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7C1EBD" w14:textId="77777777" w:rsidR="00542E57" w:rsidRPr="00B00BB6" w:rsidRDefault="00542E57" w:rsidP="00B00BB6">
      <w:pPr>
        <w:rPr>
          <w:sz w:val="44"/>
          <w:szCs w:val="44"/>
        </w:rPr>
      </w:pPr>
      <w:r w:rsidRPr="00B00BB6">
        <w:rPr>
          <w:sz w:val="44"/>
          <w:szCs w:val="44"/>
        </w:rPr>
        <w:t xml:space="preserve">Core Flight </w:t>
      </w:r>
      <w:r w:rsidR="002D685B" w:rsidRPr="00B00BB6">
        <w:rPr>
          <w:sz w:val="44"/>
          <w:szCs w:val="44"/>
        </w:rPr>
        <w:t>System</w:t>
      </w:r>
    </w:p>
    <w:p w14:paraId="52B3FFC4" w14:textId="77777777" w:rsidR="00F41DDF" w:rsidRPr="00D95519" w:rsidRDefault="005E299B">
      <w:pPr>
        <w:rPr>
          <w:sz w:val="44"/>
          <w:szCs w:val="44"/>
        </w:rPr>
      </w:pPr>
      <w:r>
        <w:rPr>
          <w:sz w:val="44"/>
          <w:szCs w:val="44"/>
        </w:rPr>
        <w:t>Command and Data Dictionary</w:t>
      </w:r>
      <w:r w:rsidR="00542E57">
        <w:rPr>
          <w:sz w:val="44"/>
          <w:szCs w:val="44"/>
        </w:rPr>
        <w:t xml:space="preserve"> Utility</w:t>
      </w:r>
    </w:p>
    <w:p w14:paraId="5E67EA80" w14:textId="77777777" w:rsidR="003B3CDB" w:rsidRPr="00D95519" w:rsidRDefault="003B3CDB">
      <w:pPr>
        <w:rPr>
          <w:sz w:val="44"/>
          <w:szCs w:val="44"/>
        </w:rPr>
      </w:pPr>
      <w:r w:rsidRPr="00D95519">
        <w:rPr>
          <w:sz w:val="44"/>
          <w:szCs w:val="44"/>
        </w:rPr>
        <w:t>User’s Guide</w:t>
      </w:r>
    </w:p>
    <w:p w14:paraId="539C2AB5" w14:textId="77777777" w:rsidR="00D95519" w:rsidRDefault="00D95519" w:rsidP="00D95519">
      <w:pPr>
        <w:pBdr>
          <w:top w:val="single" w:sz="18" w:space="2" w:color="auto"/>
          <w:right w:val="single" w:sz="18" w:space="1" w:color="auto"/>
        </w:pBdr>
        <w:spacing w:after="0"/>
        <w:rPr>
          <w:sz w:val="36"/>
        </w:rPr>
      </w:pPr>
      <w:r>
        <w:rPr>
          <w:sz w:val="36"/>
        </w:rPr>
        <w:t>Engineering Directorate</w:t>
      </w:r>
    </w:p>
    <w:p w14:paraId="291F4569" w14:textId="77777777" w:rsidR="00D95519" w:rsidRDefault="00D95519" w:rsidP="00D95519">
      <w:pPr>
        <w:pBdr>
          <w:top w:val="single" w:sz="18" w:space="2" w:color="auto"/>
          <w:right w:val="single" w:sz="18" w:space="1" w:color="auto"/>
        </w:pBdr>
        <w:spacing w:after="0"/>
        <w:rPr>
          <w:sz w:val="36"/>
        </w:rPr>
      </w:pPr>
      <w:r>
        <w:rPr>
          <w:sz w:val="36"/>
        </w:rPr>
        <w:t>Software, Robotics, and Simulation Division</w:t>
      </w:r>
    </w:p>
    <w:p w14:paraId="2FB696F3" w14:textId="77777777" w:rsidR="00D95519" w:rsidRDefault="00D95519" w:rsidP="00D95519">
      <w:pPr>
        <w:pBdr>
          <w:top w:val="single" w:sz="18" w:space="2" w:color="auto"/>
          <w:right w:val="single" w:sz="18" w:space="1" w:color="auto"/>
        </w:pBdr>
        <w:spacing w:after="0"/>
        <w:rPr>
          <w:sz w:val="36"/>
        </w:rPr>
      </w:pPr>
    </w:p>
    <w:p w14:paraId="0AC9BEE6" w14:textId="77777777" w:rsidR="00D95519" w:rsidRDefault="00D95519" w:rsidP="00D95519">
      <w:pPr>
        <w:pBdr>
          <w:top w:val="single" w:sz="18" w:space="2" w:color="auto"/>
          <w:right w:val="single" w:sz="18" w:space="1" w:color="auto"/>
        </w:pBdr>
        <w:spacing w:after="0"/>
        <w:rPr>
          <w:sz w:val="36"/>
        </w:rPr>
      </w:pPr>
    </w:p>
    <w:p w14:paraId="78AD3021" w14:textId="77777777" w:rsidR="00D95519" w:rsidRDefault="00D95519" w:rsidP="00D95519">
      <w:pPr>
        <w:pBdr>
          <w:top w:val="single" w:sz="18" w:space="2" w:color="auto"/>
          <w:right w:val="single" w:sz="18" w:space="1" w:color="auto"/>
        </w:pBdr>
        <w:spacing w:after="0"/>
        <w:rPr>
          <w:sz w:val="36"/>
        </w:rPr>
      </w:pPr>
    </w:p>
    <w:p w14:paraId="271C5322" w14:textId="77777777" w:rsidR="00D95519" w:rsidRDefault="00D95519" w:rsidP="00D95519">
      <w:pPr>
        <w:pBdr>
          <w:top w:val="single" w:sz="18" w:space="2" w:color="auto"/>
          <w:right w:val="single" w:sz="18" w:space="1" w:color="auto"/>
        </w:pBdr>
        <w:spacing w:after="0"/>
        <w:rPr>
          <w:sz w:val="36"/>
        </w:rPr>
      </w:pPr>
    </w:p>
    <w:p w14:paraId="04ADFD9F" w14:textId="77777777" w:rsidR="00D95519" w:rsidRDefault="00D95519" w:rsidP="00D95519">
      <w:pPr>
        <w:pBdr>
          <w:top w:val="single" w:sz="18" w:space="2" w:color="auto"/>
          <w:right w:val="single" w:sz="18" w:space="1" w:color="auto"/>
        </w:pBdr>
        <w:spacing w:after="0"/>
        <w:rPr>
          <w:sz w:val="36"/>
        </w:rPr>
      </w:pPr>
    </w:p>
    <w:p w14:paraId="21E76E11" w14:textId="77777777" w:rsidR="00D95519" w:rsidRDefault="00D95519" w:rsidP="00D95519">
      <w:pPr>
        <w:pBdr>
          <w:top w:val="single" w:sz="18" w:space="2" w:color="auto"/>
          <w:right w:val="single" w:sz="18" w:space="1" w:color="auto"/>
        </w:pBdr>
        <w:spacing w:after="0"/>
        <w:rPr>
          <w:sz w:val="36"/>
        </w:rPr>
      </w:pPr>
    </w:p>
    <w:p w14:paraId="46764995" w14:textId="77777777" w:rsidR="00D95519" w:rsidRDefault="00D95519" w:rsidP="00D95519">
      <w:pPr>
        <w:pBdr>
          <w:top w:val="single" w:sz="18" w:space="2" w:color="auto"/>
          <w:right w:val="single" w:sz="18" w:space="1" w:color="auto"/>
        </w:pBdr>
        <w:spacing w:after="0"/>
        <w:rPr>
          <w:sz w:val="36"/>
        </w:rPr>
      </w:pPr>
    </w:p>
    <w:p w14:paraId="42F1B6F0" w14:textId="77777777" w:rsidR="00D95519" w:rsidRDefault="00D95519" w:rsidP="00D95519">
      <w:pPr>
        <w:pBdr>
          <w:top w:val="single" w:sz="18" w:space="2" w:color="auto"/>
          <w:right w:val="single" w:sz="18" w:space="1" w:color="auto"/>
        </w:pBdr>
        <w:spacing w:after="0"/>
        <w:rPr>
          <w:sz w:val="36"/>
        </w:rPr>
      </w:pPr>
    </w:p>
    <w:p w14:paraId="4E03FEE9" w14:textId="50A1A4D4" w:rsidR="00D95519" w:rsidRPr="00953901" w:rsidRDefault="00BD17D0" w:rsidP="00737010">
      <w:pPr>
        <w:pBdr>
          <w:top w:val="single" w:sz="18" w:space="2" w:color="auto"/>
          <w:right w:val="single" w:sz="18" w:space="1" w:color="auto"/>
        </w:pBdr>
        <w:tabs>
          <w:tab w:val="left" w:pos="2700"/>
        </w:tabs>
        <w:spacing w:after="0"/>
      </w:pPr>
      <w:r>
        <w:rPr>
          <w:sz w:val="36"/>
        </w:rPr>
        <w:t xml:space="preserve">Version </w:t>
      </w:r>
      <w:r w:rsidR="00C339EE">
        <w:rPr>
          <w:sz w:val="36"/>
        </w:rPr>
        <w:t>2.</w:t>
      </w:r>
      <w:r w:rsidR="002E3944">
        <w:rPr>
          <w:sz w:val="36"/>
        </w:rPr>
        <w:t>1</w:t>
      </w:r>
      <w:r w:rsidR="00E97ECA">
        <w:rPr>
          <w:sz w:val="36"/>
        </w:rPr>
        <w:t>.</w:t>
      </w:r>
      <w:r w:rsidR="00FE19B0">
        <w:rPr>
          <w:sz w:val="36"/>
        </w:rPr>
        <w:t>6</w:t>
      </w:r>
    </w:p>
    <w:p w14:paraId="0A5715CD" w14:textId="384C4864" w:rsidR="00D95519" w:rsidRDefault="00FE19B0" w:rsidP="00D95519">
      <w:pPr>
        <w:pBdr>
          <w:top w:val="single" w:sz="18" w:space="2" w:color="auto"/>
          <w:right w:val="single" w:sz="18" w:space="1" w:color="auto"/>
        </w:pBdr>
        <w:spacing w:after="0"/>
        <w:rPr>
          <w:sz w:val="36"/>
        </w:rPr>
      </w:pPr>
      <w:r>
        <w:rPr>
          <w:sz w:val="36"/>
        </w:rPr>
        <w:t>January 2024</w:t>
      </w:r>
    </w:p>
    <w:p w14:paraId="49EC1531" w14:textId="77777777" w:rsidR="00D95519" w:rsidRDefault="00D95519" w:rsidP="00D95519">
      <w:pPr>
        <w:pBdr>
          <w:top w:val="single" w:sz="18" w:space="2" w:color="auto"/>
          <w:right w:val="single" w:sz="18" w:space="1" w:color="auto"/>
        </w:pBdr>
        <w:spacing w:after="0"/>
        <w:rPr>
          <w:sz w:val="36"/>
        </w:rPr>
      </w:pPr>
    </w:p>
    <w:p w14:paraId="00F5C9BA" w14:textId="77777777" w:rsidR="00D95519" w:rsidRDefault="00D95519" w:rsidP="00D95519">
      <w:pPr>
        <w:pBdr>
          <w:top w:val="single" w:sz="18" w:space="2" w:color="auto"/>
          <w:right w:val="single" w:sz="18" w:space="1" w:color="auto"/>
        </w:pBdr>
        <w:spacing w:after="0"/>
        <w:rPr>
          <w:sz w:val="36"/>
        </w:rPr>
      </w:pPr>
    </w:p>
    <w:p w14:paraId="70489EA3" w14:textId="77777777" w:rsidR="00D95519" w:rsidRDefault="00D95519" w:rsidP="00D95519">
      <w:pPr>
        <w:pBdr>
          <w:top w:val="single" w:sz="18" w:space="2" w:color="auto"/>
          <w:right w:val="single" w:sz="18" w:space="1" w:color="auto"/>
        </w:pBdr>
        <w:spacing w:after="0"/>
        <w:rPr>
          <w:sz w:val="36"/>
        </w:rPr>
      </w:pPr>
    </w:p>
    <w:p w14:paraId="2CFACAA7" w14:textId="77777777" w:rsidR="00D95519" w:rsidRDefault="00D95519" w:rsidP="00D95519">
      <w:pPr>
        <w:pBdr>
          <w:top w:val="single" w:sz="18" w:space="2" w:color="auto"/>
          <w:right w:val="single" w:sz="18" w:space="1" w:color="auto"/>
        </w:pBdr>
        <w:spacing w:after="0"/>
        <w:rPr>
          <w:sz w:val="36"/>
        </w:rPr>
      </w:pPr>
    </w:p>
    <w:p w14:paraId="2C3D3C37" w14:textId="77777777" w:rsidR="00D95519" w:rsidRDefault="00D95519" w:rsidP="00D95519">
      <w:pPr>
        <w:pBdr>
          <w:top w:val="single" w:sz="18" w:space="2" w:color="auto"/>
          <w:right w:val="single" w:sz="18" w:space="1" w:color="auto"/>
        </w:pBdr>
        <w:spacing w:after="0"/>
        <w:rPr>
          <w:sz w:val="36"/>
        </w:rPr>
      </w:pPr>
    </w:p>
    <w:p w14:paraId="443BD1C3" w14:textId="77777777" w:rsidR="00D95519" w:rsidRDefault="00D95519" w:rsidP="00D95519">
      <w:pPr>
        <w:pBdr>
          <w:top w:val="single" w:sz="18" w:space="2" w:color="auto"/>
          <w:right w:val="single" w:sz="18" w:space="1" w:color="auto"/>
        </w:pBdr>
        <w:spacing w:after="0"/>
        <w:rPr>
          <w:sz w:val="36"/>
        </w:rPr>
      </w:pPr>
    </w:p>
    <w:p w14:paraId="45EB0021" w14:textId="77777777" w:rsidR="00D95519" w:rsidRDefault="00000000" w:rsidP="00D95519">
      <w:pPr>
        <w:pBdr>
          <w:right w:val="single" w:sz="18" w:space="1" w:color="auto"/>
        </w:pBdr>
        <w:spacing w:after="0"/>
        <w:ind w:left="180"/>
      </w:pPr>
      <w:r>
        <w:rPr>
          <w:noProof/>
          <w:sz w:val="36"/>
        </w:rPr>
        <w:object w:dxaOrig="1440" w:dyaOrig="1440" w14:anchorId="403D504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0" type="#_x0000_t75" style="position:absolute;left:0;text-align:left;margin-left:305.55pt;margin-top:20.5pt;width:93.3pt;height:92.6pt;z-index:251650048">
            <v:imagedata r:id="rId9" o:title=""/>
          </v:shape>
          <o:OLEObject Type="Embed" ProgID="PBrush" ShapeID="_x0000_s2050" DrawAspect="Content" ObjectID="_1768127266" r:id="rId10"/>
        </w:object>
      </w:r>
      <w:r w:rsidR="00D95519">
        <w:rPr>
          <w:noProof/>
        </w:rPr>
        <w:drawing>
          <wp:inline distT="0" distB="0" distL="0" distR="0" wp14:anchorId="0B3E8799" wp14:editId="6D638848">
            <wp:extent cx="971550" cy="1038225"/>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971550" cy="1038225"/>
                    </a:xfrm>
                    <a:prstGeom prst="rect">
                      <a:avLst/>
                    </a:prstGeom>
                    <a:noFill/>
                    <a:ln w="9525">
                      <a:noFill/>
                      <a:miter lim="800000"/>
                      <a:headEnd/>
                      <a:tailEnd/>
                    </a:ln>
                  </pic:spPr>
                </pic:pic>
              </a:graphicData>
            </a:graphic>
          </wp:inline>
        </w:drawing>
      </w:r>
    </w:p>
    <w:p w14:paraId="6370C71B" w14:textId="77777777" w:rsidR="00D95519" w:rsidRDefault="00D95519" w:rsidP="00D95519">
      <w:pPr>
        <w:pBdr>
          <w:right w:val="single" w:sz="18" w:space="1" w:color="auto"/>
        </w:pBdr>
        <w:spacing w:after="0"/>
        <w:ind w:left="180"/>
      </w:pPr>
      <w:r>
        <w:t>National Aeronautics and Space Administration</w:t>
      </w:r>
    </w:p>
    <w:p w14:paraId="78933DD5" w14:textId="2D253B01" w:rsidR="00D95519" w:rsidRDefault="00D95519" w:rsidP="00D95519">
      <w:pPr>
        <w:pBdr>
          <w:right w:val="single" w:sz="18" w:space="1" w:color="auto"/>
        </w:pBdr>
        <w:spacing w:after="0"/>
        <w:ind w:left="180"/>
      </w:pPr>
      <w:r>
        <w:t>Lyndon B</w:t>
      </w:r>
      <w:r w:rsidR="00E20D0C">
        <w:t xml:space="preserve">.  </w:t>
      </w:r>
      <w:r>
        <w:t>Johnson Space Center</w:t>
      </w:r>
    </w:p>
    <w:p w14:paraId="43B80B37" w14:textId="77777777" w:rsidR="00D95519" w:rsidRDefault="00D95519" w:rsidP="00D95519">
      <w:pPr>
        <w:pBdr>
          <w:right w:val="single" w:sz="18" w:space="1" w:color="auto"/>
        </w:pBdr>
        <w:spacing w:after="0"/>
        <w:ind w:left="180"/>
      </w:pPr>
      <w:r>
        <w:t>Houston, Texas 77058-3696</w:t>
      </w:r>
    </w:p>
    <w:p w14:paraId="2807112F" w14:textId="77777777" w:rsidR="00D839C6" w:rsidRDefault="00D839C6">
      <w:pPr>
        <w:spacing w:after="200" w:line="276" w:lineRule="auto"/>
        <w:rPr>
          <w:rFonts w:asciiTheme="majorHAnsi" w:hAnsiTheme="majorHAnsi"/>
          <w:b/>
          <w:sz w:val="28"/>
        </w:rPr>
      </w:pPr>
      <w:bookmarkStart w:id="0" w:name="_Toc384734619"/>
      <w:r>
        <w:rPr>
          <w:rFonts w:asciiTheme="majorHAnsi" w:hAnsiTheme="majorHAnsi"/>
          <w:b/>
          <w:sz w:val="28"/>
        </w:rPr>
        <w:br w:type="page"/>
      </w:r>
    </w:p>
    <w:sdt>
      <w:sdtPr>
        <w:rPr>
          <w:rFonts w:asciiTheme="majorHAnsi" w:hAnsiTheme="majorHAnsi"/>
          <w:b/>
          <w:sz w:val="28"/>
        </w:rPr>
        <w:id w:val="-1755347090"/>
        <w:docPartObj>
          <w:docPartGallery w:val="Table of Contents"/>
          <w:docPartUnique/>
        </w:docPartObj>
      </w:sdtPr>
      <w:sdtEndPr>
        <w:rPr>
          <w:rFonts w:asciiTheme="minorHAnsi" w:hAnsiTheme="minorHAnsi"/>
          <w:b w:val="0"/>
          <w:noProof/>
          <w:sz w:val="22"/>
        </w:rPr>
      </w:sdtEndPr>
      <w:sdtContent>
        <w:p w14:paraId="06931A1F" w14:textId="3D1D4C5B" w:rsidR="00F41DDF" w:rsidRPr="00AF6945" w:rsidRDefault="005B70A6" w:rsidP="001F1EB0">
          <w:pPr>
            <w:spacing w:after="0"/>
            <w:rPr>
              <w:rFonts w:asciiTheme="majorHAnsi" w:hAnsiTheme="majorHAnsi"/>
              <w:b/>
              <w:sz w:val="44"/>
            </w:rPr>
          </w:pPr>
          <w:r w:rsidRPr="00AF6945">
            <w:rPr>
              <w:rFonts w:asciiTheme="majorHAnsi" w:hAnsiTheme="majorHAnsi"/>
              <w:b/>
              <w:sz w:val="28"/>
            </w:rPr>
            <w:t>Contents</w:t>
          </w:r>
          <w:bookmarkEnd w:id="0"/>
        </w:p>
        <w:p w14:paraId="1D0FCD5C" w14:textId="1C58ACC9" w:rsidR="00884D4E" w:rsidRDefault="00B33FC3">
          <w:pPr>
            <w:pStyle w:val="TOC1"/>
            <w:rPr>
              <w:rFonts w:eastAsiaTheme="minorEastAsia"/>
              <w:noProof/>
            </w:rPr>
          </w:pPr>
          <w:r>
            <w:fldChar w:fldCharType="begin"/>
          </w:r>
          <w:r>
            <w:instrText xml:space="preserve"> TOC \o "1-4" \u </w:instrText>
          </w:r>
          <w:r>
            <w:fldChar w:fldCharType="separate"/>
          </w:r>
          <w:r w:rsidR="00884D4E">
            <w:rPr>
              <w:noProof/>
            </w:rPr>
            <w:t>1.0</w:t>
          </w:r>
          <w:r w:rsidR="00884D4E">
            <w:rPr>
              <w:rFonts w:eastAsiaTheme="minorEastAsia"/>
              <w:noProof/>
            </w:rPr>
            <w:tab/>
          </w:r>
          <w:r w:rsidR="00884D4E">
            <w:rPr>
              <w:noProof/>
            </w:rPr>
            <w:t>Description</w:t>
          </w:r>
          <w:r w:rsidR="00884D4E">
            <w:rPr>
              <w:noProof/>
            </w:rPr>
            <w:tab/>
          </w:r>
          <w:r w:rsidR="00884D4E">
            <w:rPr>
              <w:noProof/>
            </w:rPr>
            <w:fldChar w:fldCharType="begin"/>
          </w:r>
          <w:r w:rsidR="00884D4E">
            <w:rPr>
              <w:noProof/>
            </w:rPr>
            <w:instrText xml:space="preserve"> PAGEREF _Toc157514050 \h </w:instrText>
          </w:r>
          <w:r w:rsidR="00884D4E">
            <w:rPr>
              <w:noProof/>
            </w:rPr>
          </w:r>
          <w:r w:rsidR="00884D4E">
            <w:rPr>
              <w:noProof/>
            </w:rPr>
            <w:fldChar w:fldCharType="separate"/>
          </w:r>
          <w:r w:rsidR="005D3E7A">
            <w:rPr>
              <w:noProof/>
            </w:rPr>
            <w:t>7</w:t>
          </w:r>
          <w:r w:rsidR="00884D4E">
            <w:rPr>
              <w:noProof/>
            </w:rPr>
            <w:fldChar w:fldCharType="end"/>
          </w:r>
        </w:p>
        <w:p w14:paraId="0245F321" w14:textId="61137434" w:rsidR="00884D4E" w:rsidRDefault="00884D4E">
          <w:pPr>
            <w:pStyle w:val="TOC1"/>
            <w:rPr>
              <w:rFonts w:eastAsiaTheme="minorEastAsia"/>
              <w:noProof/>
            </w:rPr>
          </w:pPr>
          <w:r>
            <w:rPr>
              <w:noProof/>
            </w:rPr>
            <w:t>2.0</w:t>
          </w:r>
          <w:r>
            <w:rPr>
              <w:rFonts w:eastAsiaTheme="minorEastAsia"/>
              <w:noProof/>
            </w:rPr>
            <w:tab/>
          </w:r>
          <w:r>
            <w:rPr>
              <w:noProof/>
            </w:rPr>
            <w:t>Requirements</w:t>
          </w:r>
          <w:r>
            <w:rPr>
              <w:noProof/>
            </w:rPr>
            <w:tab/>
          </w:r>
          <w:r>
            <w:rPr>
              <w:noProof/>
            </w:rPr>
            <w:fldChar w:fldCharType="begin"/>
          </w:r>
          <w:r>
            <w:rPr>
              <w:noProof/>
            </w:rPr>
            <w:instrText xml:space="preserve"> PAGEREF _Toc157514051 \h </w:instrText>
          </w:r>
          <w:r>
            <w:rPr>
              <w:noProof/>
            </w:rPr>
          </w:r>
          <w:r>
            <w:rPr>
              <w:noProof/>
            </w:rPr>
            <w:fldChar w:fldCharType="separate"/>
          </w:r>
          <w:r w:rsidR="005D3E7A">
            <w:rPr>
              <w:noProof/>
            </w:rPr>
            <w:t>8</w:t>
          </w:r>
          <w:r>
            <w:rPr>
              <w:noProof/>
            </w:rPr>
            <w:fldChar w:fldCharType="end"/>
          </w:r>
        </w:p>
        <w:p w14:paraId="508CEF03" w14:textId="26995530" w:rsidR="00884D4E" w:rsidRDefault="00884D4E">
          <w:pPr>
            <w:pStyle w:val="TOC1"/>
            <w:rPr>
              <w:rFonts w:eastAsiaTheme="minorEastAsia"/>
              <w:noProof/>
            </w:rPr>
          </w:pPr>
          <w:r>
            <w:rPr>
              <w:noProof/>
            </w:rPr>
            <w:t>3.0</w:t>
          </w:r>
          <w:r>
            <w:rPr>
              <w:rFonts w:eastAsiaTheme="minorEastAsia"/>
              <w:noProof/>
            </w:rPr>
            <w:tab/>
          </w:r>
          <w:r>
            <w:rPr>
              <w:noProof/>
            </w:rPr>
            <w:t>Installation</w:t>
          </w:r>
          <w:r>
            <w:rPr>
              <w:noProof/>
            </w:rPr>
            <w:tab/>
          </w:r>
          <w:r>
            <w:rPr>
              <w:noProof/>
            </w:rPr>
            <w:fldChar w:fldCharType="begin"/>
          </w:r>
          <w:r>
            <w:rPr>
              <w:noProof/>
            </w:rPr>
            <w:instrText xml:space="preserve"> PAGEREF _Toc157514052 \h </w:instrText>
          </w:r>
          <w:r>
            <w:rPr>
              <w:noProof/>
            </w:rPr>
          </w:r>
          <w:r>
            <w:rPr>
              <w:noProof/>
            </w:rPr>
            <w:fldChar w:fldCharType="separate"/>
          </w:r>
          <w:r w:rsidR="005D3E7A">
            <w:rPr>
              <w:noProof/>
            </w:rPr>
            <w:t>8</w:t>
          </w:r>
          <w:r>
            <w:rPr>
              <w:noProof/>
            </w:rPr>
            <w:fldChar w:fldCharType="end"/>
          </w:r>
        </w:p>
        <w:p w14:paraId="49BA1E82" w14:textId="56BC01C2" w:rsidR="00884D4E" w:rsidRDefault="00884D4E">
          <w:pPr>
            <w:pStyle w:val="TOC1"/>
            <w:rPr>
              <w:rFonts w:eastAsiaTheme="minorEastAsia"/>
              <w:noProof/>
            </w:rPr>
          </w:pPr>
          <w:r>
            <w:rPr>
              <w:noProof/>
            </w:rPr>
            <w:t>4.0</w:t>
          </w:r>
          <w:r>
            <w:rPr>
              <w:rFonts w:eastAsiaTheme="minorEastAsia"/>
              <w:noProof/>
            </w:rPr>
            <w:tab/>
          </w:r>
          <w:r>
            <w:rPr>
              <w:noProof/>
            </w:rPr>
            <w:t>Operation</w:t>
          </w:r>
          <w:r>
            <w:rPr>
              <w:noProof/>
            </w:rPr>
            <w:tab/>
          </w:r>
          <w:r>
            <w:rPr>
              <w:noProof/>
            </w:rPr>
            <w:fldChar w:fldCharType="begin"/>
          </w:r>
          <w:r>
            <w:rPr>
              <w:noProof/>
            </w:rPr>
            <w:instrText xml:space="preserve"> PAGEREF _Toc157514053 \h </w:instrText>
          </w:r>
          <w:r>
            <w:rPr>
              <w:noProof/>
            </w:rPr>
          </w:r>
          <w:r>
            <w:rPr>
              <w:noProof/>
            </w:rPr>
            <w:fldChar w:fldCharType="separate"/>
          </w:r>
          <w:r w:rsidR="005D3E7A">
            <w:rPr>
              <w:noProof/>
            </w:rPr>
            <w:t>8</w:t>
          </w:r>
          <w:r>
            <w:rPr>
              <w:noProof/>
            </w:rPr>
            <w:fldChar w:fldCharType="end"/>
          </w:r>
        </w:p>
        <w:p w14:paraId="04313899" w14:textId="5AB7D770" w:rsidR="00884D4E" w:rsidRDefault="00884D4E">
          <w:pPr>
            <w:pStyle w:val="TOC2"/>
            <w:rPr>
              <w:rFonts w:eastAsiaTheme="minorEastAsia"/>
            </w:rPr>
          </w:pPr>
          <w:r>
            <w:t>4.1</w:t>
          </w:r>
          <w:r>
            <w:rPr>
              <w:rFonts w:eastAsiaTheme="minorEastAsia"/>
            </w:rPr>
            <w:tab/>
          </w:r>
          <w:r>
            <w:t>Getting Started</w:t>
          </w:r>
          <w:r>
            <w:tab/>
          </w:r>
          <w:r>
            <w:fldChar w:fldCharType="begin"/>
          </w:r>
          <w:r>
            <w:instrText xml:space="preserve"> PAGEREF _Toc157514054 \h </w:instrText>
          </w:r>
          <w:r>
            <w:fldChar w:fldCharType="separate"/>
          </w:r>
          <w:r w:rsidR="005D3E7A">
            <w:t>8</w:t>
          </w:r>
          <w:r>
            <w:fldChar w:fldCharType="end"/>
          </w:r>
        </w:p>
        <w:p w14:paraId="6F54F11D" w14:textId="3928E886" w:rsidR="00884D4E" w:rsidRDefault="00884D4E">
          <w:pPr>
            <w:pStyle w:val="TOC2"/>
            <w:rPr>
              <w:rFonts w:eastAsiaTheme="minorEastAsia"/>
            </w:rPr>
          </w:pPr>
          <w:r>
            <w:t>4.2</w:t>
          </w:r>
          <w:r>
            <w:rPr>
              <w:rFonts w:eastAsiaTheme="minorEastAsia"/>
            </w:rPr>
            <w:tab/>
          </w:r>
          <w:r>
            <w:t>Database</w:t>
          </w:r>
          <w:r>
            <w:tab/>
          </w:r>
          <w:r>
            <w:fldChar w:fldCharType="begin"/>
          </w:r>
          <w:r>
            <w:instrText xml:space="preserve"> PAGEREF _Toc157514055 \h </w:instrText>
          </w:r>
          <w:r>
            <w:fldChar w:fldCharType="separate"/>
          </w:r>
          <w:r w:rsidR="005D3E7A">
            <w:t>25</w:t>
          </w:r>
          <w:r>
            <w:fldChar w:fldCharType="end"/>
          </w:r>
        </w:p>
        <w:p w14:paraId="28B2D3D5" w14:textId="05FF5BEC" w:rsidR="00884D4E" w:rsidRDefault="00884D4E">
          <w:pPr>
            <w:pStyle w:val="TOC3"/>
            <w:rPr>
              <w:rFonts w:eastAsiaTheme="minorEastAsia"/>
              <w:noProof/>
            </w:rPr>
          </w:pPr>
          <w:r>
            <w:rPr>
              <w:noProof/>
            </w:rPr>
            <w:t>4.2.1</w:t>
          </w:r>
          <w:r>
            <w:rPr>
              <w:rFonts w:eastAsiaTheme="minorEastAsia"/>
              <w:noProof/>
            </w:rPr>
            <w:tab/>
          </w:r>
          <w:r>
            <w:rPr>
              <w:noProof/>
            </w:rPr>
            <w:t>Setup</w:t>
          </w:r>
          <w:r>
            <w:rPr>
              <w:noProof/>
            </w:rPr>
            <w:tab/>
          </w:r>
          <w:r>
            <w:rPr>
              <w:noProof/>
            </w:rPr>
            <w:fldChar w:fldCharType="begin"/>
          </w:r>
          <w:r>
            <w:rPr>
              <w:noProof/>
            </w:rPr>
            <w:instrText xml:space="preserve"> PAGEREF _Toc157514056 \h </w:instrText>
          </w:r>
          <w:r>
            <w:rPr>
              <w:noProof/>
            </w:rPr>
          </w:r>
          <w:r>
            <w:rPr>
              <w:noProof/>
            </w:rPr>
            <w:fldChar w:fldCharType="separate"/>
          </w:r>
          <w:r w:rsidR="005D3E7A">
            <w:rPr>
              <w:noProof/>
            </w:rPr>
            <w:t>25</w:t>
          </w:r>
          <w:r>
            <w:rPr>
              <w:noProof/>
            </w:rPr>
            <w:fldChar w:fldCharType="end"/>
          </w:r>
        </w:p>
        <w:p w14:paraId="6F75543D" w14:textId="4050F72F" w:rsidR="00884D4E" w:rsidRDefault="00884D4E">
          <w:pPr>
            <w:pStyle w:val="TOC3"/>
            <w:rPr>
              <w:rFonts w:eastAsiaTheme="minorEastAsia"/>
              <w:noProof/>
            </w:rPr>
          </w:pPr>
          <w:r>
            <w:rPr>
              <w:noProof/>
            </w:rPr>
            <w:t>4.2.2</w:t>
          </w:r>
          <w:r>
            <w:rPr>
              <w:rFonts w:eastAsiaTheme="minorEastAsia"/>
              <w:noProof/>
            </w:rPr>
            <w:tab/>
          </w:r>
          <w:r>
            <w:rPr>
              <w:noProof/>
            </w:rPr>
            <w:t>Authentication</w:t>
          </w:r>
          <w:r>
            <w:rPr>
              <w:noProof/>
            </w:rPr>
            <w:tab/>
          </w:r>
          <w:r>
            <w:rPr>
              <w:noProof/>
            </w:rPr>
            <w:fldChar w:fldCharType="begin"/>
          </w:r>
          <w:r>
            <w:rPr>
              <w:noProof/>
            </w:rPr>
            <w:instrText xml:space="preserve"> PAGEREF _Toc157514057 \h </w:instrText>
          </w:r>
          <w:r>
            <w:rPr>
              <w:noProof/>
            </w:rPr>
          </w:r>
          <w:r>
            <w:rPr>
              <w:noProof/>
            </w:rPr>
            <w:fldChar w:fldCharType="separate"/>
          </w:r>
          <w:r w:rsidR="005D3E7A">
            <w:rPr>
              <w:noProof/>
            </w:rPr>
            <w:t>26</w:t>
          </w:r>
          <w:r>
            <w:rPr>
              <w:noProof/>
            </w:rPr>
            <w:fldChar w:fldCharType="end"/>
          </w:r>
        </w:p>
        <w:p w14:paraId="032D9B67" w14:textId="73E3E90A" w:rsidR="00884D4E" w:rsidRDefault="00884D4E">
          <w:pPr>
            <w:pStyle w:val="TOC3"/>
            <w:rPr>
              <w:rFonts w:eastAsiaTheme="minorEastAsia"/>
              <w:noProof/>
            </w:rPr>
          </w:pPr>
          <w:r>
            <w:rPr>
              <w:noProof/>
            </w:rPr>
            <w:t>4.2.3</w:t>
          </w:r>
          <w:r>
            <w:rPr>
              <w:rFonts w:eastAsiaTheme="minorEastAsia"/>
              <w:noProof/>
            </w:rPr>
            <w:tab/>
          </w:r>
          <w:r>
            <w:rPr>
              <w:noProof/>
            </w:rPr>
            <w:t>Roles</w:t>
          </w:r>
          <w:r>
            <w:rPr>
              <w:noProof/>
            </w:rPr>
            <w:tab/>
          </w:r>
          <w:r>
            <w:rPr>
              <w:noProof/>
            </w:rPr>
            <w:fldChar w:fldCharType="begin"/>
          </w:r>
          <w:r>
            <w:rPr>
              <w:noProof/>
            </w:rPr>
            <w:instrText xml:space="preserve"> PAGEREF _Toc157514058 \h </w:instrText>
          </w:r>
          <w:r>
            <w:rPr>
              <w:noProof/>
            </w:rPr>
          </w:r>
          <w:r>
            <w:rPr>
              <w:noProof/>
            </w:rPr>
            <w:fldChar w:fldCharType="separate"/>
          </w:r>
          <w:r w:rsidR="005D3E7A">
            <w:rPr>
              <w:noProof/>
            </w:rPr>
            <w:t>26</w:t>
          </w:r>
          <w:r>
            <w:rPr>
              <w:noProof/>
            </w:rPr>
            <w:fldChar w:fldCharType="end"/>
          </w:r>
        </w:p>
        <w:p w14:paraId="07AF7FFC" w14:textId="2D0005FA" w:rsidR="00884D4E" w:rsidRDefault="00884D4E">
          <w:pPr>
            <w:pStyle w:val="TOC3"/>
            <w:rPr>
              <w:rFonts w:eastAsiaTheme="minorEastAsia"/>
              <w:noProof/>
            </w:rPr>
          </w:pPr>
          <w:r>
            <w:rPr>
              <w:noProof/>
            </w:rPr>
            <w:t>4.2.4</w:t>
          </w:r>
          <w:r>
            <w:rPr>
              <w:rFonts w:eastAsiaTheme="minorEastAsia"/>
              <w:noProof/>
            </w:rPr>
            <w:tab/>
          </w:r>
          <w:r>
            <w:rPr>
              <w:noProof/>
            </w:rPr>
            <w:t>Connection recovery</w:t>
          </w:r>
          <w:r>
            <w:rPr>
              <w:noProof/>
            </w:rPr>
            <w:tab/>
          </w:r>
          <w:r>
            <w:rPr>
              <w:noProof/>
            </w:rPr>
            <w:fldChar w:fldCharType="begin"/>
          </w:r>
          <w:r>
            <w:rPr>
              <w:noProof/>
            </w:rPr>
            <w:instrText xml:space="preserve"> PAGEREF _Toc157514059 \h </w:instrText>
          </w:r>
          <w:r>
            <w:rPr>
              <w:noProof/>
            </w:rPr>
          </w:r>
          <w:r>
            <w:rPr>
              <w:noProof/>
            </w:rPr>
            <w:fldChar w:fldCharType="separate"/>
          </w:r>
          <w:r w:rsidR="005D3E7A">
            <w:rPr>
              <w:noProof/>
            </w:rPr>
            <w:t>26</w:t>
          </w:r>
          <w:r>
            <w:rPr>
              <w:noProof/>
            </w:rPr>
            <w:fldChar w:fldCharType="end"/>
          </w:r>
        </w:p>
        <w:p w14:paraId="72CD978D" w14:textId="036A76F7" w:rsidR="00884D4E" w:rsidRDefault="00884D4E">
          <w:pPr>
            <w:pStyle w:val="TOC3"/>
            <w:rPr>
              <w:rFonts w:eastAsiaTheme="minorEastAsia"/>
              <w:noProof/>
            </w:rPr>
          </w:pPr>
          <w:r>
            <w:rPr>
              <w:noProof/>
            </w:rPr>
            <w:t>4.2.5</w:t>
          </w:r>
          <w:r>
            <w:rPr>
              <w:rFonts w:eastAsiaTheme="minorEastAsia"/>
              <w:noProof/>
            </w:rPr>
            <w:tab/>
          </w:r>
          <w:r>
            <w:rPr>
              <w:noProof/>
            </w:rPr>
            <w:t>Project access control</w:t>
          </w:r>
          <w:r>
            <w:rPr>
              <w:noProof/>
            </w:rPr>
            <w:tab/>
          </w:r>
          <w:r>
            <w:rPr>
              <w:noProof/>
            </w:rPr>
            <w:fldChar w:fldCharType="begin"/>
          </w:r>
          <w:r>
            <w:rPr>
              <w:noProof/>
            </w:rPr>
            <w:instrText xml:space="preserve"> PAGEREF _Toc157514060 \h </w:instrText>
          </w:r>
          <w:r>
            <w:rPr>
              <w:noProof/>
            </w:rPr>
          </w:r>
          <w:r>
            <w:rPr>
              <w:noProof/>
            </w:rPr>
            <w:fldChar w:fldCharType="separate"/>
          </w:r>
          <w:r w:rsidR="005D3E7A">
            <w:rPr>
              <w:noProof/>
            </w:rPr>
            <w:t>26</w:t>
          </w:r>
          <w:r>
            <w:rPr>
              <w:noProof/>
            </w:rPr>
            <w:fldChar w:fldCharType="end"/>
          </w:r>
        </w:p>
        <w:p w14:paraId="543BE51D" w14:textId="2E95A8D7" w:rsidR="00884D4E" w:rsidRDefault="00884D4E">
          <w:pPr>
            <w:pStyle w:val="TOC2"/>
            <w:rPr>
              <w:rFonts w:eastAsiaTheme="minorEastAsia"/>
            </w:rPr>
          </w:pPr>
          <w:r>
            <w:t>4.3</w:t>
          </w:r>
          <w:r>
            <w:rPr>
              <w:rFonts w:eastAsiaTheme="minorEastAsia"/>
            </w:rPr>
            <w:tab/>
          </w:r>
          <w:r>
            <w:t>Event Log</w:t>
          </w:r>
          <w:r>
            <w:tab/>
          </w:r>
          <w:r>
            <w:fldChar w:fldCharType="begin"/>
          </w:r>
          <w:r>
            <w:instrText xml:space="preserve"> PAGEREF _Toc157514061 \h </w:instrText>
          </w:r>
          <w:r>
            <w:fldChar w:fldCharType="separate"/>
          </w:r>
          <w:r w:rsidR="005D3E7A">
            <w:t>27</w:t>
          </w:r>
          <w:r>
            <w:fldChar w:fldCharType="end"/>
          </w:r>
        </w:p>
        <w:p w14:paraId="18D15FA1" w14:textId="1406A5EF" w:rsidR="00884D4E" w:rsidRDefault="00884D4E">
          <w:pPr>
            <w:pStyle w:val="TOC2"/>
            <w:rPr>
              <w:rFonts w:eastAsiaTheme="minorEastAsia"/>
            </w:rPr>
          </w:pPr>
          <w:r>
            <w:t>4.4</w:t>
          </w:r>
          <w:r>
            <w:rPr>
              <w:rFonts w:eastAsiaTheme="minorEastAsia"/>
            </w:rPr>
            <w:tab/>
          </w:r>
          <w:r>
            <w:t>Mouse and Keyboard Navigation</w:t>
          </w:r>
          <w:r>
            <w:tab/>
          </w:r>
          <w:r>
            <w:fldChar w:fldCharType="begin"/>
          </w:r>
          <w:r>
            <w:instrText xml:space="preserve"> PAGEREF _Toc157514062 \h </w:instrText>
          </w:r>
          <w:r>
            <w:fldChar w:fldCharType="separate"/>
          </w:r>
          <w:r w:rsidR="005D3E7A">
            <w:t>28</w:t>
          </w:r>
          <w:r>
            <w:fldChar w:fldCharType="end"/>
          </w:r>
        </w:p>
        <w:p w14:paraId="334E7204" w14:textId="6C0B14A0" w:rsidR="00884D4E" w:rsidRDefault="00884D4E">
          <w:pPr>
            <w:pStyle w:val="TOC2"/>
            <w:rPr>
              <w:rFonts w:eastAsiaTheme="minorEastAsia"/>
            </w:rPr>
          </w:pPr>
          <w:r>
            <w:t>4.5</w:t>
          </w:r>
          <w:r>
            <w:rPr>
              <w:rFonts w:eastAsiaTheme="minorEastAsia"/>
            </w:rPr>
            <w:tab/>
          </w:r>
          <w:r>
            <w:t>Data Tables</w:t>
          </w:r>
          <w:r>
            <w:tab/>
          </w:r>
          <w:r>
            <w:fldChar w:fldCharType="begin"/>
          </w:r>
          <w:r>
            <w:instrText xml:space="preserve"> PAGEREF _Toc157514063 \h </w:instrText>
          </w:r>
          <w:r>
            <w:fldChar w:fldCharType="separate"/>
          </w:r>
          <w:r w:rsidR="005D3E7A">
            <w:t>30</w:t>
          </w:r>
          <w:r>
            <w:fldChar w:fldCharType="end"/>
          </w:r>
        </w:p>
        <w:p w14:paraId="6378C4B7" w14:textId="5F3E1AC0" w:rsidR="00884D4E" w:rsidRDefault="00884D4E">
          <w:pPr>
            <w:pStyle w:val="TOC3"/>
            <w:rPr>
              <w:rFonts w:eastAsiaTheme="minorEastAsia"/>
              <w:noProof/>
            </w:rPr>
          </w:pPr>
          <w:r>
            <w:rPr>
              <w:noProof/>
            </w:rPr>
            <w:t>4.5.1</w:t>
          </w:r>
          <w:r>
            <w:rPr>
              <w:rFonts w:eastAsiaTheme="minorEastAsia"/>
              <w:noProof/>
            </w:rPr>
            <w:tab/>
          </w:r>
          <w:r>
            <w:rPr>
              <w:noProof/>
            </w:rPr>
            <w:t>Table types</w:t>
          </w:r>
          <w:r>
            <w:rPr>
              <w:noProof/>
            </w:rPr>
            <w:tab/>
          </w:r>
          <w:r>
            <w:rPr>
              <w:noProof/>
            </w:rPr>
            <w:fldChar w:fldCharType="begin"/>
          </w:r>
          <w:r>
            <w:rPr>
              <w:noProof/>
            </w:rPr>
            <w:instrText xml:space="preserve"> PAGEREF _Toc157514064 \h </w:instrText>
          </w:r>
          <w:r>
            <w:rPr>
              <w:noProof/>
            </w:rPr>
          </w:r>
          <w:r>
            <w:rPr>
              <w:noProof/>
            </w:rPr>
            <w:fldChar w:fldCharType="separate"/>
          </w:r>
          <w:r w:rsidR="005D3E7A">
            <w:rPr>
              <w:noProof/>
            </w:rPr>
            <w:t>30</w:t>
          </w:r>
          <w:r>
            <w:rPr>
              <w:noProof/>
            </w:rPr>
            <w:fldChar w:fldCharType="end"/>
          </w:r>
        </w:p>
        <w:p w14:paraId="2B1F8257" w14:textId="2E85C5C4" w:rsidR="00884D4E" w:rsidRDefault="00884D4E">
          <w:pPr>
            <w:pStyle w:val="TOC4"/>
            <w:rPr>
              <w:rFonts w:eastAsiaTheme="minorEastAsia"/>
              <w:noProof/>
            </w:rPr>
          </w:pPr>
          <w:r w:rsidRPr="00DE574B">
            <w:rPr>
              <w:noProof/>
              <w14:scene3d>
                <w14:camera w14:prst="orthographicFront"/>
                <w14:lightRig w14:rig="threePt" w14:dir="t">
                  <w14:rot w14:lat="0" w14:lon="0" w14:rev="0"/>
                </w14:lightRig>
              </w14:scene3d>
            </w:rPr>
            <w:t>4.5.1.1</w:t>
          </w:r>
          <w:r>
            <w:rPr>
              <w:rFonts w:eastAsiaTheme="minorEastAsia"/>
              <w:noProof/>
            </w:rPr>
            <w:tab/>
          </w:r>
          <w:r>
            <w:rPr>
              <w:noProof/>
            </w:rPr>
            <w:t>Structure tables</w:t>
          </w:r>
          <w:r>
            <w:rPr>
              <w:noProof/>
            </w:rPr>
            <w:tab/>
          </w:r>
          <w:r>
            <w:rPr>
              <w:noProof/>
            </w:rPr>
            <w:fldChar w:fldCharType="begin"/>
          </w:r>
          <w:r>
            <w:rPr>
              <w:noProof/>
            </w:rPr>
            <w:instrText xml:space="preserve"> PAGEREF _Toc157514065 \h </w:instrText>
          </w:r>
          <w:r>
            <w:rPr>
              <w:noProof/>
            </w:rPr>
          </w:r>
          <w:r>
            <w:rPr>
              <w:noProof/>
            </w:rPr>
            <w:fldChar w:fldCharType="separate"/>
          </w:r>
          <w:r w:rsidR="005D3E7A">
            <w:rPr>
              <w:noProof/>
            </w:rPr>
            <w:t>30</w:t>
          </w:r>
          <w:r>
            <w:rPr>
              <w:noProof/>
            </w:rPr>
            <w:fldChar w:fldCharType="end"/>
          </w:r>
        </w:p>
        <w:p w14:paraId="72D7FF9F" w14:textId="02E39335" w:rsidR="00884D4E" w:rsidRDefault="00884D4E">
          <w:pPr>
            <w:pStyle w:val="TOC4"/>
            <w:rPr>
              <w:rFonts w:eastAsiaTheme="minorEastAsia"/>
              <w:noProof/>
            </w:rPr>
          </w:pPr>
          <w:r w:rsidRPr="00DE574B">
            <w:rPr>
              <w:noProof/>
              <w14:scene3d>
                <w14:camera w14:prst="orthographicFront"/>
                <w14:lightRig w14:rig="threePt" w14:dir="t">
                  <w14:rot w14:lat="0" w14:lon="0" w14:rev="0"/>
                </w14:lightRig>
              </w14:scene3d>
            </w:rPr>
            <w:t>4.5.1.2</w:t>
          </w:r>
          <w:r>
            <w:rPr>
              <w:rFonts w:eastAsiaTheme="minorEastAsia"/>
              <w:noProof/>
            </w:rPr>
            <w:tab/>
          </w:r>
          <w:r>
            <w:rPr>
              <w:noProof/>
            </w:rPr>
            <w:t>Command tables</w:t>
          </w:r>
          <w:r>
            <w:rPr>
              <w:noProof/>
            </w:rPr>
            <w:tab/>
          </w:r>
          <w:r>
            <w:rPr>
              <w:noProof/>
            </w:rPr>
            <w:fldChar w:fldCharType="begin"/>
          </w:r>
          <w:r>
            <w:rPr>
              <w:noProof/>
            </w:rPr>
            <w:instrText xml:space="preserve"> PAGEREF _Toc157514066 \h </w:instrText>
          </w:r>
          <w:r>
            <w:rPr>
              <w:noProof/>
            </w:rPr>
          </w:r>
          <w:r>
            <w:rPr>
              <w:noProof/>
            </w:rPr>
            <w:fldChar w:fldCharType="separate"/>
          </w:r>
          <w:r w:rsidR="005D3E7A">
            <w:rPr>
              <w:noProof/>
            </w:rPr>
            <w:t>33</w:t>
          </w:r>
          <w:r>
            <w:rPr>
              <w:noProof/>
            </w:rPr>
            <w:fldChar w:fldCharType="end"/>
          </w:r>
        </w:p>
        <w:p w14:paraId="6376638E" w14:textId="75026FF4" w:rsidR="00884D4E" w:rsidRDefault="00884D4E">
          <w:pPr>
            <w:pStyle w:val="TOC4"/>
            <w:rPr>
              <w:rFonts w:eastAsiaTheme="minorEastAsia"/>
              <w:noProof/>
            </w:rPr>
          </w:pPr>
          <w:r w:rsidRPr="00DE574B">
            <w:rPr>
              <w:noProof/>
              <w14:scene3d>
                <w14:camera w14:prst="orthographicFront"/>
                <w14:lightRig w14:rig="threePt" w14:dir="t">
                  <w14:rot w14:lat="0" w14:lon="0" w14:rev="0"/>
                </w14:lightRig>
              </w14:scene3d>
            </w:rPr>
            <w:t>4.5.1.3</w:t>
          </w:r>
          <w:r>
            <w:rPr>
              <w:rFonts w:eastAsiaTheme="minorEastAsia"/>
              <w:noProof/>
            </w:rPr>
            <w:tab/>
          </w:r>
          <w:r>
            <w:rPr>
              <w:noProof/>
            </w:rPr>
            <w:t>Enum tables</w:t>
          </w:r>
          <w:r>
            <w:rPr>
              <w:noProof/>
            </w:rPr>
            <w:tab/>
          </w:r>
          <w:r>
            <w:rPr>
              <w:noProof/>
            </w:rPr>
            <w:fldChar w:fldCharType="begin"/>
          </w:r>
          <w:r>
            <w:rPr>
              <w:noProof/>
            </w:rPr>
            <w:instrText xml:space="preserve"> PAGEREF _Toc157514067 \h </w:instrText>
          </w:r>
          <w:r>
            <w:rPr>
              <w:noProof/>
            </w:rPr>
          </w:r>
          <w:r>
            <w:rPr>
              <w:noProof/>
            </w:rPr>
            <w:fldChar w:fldCharType="separate"/>
          </w:r>
          <w:r w:rsidR="005D3E7A">
            <w:rPr>
              <w:noProof/>
            </w:rPr>
            <w:t>34</w:t>
          </w:r>
          <w:r>
            <w:rPr>
              <w:noProof/>
            </w:rPr>
            <w:fldChar w:fldCharType="end"/>
          </w:r>
        </w:p>
        <w:p w14:paraId="4FD634E6" w14:textId="515F7EC1" w:rsidR="00884D4E" w:rsidRDefault="00884D4E">
          <w:pPr>
            <w:pStyle w:val="TOC3"/>
            <w:rPr>
              <w:rFonts w:eastAsiaTheme="minorEastAsia"/>
              <w:noProof/>
            </w:rPr>
          </w:pPr>
          <w:r>
            <w:rPr>
              <w:noProof/>
            </w:rPr>
            <w:t>4.5.2</w:t>
          </w:r>
          <w:r>
            <w:rPr>
              <w:rFonts w:eastAsiaTheme="minorEastAsia"/>
              <w:noProof/>
            </w:rPr>
            <w:tab/>
          </w:r>
          <w:r>
            <w:rPr>
              <w:noProof/>
            </w:rPr>
            <w:t>Table groups</w:t>
          </w:r>
          <w:r>
            <w:rPr>
              <w:noProof/>
            </w:rPr>
            <w:tab/>
          </w:r>
          <w:r>
            <w:rPr>
              <w:noProof/>
            </w:rPr>
            <w:fldChar w:fldCharType="begin"/>
          </w:r>
          <w:r>
            <w:rPr>
              <w:noProof/>
            </w:rPr>
            <w:instrText xml:space="preserve"> PAGEREF _Toc157514068 \h </w:instrText>
          </w:r>
          <w:r>
            <w:rPr>
              <w:noProof/>
            </w:rPr>
          </w:r>
          <w:r>
            <w:rPr>
              <w:noProof/>
            </w:rPr>
            <w:fldChar w:fldCharType="separate"/>
          </w:r>
          <w:r w:rsidR="005D3E7A">
            <w:rPr>
              <w:noProof/>
            </w:rPr>
            <w:t>35</w:t>
          </w:r>
          <w:r>
            <w:rPr>
              <w:noProof/>
            </w:rPr>
            <w:fldChar w:fldCharType="end"/>
          </w:r>
        </w:p>
        <w:p w14:paraId="67B82E20" w14:textId="1103B3AE" w:rsidR="00884D4E" w:rsidRDefault="00884D4E">
          <w:pPr>
            <w:pStyle w:val="TOC3"/>
            <w:rPr>
              <w:rFonts w:eastAsiaTheme="minorEastAsia"/>
              <w:noProof/>
            </w:rPr>
          </w:pPr>
          <w:r>
            <w:rPr>
              <w:noProof/>
            </w:rPr>
            <w:t>4.5.3</w:t>
          </w:r>
          <w:r>
            <w:rPr>
              <w:rFonts w:eastAsiaTheme="minorEastAsia"/>
              <w:noProof/>
            </w:rPr>
            <w:tab/>
          </w:r>
          <w:r>
            <w:rPr>
              <w:noProof/>
            </w:rPr>
            <w:t>Table tree</w:t>
          </w:r>
          <w:r>
            <w:rPr>
              <w:noProof/>
            </w:rPr>
            <w:tab/>
          </w:r>
          <w:r>
            <w:rPr>
              <w:noProof/>
            </w:rPr>
            <w:fldChar w:fldCharType="begin"/>
          </w:r>
          <w:r>
            <w:rPr>
              <w:noProof/>
            </w:rPr>
            <w:instrText xml:space="preserve"> PAGEREF _Toc157514069 \h </w:instrText>
          </w:r>
          <w:r>
            <w:rPr>
              <w:noProof/>
            </w:rPr>
          </w:r>
          <w:r>
            <w:rPr>
              <w:noProof/>
            </w:rPr>
            <w:fldChar w:fldCharType="separate"/>
          </w:r>
          <w:r w:rsidR="005D3E7A">
            <w:rPr>
              <w:noProof/>
            </w:rPr>
            <w:t>35</w:t>
          </w:r>
          <w:r>
            <w:rPr>
              <w:noProof/>
            </w:rPr>
            <w:fldChar w:fldCharType="end"/>
          </w:r>
        </w:p>
        <w:p w14:paraId="1FCE61E9" w14:textId="5F141A92" w:rsidR="00884D4E" w:rsidRDefault="00884D4E">
          <w:pPr>
            <w:pStyle w:val="TOC4"/>
            <w:rPr>
              <w:rFonts w:eastAsiaTheme="minorEastAsia"/>
              <w:noProof/>
            </w:rPr>
          </w:pPr>
          <w:r w:rsidRPr="00DE574B">
            <w:rPr>
              <w:noProof/>
              <w14:scene3d>
                <w14:camera w14:prst="orthographicFront"/>
                <w14:lightRig w14:rig="threePt" w14:dir="t">
                  <w14:rot w14:lat="0" w14:lon="0" w14:rev="0"/>
                </w14:lightRig>
              </w14:scene3d>
            </w:rPr>
            <w:t>4.5.3.1</w:t>
          </w:r>
          <w:r>
            <w:rPr>
              <w:rFonts w:eastAsiaTheme="minorEastAsia"/>
              <w:noProof/>
            </w:rPr>
            <w:tab/>
          </w:r>
          <w:r>
            <w:rPr>
              <w:noProof/>
            </w:rPr>
            <w:t>Variable tree</w:t>
          </w:r>
          <w:r>
            <w:rPr>
              <w:noProof/>
            </w:rPr>
            <w:tab/>
          </w:r>
          <w:r>
            <w:rPr>
              <w:noProof/>
            </w:rPr>
            <w:fldChar w:fldCharType="begin"/>
          </w:r>
          <w:r>
            <w:rPr>
              <w:noProof/>
            </w:rPr>
            <w:instrText xml:space="preserve"> PAGEREF _Toc157514070 \h </w:instrText>
          </w:r>
          <w:r>
            <w:rPr>
              <w:noProof/>
            </w:rPr>
          </w:r>
          <w:r>
            <w:rPr>
              <w:noProof/>
            </w:rPr>
            <w:fldChar w:fldCharType="separate"/>
          </w:r>
          <w:r w:rsidR="005D3E7A">
            <w:rPr>
              <w:noProof/>
            </w:rPr>
            <w:t>37</w:t>
          </w:r>
          <w:r>
            <w:rPr>
              <w:noProof/>
            </w:rPr>
            <w:fldChar w:fldCharType="end"/>
          </w:r>
        </w:p>
        <w:p w14:paraId="4B8EEAC8" w14:textId="0639992F" w:rsidR="00884D4E" w:rsidRDefault="00884D4E">
          <w:pPr>
            <w:pStyle w:val="TOC3"/>
            <w:rPr>
              <w:rFonts w:eastAsiaTheme="minorEastAsia"/>
              <w:noProof/>
            </w:rPr>
          </w:pPr>
          <w:r>
            <w:rPr>
              <w:noProof/>
            </w:rPr>
            <w:t>4.5.4</w:t>
          </w:r>
          <w:r>
            <w:rPr>
              <w:rFonts w:eastAsiaTheme="minorEastAsia"/>
              <w:noProof/>
            </w:rPr>
            <w:tab/>
          </w:r>
          <w:r>
            <w:rPr>
              <w:noProof/>
            </w:rPr>
            <w:t>Data types</w:t>
          </w:r>
          <w:r>
            <w:rPr>
              <w:noProof/>
            </w:rPr>
            <w:tab/>
          </w:r>
          <w:r>
            <w:rPr>
              <w:noProof/>
            </w:rPr>
            <w:fldChar w:fldCharType="begin"/>
          </w:r>
          <w:r>
            <w:rPr>
              <w:noProof/>
            </w:rPr>
            <w:instrText xml:space="preserve"> PAGEREF _Toc157514071 \h </w:instrText>
          </w:r>
          <w:r>
            <w:rPr>
              <w:noProof/>
            </w:rPr>
          </w:r>
          <w:r>
            <w:rPr>
              <w:noProof/>
            </w:rPr>
            <w:fldChar w:fldCharType="separate"/>
          </w:r>
          <w:r w:rsidR="005D3E7A">
            <w:rPr>
              <w:noProof/>
            </w:rPr>
            <w:t>38</w:t>
          </w:r>
          <w:r>
            <w:rPr>
              <w:noProof/>
            </w:rPr>
            <w:fldChar w:fldCharType="end"/>
          </w:r>
        </w:p>
        <w:p w14:paraId="44D1CAE8" w14:textId="71200957" w:rsidR="00884D4E" w:rsidRDefault="00884D4E">
          <w:pPr>
            <w:pStyle w:val="TOC3"/>
            <w:rPr>
              <w:rFonts w:eastAsiaTheme="minorEastAsia"/>
              <w:noProof/>
            </w:rPr>
          </w:pPr>
          <w:r>
            <w:rPr>
              <w:noProof/>
            </w:rPr>
            <w:t>4.5.5</w:t>
          </w:r>
          <w:r>
            <w:rPr>
              <w:rFonts w:eastAsiaTheme="minorEastAsia"/>
              <w:noProof/>
            </w:rPr>
            <w:tab/>
          </w:r>
          <w:r>
            <w:rPr>
              <w:noProof/>
            </w:rPr>
            <w:t>Bit fields</w:t>
          </w:r>
          <w:r>
            <w:rPr>
              <w:noProof/>
            </w:rPr>
            <w:tab/>
          </w:r>
          <w:r>
            <w:rPr>
              <w:noProof/>
            </w:rPr>
            <w:fldChar w:fldCharType="begin"/>
          </w:r>
          <w:r>
            <w:rPr>
              <w:noProof/>
            </w:rPr>
            <w:instrText xml:space="preserve"> PAGEREF _Toc157514072 \h </w:instrText>
          </w:r>
          <w:r>
            <w:rPr>
              <w:noProof/>
            </w:rPr>
          </w:r>
          <w:r>
            <w:rPr>
              <w:noProof/>
            </w:rPr>
            <w:fldChar w:fldCharType="separate"/>
          </w:r>
          <w:r w:rsidR="005D3E7A">
            <w:rPr>
              <w:noProof/>
            </w:rPr>
            <w:t>39</w:t>
          </w:r>
          <w:r>
            <w:rPr>
              <w:noProof/>
            </w:rPr>
            <w:fldChar w:fldCharType="end"/>
          </w:r>
        </w:p>
        <w:p w14:paraId="3F61EE5D" w14:textId="7C621F61" w:rsidR="00884D4E" w:rsidRDefault="00884D4E">
          <w:pPr>
            <w:pStyle w:val="TOC3"/>
            <w:rPr>
              <w:rFonts w:eastAsiaTheme="minorEastAsia"/>
              <w:noProof/>
            </w:rPr>
          </w:pPr>
          <w:r>
            <w:rPr>
              <w:noProof/>
            </w:rPr>
            <w:t>4.5.6</w:t>
          </w:r>
          <w:r>
            <w:rPr>
              <w:rFonts w:eastAsiaTheme="minorEastAsia"/>
              <w:noProof/>
            </w:rPr>
            <w:tab/>
          </w:r>
          <w:r>
            <w:rPr>
              <w:noProof/>
            </w:rPr>
            <w:t>Enumerations</w:t>
          </w:r>
          <w:r>
            <w:rPr>
              <w:noProof/>
            </w:rPr>
            <w:tab/>
          </w:r>
          <w:r>
            <w:rPr>
              <w:noProof/>
            </w:rPr>
            <w:fldChar w:fldCharType="begin"/>
          </w:r>
          <w:r>
            <w:rPr>
              <w:noProof/>
            </w:rPr>
            <w:instrText xml:space="preserve"> PAGEREF _Toc157514073 \h </w:instrText>
          </w:r>
          <w:r>
            <w:rPr>
              <w:noProof/>
            </w:rPr>
          </w:r>
          <w:r>
            <w:rPr>
              <w:noProof/>
            </w:rPr>
            <w:fldChar w:fldCharType="separate"/>
          </w:r>
          <w:r w:rsidR="005D3E7A">
            <w:rPr>
              <w:noProof/>
            </w:rPr>
            <w:t>40</w:t>
          </w:r>
          <w:r>
            <w:rPr>
              <w:noProof/>
            </w:rPr>
            <w:fldChar w:fldCharType="end"/>
          </w:r>
        </w:p>
        <w:p w14:paraId="2B023596" w14:textId="45C39867" w:rsidR="00884D4E" w:rsidRDefault="00884D4E">
          <w:pPr>
            <w:pStyle w:val="TOC3"/>
            <w:rPr>
              <w:rFonts w:eastAsiaTheme="minorEastAsia"/>
              <w:noProof/>
            </w:rPr>
          </w:pPr>
          <w:r>
            <w:rPr>
              <w:noProof/>
            </w:rPr>
            <w:t>4.5.7</w:t>
          </w:r>
          <w:r>
            <w:rPr>
              <w:rFonts w:eastAsiaTheme="minorEastAsia"/>
              <w:noProof/>
            </w:rPr>
            <w:tab/>
          </w:r>
          <w:r>
            <w:rPr>
              <w:noProof/>
            </w:rPr>
            <w:t>Macros</w:t>
          </w:r>
          <w:r>
            <w:rPr>
              <w:noProof/>
            </w:rPr>
            <w:tab/>
          </w:r>
          <w:r>
            <w:rPr>
              <w:noProof/>
            </w:rPr>
            <w:fldChar w:fldCharType="begin"/>
          </w:r>
          <w:r>
            <w:rPr>
              <w:noProof/>
            </w:rPr>
            <w:instrText xml:space="preserve"> PAGEREF _Toc157514074 \h </w:instrText>
          </w:r>
          <w:r>
            <w:rPr>
              <w:noProof/>
            </w:rPr>
          </w:r>
          <w:r>
            <w:rPr>
              <w:noProof/>
            </w:rPr>
            <w:fldChar w:fldCharType="separate"/>
          </w:r>
          <w:r w:rsidR="005D3E7A">
            <w:rPr>
              <w:noProof/>
            </w:rPr>
            <w:t>40</w:t>
          </w:r>
          <w:r>
            <w:rPr>
              <w:noProof/>
            </w:rPr>
            <w:fldChar w:fldCharType="end"/>
          </w:r>
        </w:p>
        <w:p w14:paraId="0ECE8021" w14:textId="3A379298" w:rsidR="00884D4E" w:rsidRDefault="00884D4E">
          <w:pPr>
            <w:pStyle w:val="TOC2"/>
            <w:rPr>
              <w:rFonts w:eastAsiaTheme="minorEastAsia"/>
            </w:rPr>
          </w:pPr>
          <w:r>
            <w:t>4.6</w:t>
          </w:r>
          <w:r>
            <w:rPr>
              <w:rFonts w:eastAsiaTheme="minorEastAsia"/>
            </w:rPr>
            <w:tab/>
          </w:r>
          <w:r>
            <w:t>Data Fields</w:t>
          </w:r>
          <w:r>
            <w:tab/>
          </w:r>
          <w:r>
            <w:fldChar w:fldCharType="begin"/>
          </w:r>
          <w:r>
            <w:instrText xml:space="preserve"> PAGEREF _Toc157514075 \h </w:instrText>
          </w:r>
          <w:r>
            <w:fldChar w:fldCharType="separate"/>
          </w:r>
          <w:r w:rsidR="005D3E7A">
            <w:t>42</w:t>
          </w:r>
          <w:r>
            <w:fldChar w:fldCharType="end"/>
          </w:r>
        </w:p>
        <w:p w14:paraId="23163427" w14:textId="6894CFAD" w:rsidR="00884D4E" w:rsidRDefault="00884D4E">
          <w:pPr>
            <w:pStyle w:val="TOC3"/>
            <w:rPr>
              <w:rFonts w:eastAsiaTheme="minorEastAsia"/>
              <w:noProof/>
            </w:rPr>
          </w:pPr>
          <w:r>
            <w:rPr>
              <w:noProof/>
            </w:rPr>
            <w:t>4.6.1</w:t>
          </w:r>
          <w:r>
            <w:rPr>
              <w:rFonts w:eastAsiaTheme="minorEastAsia"/>
              <w:noProof/>
            </w:rPr>
            <w:tab/>
          </w:r>
          <w:r>
            <w:rPr>
              <w:noProof/>
            </w:rPr>
            <w:t>Data field editor</w:t>
          </w:r>
          <w:r>
            <w:rPr>
              <w:noProof/>
            </w:rPr>
            <w:tab/>
          </w:r>
          <w:r>
            <w:rPr>
              <w:noProof/>
            </w:rPr>
            <w:fldChar w:fldCharType="begin"/>
          </w:r>
          <w:r>
            <w:rPr>
              <w:noProof/>
            </w:rPr>
            <w:instrText xml:space="preserve"> PAGEREF _Toc157514076 \h </w:instrText>
          </w:r>
          <w:r>
            <w:rPr>
              <w:noProof/>
            </w:rPr>
          </w:r>
          <w:r>
            <w:rPr>
              <w:noProof/>
            </w:rPr>
            <w:fldChar w:fldCharType="separate"/>
          </w:r>
          <w:r w:rsidR="005D3E7A">
            <w:rPr>
              <w:noProof/>
            </w:rPr>
            <w:t>42</w:t>
          </w:r>
          <w:r>
            <w:rPr>
              <w:noProof/>
            </w:rPr>
            <w:fldChar w:fldCharType="end"/>
          </w:r>
        </w:p>
        <w:p w14:paraId="25DB7E8E" w14:textId="256FE4E2" w:rsidR="00884D4E" w:rsidRDefault="00884D4E">
          <w:pPr>
            <w:pStyle w:val="TOC2"/>
            <w:rPr>
              <w:rFonts w:eastAsiaTheme="minorEastAsia"/>
            </w:rPr>
          </w:pPr>
          <w:r>
            <w:t>4.7</w:t>
          </w:r>
          <w:r>
            <w:rPr>
              <w:rFonts w:eastAsiaTheme="minorEastAsia"/>
            </w:rPr>
            <w:tab/>
          </w:r>
          <w:r>
            <w:t>Input Types</w:t>
          </w:r>
          <w:r>
            <w:tab/>
          </w:r>
          <w:r>
            <w:fldChar w:fldCharType="begin"/>
          </w:r>
          <w:r>
            <w:instrText xml:space="preserve"> PAGEREF _Toc157514077 \h </w:instrText>
          </w:r>
          <w:r>
            <w:fldChar w:fldCharType="separate"/>
          </w:r>
          <w:r w:rsidR="005D3E7A">
            <w:t>45</w:t>
          </w:r>
          <w:r>
            <w:fldChar w:fldCharType="end"/>
          </w:r>
        </w:p>
        <w:p w14:paraId="7092E4E0" w14:textId="057BD9FF" w:rsidR="00884D4E" w:rsidRDefault="00884D4E">
          <w:pPr>
            <w:pStyle w:val="TOC2"/>
            <w:rPr>
              <w:rFonts w:eastAsiaTheme="minorEastAsia"/>
            </w:rPr>
          </w:pPr>
          <w:r>
            <w:t>4.8</w:t>
          </w:r>
          <w:r>
            <w:rPr>
              <w:rFonts w:eastAsiaTheme="minorEastAsia"/>
            </w:rPr>
            <w:tab/>
          </w:r>
          <w:r>
            <w:t>Data Streams</w:t>
          </w:r>
          <w:r>
            <w:tab/>
          </w:r>
          <w:r>
            <w:fldChar w:fldCharType="begin"/>
          </w:r>
          <w:r>
            <w:instrText xml:space="preserve"> PAGEREF _Toc157514078 \h </w:instrText>
          </w:r>
          <w:r>
            <w:fldChar w:fldCharType="separate"/>
          </w:r>
          <w:r w:rsidR="005D3E7A">
            <w:t>49</w:t>
          </w:r>
          <w:r>
            <w:fldChar w:fldCharType="end"/>
          </w:r>
        </w:p>
        <w:p w14:paraId="4E6356AB" w14:textId="2E62BCDB" w:rsidR="00884D4E" w:rsidRDefault="00884D4E">
          <w:pPr>
            <w:pStyle w:val="TOC2"/>
            <w:rPr>
              <w:rFonts w:eastAsiaTheme="minorEastAsia"/>
            </w:rPr>
          </w:pPr>
          <w:r>
            <w:t>4.9</w:t>
          </w:r>
          <w:r>
            <w:rPr>
              <w:rFonts w:eastAsiaTheme="minorEastAsia"/>
            </w:rPr>
            <w:tab/>
          </w:r>
          <w:r>
            <w:t>Command Menu</w:t>
          </w:r>
          <w:r>
            <w:tab/>
          </w:r>
          <w:r>
            <w:fldChar w:fldCharType="begin"/>
          </w:r>
          <w:r>
            <w:instrText xml:space="preserve"> PAGEREF _Toc157514079 \h </w:instrText>
          </w:r>
          <w:r>
            <w:fldChar w:fldCharType="separate"/>
          </w:r>
          <w:r w:rsidR="005D3E7A">
            <w:t>50</w:t>
          </w:r>
          <w:r>
            <w:fldChar w:fldCharType="end"/>
          </w:r>
        </w:p>
        <w:p w14:paraId="5400AA2C" w14:textId="56559680" w:rsidR="00884D4E" w:rsidRDefault="00884D4E">
          <w:pPr>
            <w:pStyle w:val="TOC3"/>
            <w:rPr>
              <w:rFonts w:eastAsiaTheme="minorEastAsia"/>
              <w:noProof/>
            </w:rPr>
          </w:pPr>
          <w:r>
            <w:rPr>
              <w:noProof/>
            </w:rPr>
            <w:t>4.9.1</w:t>
          </w:r>
          <w:r>
            <w:rPr>
              <w:rFonts w:eastAsiaTheme="minorEastAsia"/>
              <w:noProof/>
            </w:rPr>
            <w:tab/>
          </w:r>
          <w:r>
            <w:rPr>
              <w:noProof/>
            </w:rPr>
            <w:t>File</w:t>
          </w:r>
          <w:r>
            <w:rPr>
              <w:noProof/>
            </w:rPr>
            <w:tab/>
          </w:r>
          <w:r>
            <w:rPr>
              <w:noProof/>
            </w:rPr>
            <w:fldChar w:fldCharType="begin"/>
          </w:r>
          <w:r>
            <w:rPr>
              <w:noProof/>
            </w:rPr>
            <w:instrText xml:space="preserve"> PAGEREF _Toc157514080 \h </w:instrText>
          </w:r>
          <w:r>
            <w:rPr>
              <w:noProof/>
            </w:rPr>
          </w:r>
          <w:r>
            <w:rPr>
              <w:noProof/>
            </w:rPr>
            <w:fldChar w:fldCharType="separate"/>
          </w:r>
          <w:r w:rsidR="005D3E7A">
            <w:rPr>
              <w:noProof/>
            </w:rPr>
            <w:t>50</w:t>
          </w:r>
          <w:r>
            <w:rPr>
              <w:noProof/>
            </w:rPr>
            <w:fldChar w:fldCharType="end"/>
          </w:r>
        </w:p>
        <w:p w14:paraId="388D41D6" w14:textId="1D80DF61" w:rsidR="00884D4E" w:rsidRDefault="00884D4E">
          <w:pPr>
            <w:pStyle w:val="TOC4"/>
            <w:rPr>
              <w:rFonts w:eastAsiaTheme="minorEastAsia"/>
              <w:noProof/>
            </w:rPr>
          </w:pPr>
          <w:r w:rsidRPr="00DE574B">
            <w:rPr>
              <w:noProof/>
              <w14:scene3d>
                <w14:camera w14:prst="orthographicFront"/>
                <w14:lightRig w14:rig="threePt" w14:dir="t">
                  <w14:rot w14:lat="0" w14:lon="0" w14:rev="0"/>
                </w14:lightRig>
              </w14:scene3d>
            </w:rPr>
            <w:t>4.9.1.1</w:t>
          </w:r>
          <w:r>
            <w:rPr>
              <w:rFonts w:eastAsiaTheme="minorEastAsia"/>
              <w:noProof/>
            </w:rPr>
            <w:tab/>
          </w:r>
          <w:r>
            <w:rPr>
              <w:noProof/>
            </w:rPr>
            <w:t>Select user</w:t>
          </w:r>
          <w:r>
            <w:rPr>
              <w:noProof/>
            </w:rPr>
            <w:tab/>
          </w:r>
          <w:r>
            <w:rPr>
              <w:noProof/>
            </w:rPr>
            <w:fldChar w:fldCharType="begin"/>
          </w:r>
          <w:r>
            <w:rPr>
              <w:noProof/>
            </w:rPr>
            <w:instrText xml:space="preserve"> PAGEREF _Toc157514081 \h </w:instrText>
          </w:r>
          <w:r>
            <w:rPr>
              <w:noProof/>
            </w:rPr>
          </w:r>
          <w:r>
            <w:rPr>
              <w:noProof/>
            </w:rPr>
            <w:fldChar w:fldCharType="separate"/>
          </w:r>
          <w:r w:rsidR="005D3E7A">
            <w:rPr>
              <w:noProof/>
            </w:rPr>
            <w:t>50</w:t>
          </w:r>
          <w:r>
            <w:rPr>
              <w:noProof/>
            </w:rPr>
            <w:fldChar w:fldCharType="end"/>
          </w:r>
        </w:p>
        <w:p w14:paraId="1E237F25" w14:textId="2FD554FF" w:rsidR="00884D4E" w:rsidRDefault="00884D4E">
          <w:pPr>
            <w:pStyle w:val="TOC4"/>
            <w:rPr>
              <w:rFonts w:eastAsiaTheme="minorEastAsia"/>
              <w:noProof/>
            </w:rPr>
          </w:pPr>
          <w:r w:rsidRPr="00DE574B">
            <w:rPr>
              <w:noProof/>
              <w14:scene3d>
                <w14:camera w14:prst="orthographicFront"/>
                <w14:lightRig w14:rig="threePt" w14:dir="t">
                  <w14:rot w14:lat="0" w14:lon="0" w14:rev="0"/>
                </w14:lightRig>
              </w14:scene3d>
            </w:rPr>
            <w:t>4.9.1.2</w:t>
          </w:r>
          <w:r>
            <w:rPr>
              <w:rFonts w:eastAsiaTheme="minorEastAsia"/>
              <w:noProof/>
            </w:rPr>
            <w:tab/>
          </w:r>
          <w:r>
            <w:rPr>
              <w:noProof/>
            </w:rPr>
            <w:t>Database server</w:t>
          </w:r>
          <w:r>
            <w:rPr>
              <w:noProof/>
            </w:rPr>
            <w:tab/>
          </w:r>
          <w:r>
            <w:rPr>
              <w:noProof/>
            </w:rPr>
            <w:fldChar w:fldCharType="begin"/>
          </w:r>
          <w:r>
            <w:rPr>
              <w:noProof/>
            </w:rPr>
            <w:instrText xml:space="preserve"> PAGEREF _Toc157514082 \h </w:instrText>
          </w:r>
          <w:r>
            <w:rPr>
              <w:noProof/>
            </w:rPr>
          </w:r>
          <w:r>
            <w:rPr>
              <w:noProof/>
            </w:rPr>
            <w:fldChar w:fldCharType="separate"/>
          </w:r>
          <w:r w:rsidR="005D3E7A">
            <w:rPr>
              <w:noProof/>
            </w:rPr>
            <w:t>51</w:t>
          </w:r>
          <w:r>
            <w:rPr>
              <w:noProof/>
            </w:rPr>
            <w:fldChar w:fldCharType="end"/>
          </w:r>
        </w:p>
        <w:p w14:paraId="52D15E18" w14:textId="49EDE53C" w:rsidR="00884D4E" w:rsidRDefault="00884D4E">
          <w:pPr>
            <w:pStyle w:val="TOC4"/>
            <w:rPr>
              <w:rFonts w:eastAsiaTheme="minorEastAsia"/>
              <w:noProof/>
            </w:rPr>
          </w:pPr>
          <w:r w:rsidRPr="00DE574B">
            <w:rPr>
              <w:noProof/>
              <w14:scene3d>
                <w14:camera w14:prst="orthographicFront"/>
                <w14:lightRig w14:rig="threePt" w14:dir="t">
                  <w14:rot w14:lat="0" w14:lon="0" w14:rev="0"/>
                </w14:lightRig>
              </w14:scene3d>
            </w:rPr>
            <w:t>4.9.1.3</w:t>
          </w:r>
          <w:r>
            <w:rPr>
              <w:rFonts w:eastAsiaTheme="minorEastAsia"/>
              <w:noProof/>
            </w:rPr>
            <w:tab/>
          </w:r>
          <w:r>
            <w:rPr>
              <w:noProof/>
            </w:rPr>
            <w:t>Read log</w:t>
          </w:r>
          <w:r>
            <w:rPr>
              <w:noProof/>
            </w:rPr>
            <w:tab/>
          </w:r>
          <w:r>
            <w:rPr>
              <w:noProof/>
            </w:rPr>
            <w:fldChar w:fldCharType="begin"/>
          </w:r>
          <w:r>
            <w:rPr>
              <w:noProof/>
            </w:rPr>
            <w:instrText xml:space="preserve"> PAGEREF _Toc157514083 \h </w:instrText>
          </w:r>
          <w:r>
            <w:rPr>
              <w:noProof/>
            </w:rPr>
          </w:r>
          <w:r>
            <w:rPr>
              <w:noProof/>
            </w:rPr>
            <w:fldChar w:fldCharType="separate"/>
          </w:r>
          <w:r w:rsidR="005D3E7A">
            <w:rPr>
              <w:noProof/>
            </w:rPr>
            <w:t>51</w:t>
          </w:r>
          <w:r>
            <w:rPr>
              <w:noProof/>
            </w:rPr>
            <w:fldChar w:fldCharType="end"/>
          </w:r>
        </w:p>
        <w:p w14:paraId="4513ACA3" w14:textId="38DDE6A1" w:rsidR="00884D4E" w:rsidRDefault="00884D4E">
          <w:pPr>
            <w:pStyle w:val="TOC4"/>
            <w:rPr>
              <w:rFonts w:eastAsiaTheme="minorEastAsia"/>
              <w:noProof/>
            </w:rPr>
          </w:pPr>
          <w:r w:rsidRPr="00DE574B">
            <w:rPr>
              <w:noProof/>
              <w14:scene3d>
                <w14:camera w14:prst="orthographicFront"/>
                <w14:lightRig w14:rig="threePt" w14:dir="t">
                  <w14:rot w14:lat="0" w14:lon="0" w14:rev="0"/>
                </w14:lightRig>
              </w14:scene3d>
            </w:rPr>
            <w:t>4.9.1.4</w:t>
          </w:r>
          <w:r>
            <w:rPr>
              <w:rFonts w:eastAsiaTheme="minorEastAsia"/>
              <w:noProof/>
            </w:rPr>
            <w:tab/>
          </w:r>
          <w:r>
            <w:rPr>
              <w:noProof/>
            </w:rPr>
            <w:t>Print log</w:t>
          </w:r>
          <w:r>
            <w:rPr>
              <w:noProof/>
            </w:rPr>
            <w:tab/>
          </w:r>
          <w:r>
            <w:rPr>
              <w:noProof/>
            </w:rPr>
            <w:fldChar w:fldCharType="begin"/>
          </w:r>
          <w:r>
            <w:rPr>
              <w:noProof/>
            </w:rPr>
            <w:instrText xml:space="preserve"> PAGEREF _Toc157514084 \h </w:instrText>
          </w:r>
          <w:r>
            <w:rPr>
              <w:noProof/>
            </w:rPr>
          </w:r>
          <w:r>
            <w:rPr>
              <w:noProof/>
            </w:rPr>
            <w:fldChar w:fldCharType="separate"/>
          </w:r>
          <w:r w:rsidR="005D3E7A">
            <w:rPr>
              <w:noProof/>
            </w:rPr>
            <w:t>52</w:t>
          </w:r>
          <w:r>
            <w:rPr>
              <w:noProof/>
            </w:rPr>
            <w:fldChar w:fldCharType="end"/>
          </w:r>
        </w:p>
        <w:p w14:paraId="1ED2D4F7" w14:textId="065E5F31" w:rsidR="00884D4E" w:rsidRDefault="00884D4E">
          <w:pPr>
            <w:pStyle w:val="TOC4"/>
            <w:rPr>
              <w:rFonts w:eastAsiaTheme="minorEastAsia"/>
              <w:noProof/>
            </w:rPr>
          </w:pPr>
          <w:r w:rsidRPr="00DE574B">
            <w:rPr>
              <w:noProof/>
              <w14:scene3d>
                <w14:camera w14:prst="orthographicFront"/>
                <w14:lightRig w14:rig="threePt" w14:dir="t">
                  <w14:rot w14:lat="0" w14:lon="0" w14:rev="0"/>
                </w14:lightRig>
              </w14:scene3d>
            </w:rPr>
            <w:t>4.9.1.5</w:t>
          </w:r>
          <w:r>
            <w:rPr>
              <w:rFonts w:eastAsiaTheme="minorEastAsia"/>
              <w:noProof/>
            </w:rPr>
            <w:tab/>
          </w:r>
          <w:r>
            <w:rPr>
              <w:noProof/>
            </w:rPr>
            <w:t>Search log</w:t>
          </w:r>
          <w:r>
            <w:rPr>
              <w:noProof/>
            </w:rPr>
            <w:tab/>
          </w:r>
          <w:r>
            <w:rPr>
              <w:noProof/>
            </w:rPr>
            <w:fldChar w:fldCharType="begin"/>
          </w:r>
          <w:r>
            <w:rPr>
              <w:noProof/>
            </w:rPr>
            <w:instrText xml:space="preserve"> PAGEREF _Toc157514085 \h </w:instrText>
          </w:r>
          <w:r>
            <w:rPr>
              <w:noProof/>
            </w:rPr>
          </w:r>
          <w:r>
            <w:rPr>
              <w:noProof/>
            </w:rPr>
            <w:fldChar w:fldCharType="separate"/>
          </w:r>
          <w:r w:rsidR="005D3E7A">
            <w:rPr>
              <w:noProof/>
            </w:rPr>
            <w:t>52</w:t>
          </w:r>
          <w:r>
            <w:rPr>
              <w:noProof/>
            </w:rPr>
            <w:fldChar w:fldCharType="end"/>
          </w:r>
        </w:p>
        <w:p w14:paraId="1940C2DA" w14:textId="7AD22DB7" w:rsidR="00884D4E" w:rsidRDefault="00884D4E">
          <w:pPr>
            <w:pStyle w:val="TOC4"/>
            <w:rPr>
              <w:rFonts w:eastAsiaTheme="minorEastAsia"/>
              <w:noProof/>
            </w:rPr>
          </w:pPr>
          <w:r w:rsidRPr="00DE574B">
            <w:rPr>
              <w:noProof/>
              <w14:scene3d>
                <w14:camera w14:prst="orthographicFront"/>
                <w14:lightRig w14:rig="threePt" w14:dir="t">
                  <w14:rot w14:lat="0" w14:lon="0" w14:rev="0"/>
                </w14:lightRig>
              </w14:scene3d>
            </w:rPr>
            <w:t>4.9.1.6</w:t>
          </w:r>
          <w:r>
            <w:rPr>
              <w:rFonts w:eastAsiaTheme="minorEastAsia"/>
              <w:noProof/>
            </w:rPr>
            <w:tab/>
          </w:r>
          <w:r>
            <w:rPr>
              <w:noProof/>
            </w:rPr>
            <w:t>Web server</w:t>
          </w:r>
          <w:r>
            <w:rPr>
              <w:noProof/>
            </w:rPr>
            <w:tab/>
          </w:r>
          <w:r>
            <w:rPr>
              <w:noProof/>
            </w:rPr>
            <w:fldChar w:fldCharType="begin"/>
          </w:r>
          <w:r>
            <w:rPr>
              <w:noProof/>
            </w:rPr>
            <w:instrText xml:space="preserve"> PAGEREF _Toc157514086 \h </w:instrText>
          </w:r>
          <w:r>
            <w:rPr>
              <w:noProof/>
            </w:rPr>
          </w:r>
          <w:r>
            <w:rPr>
              <w:noProof/>
            </w:rPr>
            <w:fldChar w:fldCharType="separate"/>
          </w:r>
          <w:r w:rsidR="005D3E7A">
            <w:rPr>
              <w:noProof/>
            </w:rPr>
            <w:t>53</w:t>
          </w:r>
          <w:r>
            <w:rPr>
              <w:noProof/>
            </w:rPr>
            <w:fldChar w:fldCharType="end"/>
          </w:r>
        </w:p>
        <w:p w14:paraId="647FE4BC" w14:textId="27BA89B3" w:rsidR="00884D4E" w:rsidRDefault="00884D4E">
          <w:pPr>
            <w:pStyle w:val="TOC4"/>
            <w:rPr>
              <w:rFonts w:eastAsiaTheme="minorEastAsia"/>
              <w:noProof/>
            </w:rPr>
          </w:pPr>
          <w:r w:rsidRPr="00DE574B">
            <w:rPr>
              <w:noProof/>
              <w14:scene3d>
                <w14:camera w14:prst="orthographicFront"/>
                <w14:lightRig w14:rig="threePt" w14:dir="t">
                  <w14:rot w14:lat="0" w14:lon="0" w14:rev="0"/>
                </w14:lightRig>
              </w14:scene3d>
            </w:rPr>
            <w:t>4.9.1.7</w:t>
          </w:r>
          <w:r>
            <w:rPr>
              <w:rFonts w:eastAsiaTheme="minorEastAsia"/>
              <w:noProof/>
            </w:rPr>
            <w:tab/>
          </w:r>
          <w:r>
            <w:rPr>
              <w:noProof/>
            </w:rPr>
            <w:t>Preferences</w:t>
          </w:r>
          <w:r>
            <w:rPr>
              <w:noProof/>
            </w:rPr>
            <w:tab/>
          </w:r>
          <w:r>
            <w:rPr>
              <w:noProof/>
            </w:rPr>
            <w:fldChar w:fldCharType="begin"/>
          </w:r>
          <w:r>
            <w:rPr>
              <w:noProof/>
            </w:rPr>
            <w:instrText xml:space="preserve"> PAGEREF _Toc157514087 \h </w:instrText>
          </w:r>
          <w:r>
            <w:rPr>
              <w:noProof/>
            </w:rPr>
          </w:r>
          <w:r>
            <w:rPr>
              <w:noProof/>
            </w:rPr>
            <w:fldChar w:fldCharType="separate"/>
          </w:r>
          <w:r w:rsidR="005D3E7A">
            <w:rPr>
              <w:noProof/>
            </w:rPr>
            <w:t>64</w:t>
          </w:r>
          <w:r>
            <w:rPr>
              <w:noProof/>
            </w:rPr>
            <w:fldChar w:fldCharType="end"/>
          </w:r>
        </w:p>
        <w:p w14:paraId="1976DB56" w14:textId="7A0536F9" w:rsidR="00884D4E" w:rsidRDefault="00884D4E">
          <w:pPr>
            <w:pStyle w:val="TOC4"/>
            <w:rPr>
              <w:rFonts w:eastAsiaTheme="minorEastAsia"/>
              <w:noProof/>
            </w:rPr>
          </w:pPr>
          <w:r w:rsidRPr="00DE574B">
            <w:rPr>
              <w:noProof/>
              <w14:scene3d>
                <w14:camera w14:prst="orthographicFront"/>
                <w14:lightRig w14:rig="threePt" w14:dir="t">
                  <w14:rot w14:lat="0" w14:lon="0" w14:rev="0"/>
                </w14:lightRig>
              </w14:scene3d>
            </w:rPr>
            <w:t>4.9.1.8</w:t>
          </w:r>
          <w:r>
            <w:rPr>
              <w:rFonts w:eastAsiaTheme="minorEastAsia"/>
              <w:noProof/>
            </w:rPr>
            <w:tab/>
          </w:r>
          <w:r>
            <w:rPr>
              <w:noProof/>
            </w:rPr>
            <w:t>Exit</w:t>
          </w:r>
          <w:r>
            <w:rPr>
              <w:noProof/>
            </w:rPr>
            <w:tab/>
          </w:r>
          <w:r>
            <w:rPr>
              <w:noProof/>
            </w:rPr>
            <w:fldChar w:fldCharType="begin"/>
          </w:r>
          <w:r>
            <w:rPr>
              <w:noProof/>
            </w:rPr>
            <w:instrText xml:space="preserve"> PAGEREF _Toc157514088 \h </w:instrText>
          </w:r>
          <w:r>
            <w:rPr>
              <w:noProof/>
            </w:rPr>
          </w:r>
          <w:r>
            <w:rPr>
              <w:noProof/>
            </w:rPr>
            <w:fldChar w:fldCharType="separate"/>
          </w:r>
          <w:r w:rsidR="005D3E7A">
            <w:rPr>
              <w:noProof/>
            </w:rPr>
            <w:t>70</w:t>
          </w:r>
          <w:r>
            <w:rPr>
              <w:noProof/>
            </w:rPr>
            <w:fldChar w:fldCharType="end"/>
          </w:r>
        </w:p>
        <w:p w14:paraId="7FC94050" w14:textId="67144630" w:rsidR="00884D4E" w:rsidRDefault="00884D4E">
          <w:pPr>
            <w:pStyle w:val="TOC3"/>
            <w:rPr>
              <w:rFonts w:eastAsiaTheme="minorEastAsia"/>
              <w:noProof/>
            </w:rPr>
          </w:pPr>
          <w:r>
            <w:rPr>
              <w:noProof/>
            </w:rPr>
            <w:t>4.9.2</w:t>
          </w:r>
          <w:r>
            <w:rPr>
              <w:rFonts w:eastAsiaTheme="minorEastAsia"/>
              <w:noProof/>
            </w:rPr>
            <w:tab/>
          </w:r>
          <w:r>
            <w:rPr>
              <w:noProof/>
            </w:rPr>
            <w:t>Project</w:t>
          </w:r>
          <w:r>
            <w:rPr>
              <w:noProof/>
            </w:rPr>
            <w:tab/>
          </w:r>
          <w:r>
            <w:rPr>
              <w:noProof/>
            </w:rPr>
            <w:fldChar w:fldCharType="begin"/>
          </w:r>
          <w:r>
            <w:rPr>
              <w:noProof/>
            </w:rPr>
            <w:instrText xml:space="preserve"> PAGEREF _Toc157514089 \h </w:instrText>
          </w:r>
          <w:r>
            <w:rPr>
              <w:noProof/>
            </w:rPr>
          </w:r>
          <w:r>
            <w:rPr>
              <w:noProof/>
            </w:rPr>
            <w:fldChar w:fldCharType="separate"/>
          </w:r>
          <w:r w:rsidR="005D3E7A">
            <w:rPr>
              <w:noProof/>
            </w:rPr>
            <w:t>70</w:t>
          </w:r>
          <w:r>
            <w:rPr>
              <w:noProof/>
            </w:rPr>
            <w:fldChar w:fldCharType="end"/>
          </w:r>
        </w:p>
        <w:p w14:paraId="66B5479A" w14:textId="100417A5" w:rsidR="00884D4E" w:rsidRDefault="00884D4E">
          <w:pPr>
            <w:pStyle w:val="TOC4"/>
            <w:rPr>
              <w:rFonts w:eastAsiaTheme="minorEastAsia"/>
              <w:noProof/>
            </w:rPr>
          </w:pPr>
          <w:r w:rsidRPr="00DE574B">
            <w:rPr>
              <w:noProof/>
              <w14:scene3d>
                <w14:camera w14:prst="orthographicFront"/>
                <w14:lightRig w14:rig="threePt" w14:dir="t">
                  <w14:rot w14:lat="0" w14:lon="0" w14:rev="0"/>
                </w14:lightRig>
              </w14:scene3d>
            </w:rPr>
            <w:t>4.9.2.1</w:t>
          </w:r>
          <w:r>
            <w:rPr>
              <w:rFonts w:eastAsiaTheme="minorEastAsia"/>
              <w:noProof/>
            </w:rPr>
            <w:tab/>
          </w:r>
          <w:r>
            <w:rPr>
              <w:noProof/>
            </w:rPr>
            <w:t>Open</w:t>
          </w:r>
          <w:r>
            <w:rPr>
              <w:noProof/>
            </w:rPr>
            <w:tab/>
          </w:r>
          <w:r>
            <w:rPr>
              <w:noProof/>
            </w:rPr>
            <w:fldChar w:fldCharType="begin"/>
          </w:r>
          <w:r>
            <w:rPr>
              <w:noProof/>
            </w:rPr>
            <w:instrText xml:space="preserve"> PAGEREF _Toc157514090 \h </w:instrText>
          </w:r>
          <w:r>
            <w:rPr>
              <w:noProof/>
            </w:rPr>
          </w:r>
          <w:r>
            <w:rPr>
              <w:noProof/>
            </w:rPr>
            <w:fldChar w:fldCharType="separate"/>
          </w:r>
          <w:r w:rsidR="005D3E7A">
            <w:rPr>
              <w:noProof/>
            </w:rPr>
            <w:t>71</w:t>
          </w:r>
          <w:r>
            <w:rPr>
              <w:noProof/>
            </w:rPr>
            <w:fldChar w:fldCharType="end"/>
          </w:r>
        </w:p>
        <w:p w14:paraId="5388D99A" w14:textId="45C431AD" w:rsidR="00884D4E" w:rsidRDefault="00884D4E">
          <w:pPr>
            <w:pStyle w:val="TOC4"/>
            <w:rPr>
              <w:rFonts w:eastAsiaTheme="minorEastAsia"/>
              <w:noProof/>
            </w:rPr>
          </w:pPr>
          <w:r w:rsidRPr="00DE574B">
            <w:rPr>
              <w:noProof/>
              <w14:scene3d>
                <w14:camera w14:prst="orthographicFront"/>
                <w14:lightRig w14:rig="threePt" w14:dir="t">
                  <w14:rot w14:lat="0" w14:lon="0" w14:rev="0"/>
                </w14:lightRig>
              </w14:scene3d>
            </w:rPr>
            <w:t>4.9.2.2</w:t>
          </w:r>
          <w:r>
            <w:rPr>
              <w:rFonts w:eastAsiaTheme="minorEastAsia"/>
              <w:noProof/>
            </w:rPr>
            <w:tab/>
          </w:r>
          <w:r>
            <w:rPr>
              <w:noProof/>
            </w:rPr>
            <w:t>Close</w:t>
          </w:r>
          <w:r>
            <w:rPr>
              <w:noProof/>
            </w:rPr>
            <w:tab/>
          </w:r>
          <w:r>
            <w:rPr>
              <w:noProof/>
            </w:rPr>
            <w:fldChar w:fldCharType="begin"/>
          </w:r>
          <w:r>
            <w:rPr>
              <w:noProof/>
            </w:rPr>
            <w:instrText xml:space="preserve"> PAGEREF _Toc157514091 \h </w:instrText>
          </w:r>
          <w:r>
            <w:rPr>
              <w:noProof/>
            </w:rPr>
          </w:r>
          <w:r>
            <w:rPr>
              <w:noProof/>
            </w:rPr>
            <w:fldChar w:fldCharType="separate"/>
          </w:r>
          <w:r w:rsidR="005D3E7A">
            <w:rPr>
              <w:noProof/>
            </w:rPr>
            <w:t>71</w:t>
          </w:r>
          <w:r>
            <w:rPr>
              <w:noProof/>
            </w:rPr>
            <w:fldChar w:fldCharType="end"/>
          </w:r>
        </w:p>
        <w:p w14:paraId="4410D00C" w14:textId="654C15F7" w:rsidR="00884D4E" w:rsidRDefault="00884D4E">
          <w:pPr>
            <w:pStyle w:val="TOC4"/>
            <w:rPr>
              <w:rFonts w:eastAsiaTheme="minorEastAsia"/>
              <w:noProof/>
            </w:rPr>
          </w:pPr>
          <w:r w:rsidRPr="00DE574B">
            <w:rPr>
              <w:noProof/>
              <w14:scene3d>
                <w14:camera w14:prst="orthographicFront"/>
                <w14:lightRig w14:rig="threePt" w14:dir="t">
                  <w14:rot w14:lat="0" w14:lon="0" w14:rev="0"/>
                </w14:lightRig>
              </w14:scene3d>
            </w:rPr>
            <w:t>4.9.2.3</w:t>
          </w:r>
          <w:r>
            <w:rPr>
              <w:rFonts w:eastAsiaTheme="minorEastAsia"/>
              <w:noProof/>
            </w:rPr>
            <w:tab/>
          </w:r>
          <w:r>
            <w:rPr>
              <w:noProof/>
            </w:rPr>
            <w:t>New</w:t>
          </w:r>
          <w:r>
            <w:rPr>
              <w:noProof/>
            </w:rPr>
            <w:tab/>
          </w:r>
          <w:r>
            <w:rPr>
              <w:noProof/>
            </w:rPr>
            <w:fldChar w:fldCharType="begin"/>
          </w:r>
          <w:r>
            <w:rPr>
              <w:noProof/>
            </w:rPr>
            <w:instrText xml:space="preserve"> PAGEREF _Toc157514092 \h </w:instrText>
          </w:r>
          <w:r>
            <w:rPr>
              <w:noProof/>
            </w:rPr>
          </w:r>
          <w:r>
            <w:rPr>
              <w:noProof/>
            </w:rPr>
            <w:fldChar w:fldCharType="separate"/>
          </w:r>
          <w:r w:rsidR="005D3E7A">
            <w:rPr>
              <w:noProof/>
            </w:rPr>
            <w:t>71</w:t>
          </w:r>
          <w:r>
            <w:rPr>
              <w:noProof/>
            </w:rPr>
            <w:fldChar w:fldCharType="end"/>
          </w:r>
        </w:p>
        <w:p w14:paraId="540A33CD" w14:textId="44708002" w:rsidR="00884D4E" w:rsidRDefault="00884D4E">
          <w:pPr>
            <w:pStyle w:val="TOC4"/>
            <w:rPr>
              <w:rFonts w:eastAsiaTheme="minorEastAsia"/>
              <w:noProof/>
            </w:rPr>
          </w:pPr>
          <w:r w:rsidRPr="00DE574B">
            <w:rPr>
              <w:noProof/>
              <w14:scene3d>
                <w14:camera w14:prst="orthographicFront"/>
                <w14:lightRig w14:rig="threePt" w14:dir="t">
                  <w14:rot w14:lat="0" w14:lon="0" w14:rev="0"/>
                </w14:lightRig>
              </w14:scene3d>
            </w:rPr>
            <w:t>4.9.2.4</w:t>
          </w:r>
          <w:r>
            <w:rPr>
              <w:rFonts w:eastAsiaTheme="minorEastAsia"/>
              <w:noProof/>
            </w:rPr>
            <w:tab/>
          </w:r>
          <w:r>
            <w:rPr>
              <w:noProof/>
            </w:rPr>
            <w:t>Rename</w:t>
          </w:r>
          <w:r>
            <w:rPr>
              <w:noProof/>
            </w:rPr>
            <w:tab/>
          </w:r>
          <w:r>
            <w:rPr>
              <w:noProof/>
            </w:rPr>
            <w:fldChar w:fldCharType="begin"/>
          </w:r>
          <w:r>
            <w:rPr>
              <w:noProof/>
            </w:rPr>
            <w:instrText xml:space="preserve"> PAGEREF _Toc157514093 \h </w:instrText>
          </w:r>
          <w:r>
            <w:rPr>
              <w:noProof/>
            </w:rPr>
          </w:r>
          <w:r>
            <w:rPr>
              <w:noProof/>
            </w:rPr>
            <w:fldChar w:fldCharType="separate"/>
          </w:r>
          <w:r w:rsidR="005D3E7A">
            <w:rPr>
              <w:noProof/>
            </w:rPr>
            <w:t>72</w:t>
          </w:r>
          <w:r>
            <w:rPr>
              <w:noProof/>
            </w:rPr>
            <w:fldChar w:fldCharType="end"/>
          </w:r>
        </w:p>
        <w:p w14:paraId="26721857" w14:textId="30169B2E" w:rsidR="00884D4E" w:rsidRDefault="00884D4E">
          <w:pPr>
            <w:pStyle w:val="TOC4"/>
            <w:rPr>
              <w:rFonts w:eastAsiaTheme="minorEastAsia"/>
              <w:noProof/>
            </w:rPr>
          </w:pPr>
          <w:r w:rsidRPr="00DE574B">
            <w:rPr>
              <w:noProof/>
              <w14:scene3d>
                <w14:camera w14:prst="orthographicFront"/>
                <w14:lightRig w14:rig="threePt" w14:dir="t">
                  <w14:rot w14:lat="0" w14:lon="0" w14:rev="0"/>
                </w14:lightRig>
              </w14:scene3d>
            </w:rPr>
            <w:t>4.9.2.5</w:t>
          </w:r>
          <w:r>
            <w:rPr>
              <w:rFonts w:eastAsiaTheme="minorEastAsia"/>
              <w:noProof/>
            </w:rPr>
            <w:tab/>
          </w:r>
          <w:r>
            <w:rPr>
              <w:noProof/>
            </w:rPr>
            <w:t>Copy</w:t>
          </w:r>
          <w:r>
            <w:rPr>
              <w:noProof/>
            </w:rPr>
            <w:tab/>
          </w:r>
          <w:r>
            <w:rPr>
              <w:noProof/>
            </w:rPr>
            <w:fldChar w:fldCharType="begin"/>
          </w:r>
          <w:r>
            <w:rPr>
              <w:noProof/>
            </w:rPr>
            <w:instrText xml:space="preserve"> PAGEREF _Toc157514094 \h </w:instrText>
          </w:r>
          <w:r>
            <w:rPr>
              <w:noProof/>
            </w:rPr>
          </w:r>
          <w:r>
            <w:rPr>
              <w:noProof/>
            </w:rPr>
            <w:fldChar w:fldCharType="separate"/>
          </w:r>
          <w:r w:rsidR="005D3E7A">
            <w:rPr>
              <w:noProof/>
            </w:rPr>
            <w:t>73</w:t>
          </w:r>
          <w:r>
            <w:rPr>
              <w:noProof/>
            </w:rPr>
            <w:fldChar w:fldCharType="end"/>
          </w:r>
        </w:p>
        <w:p w14:paraId="021C856B" w14:textId="7743454C" w:rsidR="00884D4E" w:rsidRDefault="00884D4E">
          <w:pPr>
            <w:pStyle w:val="TOC4"/>
            <w:rPr>
              <w:rFonts w:eastAsiaTheme="minorEastAsia"/>
              <w:noProof/>
            </w:rPr>
          </w:pPr>
          <w:r w:rsidRPr="00DE574B">
            <w:rPr>
              <w:noProof/>
              <w14:scene3d>
                <w14:camera w14:prst="orthographicFront"/>
                <w14:lightRig w14:rig="threePt" w14:dir="t">
                  <w14:rot w14:lat="0" w14:lon="0" w14:rev="0"/>
                </w14:lightRig>
              </w14:scene3d>
            </w:rPr>
            <w:t>4.9.2.6</w:t>
          </w:r>
          <w:r>
            <w:rPr>
              <w:rFonts w:eastAsiaTheme="minorEastAsia"/>
              <w:noProof/>
            </w:rPr>
            <w:tab/>
          </w:r>
          <w:r>
            <w:rPr>
              <w:noProof/>
            </w:rPr>
            <w:t>Delete</w:t>
          </w:r>
          <w:r>
            <w:rPr>
              <w:noProof/>
            </w:rPr>
            <w:tab/>
          </w:r>
          <w:r>
            <w:rPr>
              <w:noProof/>
            </w:rPr>
            <w:fldChar w:fldCharType="begin"/>
          </w:r>
          <w:r>
            <w:rPr>
              <w:noProof/>
            </w:rPr>
            <w:instrText xml:space="preserve"> PAGEREF _Toc157514095 \h </w:instrText>
          </w:r>
          <w:r>
            <w:rPr>
              <w:noProof/>
            </w:rPr>
          </w:r>
          <w:r>
            <w:rPr>
              <w:noProof/>
            </w:rPr>
            <w:fldChar w:fldCharType="separate"/>
          </w:r>
          <w:r w:rsidR="005D3E7A">
            <w:rPr>
              <w:noProof/>
            </w:rPr>
            <w:t>74</w:t>
          </w:r>
          <w:r>
            <w:rPr>
              <w:noProof/>
            </w:rPr>
            <w:fldChar w:fldCharType="end"/>
          </w:r>
        </w:p>
        <w:p w14:paraId="1B371C1C" w14:textId="57AD81A4" w:rsidR="00884D4E" w:rsidRDefault="00884D4E">
          <w:pPr>
            <w:pStyle w:val="TOC4"/>
            <w:rPr>
              <w:rFonts w:eastAsiaTheme="minorEastAsia"/>
              <w:noProof/>
            </w:rPr>
          </w:pPr>
          <w:r w:rsidRPr="00DE574B">
            <w:rPr>
              <w:noProof/>
              <w14:scene3d>
                <w14:camera w14:prst="orthographicFront"/>
                <w14:lightRig w14:rig="threePt" w14:dir="t">
                  <w14:rot w14:lat="0" w14:lon="0" w14:rev="0"/>
                </w14:lightRig>
              </w14:scene3d>
            </w:rPr>
            <w:t>4.9.2.7</w:t>
          </w:r>
          <w:r>
            <w:rPr>
              <w:rFonts w:eastAsiaTheme="minorEastAsia"/>
              <w:noProof/>
            </w:rPr>
            <w:tab/>
          </w:r>
          <w:r>
            <w:rPr>
              <w:noProof/>
            </w:rPr>
            <w:t>Backup</w:t>
          </w:r>
          <w:r>
            <w:rPr>
              <w:noProof/>
            </w:rPr>
            <w:tab/>
          </w:r>
          <w:r>
            <w:rPr>
              <w:noProof/>
            </w:rPr>
            <w:fldChar w:fldCharType="begin"/>
          </w:r>
          <w:r>
            <w:rPr>
              <w:noProof/>
            </w:rPr>
            <w:instrText xml:space="preserve"> PAGEREF _Toc157514096 \h </w:instrText>
          </w:r>
          <w:r>
            <w:rPr>
              <w:noProof/>
            </w:rPr>
          </w:r>
          <w:r>
            <w:rPr>
              <w:noProof/>
            </w:rPr>
            <w:fldChar w:fldCharType="separate"/>
          </w:r>
          <w:r w:rsidR="005D3E7A">
            <w:rPr>
              <w:noProof/>
            </w:rPr>
            <w:t>75</w:t>
          </w:r>
          <w:r>
            <w:rPr>
              <w:noProof/>
            </w:rPr>
            <w:fldChar w:fldCharType="end"/>
          </w:r>
        </w:p>
        <w:p w14:paraId="2C3E2788" w14:textId="3482FABC" w:rsidR="00884D4E" w:rsidRDefault="00884D4E">
          <w:pPr>
            <w:pStyle w:val="TOC4"/>
            <w:rPr>
              <w:rFonts w:eastAsiaTheme="minorEastAsia"/>
              <w:noProof/>
            </w:rPr>
          </w:pPr>
          <w:r w:rsidRPr="00DE574B">
            <w:rPr>
              <w:noProof/>
              <w14:scene3d>
                <w14:camera w14:prst="orthographicFront"/>
                <w14:lightRig w14:rig="threePt" w14:dir="t">
                  <w14:rot w14:lat="0" w14:lon="0" w14:rev="0"/>
                </w14:lightRig>
              </w14:scene3d>
            </w:rPr>
            <w:t>4.9.2.8</w:t>
          </w:r>
          <w:r>
            <w:rPr>
              <w:rFonts w:eastAsiaTheme="minorEastAsia"/>
              <w:noProof/>
            </w:rPr>
            <w:tab/>
          </w:r>
          <w:r>
            <w:rPr>
              <w:noProof/>
            </w:rPr>
            <w:t>Restore</w:t>
          </w:r>
          <w:r>
            <w:rPr>
              <w:noProof/>
            </w:rPr>
            <w:tab/>
          </w:r>
          <w:r>
            <w:rPr>
              <w:noProof/>
            </w:rPr>
            <w:fldChar w:fldCharType="begin"/>
          </w:r>
          <w:r>
            <w:rPr>
              <w:noProof/>
            </w:rPr>
            <w:instrText xml:space="preserve"> PAGEREF _Toc157514097 \h </w:instrText>
          </w:r>
          <w:r>
            <w:rPr>
              <w:noProof/>
            </w:rPr>
          </w:r>
          <w:r>
            <w:rPr>
              <w:noProof/>
            </w:rPr>
            <w:fldChar w:fldCharType="separate"/>
          </w:r>
          <w:r w:rsidR="005D3E7A">
            <w:rPr>
              <w:noProof/>
            </w:rPr>
            <w:t>76</w:t>
          </w:r>
          <w:r>
            <w:rPr>
              <w:noProof/>
            </w:rPr>
            <w:fldChar w:fldCharType="end"/>
          </w:r>
        </w:p>
        <w:p w14:paraId="677F5037" w14:textId="004EAA88" w:rsidR="00884D4E" w:rsidRDefault="00884D4E">
          <w:pPr>
            <w:pStyle w:val="TOC4"/>
            <w:rPr>
              <w:rFonts w:eastAsiaTheme="minorEastAsia"/>
              <w:noProof/>
            </w:rPr>
          </w:pPr>
          <w:r w:rsidRPr="00DE574B">
            <w:rPr>
              <w:noProof/>
              <w14:scene3d>
                <w14:camera w14:prst="orthographicFront"/>
                <w14:lightRig w14:rig="threePt" w14:dir="t">
                  <w14:rot w14:lat="0" w14:lon="0" w14:rev="0"/>
                </w14:lightRig>
              </w14:scene3d>
            </w:rPr>
            <w:lastRenderedPageBreak/>
            <w:t>4.9.2.9</w:t>
          </w:r>
          <w:r>
            <w:rPr>
              <w:rFonts w:eastAsiaTheme="minorEastAsia"/>
              <w:noProof/>
            </w:rPr>
            <w:tab/>
          </w:r>
          <w:r>
            <w:rPr>
              <w:noProof/>
            </w:rPr>
            <w:t>Unlock</w:t>
          </w:r>
          <w:r>
            <w:rPr>
              <w:noProof/>
            </w:rPr>
            <w:tab/>
          </w:r>
          <w:r>
            <w:rPr>
              <w:noProof/>
            </w:rPr>
            <w:fldChar w:fldCharType="begin"/>
          </w:r>
          <w:r>
            <w:rPr>
              <w:noProof/>
            </w:rPr>
            <w:instrText xml:space="preserve"> PAGEREF _Toc157514098 \h </w:instrText>
          </w:r>
          <w:r>
            <w:rPr>
              <w:noProof/>
            </w:rPr>
          </w:r>
          <w:r>
            <w:rPr>
              <w:noProof/>
            </w:rPr>
            <w:fldChar w:fldCharType="separate"/>
          </w:r>
          <w:r w:rsidR="005D3E7A">
            <w:rPr>
              <w:noProof/>
            </w:rPr>
            <w:t>77</w:t>
          </w:r>
          <w:r>
            <w:rPr>
              <w:noProof/>
            </w:rPr>
            <w:fldChar w:fldCharType="end"/>
          </w:r>
        </w:p>
        <w:p w14:paraId="1A353695" w14:textId="087016C2" w:rsidR="00884D4E" w:rsidRDefault="00884D4E">
          <w:pPr>
            <w:pStyle w:val="TOC4"/>
            <w:rPr>
              <w:rFonts w:eastAsiaTheme="minorEastAsia"/>
              <w:noProof/>
            </w:rPr>
          </w:pPr>
          <w:r w:rsidRPr="00DE574B">
            <w:rPr>
              <w:noProof/>
              <w14:scene3d>
                <w14:camera w14:prst="orthographicFront"/>
                <w14:lightRig w14:rig="threePt" w14:dir="t">
                  <w14:rot w14:lat="0" w14:lon="0" w14:rev="0"/>
                </w14:lightRig>
              </w14:scene3d>
            </w:rPr>
            <w:t>4.9.2.10</w:t>
          </w:r>
          <w:r>
            <w:rPr>
              <w:rFonts w:eastAsiaTheme="minorEastAsia"/>
              <w:noProof/>
            </w:rPr>
            <w:tab/>
          </w:r>
          <w:r>
            <w:rPr>
              <w:noProof/>
            </w:rPr>
            <w:t>Verify</w:t>
          </w:r>
          <w:r>
            <w:rPr>
              <w:noProof/>
            </w:rPr>
            <w:tab/>
          </w:r>
          <w:r>
            <w:rPr>
              <w:noProof/>
            </w:rPr>
            <w:fldChar w:fldCharType="begin"/>
          </w:r>
          <w:r>
            <w:rPr>
              <w:noProof/>
            </w:rPr>
            <w:instrText xml:space="preserve"> PAGEREF _Toc157514099 \h </w:instrText>
          </w:r>
          <w:r>
            <w:rPr>
              <w:noProof/>
            </w:rPr>
          </w:r>
          <w:r>
            <w:rPr>
              <w:noProof/>
            </w:rPr>
            <w:fldChar w:fldCharType="separate"/>
          </w:r>
          <w:r w:rsidR="005D3E7A">
            <w:rPr>
              <w:noProof/>
            </w:rPr>
            <w:t>77</w:t>
          </w:r>
          <w:r>
            <w:rPr>
              <w:noProof/>
            </w:rPr>
            <w:fldChar w:fldCharType="end"/>
          </w:r>
        </w:p>
        <w:p w14:paraId="067BBB7D" w14:textId="783FA946" w:rsidR="00884D4E" w:rsidRDefault="00884D4E">
          <w:pPr>
            <w:pStyle w:val="TOC4"/>
            <w:rPr>
              <w:rFonts w:eastAsiaTheme="minorEastAsia"/>
              <w:noProof/>
            </w:rPr>
          </w:pPr>
          <w:r w:rsidRPr="00DE574B">
            <w:rPr>
              <w:noProof/>
              <w14:scene3d>
                <w14:camera w14:prst="orthographicFront"/>
                <w14:lightRig w14:rig="threePt" w14:dir="t">
                  <w14:rot w14:lat="0" w14:lon="0" w14:rev="0"/>
                </w14:lightRig>
              </w14:scene3d>
            </w:rPr>
            <w:t>4.9.2.11</w:t>
          </w:r>
          <w:r>
            <w:rPr>
              <w:rFonts w:eastAsiaTheme="minorEastAsia"/>
              <w:noProof/>
            </w:rPr>
            <w:tab/>
          </w:r>
          <w:r>
            <w:rPr>
              <w:noProof/>
            </w:rPr>
            <w:t>Change owner</w:t>
          </w:r>
          <w:r>
            <w:rPr>
              <w:noProof/>
            </w:rPr>
            <w:tab/>
          </w:r>
          <w:r>
            <w:rPr>
              <w:noProof/>
            </w:rPr>
            <w:fldChar w:fldCharType="begin"/>
          </w:r>
          <w:r>
            <w:rPr>
              <w:noProof/>
            </w:rPr>
            <w:instrText xml:space="preserve"> PAGEREF _Toc157514100 \h </w:instrText>
          </w:r>
          <w:r>
            <w:rPr>
              <w:noProof/>
            </w:rPr>
          </w:r>
          <w:r>
            <w:rPr>
              <w:noProof/>
            </w:rPr>
            <w:fldChar w:fldCharType="separate"/>
          </w:r>
          <w:r w:rsidR="005D3E7A">
            <w:rPr>
              <w:noProof/>
            </w:rPr>
            <w:t>79</w:t>
          </w:r>
          <w:r>
            <w:rPr>
              <w:noProof/>
            </w:rPr>
            <w:fldChar w:fldCharType="end"/>
          </w:r>
        </w:p>
        <w:p w14:paraId="53D45737" w14:textId="6E138895" w:rsidR="00884D4E" w:rsidRDefault="00884D4E">
          <w:pPr>
            <w:pStyle w:val="TOC4"/>
            <w:rPr>
              <w:rFonts w:eastAsiaTheme="minorEastAsia"/>
              <w:noProof/>
            </w:rPr>
          </w:pPr>
          <w:r w:rsidRPr="00DE574B">
            <w:rPr>
              <w:noProof/>
              <w14:scene3d>
                <w14:camera w14:prst="orthographicFront"/>
                <w14:lightRig w14:rig="threePt" w14:dir="t">
                  <w14:rot w14:lat="0" w14:lon="0" w14:rev="0"/>
                </w14:lightRig>
              </w14:scene3d>
            </w:rPr>
            <w:t>4.9.2.12</w:t>
          </w:r>
          <w:r>
            <w:rPr>
              <w:rFonts w:eastAsiaTheme="minorEastAsia"/>
              <w:noProof/>
            </w:rPr>
            <w:tab/>
          </w:r>
          <w:r>
            <w:rPr>
              <w:noProof/>
            </w:rPr>
            <w:t>Manage users</w:t>
          </w:r>
          <w:r>
            <w:rPr>
              <w:noProof/>
            </w:rPr>
            <w:tab/>
          </w:r>
          <w:r>
            <w:rPr>
              <w:noProof/>
            </w:rPr>
            <w:fldChar w:fldCharType="begin"/>
          </w:r>
          <w:r>
            <w:rPr>
              <w:noProof/>
            </w:rPr>
            <w:instrText xml:space="preserve"> PAGEREF _Toc157514101 \h </w:instrText>
          </w:r>
          <w:r>
            <w:rPr>
              <w:noProof/>
            </w:rPr>
          </w:r>
          <w:r>
            <w:rPr>
              <w:noProof/>
            </w:rPr>
            <w:fldChar w:fldCharType="separate"/>
          </w:r>
          <w:r w:rsidR="005D3E7A">
            <w:rPr>
              <w:noProof/>
            </w:rPr>
            <w:t>80</w:t>
          </w:r>
          <w:r>
            <w:rPr>
              <w:noProof/>
            </w:rPr>
            <w:fldChar w:fldCharType="end"/>
          </w:r>
        </w:p>
        <w:p w14:paraId="1422CAA6" w14:textId="02E06030" w:rsidR="00884D4E" w:rsidRDefault="00884D4E">
          <w:pPr>
            <w:pStyle w:val="TOC4"/>
            <w:rPr>
              <w:rFonts w:eastAsiaTheme="minorEastAsia"/>
              <w:noProof/>
            </w:rPr>
          </w:pPr>
          <w:r w:rsidRPr="00DE574B">
            <w:rPr>
              <w:noProof/>
              <w14:scene3d>
                <w14:camera w14:prst="orthographicFront"/>
                <w14:lightRig w14:rig="threePt" w14:dir="t">
                  <w14:rot w14:lat="0" w14:lon="0" w14:rev="0"/>
                </w14:lightRig>
              </w14:scene3d>
            </w:rPr>
            <w:t>4.9.2.13</w:t>
          </w:r>
          <w:r>
            <w:rPr>
              <w:rFonts w:eastAsiaTheme="minorEastAsia"/>
              <w:noProof/>
            </w:rPr>
            <w:tab/>
          </w:r>
          <w:r>
            <w:rPr>
              <w:noProof/>
            </w:rPr>
            <w:t>Recent projects</w:t>
          </w:r>
          <w:r>
            <w:rPr>
              <w:noProof/>
            </w:rPr>
            <w:tab/>
          </w:r>
          <w:r>
            <w:rPr>
              <w:noProof/>
            </w:rPr>
            <w:fldChar w:fldCharType="begin"/>
          </w:r>
          <w:r>
            <w:rPr>
              <w:noProof/>
            </w:rPr>
            <w:instrText xml:space="preserve"> PAGEREF _Toc157514102 \h </w:instrText>
          </w:r>
          <w:r>
            <w:rPr>
              <w:noProof/>
            </w:rPr>
          </w:r>
          <w:r>
            <w:rPr>
              <w:noProof/>
            </w:rPr>
            <w:fldChar w:fldCharType="separate"/>
          </w:r>
          <w:r w:rsidR="005D3E7A">
            <w:rPr>
              <w:noProof/>
            </w:rPr>
            <w:t>82</w:t>
          </w:r>
          <w:r>
            <w:rPr>
              <w:noProof/>
            </w:rPr>
            <w:fldChar w:fldCharType="end"/>
          </w:r>
        </w:p>
        <w:p w14:paraId="15C50AD7" w14:textId="6FBD0620" w:rsidR="00884D4E" w:rsidRDefault="00884D4E">
          <w:pPr>
            <w:pStyle w:val="TOC3"/>
            <w:rPr>
              <w:rFonts w:eastAsiaTheme="minorEastAsia"/>
              <w:noProof/>
            </w:rPr>
          </w:pPr>
          <w:r>
            <w:rPr>
              <w:noProof/>
            </w:rPr>
            <w:t>4.9.3</w:t>
          </w:r>
          <w:r>
            <w:rPr>
              <w:rFonts w:eastAsiaTheme="minorEastAsia"/>
              <w:noProof/>
            </w:rPr>
            <w:tab/>
          </w:r>
          <w:r>
            <w:rPr>
              <w:noProof/>
            </w:rPr>
            <w:t>Data</w:t>
          </w:r>
          <w:r>
            <w:rPr>
              <w:noProof/>
            </w:rPr>
            <w:tab/>
          </w:r>
          <w:r>
            <w:rPr>
              <w:noProof/>
            </w:rPr>
            <w:fldChar w:fldCharType="begin"/>
          </w:r>
          <w:r>
            <w:rPr>
              <w:noProof/>
            </w:rPr>
            <w:instrText xml:space="preserve"> PAGEREF _Toc157514103 \h </w:instrText>
          </w:r>
          <w:r>
            <w:rPr>
              <w:noProof/>
            </w:rPr>
          </w:r>
          <w:r>
            <w:rPr>
              <w:noProof/>
            </w:rPr>
            <w:fldChar w:fldCharType="separate"/>
          </w:r>
          <w:r w:rsidR="005D3E7A">
            <w:rPr>
              <w:noProof/>
            </w:rPr>
            <w:t>82</w:t>
          </w:r>
          <w:r>
            <w:rPr>
              <w:noProof/>
            </w:rPr>
            <w:fldChar w:fldCharType="end"/>
          </w:r>
        </w:p>
        <w:p w14:paraId="433D86FD" w14:textId="56B1565E" w:rsidR="00884D4E" w:rsidRDefault="00884D4E">
          <w:pPr>
            <w:pStyle w:val="TOC4"/>
            <w:rPr>
              <w:rFonts w:eastAsiaTheme="minorEastAsia"/>
              <w:noProof/>
            </w:rPr>
          </w:pPr>
          <w:r w:rsidRPr="00DE574B">
            <w:rPr>
              <w:noProof/>
              <w14:scene3d>
                <w14:camera w14:prst="orthographicFront"/>
                <w14:lightRig w14:rig="threePt" w14:dir="t">
                  <w14:rot w14:lat="0" w14:lon="0" w14:rev="0"/>
                </w14:lightRig>
              </w14:scene3d>
            </w:rPr>
            <w:t>4.9.3.1</w:t>
          </w:r>
          <w:r>
            <w:rPr>
              <w:rFonts w:eastAsiaTheme="minorEastAsia"/>
              <w:noProof/>
            </w:rPr>
            <w:tab/>
          </w:r>
          <w:r>
            <w:rPr>
              <w:noProof/>
            </w:rPr>
            <w:t>New table(s)</w:t>
          </w:r>
          <w:r>
            <w:rPr>
              <w:noProof/>
            </w:rPr>
            <w:tab/>
          </w:r>
          <w:r>
            <w:rPr>
              <w:noProof/>
            </w:rPr>
            <w:fldChar w:fldCharType="begin"/>
          </w:r>
          <w:r>
            <w:rPr>
              <w:noProof/>
            </w:rPr>
            <w:instrText xml:space="preserve"> PAGEREF _Toc157514104 \h </w:instrText>
          </w:r>
          <w:r>
            <w:rPr>
              <w:noProof/>
            </w:rPr>
          </w:r>
          <w:r>
            <w:rPr>
              <w:noProof/>
            </w:rPr>
            <w:fldChar w:fldCharType="separate"/>
          </w:r>
          <w:r w:rsidR="005D3E7A">
            <w:rPr>
              <w:noProof/>
            </w:rPr>
            <w:t>82</w:t>
          </w:r>
          <w:r>
            <w:rPr>
              <w:noProof/>
            </w:rPr>
            <w:fldChar w:fldCharType="end"/>
          </w:r>
        </w:p>
        <w:p w14:paraId="2A706A2F" w14:textId="1B107602" w:rsidR="00884D4E" w:rsidRDefault="00884D4E">
          <w:pPr>
            <w:pStyle w:val="TOC4"/>
            <w:rPr>
              <w:rFonts w:eastAsiaTheme="minorEastAsia"/>
              <w:noProof/>
            </w:rPr>
          </w:pPr>
          <w:r w:rsidRPr="00DE574B">
            <w:rPr>
              <w:noProof/>
              <w14:scene3d>
                <w14:camera w14:prst="orthographicFront"/>
                <w14:lightRig w14:rig="threePt" w14:dir="t">
                  <w14:rot w14:lat="0" w14:lon="0" w14:rev="0"/>
                </w14:lightRig>
              </w14:scene3d>
            </w:rPr>
            <w:t>4.9.3.2</w:t>
          </w:r>
          <w:r>
            <w:rPr>
              <w:rFonts w:eastAsiaTheme="minorEastAsia"/>
              <w:noProof/>
            </w:rPr>
            <w:tab/>
          </w:r>
          <w:r>
            <w:rPr>
              <w:noProof/>
            </w:rPr>
            <w:t>Edit table(s)</w:t>
          </w:r>
          <w:r>
            <w:rPr>
              <w:noProof/>
            </w:rPr>
            <w:tab/>
          </w:r>
          <w:r>
            <w:rPr>
              <w:noProof/>
            </w:rPr>
            <w:fldChar w:fldCharType="begin"/>
          </w:r>
          <w:r>
            <w:rPr>
              <w:noProof/>
            </w:rPr>
            <w:instrText xml:space="preserve"> PAGEREF _Toc157514105 \h </w:instrText>
          </w:r>
          <w:r>
            <w:rPr>
              <w:noProof/>
            </w:rPr>
          </w:r>
          <w:r>
            <w:rPr>
              <w:noProof/>
            </w:rPr>
            <w:fldChar w:fldCharType="separate"/>
          </w:r>
          <w:r w:rsidR="005D3E7A">
            <w:rPr>
              <w:noProof/>
            </w:rPr>
            <w:t>83</w:t>
          </w:r>
          <w:r>
            <w:rPr>
              <w:noProof/>
            </w:rPr>
            <w:fldChar w:fldCharType="end"/>
          </w:r>
        </w:p>
        <w:p w14:paraId="35A6517C" w14:textId="4ED5372E" w:rsidR="00884D4E" w:rsidRDefault="00884D4E">
          <w:pPr>
            <w:pStyle w:val="TOC4"/>
            <w:rPr>
              <w:rFonts w:eastAsiaTheme="minorEastAsia"/>
              <w:noProof/>
            </w:rPr>
          </w:pPr>
          <w:r w:rsidRPr="00DE574B">
            <w:rPr>
              <w:noProof/>
              <w14:scene3d>
                <w14:camera w14:prst="orthographicFront"/>
                <w14:lightRig w14:rig="threePt" w14:dir="t">
                  <w14:rot w14:lat="0" w14:lon="0" w14:rev="0"/>
                </w14:lightRig>
              </w14:scene3d>
            </w:rPr>
            <w:t>4.9.3.3</w:t>
          </w:r>
          <w:r>
            <w:rPr>
              <w:rFonts w:eastAsiaTheme="minorEastAsia"/>
              <w:noProof/>
            </w:rPr>
            <w:tab/>
          </w:r>
          <w:r>
            <w:rPr>
              <w:noProof/>
            </w:rPr>
            <w:t>Rename table</w:t>
          </w:r>
          <w:r>
            <w:rPr>
              <w:noProof/>
            </w:rPr>
            <w:tab/>
          </w:r>
          <w:r>
            <w:rPr>
              <w:noProof/>
            </w:rPr>
            <w:fldChar w:fldCharType="begin"/>
          </w:r>
          <w:r>
            <w:rPr>
              <w:noProof/>
            </w:rPr>
            <w:instrText xml:space="preserve"> PAGEREF _Toc157514106 \h </w:instrText>
          </w:r>
          <w:r>
            <w:rPr>
              <w:noProof/>
            </w:rPr>
          </w:r>
          <w:r>
            <w:rPr>
              <w:noProof/>
            </w:rPr>
            <w:fldChar w:fldCharType="separate"/>
          </w:r>
          <w:r w:rsidR="005D3E7A">
            <w:rPr>
              <w:noProof/>
            </w:rPr>
            <w:t>94</w:t>
          </w:r>
          <w:r>
            <w:rPr>
              <w:noProof/>
            </w:rPr>
            <w:fldChar w:fldCharType="end"/>
          </w:r>
        </w:p>
        <w:p w14:paraId="4890D5AB" w14:textId="3A98C476" w:rsidR="00884D4E" w:rsidRDefault="00884D4E">
          <w:pPr>
            <w:pStyle w:val="TOC4"/>
            <w:rPr>
              <w:rFonts w:eastAsiaTheme="minorEastAsia"/>
              <w:noProof/>
            </w:rPr>
          </w:pPr>
          <w:r w:rsidRPr="00DE574B">
            <w:rPr>
              <w:noProof/>
              <w14:scene3d>
                <w14:camera w14:prst="orthographicFront"/>
                <w14:lightRig w14:rig="threePt" w14:dir="t">
                  <w14:rot w14:lat="0" w14:lon="0" w14:rev="0"/>
                </w14:lightRig>
              </w14:scene3d>
            </w:rPr>
            <w:t>4.9.3.4</w:t>
          </w:r>
          <w:r>
            <w:rPr>
              <w:rFonts w:eastAsiaTheme="minorEastAsia"/>
              <w:noProof/>
            </w:rPr>
            <w:tab/>
          </w:r>
          <w:r>
            <w:rPr>
              <w:noProof/>
            </w:rPr>
            <w:t>Copy table</w:t>
          </w:r>
          <w:r>
            <w:rPr>
              <w:noProof/>
            </w:rPr>
            <w:tab/>
          </w:r>
          <w:r>
            <w:rPr>
              <w:noProof/>
            </w:rPr>
            <w:fldChar w:fldCharType="begin"/>
          </w:r>
          <w:r>
            <w:rPr>
              <w:noProof/>
            </w:rPr>
            <w:instrText xml:space="preserve"> PAGEREF _Toc157514107 \h </w:instrText>
          </w:r>
          <w:r>
            <w:rPr>
              <w:noProof/>
            </w:rPr>
          </w:r>
          <w:r>
            <w:rPr>
              <w:noProof/>
            </w:rPr>
            <w:fldChar w:fldCharType="separate"/>
          </w:r>
          <w:r w:rsidR="005D3E7A">
            <w:rPr>
              <w:noProof/>
            </w:rPr>
            <w:t>95</w:t>
          </w:r>
          <w:r>
            <w:rPr>
              <w:noProof/>
            </w:rPr>
            <w:fldChar w:fldCharType="end"/>
          </w:r>
        </w:p>
        <w:p w14:paraId="7761CFDE" w14:textId="0185DAEB" w:rsidR="00884D4E" w:rsidRDefault="00884D4E">
          <w:pPr>
            <w:pStyle w:val="TOC4"/>
            <w:rPr>
              <w:rFonts w:eastAsiaTheme="minorEastAsia"/>
              <w:noProof/>
            </w:rPr>
          </w:pPr>
          <w:r w:rsidRPr="00DE574B">
            <w:rPr>
              <w:noProof/>
              <w14:scene3d>
                <w14:camera w14:prst="orthographicFront"/>
                <w14:lightRig w14:rig="threePt" w14:dir="t">
                  <w14:rot w14:lat="0" w14:lon="0" w14:rev="0"/>
                </w14:lightRig>
              </w14:scene3d>
            </w:rPr>
            <w:t>4.9.3.5</w:t>
          </w:r>
          <w:r>
            <w:rPr>
              <w:rFonts w:eastAsiaTheme="minorEastAsia"/>
              <w:noProof/>
            </w:rPr>
            <w:tab/>
          </w:r>
          <w:r>
            <w:rPr>
              <w:noProof/>
            </w:rPr>
            <w:t>Delete table(s)</w:t>
          </w:r>
          <w:r>
            <w:rPr>
              <w:noProof/>
            </w:rPr>
            <w:tab/>
          </w:r>
          <w:r>
            <w:rPr>
              <w:noProof/>
            </w:rPr>
            <w:fldChar w:fldCharType="begin"/>
          </w:r>
          <w:r>
            <w:rPr>
              <w:noProof/>
            </w:rPr>
            <w:instrText xml:space="preserve"> PAGEREF _Toc157514108 \h </w:instrText>
          </w:r>
          <w:r>
            <w:rPr>
              <w:noProof/>
            </w:rPr>
          </w:r>
          <w:r>
            <w:rPr>
              <w:noProof/>
            </w:rPr>
            <w:fldChar w:fldCharType="separate"/>
          </w:r>
          <w:r w:rsidR="005D3E7A">
            <w:rPr>
              <w:noProof/>
            </w:rPr>
            <w:t>96</w:t>
          </w:r>
          <w:r>
            <w:rPr>
              <w:noProof/>
            </w:rPr>
            <w:fldChar w:fldCharType="end"/>
          </w:r>
        </w:p>
        <w:p w14:paraId="7E70742D" w14:textId="3F5EE4E8" w:rsidR="00884D4E" w:rsidRDefault="00884D4E">
          <w:pPr>
            <w:pStyle w:val="TOC4"/>
            <w:rPr>
              <w:rFonts w:eastAsiaTheme="minorEastAsia"/>
              <w:noProof/>
            </w:rPr>
          </w:pPr>
          <w:r w:rsidRPr="00DE574B">
            <w:rPr>
              <w:noProof/>
              <w14:scene3d>
                <w14:camera w14:prst="orthographicFront"/>
                <w14:lightRig w14:rig="threePt" w14:dir="t">
                  <w14:rot w14:lat="0" w14:lon="0" w14:rev="0"/>
                </w14:lightRig>
              </w14:scene3d>
            </w:rPr>
            <w:t>4.9.3.6</w:t>
          </w:r>
          <w:r>
            <w:rPr>
              <w:rFonts w:eastAsiaTheme="minorEastAsia"/>
              <w:noProof/>
            </w:rPr>
            <w:tab/>
          </w:r>
          <w:r>
            <w:rPr>
              <w:noProof/>
            </w:rPr>
            <w:t>Import data</w:t>
          </w:r>
          <w:r>
            <w:rPr>
              <w:noProof/>
            </w:rPr>
            <w:tab/>
          </w:r>
          <w:r>
            <w:rPr>
              <w:noProof/>
            </w:rPr>
            <w:fldChar w:fldCharType="begin"/>
          </w:r>
          <w:r>
            <w:rPr>
              <w:noProof/>
            </w:rPr>
            <w:instrText xml:space="preserve"> PAGEREF _Toc157514109 \h </w:instrText>
          </w:r>
          <w:r>
            <w:rPr>
              <w:noProof/>
            </w:rPr>
          </w:r>
          <w:r>
            <w:rPr>
              <w:noProof/>
            </w:rPr>
            <w:fldChar w:fldCharType="separate"/>
          </w:r>
          <w:r w:rsidR="005D3E7A">
            <w:rPr>
              <w:noProof/>
            </w:rPr>
            <w:t>97</w:t>
          </w:r>
          <w:r>
            <w:rPr>
              <w:noProof/>
            </w:rPr>
            <w:fldChar w:fldCharType="end"/>
          </w:r>
        </w:p>
        <w:p w14:paraId="3B25DE5B" w14:textId="77DC3A16" w:rsidR="00884D4E" w:rsidRDefault="00884D4E">
          <w:pPr>
            <w:pStyle w:val="TOC4"/>
            <w:rPr>
              <w:rFonts w:eastAsiaTheme="minorEastAsia"/>
              <w:noProof/>
            </w:rPr>
          </w:pPr>
          <w:r w:rsidRPr="00DE574B">
            <w:rPr>
              <w:noProof/>
              <w14:scene3d>
                <w14:camera w14:prst="orthographicFront"/>
                <w14:lightRig w14:rig="threePt" w14:dir="t">
                  <w14:rot w14:lat="0" w14:lon="0" w14:rev="0"/>
                </w14:lightRig>
              </w14:scene3d>
            </w:rPr>
            <w:t>4.9.3.7</w:t>
          </w:r>
          <w:r>
            <w:rPr>
              <w:rFonts w:eastAsiaTheme="minorEastAsia"/>
              <w:noProof/>
            </w:rPr>
            <w:tab/>
          </w:r>
          <w:r>
            <w:rPr>
              <w:noProof/>
            </w:rPr>
            <w:t>Export data</w:t>
          </w:r>
          <w:r>
            <w:rPr>
              <w:noProof/>
            </w:rPr>
            <w:tab/>
          </w:r>
          <w:r>
            <w:rPr>
              <w:noProof/>
            </w:rPr>
            <w:fldChar w:fldCharType="begin"/>
          </w:r>
          <w:r>
            <w:rPr>
              <w:noProof/>
            </w:rPr>
            <w:instrText xml:space="preserve"> PAGEREF _Toc157514110 \h </w:instrText>
          </w:r>
          <w:r>
            <w:rPr>
              <w:noProof/>
            </w:rPr>
          </w:r>
          <w:r>
            <w:rPr>
              <w:noProof/>
            </w:rPr>
            <w:fldChar w:fldCharType="separate"/>
          </w:r>
          <w:r w:rsidR="005D3E7A">
            <w:rPr>
              <w:noProof/>
            </w:rPr>
            <w:t>102</w:t>
          </w:r>
          <w:r>
            <w:rPr>
              <w:noProof/>
            </w:rPr>
            <w:fldChar w:fldCharType="end"/>
          </w:r>
        </w:p>
        <w:p w14:paraId="36D01436" w14:textId="5203CCEE" w:rsidR="00884D4E" w:rsidRDefault="00884D4E">
          <w:pPr>
            <w:pStyle w:val="TOC4"/>
            <w:rPr>
              <w:rFonts w:eastAsiaTheme="minorEastAsia"/>
              <w:noProof/>
            </w:rPr>
          </w:pPr>
          <w:r w:rsidRPr="00DE574B">
            <w:rPr>
              <w:noProof/>
              <w14:scene3d>
                <w14:camera w14:prst="orthographicFront"/>
                <w14:lightRig w14:rig="threePt" w14:dir="t">
                  <w14:rot w14:lat="0" w14:lon="0" w14:rev="0"/>
                </w14:lightRig>
              </w14:scene3d>
            </w:rPr>
            <w:t>4.9.3.8</w:t>
          </w:r>
          <w:r>
            <w:rPr>
              <w:rFonts w:eastAsiaTheme="minorEastAsia"/>
              <w:noProof/>
            </w:rPr>
            <w:tab/>
          </w:r>
          <w:r>
            <w:rPr>
              <w:noProof/>
            </w:rPr>
            <w:t>Manage groups</w:t>
          </w:r>
          <w:r>
            <w:rPr>
              <w:noProof/>
            </w:rPr>
            <w:tab/>
          </w:r>
          <w:r>
            <w:rPr>
              <w:noProof/>
            </w:rPr>
            <w:fldChar w:fldCharType="begin"/>
          </w:r>
          <w:r>
            <w:rPr>
              <w:noProof/>
            </w:rPr>
            <w:instrText xml:space="preserve"> PAGEREF _Toc157514111 \h </w:instrText>
          </w:r>
          <w:r>
            <w:rPr>
              <w:noProof/>
            </w:rPr>
          </w:r>
          <w:r>
            <w:rPr>
              <w:noProof/>
            </w:rPr>
            <w:fldChar w:fldCharType="separate"/>
          </w:r>
          <w:r w:rsidR="005D3E7A">
            <w:rPr>
              <w:noProof/>
            </w:rPr>
            <w:t>107</w:t>
          </w:r>
          <w:r>
            <w:rPr>
              <w:noProof/>
            </w:rPr>
            <w:fldChar w:fldCharType="end"/>
          </w:r>
        </w:p>
        <w:p w14:paraId="67A43C93" w14:textId="1793C861" w:rsidR="00884D4E" w:rsidRDefault="00884D4E">
          <w:pPr>
            <w:pStyle w:val="TOC4"/>
            <w:rPr>
              <w:rFonts w:eastAsiaTheme="minorEastAsia"/>
              <w:noProof/>
            </w:rPr>
          </w:pPr>
          <w:r w:rsidRPr="00DE574B">
            <w:rPr>
              <w:noProof/>
              <w14:scene3d>
                <w14:camera w14:prst="orthographicFront"/>
                <w14:lightRig w14:rig="threePt" w14:dir="t">
                  <w14:rot w14:lat="0" w14:lon="0" w14:rev="0"/>
                </w14:lightRig>
              </w14:scene3d>
            </w:rPr>
            <w:t>4.9.3.9</w:t>
          </w:r>
          <w:r>
            <w:rPr>
              <w:rFonts w:eastAsiaTheme="minorEastAsia"/>
              <w:noProof/>
            </w:rPr>
            <w:tab/>
          </w:r>
          <w:r>
            <w:rPr>
              <w:noProof/>
            </w:rPr>
            <w:t>Manage table types</w:t>
          </w:r>
          <w:r>
            <w:rPr>
              <w:noProof/>
            </w:rPr>
            <w:tab/>
          </w:r>
          <w:r>
            <w:rPr>
              <w:noProof/>
            </w:rPr>
            <w:fldChar w:fldCharType="begin"/>
          </w:r>
          <w:r>
            <w:rPr>
              <w:noProof/>
            </w:rPr>
            <w:instrText xml:space="preserve"> PAGEREF _Toc157514112 \h </w:instrText>
          </w:r>
          <w:r>
            <w:rPr>
              <w:noProof/>
            </w:rPr>
          </w:r>
          <w:r>
            <w:rPr>
              <w:noProof/>
            </w:rPr>
            <w:fldChar w:fldCharType="separate"/>
          </w:r>
          <w:r w:rsidR="005D3E7A">
            <w:rPr>
              <w:noProof/>
            </w:rPr>
            <w:t>111</w:t>
          </w:r>
          <w:r>
            <w:rPr>
              <w:noProof/>
            </w:rPr>
            <w:fldChar w:fldCharType="end"/>
          </w:r>
        </w:p>
        <w:p w14:paraId="22B4AEE4" w14:textId="548E1330" w:rsidR="00884D4E" w:rsidRDefault="00884D4E">
          <w:pPr>
            <w:pStyle w:val="TOC4"/>
            <w:rPr>
              <w:rFonts w:eastAsiaTheme="minorEastAsia"/>
              <w:noProof/>
            </w:rPr>
          </w:pPr>
          <w:r w:rsidRPr="00DE574B">
            <w:rPr>
              <w:noProof/>
              <w14:scene3d>
                <w14:camera w14:prst="orthographicFront"/>
                <w14:lightRig w14:rig="threePt" w14:dir="t">
                  <w14:rot w14:lat="0" w14:lon="0" w14:rev="0"/>
                </w14:lightRig>
              </w14:scene3d>
            </w:rPr>
            <w:t>4.9.3.10</w:t>
          </w:r>
          <w:r>
            <w:rPr>
              <w:rFonts w:eastAsiaTheme="minorEastAsia"/>
              <w:noProof/>
            </w:rPr>
            <w:tab/>
          </w:r>
          <w:r>
            <w:rPr>
              <w:noProof/>
            </w:rPr>
            <w:t>Manage data types</w:t>
          </w:r>
          <w:r>
            <w:rPr>
              <w:noProof/>
            </w:rPr>
            <w:tab/>
          </w:r>
          <w:r>
            <w:rPr>
              <w:noProof/>
            </w:rPr>
            <w:fldChar w:fldCharType="begin"/>
          </w:r>
          <w:r>
            <w:rPr>
              <w:noProof/>
            </w:rPr>
            <w:instrText xml:space="preserve"> PAGEREF _Toc157514113 \h </w:instrText>
          </w:r>
          <w:r>
            <w:rPr>
              <w:noProof/>
            </w:rPr>
          </w:r>
          <w:r>
            <w:rPr>
              <w:noProof/>
            </w:rPr>
            <w:fldChar w:fldCharType="separate"/>
          </w:r>
          <w:r w:rsidR="005D3E7A">
            <w:rPr>
              <w:noProof/>
            </w:rPr>
            <w:t>118</w:t>
          </w:r>
          <w:r>
            <w:rPr>
              <w:noProof/>
            </w:rPr>
            <w:fldChar w:fldCharType="end"/>
          </w:r>
        </w:p>
        <w:p w14:paraId="08A6325B" w14:textId="5EB5298D" w:rsidR="00884D4E" w:rsidRDefault="00884D4E">
          <w:pPr>
            <w:pStyle w:val="TOC4"/>
            <w:rPr>
              <w:rFonts w:eastAsiaTheme="minorEastAsia"/>
              <w:noProof/>
            </w:rPr>
          </w:pPr>
          <w:r w:rsidRPr="00DE574B">
            <w:rPr>
              <w:noProof/>
              <w14:scene3d>
                <w14:camera w14:prst="orthographicFront"/>
                <w14:lightRig w14:rig="threePt" w14:dir="t">
                  <w14:rot w14:lat="0" w14:lon="0" w14:rev="0"/>
                </w14:lightRig>
              </w14:scene3d>
            </w:rPr>
            <w:t>4.9.3.11</w:t>
          </w:r>
          <w:r>
            <w:rPr>
              <w:rFonts w:eastAsiaTheme="minorEastAsia"/>
              <w:noProof/>
            </w:rPr>
            <w:tab/>
          </w:r>
          <w:r>
            <w:rPr>
              <w:noProof/>
            </w:rPr>
            <w:t>Manage input types</w:t>
          </w:r>
          <w:r>
            <w:rPr>
              <w:noProof/>
            </w:rPr>
            <w:tab/>
          </w:r>
          <w:r>
            <w:rPr>
              <w:noProof/>
            </w:rPr>
            <w:fldChar w:fldCharType="begin"/>
          </w:r>
          <w:r>
            <w:rPr>
              <w:noProof/>
            </w:rPr>
            <w:instrText xml:space="preserve"> PAGEREF _Toc157514114 \h </w:instrText>
          </w:r>
          <w:r>
            <w:rPr>
              <w:noProof/>
            </w:rPr>
          </w:r>
          <w:r>
            <w:rPr>
              <w:noProof/>
            </w:rPr>
            <w:fldChar w:fldCharType="separate"/>
          </w:r>
          <w:r w:rsidR="005D3E7A">
            <w:rPr>
              <w:noProof/>
            </w:rPr>
            <w:t>121</w:t>
          </w:r>
          <w:r>
            <w:rPr>
              <w:noProof/>
            </w:rPr>
            <w:fldChar w:fldCharType="end"/>
          </w:r>
        </w:p>
        <w:p w14:paraId="6AE67225" w14:textId="3647FF2C" w:rsidR="00884D4E" w:rsidRDefault="00884D4E">
          <w:pPr>
            <w:pStyle w:val="TOC4"/>
            <w:rPr>
              <w:rFonts w:eastAsiaTheme="minorEastAsia"/>
              <w:noProof/>
            </w:rPr>
          </w:pPr>
          <w:r w:rsidRPr="00DE574B">
            <w:rPr>
              <w:noProof/>
              <w14:scene3d>
                <w14:camera w14:prst="orthographicFront"/>
                <w14:lightRig w14:rig="threePt" w14:dir="t">
                  <w14:rot w14:lat="0" w14:lon="0" w14:rev="0"/>
                </w14:lightRig>
              </w14:scene3d>
            </w:rPr>
            <w:t>4.9.3.12</w:t>
          </w:r>
          <w:r>
            <w:rPr>
              <w:rFonts w:eastAsiaTheme="minorEastAsia"/>
              <w:noProof/>
            </w:rPr>
            <w:tab/>
          </w:r>
          <w:r>
            <w:rPr>
              <w:noProof/>
            </w:rPr>
            <w:t>Manage macros</w:t>
          </w:r>
          <w:r>
            <w:rPr>
              <w:noProof/>
            </w:rPr>
            <w:tab/>
          </w:r>
          <w:r>
            <w:rPr>
              <w:noProof/>
            </w:rPr>
            <w:fldChar w:fldCharType="begin"/>
          </w:r>
          <w:r>
            <w:rPr>
              <w:noProof/>
            </w:rPr>
            <w:instrText xml:space="preserve"> PAGEREF _Toc157514115 \h </w:instrText>
          </w:r>
          <w:r>
            <w:rPr>
              <w:noProof/>
            </w:rPr>
          </w:r>
          <w:r>
            <w:rPr>
              <w:noProof/>
            </w:rPr>
            <w:fldChar w:fldCharType="separate"/>
          </w:r>
          <w:r w:rsidR="005D3E7A">
            <w:rPr>
              <w:noProof/>
            </w:rPr>
            <w:t>124</w:t>
          </w:r>
          <w:r>
            <w:rPr>
              <w:noProof/>
            </w:rPr>
            <w:fldChar w:fldCharType="end"/>
          </w:r>
        </w:p>
        <w:p w14:paraId="25B5F246" w14:textId="599C0208" w:rsidR="00884D4E" w:rsidRDefault="00884D4E">
          <w:pPr>
            <w:pStyle w:val="TOC4"/>
            <w:rPr>
              <w:rFonts w:eastAsiaTheme="minorEastAsia"/>
              <w:noProof/>
            </w:rPr>
          </w:pPr>
          <w:r w:rsidRPr="00DE574B">
            <w:rPr>
              <w:noProof/>
              <w14:scene3d>
                <w14:camera w14:prst="orthographicFront"/>
                <w14:lightRig w14:rig="threePt" w14:dir="t">
                  <w14:rot w14:lat="0" w14:lon="0" w14:rev="0"/>
                </w14:lightRig>
              </w14:scene3d>
            </w:rPr>
            <w:t>4.9.3.13</w:t>
          </w:r>
          <w:r>
            <w:rPr>
              <w:rFonts w:eastAsiaTheme="minorEastAsia"/>
              <w:noProof/>
            </w:rPr>
            <w:tab/>
          </w:r>
          <w:r>
            <w:rPr>
              <w:noProof/>
            </w:rPr>
            <w:t>Message IDs</w:t>
          </w:r>
          <w:r>
            <w:rPr>
              <w:noProof/>
            </w:rPr>
            <w:tab/>
          </w:r>
          <w:r>
            <w:rPr>
              <w:noProof/>
            </w:rPr>
            <w:fldChar w:fldCharType="begin"/>
          </w:r>
          <w:r>
            <w:rPr>
              <w:noProof/>
            </w:rPr>
            <w:instrText xml:space="preserve"> PAGEREF _Toc157514116 \h </w:instrText>
          </w:r>
          <w:r>
            <w:rPr>
              <w:noProof/>
            </w:rPr>
          </w:r>
          <w:r>
            <w:rPr>
              <w:noProof/>
            </w:rPr>
            <w:fldChar w:fldCharType="separate"/>
          </w:r>
          <w:r w:rsidR="005D3E7A">
            <w:rPr>
              <w:noProof/>
            </w:rPr>
            <w:t>126</w:t>
          </w:r>
          <w:r>
            <w:rPr>
              <w:noProof/>
            </w:rPr>
            <w:fldChar w:fldCharType="end"/>
          </w:r>
        </w:p>
        <w:p w14:paraId="501C3295" w14:textId="0E2B5D3C" w:rsidR="00884D4E" w:rsidRDefault="00884D4E">
          <w:pPr>
            <w:pStyle w:val="TOC4"/>
            <w:rPr>
              <w:rFonts w:eastAsiaTheme="minorEastAsia"/>
              <w:noProof/>
            </w:rPr>
          </w:pPr>
          <w:r w:rsidRPr="00DE574B">
            <w:rPr>
              <w:noProof/>
              <w14:scene3d>
                <w14:camera w14:prst="orthographicFront"/>
                <w14:lightRig w14:rig="threePt" w14:dir="t">
                  <w14:rot w14:lat="0" w14:lon="0" w14:rev="0"/>
                </w14:lightRig>
              </w14:scene3d>
            </w:rPr>
            <w:t>4.9.3.14</w:t>
          </w:r>
          <w:r>
            <w:rPr>
              <w:rFonts w:eastAsiaTheme="minorEastAsia"/>
              <w:noProof/>
            </w:rPr>
            <w:tab/>
          </w:r>
          <w:r>
            <w:rPr>
              <w:noProof/>
            </w:rPr>
            <w:t>Manage project fields</w:t>
          </w:r>
          <w:r>
            <w:rPr>
              <w:noProof/>
            </w:rPr>
            <w:tab/>
          </w:r>
          <w:r>
            <w:rPr>
              <w:noProof/>
            </w:rPr>
            <w:fldChar w:fldCharType="begin"/>
          </w:r>
          <w:r>
            <w:rPr>
              <w:noProof/>
            </w:rPr>
            <w:instrText xml:space="preserve"> PAGEREF _Toc157514117 \h </w:instrText>
          </w:r>
          <w:r>
            <w:rPr>
              <w:noProof/>
            </w:rPr>
          </w:r>
          <w:r>
            <w:rPr>
              <w:noProof/>
            </w:rPr>
            <w:fldChar w:fldCharType="separate"/>
          </w:r>
          <w:r w:rsidR="005D3E7A">
            <w:rPr>
              <w:noProof/>
            </w:rPr>
            <w:t>130</w:t>
          </w:r>
          <w:r>
            <w:rPr>
              <w:noProof/>
            </w:rPr>
            <w:fldChar w:fldCharType="end"/>
          </w:r>
        </w:p>
        <w:p w14:paraId="64CD5F16" w14:textId="31AE78B2" w:rsidR="00884D4E" w:rsidRDefault="00884D4E">
          <w:pPr>
            <w:pStyle w:val="TOC4"/>
            <w:rPr>
              <w:rFonts w:eastAsiaTheme="minorEastAsia"/>
              <w:noProof/>
            </w:rPr>
          </w:pPr>
          <w:r w:rsidRPr="00DE574B">
            <w:rPr>
              <w:noProof/>
              <w14:scene3d>
                <w14:camera w14:prst="orthographicFront"/>
                <w14:lightRig w14:rig="threePt" w14:dir="t">
                  <w14:rot w14:lat="0" w14:lon="0" w14:rev="0"/>
                </w14:lightRig>
              </w14:scene3d>
            </w:rPr>
            <w:t>4.9.3.15</w:t>
          </w:r>
          <w:r>
            <w:rPr>
              <w:rFonts w:eastAsiaTheme="minorEastAsia"/>
              <w:noProof/>
            </w:rPr>
            <w:tab/>
          </w:r>
          <w:r>
            <w:rPr>
              <w:noProof/>
            </w:rPr>
            <w:t>Show/edit fields</w:t>
          </w:r>
          <w:r>
            <w:rPr>
              <w:noProof/>
            </w:rPr>
            <w:tab/>
          </w:r>
          <w:r>
            <w:rPr>
              <w:noProof/>
            </w:rPr>
            <w:fldChar w:fldCharType="begin"/>
          </w:r>
          <w:r>
            <w:rPr>
              <w:noProof/>
            </w:rPr>
            <w:instrText xml:space="preserve"> PAGEREF _Toc157514118 \h </w:instrText>
          </w:r>
          <w:r>
            <w:rPr>
              <w:noProof/>
            </w:rPr>
          </w:r>
          <w:r>
            <w:rPr>
              <w:noProof/>
            </w:rPr>
            <w:fldChar w:fldCharType="separate"/>
          </w:r>
          <w:r w:rsidR="005D3E7A">
            <w:rPr>
              <w:noProof/>
            </w:rPr>
            <w:t>131</w:t>
          </w:r>
          <w:r>
            <w:rPr>
              <w:noProof/>
            </w:rPr>
            <w:fldChar w:fldCharType="end"/>
          </w:r>
        </w:p>
        <w:p w14:paraId="35C5AA7B" w14:textId="2EFCAC26" w:rsidR="00884D4E" w:rsidRDefault="00884D4E">
          <w:pPr>
            <w:pStyle w:val="TOC4"/>
            <w:rPr>
              <w:rFonts w:eastAsiaTheme="minorEastAsia"/>
              <w:noProof/>
            </w:rPr>
          </w:pPr>
          <w:r w:rsidRPr="00DE574B">
            <w:rPr>
              <w:noProof/>
              <w14:scene3d>
                <w14:camera w14:prst="orthographicFront"/>
                <w14:lightRig w14:rig="threePt" w14:dir="t">
                  <w14:rot w14:lat="0" w14:lon="0" w14:rev="0"/>
                </w14:lightRig>
              </w14:scene3d>
            </w:rPr>
            <w:t>4.9.3.16</w:t>
          </w:r>
          <w:r>
            <w:rPr>
              <w:rFonts w:eastAsiaTheme="minorEastAsia"/>
              <w:noProof/>
            </w:rPr>
            <w:tab/>
          </w:r>
          <w:r>
            <w:rPr>
              <w:noProof/>
            </w:rPr>
            <w:t>Padding</w:t>
          </w:r>
          <w:r>
            <w:rPr>
              <w:noProof/>
            </w:rPr>
            <w:tab/>
          </w:r>
          <w:r>
            <w:rPr>
              <w:noProof/>
            </w:rPr>
            <w:fldChar w:fldCharType="begin"/>
          </w:r>
          <w:r>
            <w:rPr>
              <w:noProof/>
            </w:rPr>
            <w:instrText xml:space="preserve"> PAGEREF _Toc157514119 \h </w:instrText>
          </w:r>
          <w:r>
            <w:rPr>
              <w:noProof/>
            </w:rPr>
          </w:r>
          <w:r>
            <w:rPr>
              <w:noProof/>
            </w:rPr>
            <w:fldChar w:fldCharType="separate"/>
          </w:r>
          <w:r w:rsidR="005D3E7A">
            <w:rPr>
              <w:noProof/>
            </w:rPr>
            <w:t>133</w:t>
          </w:r>
          <w:r>
            <w:rPr>
              <w:noProof/>
            </w:rPr>
            <w:fldChar w:fldCharType="end"/>
          </w:r>
        </w:p>
        <w:p w14:paraId="7B2A0234" w14:textId="72F78CBA" w:rsidR="00884D4E" w:rsidRDefault="00884D4E">
          <w:pPr>
            <w:pStyle w:val="TOC4"/>
            <w:rPr>
              <w:rFonts w:eastAsiaTheme="minorEastAsia"/>
              <w:noProof/>
            </w:rPr>
          </w:pPr>
          <w:r w:rsidRPr="00DE574B">
            <w:rPr>
              <w:noProof/>
              <w14:scene3d>
                <w14:camera w14:prst="orthographicFront"/>
                <w14:lightRig w14:rig="threePt" w14:dir="t">
                  <w14:rot w14:lat="0" w14:lon="0" w14:rev="0"/>
                </w14:lightRig>
              </w14:scene3d>
            </w:rPr>
            <w:t>4.9.3.17</w:t>
          </w:r>
          <w:r>
            <w:rPr>
              <w:rFonts w:eastAsiaTheme="minorEastAsia"/>
              <w:noProof/>
            </w:rPr>
            <w:tab/>
          </w:r>
          <w:r>
            <w:rPr>
              <w:noProof/>
            </w:rPr>
            <w:t>Show variables</w:t>
          </w:r>
          <w:r>
            <w:rPr>
              <w:noProof/>
            </w:rPr>
            <w:tab/>
          </w:r>
          <w:r>
            <w:rPr>
              <w:noProof/>
            </w:rPr>
            <w:fldChar w:fldCharType="begin"/>
          </w:r>
          <w:r>
            <w:rPr>
              <w:noProof/>
            </w:rPr>
            <w:instrText xml:space="preserve"> PAGEREF _Toc157514120 \h </w:instrText>
          </w:r>
          <w:r>
            <w:rPr>
              <w:noProof/>
            </w:rPr>
          </w:r>
          <w:r>
            <w:rPr>
              <w:noProof/>
            </w:rPr>
            <w:fldChar w:fldCharType="separate"/>
          </w:r>
          <w:r w:rsidR="005D3E7A">
            <w:rPr>
              <w:noProof/>
            </w:rPr>
            <w:t>135</w:t>
          </w:r>
          <w:r>
            <w:rPr>
              <w:noProof/>
            </w:rPr>
            <w:fldChar w:fldCharType="end"/>
          </w:r>
        </w:p>
        <w:p w14:paraId="15A376B6" w14:textId="0124B74E" w:rsidR="00884D4E" w:rsidRDefault="00884D4E">
          <w:pPr>
            <w:pStyle w:val="TOC4"/>
            <w:rPr>
              <w:rFonts w:eastAsiaTheme="minorEastAsia"/>
              <w:noProof/>
            </w:rPr>
          </w:pPr>
          <w:r w:rsidRPr="00DE574B">
            <w:rPr>
              <w:noProof/>
              <w14:scene3d>
                <w14:camera w14:prst="orthographicFront"/>
                <w14:lightRig w14:rig="threePt" w14:dir="t">
                  <w14:rot w14:lat="0" w14:lon="0" w14:rev="0"/>
                </w14:lightRig>
              </w14:scene3d>
            </w:rPr>
            <w:t>4.9.3.18</w:t>
          </w:r>
          <w:r>
            <w:rPr>
              <w:rFonts w:eastAsiaTheme="minorEastAsia"/>
              <w:noProof/>
            </w:rPr>
            <w:tab/>
          </w:r>
          <w:r>
            <w:rPr>
              <w:noProof/>
            </w:rPr>
            <w:t>Show commands</w:t>
          </w:r>
          <w:r>
            <w:rPr>
              <w:noProof/>
            </w:rPr>
            <w:tab/>
          </w:r>
          <w:r>
            <w:rPr>
              <w:noProof/>
            </w:rPr>
            <w:fldChar w:fldCharType="begin"/>
          </w:r>
          <w:r>
            <w:rPr>
              <w:noProof/>
            </w:rPr>
            <w:instrText xml:space="preserve"> PAGEREF _Toc157514121 \h </w:instrText>
          </w:r>
          <w:r>
            <w:rPr>
              <w:noProof/>
            </w:rPr>
          </w:r>
          <w:r>
            <w:rPr>
              <w:noProof/>
            </w:rPr>
            <w:fldChar w:fldCharType="separate"/>
          </w:r>
          <w:r w:rsidR="005D3E7A">
            <w:rPr>
              <w:noProof/>
            </w:rPr>
            <w:t>138</w:t>
          </w:r>
          <w:r>
            <w:rPr>
              <w:noProof/>
            </w:rPr>
            <w:fldChar w:fldCharType="end"/>
          </w:r>
        </w:p>
        <w:p w14:paraId="3B0DD44C" w14:textId="19E5578B" w:rsidR="00884D4E" w:rsidRDefault="00884D4E">
          <w:pPr>
            <w:pStyle w:val="TOC4"/>
            <w:rPr>
              <w:rFonts w:eastAsiaTheme="minorEastAsia"/>
              <w:noProof/>
            </w:rPr>
          </w:pPr>
          <w:r w:rsidRPr="00DE574B">
            <w:rPr>
              <w:noProof/>
              <w14:scene3d>
                <w14:camera w14:prst="orthographicFront"/>
                <w14:lightRig w14:rig="threePt" w14:dir="t">
                  <w14:rot w14:lat="0" w14:lon="0" w14:rev="0"/>
                </w14:lightRig>
              </w14:scene3d>
            </w:rPr>
            <w:t>4.9.3.19</w:t>
          </w:r>
          <w:r>
            <w:rPr>
              <w:rFonts w:eastAsiaTheme="minorEastAsia"/>
              <w:noProof/>
            </w:rPr>
            <w:tab/>
          </w:r>
          <w:r>
            <w:rPr>
              <w:noProof/>
            </w:rPr>
            <w:t>Search tables</w:t>
          </w:r>
          <w:r>
            <w:rPr>
              <w:noProof/>
            </w:rPr>
            <w:tab/>
          </w:r>
          <w:r>
            <w:rPr>
              <w:noProof/>
            </w:rPr>
            <w:fldChar w:fldCharType="begin"/>
          </w:r>
          <w:r>
            <w:rPr>
              <w:noProof/>
            </w:rPr>
            <w:instrText xml:space="preserve"> PAGEREF _Toc157514122 \h </w:instrText>
          </w:r>
          <w:r>
            <w:rPr>
              <w:noProof/>
            </w:rPr>
          </w:r>
          <w:r>
            <w:rPr>
              <w:noProof/>
            </w:rPr>
            <w:fldChar w:fldCharType="separate"/>
          </w:r>
          <w:r w:rsidR="005D3E7A">
            <w:rPr>
              <w:noProof/>
            </w:rPr>
            <w:t>139</w:t>
          </w:r>
          <w:r>
            <w:rPr>
              <w:noProof/>
            </w:rPr>
            <w:fldChar w:fldCharType="end"/>
          </w:r>
        </w:p>
        <w:p w14:paraId="1C963995" w14:textId="009C71C9" w:rsidR="00884D4E" w:rsidRDefault="00884D4E">
          <w:pPr>
            <w:pStyle w:val="TOC4"/>
            <w:rPr>
              <w:rFonts w:eastAsiaTheme="minorEastAsia"/>
              <w:noProof/>
            </w:rPr>
          </w:pPr>
          <w:r w:rsidRPr="00DE574B">
            <w:rPr>
              <w:noProof/>
              <w14:scene3d>
                <w14:camera w14:prst="orthographicFront"/>
                <w14:lightRig w14:rig="threePt" w14:dir="t">
                  <w14:rot w14:lat="0" w14:lon="0" w14:rev="0"/>
                </w14:lightRig>
              </w14:scene3d>
            </w:rPr>
            <w:t>4.9.3.20</w:t>
          </w:r>
          <w:r>
            <w:rPr>
              <w:rFonts w:eastAsiaTheme="minorEastAsia"/>
              <w:noProof/>
            </w:rPr>
            <w:tab/>
          </w:r>
          <w:r>
            <w:rPr>
              <w:noProof/>
            </w:rPr>
            <w:t>Recent tables</w:t>
          </w:r>
          <w:r>
            <w:rPr>
              <w:noProof/>
            </w:rPr>
            <w:tab/>
          </w:r>
          <w:r>
            <w:rPr>
              <w:noProof/>
            </w:rPr>
            <w:fldChar w:fldCharType="begin"/>
          </w:r>
          <w:r>
            <w:rPr>
              <w:noProof/>
            </w:rPr>
            <w:instrText xml:space="preserve"> PAGEREF _Toc157514123 \h </w:instrText>
          </w:r>
          <w:r>
            <w:rPr>
              <w:noProof/>
            </w:rPr>
          </w:r>
          <w:r>
            <w:rPr>
              <w:noProof/>
            </w:rPr>
            <w:fldChar w:fldCharType="separate"/>
          </w:r>
          <w:r w:rsidR="005D3E7A">
            <w:rPr>
              <w:noProof/>
            </w:rPr>
            <w:t>142</w:t>
          </w:r>
          <w:r>
            <w:rPr>
              <w:noProof/>
            </w:rPr>
            <w:fldChar w:fldCharType="end"/>
          </w:r>
        </w:p>
        <w:p w14:paraId="4A2BD807" w14:textId="206082B0" w:rsidR="00884D4E" w:rsidRDefault="00884D4E">
          <w:pPr>
            <w:pStyle w:val="TOC3"/>
            <w:rPr>
              <w:rFonts w:eastAsiaTheme="minorEastAsia"/>
              <w:noProof/>
            </w:rPr>
          </w:pPr>
          <w:r>
            <w:rPr>
              <w:noProof/>
            </w:rPr>
            <w:t>4.9.4</w:t>
          </w:r>
          <w:r>
            <w:rPr>
              <w:rFonts w:eastAsiaTheme="minorEastAsia"/>
              <w:noProof/>
            </w:rPr>
            <w:tab/>
          </w:r>
          <w:r>
            <w:rPr>
              <w:noProof/>
            </w:rPr>
            <w:t>Scheduling</w:t>
          </w:r>
          <w:r>
            <w:rPr>
              <w:noProof/>
            </w:rPr>
            <w:tab/>
          </w:r>
          <w:r>
            <w:rPr>
              <w:noProof/>
            </w:rPr>
            <w:fldChar w:fldCharType="begin"/>
          </w:r>
          <w:r>
            <w:rPr>
              <w:noProof/>
            </w:rPr>
            <w:instrText xml:space="preserve"> PAGEREF _Toc157514124 \h </w:instrText>
          </w:r>
          <w:r>
            <w:rPr>
              <w:noProof/>
            </w:rPr>
          </w:r>
          <w:r>
            <w:rPr>
              <w:noProof/>
            </w:rPr>
            <w:fldChar w:fldCharType="separate"/>
          </w:r>
          <w:r w:rsidR="005D3E7A">
            <w:rPr>
              <w:noProof/>
            </w:rPr>
            <w:t>142</w:t>
          </w:r>
          <w:r>
            <w:rPr>
              <w:noProof/>
            </w:rPr>
            <w:fldChar w:fldCharType="end"/>
          </w:r>
        </w:p>
        <w:p w14:paraId="0F0B68A7" w14:textId="7243562F" w:rsidR="00884D4E" w:rsidRDefault="00884D4E">
          <w:pPr>
            <w:pStyle w:val="TOC4"/>
            <w:rPr>
              <w:rFonts w:eastAsiaTheme="minorEastAsia"/>
              <w:noProof/>
            </w:rPr>
          </w:pPr>
          <w:r w:rsidRPr="00DE574B">
            <w:rPr>
              <w:noProof/>
              <w14:scene3d>
                <w14:camera w14:prst="orthographicFront"/>
                <w14:lightRig w14:rig="threePt" w14:dir="t">
                  <w14:rot w14:lat="0" w14:lon="0" w14:rev="0"/>
                </w14:lightRig>
              </w14:scene3d>
            </w:rPr>
            <w:t>4.9.4.1</w:t>
          </w:r>
          <w:r>
            <w:rPr>
              <w:rFonts w:eastAsiaTheme="minorEastAsia"/>
              <w:noProof/>
            </w:rPr>
            <w:tab/>
          </w:r>
          <w:r>
            <w:rPr>
              <w:noProof/>
            </w:rPr>
            <w:t>Manage links</w:t>
          </w:r>
          <w:r>
            <w:rPr>
              <w:noProof/>
            </w:rPr>
            <w:tab/>
          </w:r>
          <w:r>
            <w:rPr>
              <w:noProof/>
            </w:rPr>
            <w:fldChar w:fldCharType="begin"/>
          </w:r>
          <w:r>
            <w:rPr>
              <w:noProof/>
            </w:rPr>
            <w:instrText xml:space="preserve"> PAGEREF _Toc157514125 \h </w:instrText>
          </w:r>
          <w:r>
            <w:rPr>
              <w:noProof/>
            </w:rPr>
          </w:r>
          <w:r>
            <w:rPr>
              <w:noProof/>
            </w:rPr>
            <w:fldChar w:fldCharType="separate"/>
          </w:r>
          <w:r w:rsidR="005D3E7A">
            <w:rPr>
              <w:noProof/>
            </w:rPr>
            <w:t>142</w:t>
          </w:r>
          <w:r>
            <w:rPr>
              <w:noProof/>
            </w:rPr>
            <w:fldChar w:fldCharType="end"/>
          </w:r>
        </w:p>
        <w:p w14:paraId="43BA758E" w14:textId="02F203EC" w:rsidR="00884D4E" w:rsidRDefault="00884D4E">
          <w:pPr>
            <w:pStyle w:val="TOC4"/>
            <w:rPr>
              <w:rFonts w:eastAsiaTheme="minorEastAsia"/>
              <w:noProof/>
            </w:rPr>
          </w:pPr>
          <w:r w:rsidRPr="00DE574B">
            <w:rPr>
              <w:noProof/>
              <w14:scene3d>
                <w14:camera w14:prst="orthographicFront"/>
                <w14:lightRig w14:rig="threePt" w14:dir="t">
                  <w14:rot w14:lat="0" w14:lon="0" w14:rev="0"/>
                </w14:lightRig>
              </w14:scene3d>
            </w:rPr>
            <w:t>4.9.4.2</w:t>
          </w:r>
          <w:r>
            <w:rPr>
              <w:rFonts w:eastAsiaTheme="minorEastAsia"/>
              <w:noProof/>
            </w:rPr>
            <w:tab/>
          </w:r>
          <w:r>
            <w:rPr>
              <w:noProof/>
            </w:rPr>
            <w:t>Telemetry</w:t>
          </w:r>
          <w:r>
            <w:rPr>
              <w:noProof/>
            </w:rPr>
            <w:tab/>
          </w:r>
          <w:r>
            <w:rPr>
              <w:noProof/>
            </w:rPr>
            <w:fldChar w:fldCharType="begin"/>
          </w:r>
          <w:r>
            <w:rPr>
              <w:noProof/>
            </w:rPr>
            <w:instrText xml:space="preserve"> PAGEREF _Toc157514126 \h </w:instrText>
          </w:r>
          <w:r>
            <w:rPr>
              <w:noProof/>
            </w:rPr>
          </w:r>
          <w:r>
            <w:rPr>
              <w:noProof/>
            </w:rPr>
            <w:fldChar w:fldCharType="separate"/>
          </w:r>
          <w:r w:rsidR="005D3E7A">
            <w:rPr>
              <w:noProof/>
            </w:rPr>
            <w:t>147</w:t>
          </w:r>
          <w:r>
            <w:rPr>
              <w:noProof/>
            </w:rPr>
            <w:fldChar w:fldCharType="end"/>
          </w:r>
        </w:p>
        <w:p w14:paraId="633CACD7" w14:textId="55BCE344" w:rsidR="00884D4E" w:rsidRDefault="00884D4E">
          <w:pPr>
            <w:pStyle w:val="TOC4"/>
            <w:rPr>
              <w:rFonts w:eastAsiaTheme="minorEastAsia"/>
              <w:noProof/>
            </w:rPr>
          </w:pPr>
          <w:r w:rsidRPr="00DE574B">
            <w:rPr>
              <w:noProof/>
              <w14:scene3d>
                <w14:camera w14:prst="orthographicFront"/>
                <w14:lightRig w14:rig="threePt" w14:dir="t">
                  <w14:rot w14:lat="0" w14:lon="0" w14:rev="0"/>
                </w14:lightRig>
              </w14:scene3d>
            </w:rPr>
            <w:t>4.9.4.3</w:t>
          </w:r>
          <w:r>
            <w:rPr>
              <w:rFonts w:eastAsiaTheme="minorEastAsia"/>
              <w:noProof/>
            </w:rPr>
            <w:tab/>
          </w:r>
          <w:r>
            <w:rPr>
              <w:noProof/>
            </w:rPr>
            <w:t>Applications</w:t>
          </w:r>
          <w:r>
            <w:rPr>
              <w:noProof/>
            </w:rPr>
            <w:tab/>
          </w:r>
          <w:r>
            <w:rPr>
              <w:noProof/>
            </w:rPr>
            <w:fldChar w:fldCharType="begin"/>
          </w:r>
          <w:r>
            <w:rPr>
              <w:noProof/>
            </w:rPr>
            <w:instrText xml:space="preserve"> PAGEREF _Toc157514127 \h </w:instrText>
          </w:r>
          <w:r>
            <w:rPr>
              <w:noProof/>
            </w:rPr>
          </w:r>
          <w:r>
            <w:rPr>
              <w:noProof/>
            </w:rPr>
            <w:fldChar w:fldCharType="separate"/>
          </w:r>
          <w:r w:rsidR="005D3E7A">
            <w:rPr>
              <w:noProof/>
            </w:rPr>
            <w:t>151</w:t>
          </w:r>
          <w:r>
            <w:rPr>
              <w:noProof/>
            </w:rPr>
            <w:fldChar w:fldCharType="end"/>
          </w:r>
        </w:p>
        <w:p w14:paraId="29BF8F4B" w14:textId="02DE20C5" w:rsidR="00884D4E" w:rsidRDefault="00884D4E">
          <w:pPr>
            <w:pStyle w:val="TOC4"/>
            <w:rPr>
              <w:rFonts w:eastAsiaTheme="minorEastAsia"/>
              <w:noProof/>
            </w:rPr>
          </w:pPr>
          <w:r w:rsidRPr="00DE574B">
            <w:rPr>
              <w:noProof/>
              <w14:scene3d>
                <w14:camera w14:prst="orthographicFront"/>
                <w14:lightRig w14:rig="threePt" w14:dir="t">
                  <w14:rot w14:lat="0" w14:lon="0" w14:rev="0"/>
                </w14:lightRig>
              </w14:scene3d>
            </w:rPr>
            <w:t>4.9.4.4</w:t>
          </w:r>
          <w:r>
            <w:rPr>
              <w:rFonts w:eastAsiaTheme="minorEastAsia"/>
              <w:noProof/>
            </w:rPr>
            <w:tab/>
          </w:r>
          <w:r>
            <w:rPr>
              <w:noProof/>
            </w:rPr>
            <w:t>Rate parameters</w:t>
          </w:r>
          <w:r>
            <w:rPr>
              <w:noProof/>
            </w:rPr>
            <w:tab/>
          </w:r>
          <w:r>
            <w:rPr>
              <w:noProof/>
            </w:rPr>
            <w:fldChar w:fldCharType="begin"/>
          </w:r>
          <w:r>
            <w:rPr>
              <w:noProof/>
            </w:rPr>
            <w:instrText xml:space="preserve"> PAGEREF _Toc157514128 \h </w:instrText>
          </w:r>
          <w:r>
            <w:rPr>
              <w:noProof/>
            </w:rPr>
          </w:r>
          <w:r>
            <w:rPr>
              <w:noProof/>
            </w:rPr>
            <w:fldChar w:fldCharType="separate"/>
          </w:r>
          <w:r w:rsidR="005D3E7A">
            <w:rPr>
              <w:noProof/>
            </w:rPr>
            <w:t>153</w:t>
          </w:r>
          <w:r>
            <w:rPr>
              <w:noProof/>
            </w:rPr>
            <w:fldChar w:fldCharType="end"/>
          </w:r>
        </w:p>
        <w:p w14:paraId="34E90C42" w14:textId="5E43B140" w:rsidR="00884D4E" w:rsidRDefault="00884D4E">
          <w:pPr>
            <w:pStyle w:val="TOC4"/>
            <w:rPr>
              <w:rFonts w:eastAsiaTheme="minorEastAsia"/>
              <w:noProof/>
            </w:rPr>
          </w:pPr>
          <w:r w:rsidRPr="00DE574B">
            <w:rPr>
              <w:noProof/>
              <w14:scene3d>
                <w14:camera w14:prst="orthographicFront"/>
                <w14:lightRig w14:rig="threePt" w14:dir="t">
                  <w14:rot w14:lat="0" w14:lon="0" w14:rev="0"/>
                </w14:lightRig>
              </w14:scene3d>
            </w:rPr>
            <w:t>4.9.4.5</w:t>
          </w:r>
          <w:r>
            <w:rPr>
              <w:rFonts w:eastAsiaTheme="minorEastAsia"/>
              <w:noProof/>
            </w:rPr>
            <w:tab/>
          </w:r>
          <w:r>
            <w:rPr>
              <w:noProof/>
            </w:rPr>
            <w:t>App parameters</w:t>
          </w:r>
          <w:r>
            <w:rPr>
              <w:noProof/>
            </w:rPr>
            <w:tab/>
          </w:r>
          <w:r>
            <w:rPr>
              <w:noProof/>
            </w:rPr>
            <w:fldChar w:fldCharType="begin"/>
          </w:r>
          <w:r>
            <w:rPr>
              <w:noProof/>
            </w:rPr>
            <w:instrText xml:space="preserve"> PAGEREF _Toc157514129 \h </w:instrText>
          </w:r>
          <w:r>
            <w:rPr>
              <w:noProof/>
            </w:rPr>
          </w:r>
          <w:r>
            <w:rPr>
              <w:noProof/>
            </w:rPr>
            <w:fldChar w:fldCharType="separate"/>
          </w:r>
          <w:r w:rsidR="005D3E7A">
            <w:rPr>
              <w:noProof/>
            </w:rPr>
            <w:t>155</w:t>
          </w:r>
          <w:r>
            <w:rPr>
              <w:noProof/>
            </w:rPr>
            <w:fldChar w:fldCharType="end"/>
          </w:r>
        </w:p>
        <w:p w14:paraId="6B881BE9" w14:textId="577EF419" w:rsidR="00884D4E" w:rsidRDefault="00884D4E">
          <w:pPr>
            <w:pStyle w:val="TOC3"/>
            <w:rPr>
              <w:rFonts w:eastAsiaTheme="minorEastAsia"/>
              <w:noProof/>
            </w:rPr>
          </w:pPr>
          <w:r>
            <w:rPr>
              <w:noProof/>
            </w:rPr>
            <w:t>4.9.5</w:t>
          </w:r>
          <w:r>
            <w:rPr>
              <w:rFonts w:eastAsiaTheme="minorEastAsia"/>
              <w:noProof/>
            </w:rPr>
            <w:tab/>
          </w:r>
          <w:r>
            <w:rPr>
              <w:noProof/>
            </w:rPr>
            <w:t>Script</w:t>
          </w:r>
          <w:r>
            <w:rPr>
              <w:noProof/>
            </w:rPr>
            <w:tab/>
          </w:r>
          <w:r>
            <w:rPr>
              <w:noProof/>
            </w:rPr>
            <w:fldChar w:fldCharType="begin"/>
          </w:r>
          <w:r>
            <w:rPr>
              <w:noProof/>
            </w:rPr>
            <w:instrText xml:space="preserve"> PAGEREF _Toc157514130 \h </w:instrText>
          </w:r>
          <w:r>
            <w:rPr>
              <w:noProof/>
            </w:rPr>
          </w:r>
          <w:r>
            <w:rPr>
              <w:noProof/>
            </w:rPr>
            <w:fldChar w:fldCharType="separate"/>
          </w:r>
          <w:r w:rsidR="005D3E7A">
            <w:rPr>
              <w:noProof/>
            </w:rPr>
            <w:t>156</w:t>
          </w:r>
          <w:r>
            <w:rPr>
              <w:noProof/>
            </w:rPr>
            <w:fldChar w:fldCharType="end"/>
          </w:r>
        </w:p>
        <w:p w14:paraId="5FA3B4FA" w14:textId="60B58E9A" w:rsidR="00884D4E" w:rsidRDefault="00884D4E">
          <w:pPr>
            <w:pStyle w:val="TOC4"/>
            <w:rPr>
              <w:rFonts w:eastAsiaTheme="minorEastAsia"/>
              <w:noProof/>
            </w:rPr>
          </w:pPr>
          <w:r w:rsidRPr="00DE574B">
            <w:rPr>
              <w:noProof/>
              <w14:scene3d>
                <w14:camera w14:prst="orthographicFront"/>
                <w14:lightRig w14:rig="threePt" w14:dir="t">
                  <w14:rot w14:lat="0" w14:lon="0" w14:rev="0"/>
                </w14:lightRig>
              </w14:scene3d>
            </w:rPr>
            <w:t>4.9.5.1</w:t>
          </w:r>
          <w:r>
            <w:rPr>
              <w:rFonts w:eastAsiaTheme="minorEastAsia"/>
              <w:noProof/>
            </w:rPr>
            <w:tab/>
          </w:r>
          <w:r>
            <w:rPr>
              <w:noProof/>
            </w:rPr>
            <w:t>Manage</w:t>
          </w:r>
          <w:r>
            <w:rPr>
              <w:noProof/>
            </w:rPr>
            <w:tab/>
          </w:r>
          <w:r>
            <w:rPr>
              <w:noProof/>
            </w:rPr>
            <w:fldChar w:fldCharType="begin"/>
          </w:r>
          <w:r>
            <w:rPr>
              <w:noProof/>
            </w:rPr>
            <w:instrText xml:space="preserve"> PAGEREF _Toc157514131 \h </w:instrText>
          </w:r>
          <w:r>
            <w:rPr>
              <w:noProof/>
            </w:rPr>
          </w:r>
          <w:r>
            <w:rPr>
              <w:noProof/>
            </w:rPr>
            <w:fldChar w:fldCharType="separate"/>
          </w:r>
          <w:r w:rsidR="005D3E7A">
            <w:rPr>
              <w:noProof/>
            </w:rPr>
            <w:t>156</w:t>
          </w:r>
          <w:r>
            <w:rPr>
              <w:noProof/>
            </w:rPr>
            <w:fldChar w:fldCharType="end"/>
          </w:r>
        </w:p>
        <w:p w14:paraId="2662B410" w14:textId="38D0D049" w:rsidR="00884D4E" w:rsidRDefault="00884D4E">
          <w:pPr>
            <w:pStyle w:val="TOC4"/>
            <w:rPr>
              <w:rFonts w:eastAsiaTheme="minorEastAsia"/>
              <w:noProof/>
            </w:rPr>
          </w:pPr>
          <w:r w:rsidRPr="00DE574B">
            <w:rPr>
              <w:noProof/>
              <w14:scene3d>
                <w14:camera w14:prst="orthographicFront"/>
                <w14:lightRig w14:rig="threePt" w14:dir="t">
                  <w14:rot w14:lat="0" w14:lon="0" w14:rev="0"/>
                </w14:lightRig>
              </w14:scene3d>
            </w:rPr>
            <w:t>4.9.5.2</w:t>
          </w:r>
          <w:r>
            <w:rPr>
              <w:rFonts w:eastAsiaTheme="minorEastAsia"/>
              <w:noProof/>
            </w:rPr>
            <w:tab/>
          </w:r>
          <w:r>
            <w:rPr>
              <w:noProof/>
            </w:rPr>
            <w:t>Execute</w:t>
          </w:r>
          <w:r>
            <w:rPr>
              <w:noProof/>
            </w:rPr>
            <w:tab/>
          </w:r>
          <w:r>
            <w:rPr>
              <w:noProof/>
            </w:rPr>
            <w:fldChar w:fldCharType="begin"/>
          </w:r>
          <w:r>
            <w:rPr>
              <w:noProof/>
            </w:rPr>
            <w:instrText xml:space="preserve"> PAGEREF _Toc157514132 \h </w:instrText>
          </w:r>
          <w:r>
            <w:rPr>
              <w:noProof/>
            </w:rPr>
          </w:r>
          <w:r>
            <w:rPr>
              <w:noProof/>
            </w:rPr>
            <w:fldChar w:fldCharType="separate"/>
          </w:r>
          <w:r w:rsidR="005D3E7A">
            <w:rPr>
              <w:noProof/>
            </w:rPr>
            <w:t>160</w:t>
          </w:r>
          <w:r>
            <w:rPr>
              <w:noProof/>
            </w:rPr>
            <w:fldChar w:fldCharType="end"/>
          </w:r>
        </w:p>
        <w:p w14:paraId="33A28A1A" w14:textId="6DA08B39" w:rsidR="00884D4E" w:rsidRDefault="00884D4E">
          <w:pPr>
            <w:pStyle w:val="TOC4"/>
            <w:rPr>
              <w:rFonts w:eastAsiaTheme="minorEastAsia"/>
              <w:noProof/>
            </w:rPr>
          </w:pPr>
          <w:r w:rsidRPr="00DE574B">
            <w:rPr>
              <w:noProof/>
              <w14:scene3d>
                <w14:camera w14:prst="orthographicFront"/>
                <w14:lightRig w14:rig="threePt" w14:dir="t">
                  <w14:rot w14:lat="0" w14:lon="0" w14:rev="0"/>
                </w14:lightRig>
              </w14:scene3d>
            </w:rPr>
            <w:t>4.9.5.3</w:t>
          </w:r>
          <w:r>
            <w:rPr>
              <w:rFonts w:eastAsiaTheme="minorEastAsia"/>
              <w:noProof/>
            </w:rPr>
            <w:tab/>
          </w:r>
          <w:r>
            <w:rPr>
              <w:noProof/>
            </w:rPr>
            <w:t>Store</w:t>
          </w:r>
          <w:r>
            <w:rPr>
              <w:noProof/>
            </w:rPr>
            <w:tab/>
          </w:r>
          <w:r>
            <w:rPr>
              <w:noProof/>
            </w:rPr>
            <w:fldChar w:fldCharType="begin"/>
          </w:r>
          <w:r>
            <w:rPr>
              <w:noProof/>
            </w:rPr>
            <w:instrText xml:space="preserve"> PAGEREF _Toc157514133 \h </w:instrText>
          </w:r>
          <w:r>
            <w:rPr>
              <w:noProof/>
            </w:rPr>
          </w:r>
          <w:r>
            <w:rPr>
              <w:noProof/>
            </w:rPr>
            <w:fldChar w:fldCharType="separate"/>
          </w:r>
          <w:r w:rsidR="005D3E7A">
            <w:rPr>
              <w:noProof/>
            </w:rPr>
            <w:t>161</w:t>
          </w:r>
          <w:r>
            <w:rPr>
              <w:noProof/>
            </w:rPr>
            <w:fldChar w:fldCharType="end"/>
          </w:r>
        </w:p>
        <w:p w14:paraId="7D98DB70" w14:textId="7344E026" w:rsidR="00884D4E" w:rsidRDefault="00884D4E">
          <w:pPr>
            <w:pStyle w:val="TOC4"/>
            <w:rPr>
              <w:rFonts w:eastAsiaTheme="minorEastAsia"/>
              <w:noProof/>
            </w:rPr>
          </w:pPr>
          <w:r w:rsidRPr="00DE574B">
            <w:rPr>
              <w:noProof/>
              <w14:scene3d>
                <w14:camera w14:prst="orthographicFront"/>
                <w14:lightRig w14:rig="threePt" w14:dir="t">
                  <w14:rot w14:lat="0" w14:lon="0" w14:rev="0"/>
                </w14:lightRig>
              </w14:scene3d>
            </w:rPr>
            <w:t>4.9.5.4</w:t>
          </w:r>
          <w:r>
            <w:rPr>
              <w:rFonts w:eastAsiaTheme="minorEastAsia"/>
              <w:noProof/>
            </w:rPr>
            <w:tab/>
          </w:r>
          <w:r>
            <w:rPr>
              <w:noProof/>
            </w:rPr>
            <w:t>Retrieve</w:t>
          </w:r>
          <w:r>
            <w:rPr>
              <w:noProof/>
            </w:rPr>
            <w:tab/>
          </w:r>
          <w:r>
            <w:rPr>
              <w:noProof/>
            </w:rPr>
            <w:fldChar w:fldCharType="begin"/>
          </w:r>
          <w:r>
            <w:rPr>
              <w:noProof/>
            </w:rPr>
            <w:instrText xml:space="preserve"> PAGEREF _Toc157514134 \h </w:instrText>
          </w:r>
          <w:r>
            <w:rPr>
              <w:noProof/>
            </w:rPr>
          </w:r>
          <w:r>
            <w:rPr>
              <w:noProof/>
            </w:rPr>
            <w:fldChar w:fldCharType="separate"/>
          </w:r>
          <w:r w:rsidR="005D3E7A">
            <w:rPr>
              <w:noProof/>
            </w:rPr>
            <w:t>162</w:t>
          </w:r>
          <w:r>
            <w:rPr>
              <w:noProof/>
            </w:rPr>
            <w:fldChar w:fldCharType="end"/>
          </w:r>
        </w:p>
        <w:p w14:paraId="6C274947" w14:textId="31D74720" w:rsidR="00884D4E" w:rsidRDefault="00884D4E">
          <w:pPr>
            <w:pStyle w:val="TOC4"/>
            <w:rPr>
              <w:rFonts w:eastAsiaTheme="minorEastAsia"/>
              <w:noProof/>
            </w:rPr>
          </w:pPr>
          <w:r w:rsidRPr="00DE574B">
            <w:rPr>
              <w:noProof/>
              <w14:scene3d>
                <w14:camera w14:prst="orthographicFront"/>
                <w14:lightRig w14:rig="threePt" w14:dir="t">
                  <w14:rot w14:lat="0" w14:lon="0" w14:rev="0"/>
                </w14:lightRig>
              </w14:scene3d>
            </w:rPr>
            <w:t>4.9.5.5</w:t>
          </w:r>
          <w:r>
            <w:rPr>
              <w:rFonts w:eastAsiaTheme="minorEastAsia"/>
              <w:noProof/>
            </w:rPr>
            <w:tab/>
          </w:r>
          <w:r>
            <w:rPr>
              <w:noProof/>
            </w:rPr>
            <w:t>Delete</w:t>
          </w:r>
          <w:r>
            <w:rPr>
              <w:noProof/>
            </w:rPr>
            <w:tab/>
          </w:r>
          <w:r>
            <w:rPr>
              <w:noProof/>
            </w:rPr>
            <w:fldChar w:fldCharType="begin"/>
          </w:r>
          <w:r>
            <w:rPr>
              <w:noProof/>
            </w:rPr>
            <w:instrText xml:space="preserve"> PAGEREF _Toc157514135 \h </w:instrText>
          </w:r>
          <w:r>
            <w:rPr>
              <w:noProof/>
            </w:rPr>
          </w:r>
          <w:r>
            <w:rPr>
              <w:noProof/>
            </w:rPr>
            <w:fldChar w:fldCharType="separate"/>
          </w:r>
          <w:r w:rsidR="005D3E7A">
            <w:rPr>
              <w:noProof/>
            </w:rPr>
            <w:t>163</w:t>
          </w:r>
          <w:r>
            <w:rPr>
              <w:noProof/>
            </w:rPr>
            <w:fldChar w:fldCharType="end"/>
          </w:r>
        </w:p>
        <w:p w14:paraId="3A3310B8" w14:textId="1A716BA7" w:rsidR="00884D4E" w:rsidRDefault="00884D4E">
          <w:pPr>
            <w:pStyle w:val="TOC4"/>
            <w:rPr>
              <w:rFonts w:eastAsiaTheme="minorEastAsia"/>
              <w:noProof/>
            </w:rPr>
          </w:pPr>
          <w:r w:rsidRPr="00DE574B">
            <w:rPr>
              <w:noProof/>
              <w14:scene3d>
                <w14:camera w14:prst="orthographicFront"/>
                <w14:lightRig w14:rig="threePt" w14:dir="t">
                  <w14:rot w14:lat="0" w14:lon="0" w14:rev="0"/>
                </w14:lightRig>
              </w14:scene3d>
            </w:rPr>
            <w:t>4.9.5.6</w:t>
          </w:r>
          <w:r>
            <w:rPr>
              <w:rFonts w:eastAsiaTheme="minorEastAsia"/>
              <w:noProof/>
            </w:rPr>
            <w:tab/>
          </w:r>
          <w:r>
            <w:rPr>
              <w:noProof/>
            </w:rPr>
            <w:t>Search</w:t>
          </w:r>
          <w:r>
            <w:rPr>
              <w:noProof/>
            </w:rPr>
            <w:tab/>
          </w:r>
          <w:r>
            <w:rPr>
              <w:noProof/>
            </w:rPr>
            <w:fldChar w:fldCharType="begin"/>
          </w:r>
          <w:r>
            <w:rPr>
              <w:noProof/>
            </w:rPr>
            <w:instrText xml:space="preserve"> PAGEREF _Toc157514136 \h </w:instrText>
          </w:r>
          <w:r>
            <w:rPr>
              <w:noProof/>
            </w:rPr>
          </w:r>
          <w:r>
            <w:rPr>
              <w:noProof/>
            </w:rPr>
            <w:fldChar w:fldCharType="separate"/>
          </w:r>
          <w:r w:rsidR="005D3E7A">
            <w:rPr>
              <w:noProof/>
            </w:rPr>
            <w:t>163</w:t>
          </w:r>
          <w:r>
            <w:rPr>
              <w:noProof/>
            </w:rPr>
            <w:fldChar w:fldCharType="end"/>
          </w:r>
        </w:p>
        <w:p w14:paraId="54153A49" w14:textId="6920A790" w:rsidR="00884D4E" w:rsidRDefault="00884D4E">
          <w:pPr>
            <w:pStyle w:val="TOC3"/>
            <w:rPr>
              <w:rFonts w:eastAsiaTheme="minorEastAsia"/>
              <w:noProof/>
            </w:rPr>
          </w:pPr>
          <w:r>
            <w:rPr>
              <w:noProof/>
            </w:rPr>
            <w:t>4.9.6</w:t>
          </w:r>
          <w:r>
            <w:rPr>
              <w:rFonts w:eastAsiaTheme="minorEastAsia"/>
              <w:noProof/>
            </w:rPr>
            <w:tab/>
          </w:r>
          <w:r>
            <w:rPr>
              <w:noProof/>
            </w:rPr>
            <w:t>Help</w:t>
          </w:r>
          <w:r>
            <w:rPr>
              <w:noProof/>
            </w:rPr>
            <w:tab/>
          </w:r>
          <w:r>
            <w:rPr>
              <w:noProof/>
            </w:rPr>
            <w:fldChar w:fldCharType="begin"/>
          </w:r>
          <w:r>
            <w:rPr>
              <w:noProof/>
            </w:rPr>
            <w:instrText xml:space="preserve"> PAGEREF _Toc157514137 \h </w:instrText>
          </w:r>
          <w:r>
            <w:rPr>
              <w:noProof/>
            </w:rPr>
          </w:r>
          <w:r>
            <w:rPr>
              <w:noProof/>
            </w:rPr>
            <w:fldChar w:fldCharType="separate"/>
          </w:r>
          <w:r w:rsidR="005D3E7A">
            <w:rPr>
              <w:noProof/>
            </w:rPr>
            <w:t>165</w:t>
          </w:r>
          <w:r>
            <w:rPr>
              <w:noProof/>
            </w:rPr>
            <w:fldChar w:fldCharType="end"/>
          </w:r>
        </w:p>
        <w:p w14:paraId="4D69DB62" w14:textId="558E3408" w:rsidR="00884D4E" w:rsidRDefault="00884D4E">
          <w:pPr>
            <w:pStyle w:val="TOC4"/>
            <w:rPr>
              <w:rFonts w:eastAsiaTheme="minorEastAsia"/>
              <w:noProof/>
            </w:rPr>
          </w:pPr>
          <w:r w:rsidRPr="00DE574B">
            <w:rPr>
              <w:noProof/>
              <w14:scene3d>
                <w14:camera w14:prst="orthographicFront"/>
                <w14:lightRig w14:rig="threePt" w14:dir="t">
                  <w14:rot w14:lat="0" w14:lon="0" w14:rev="0"/>
                </w14:lightRig>
              </w14:scene3d>
            </w:rPr>
            <w:t>4.9.6.1</w:t>
          </w:r>
          <w:r>
            <w:rPr>
              <w:rFonts w:eastAsiaTheme="minorEastAsia"/>
              <w:noProof/>
            </w:rPr>
            <w:tab/>
          </w:r>
          <w:r>
            <w:rPr>
              <w:noProof/>
            </w:rPr>
            <w:t>Guide</w:t>
          </w:r>
          <w:r>
            <w:rPr>
              <w:noProof/>
            </w:rPr>
            <w:tab/>
          </w:r>
          <w:r>
            <w:rPr>
              <w:noProof/>
            </w:rPr>
            <w:fldChar w:fldCharType="begin"/>
          </w:r>
          <w:r>
            <w:rPr>
              <w:noProof/>
            </w:rPr>
            <w:instrText xml:space="preserve"> PAGEREF _Toc157514138 \h </w:instrText>
          </w:r>
          <w:r>
            <w:rPr>
              <w:noProof/>
            </w:rPr>
          </w:r>
          <w:r>
            <w:rPr>
              <w:noProof/>
            </w:rPr>
            <w:fldChar w:fldCharType="separate"/>
          </w:r>
          <w:r w:rsidR="005D3E7A">
            <w:rPr>
              <w:noProof/>
            </w:rPr>
            <w:t>165</w:t>
          </w:r>
          <w:r>
            <w:rPr>
              <w:noProof/>
            </w:rPr>
            <w:fldChar w:fldCharType="end"/>
          </w:r>
        </w:p>
        <w:p w14:paraId="711228C6" w14:textId="7C91E479" w:rsidR="00884D4E" w:rsidRDefault="00884D4E">
          <w:pPr>
            <w:pStyle w:val="TOC4"/>
            <w:rPr>
              <w:rFonts w:eastAsiaTheme="minorEastAsia"/>
              <w:noProof/>
            </w:rPr>
          </w:pPr>
          <w:r w:rsidRPr="00DE574B">
            <w:rPr>
              <w:noProof/>
              <w14:scene3d>
                <w14:camera w14:prst="orthographicFront"/>
                <w14:lightRig w14:rig="threePt" w14:dir="t">
                  <w14:rot w14:lat="0" w14:lon="0" w14:rev="0"/>
                </w14:lightRig>
              </w14:scene3d>
            </w:rPr>
            <w:t>4.9.6.2</w:t>
          </w:r>
          <w:r>
            <w:rPr>
              <w:rFonts w:eastAsiaTheme="minorEastAsia"/>
              <w:noProof/>
            </w:rPr>
            <w:tab/>
          </w:r>
          <w:r>
            <w:rPr>
              <w:noProof/>
            </w:rPr>
            <w:t>About</w:t>
          </w:r>
          <w:r>
            <w:rPr>
              <w:noProof/>
            </w:rPr>
            <w:tab/>
          </w:r>
          <w:r>
            <w:rPr>
              <w:noProof/>
            </w:rPr>
            <w:fldChar w:fldCharType="begin"/>
          </w:r>
          <w:r>
            <w:rPr>
              <w:noProof/>
            </w:rPr>
            <w:instrText xml:space="preserve"> PAGEREF _Toc157514139 \h </w:instrText>
          </w:r>
          <w:r>
            <w:rPr>
              <w:noProof/>
            </w:rPr>
          </w:r>
          <w:r>
            <w:rPr>
              <w:noProof/>
            </w:rPr>
            <w:fldChar w:fldCharType="separate"/>
          </w:r>
          <w:r w:rsidR="005D3E7A">
            <w:rPr>
              <w:noProof/>
            </w:rPr>
            <w:t>165</w:t>
          </w:r>
          <w:r>
            <w:rPr>
              <w:noProof/>
            </w:rPr>
            <w:fldChar w:fldCharType="end"/>
          </w:r>
        </w:p>
        <w:p w14:paraId="60B31C87" w14:textId="35BB644B" w:rsidR="00884D4E" w:rsidRDefault="00884D4E">
          <w:pPr>
            <w:pStyle w:val="TOC1"/>
            <w:rPr>
              <w:rFonts w:eastAsiaTheme="minorEastAsia"/>
              <w:noProof/>
            </w:rPr>
          </w:pPr>
          <w:r>
            <w:rPr>
              <w:noProof/>
            </w:rPr>
            <w:t>Appendix A.</w:t>
          </w:r>
          <w:r>
            <w:rPr>
              <w:rFonts w:eastAsiaTheme="minorEastAsia"/>
              <w:noProof/>
            </w:rPr>
            <w:tab/>
          </w:r>
          <w:r>
            <w:rPr>
              <w:noProof/>
            </w:rPr>
            <w:t>Acronyms</w:t>
          </w:r>
          <w:r>
            <w:rPr>
              <w:noProof/>
            </w:rPr>
            <w:tab/>
          </w:r>
          <w:r>
            <w:rPr>
              <w:noProof/>
            </w:rPr>
            <w:fldChar w:fldCharType="begin"/>
          </w:r>
          <w:r>
            <w:rPr>
              <w:noProof/>
            </w:rPr>
            <w:instrText xml:space="preserve"> PAGEREF _Toc157514140 \h </w:instrText>
          </w:r>
          <w:r>
            <w:rPr>
              <w:noProof/>
            </w:rPr>
          </w:r>
          <w:r>
            <w:rPr>
              <w:noProof/>
            </w:rPr>
            <w:fldChar w:fldCharType="separate"/>
          </w:r>
          <w:r w:rsidR="005D3E7A">
            <w:rPr>
              <w:noProof/>
            </w:rPr>
            <w:t>166</w:t>
          </w:r>
          <w:r>
            <w:rPr>
              <w:noProof/>
            </w:rPr>
            <w:fldChar w:fldCharType="end"/>
          </w:r>
        </w:p>
        <w:p w14:paraId="525A56C3" w14:textId="2983AFEF" w:rsidR="00884D4E" w:rsidRDefault="00884D4E">
          <w:pPr>
            <w:pStyle w:val="TOC1"/>
            <w:rPr>
              <w:rFonts w:eastAsiaTheme="minorEastAsia"/>
              <w:noProof/>
            </w:rPr>
          </w:pPr>
          <w:r>
            <w:rPr>
              <w:noProof/>
            </w:rPr>
            <w:t>Appendix B.</w:t>
          </w:r>
          <w:r>
            <w:rPr>
              <w:rFonts w:eastAsiaTheme="minorEastAsia"/>
              <w:noProof/>
            </w:rPr>
            <w:tab/>
          </w:r>
          <w:r>
            <w:rPr>
              <w:noProof/>
            </w:rPr>
            <w:t>Definitions</w:t>
          </w:r>
          <w:r>
            <w:rPr>
              <w:noProof/>
            </w:rPr>
            <w:tab/>
          </w:r>
          <w:r>
            <w:rPr>
              <w:noProof/>
            </w:rPr>
            <w:fldChar w:fldCharType="begin"/>
          </w:r>
          <w:r>
            <w:rPr>
              <w:noProof/>
            </w:rPr>
            <w:instrText xml:space="preserve"> PAGEREF _Toc157514141 \h </w:instrText>
          </w:r>
          <w:r>
            <w:rPr>
              <w:noProof/>
            </w:rPr>
          </w:r>
          <w:r>
            <w:rPr>
              <w:noProof/>
            </w:rPr>
            <w:fldChar w:fldCharType="separate"/>
          </w:r>
          <w:r w:rsidR="005D3E7A">
            <w:rPr>
              <w:noProof/>
            </w:rPr>
            <w:t>167</w:t>
          </w:r>
          <w:r>
            <w:rPr>
              <w:noProof/>
            </w:rPr>
            <w:fldChar w:fldCharType="end"/>
          </w:r>
        </w:p>
        <w:p w14:paraId="6EBF4A02" w14:textId="16A1B4B1" w:rsidR="00884D4E" w:rsidRDefault="00884D4E">
          <w:pPr>
            <w:pStyle w:val="TOC1"/>
            <w:rPr>
              <w:rFonts w:eastAsiaTheme="minorEastAsia"/>
              <w:noProof/>
            </w:rPr>
          </w:pPr>
          <w:r>
            <w:rPr>
              <w:noProof/>
            </w:rPr>
            <w:t>Appendix C.</w:t>
          </w:r>
          <w:r>
            <w:rPr>
              <w:rFonts w:eastAsiaTheme="minorEastAsia"/>
              <w:noProof/>
            </w:rPr>
            <w:tab/>
          </w:r>
          <w:r>
            <w:rPr>
              <w:noProof/>
            </w:rPr>
            <w:t>Import and Export Format</w:t>
          </w:r>
          <w:r>
            <w:rPr>
              <w:noProof/>
            </w:rPr>
            <w:tab/>
          </w:r>
          <w:r>
            <w:rPr>
              <w:noProof/>
            </w:rPr>
            <w:fldChar w:fldCharType="begin"/>
          </w:r>
          <w:r>
            <w:rPr>
              <w:noProof/>
            </w:rPr>
            <w:instrText xml:space="preserve"> PAGEREF _Toc157514142 \h </w:instrText>
          </w:r>
          <w:r>
            <w:rPr>
              <w:noProof/>
            </w:rPr>
          </w:r>
          <w:r>
            <w:rPr>
              <w:noProof/>
            </w:rPr>
            <w:fldChar w:fldCharType="separate"/>
          </w:r>
          <w:r w:rsidR="005D3E7A">
            <w:rPr>
              <w:noProof/>
            </w:rPr>
            <w:t>169</w:t>
          </w:r>
          <w:r>
            <w:rPr>
              <w:noProof/>
            </w:rPr>
            <w:fldChar w:fldCharType="end"/>
          </w:r>
        </w:p>
        <w:p w14:paraId="3B872065" w14:textId="3EE59F84" w:rsidR="00884D4E" w:rsidRDefault="00884D4E">
          <w:pPr>
            <w:pStyle w:val="TOC2"/>
            <w:tabs>
              <w:tab w:val="left" w:pos="1760"/>
            </w:tabs>
            <w:rPr>
              <w:rFonts w:eastAsiaTheme="minorEastAsia"/>
            </w:rPr>
          </w:pPr>
          <w:r w:rsidRPr="00DE574B">
            <w:rPr>
              <w14:scene3d>
                <w14:camera w14:prst="orthographicFront"/>
                <w14:lightRig w14:rig="threePt" w14:dir="t">
                  <w14:rot w14:lat="0" w14:lon="0" w14:rev="0"/>
                </w14:lightRig>
              </w14:scene3d>
            </w:rPr>
            <w:t>Appendix C.1.</w:t>
          </w:r>
          <w:r>
            <w:rPr>
              <w:rFonts w:eastAsiaTheme="minorEastAsia"/>
            </w:rPr>
            <w:tab/>
          </w:r>
          <w:r>
            <w:t>CSV</w:t>
          </w:r>
          <w:r>
            <w:tab/>
          </w:r>
          <w:r>
            <w:fldChar w:fldCharType="begin"/>
          </w:r>
          <w:r>
            <w:instrText xml:space="preserve"> PAGEREF _Toc157514143 \h </w:instrText>
          </w:r>
          <w:r>
            <w:fldChar w:fldCharType="separate"/>
          </w:r>
          <w:r w:rsidR="005D3E7A">
            <w:t>174</w:t>
          </w:r>
          <w:r>
            <w:fldChar w:fldCharType="end"/>
          </w:r>
        </w:p>
        <w:p w14:paraId="49F28B4C" w14:textId="568A5D93" w:rsidR="00884D4E" w:rsidRDefault="00884D4E">
          <w:pPr>
            <w:pStyle w:val="TOC2"/>
            <w:tabs>
              <w:tab w:val="left" w:pos="1760"/>
            </w:tabs>
            <w:rPr>
              <w:rFonts w:eastAsiaTheme="minorEastAsia"/>
            </w:rPr>
          </w:pPr>
          <w:r w:rsidRPr="00DE574B">
            <w:rPr>
              <w14:scene3d>
                <w14:camera w14:prst="orthographicFront"/>
                <w14:lightRig w14:rig="threePt" w14:dir="t">
                  <w14:rot w14:lat="0" w14:lon="0" w14:rev="0"/>
                </w14:lightRig>
              </w14:scene3d>
            </w:rPr>
            <w:t>Appendix C.2.</w:t>
          </w:r>
          <w:r>
            <w:rPr>
              <w:rFonts w:eastAsiaTheme="minorEastAsia"/>
            </w:rPr>
            <w:tab/>
          </w:r>
          <w:r>
            <w:t>EDS</w:t>
          </w:r>
          <w:r>
            <w:tab/>
          </w:r>
          <w:r>
            <w:fldChar w:fldCharType="begin"/>
          </w:r>
          <w:r>
            <w:instrText xml:space="preserve"> PAGEREF _Toc157514144 \h </w:instrText>
          </w:r>
          <w:r>
            <w:fldChar w:fldCharType="separate"/>
          </w:r>
          <w:r w:rsidR="005D3E7A">
            <w:t>182</w:t>
          </w:r>
          <w:r>
            <w:fldChar w:fldCharType="end"/>
          </w:r>
        </w:p>
        <w:p w14:paraId="78D6BCD2" w14:textId="20F25882" w:rsidR="00884D4E" w:rsidRDefault="00884D4E">
          <w:pPr>
            <w:pStyle w:val="TOC2"/>
            <w:tabs>
              <w:tab w:val="left" w:pos="1760"/>
            </w:tabs>
            <w:rPr>
              <w:rFonts w:eastAsiaTheme="minorEastAsia"/>
            </w:rPr>
          </w:pPr>
          <w:r w:rsidRPr="00DE574B">
            <w:rPr>
              <w14:scene3d>
                <w14:camera w14:prst="orthographicFront"/>
                <w14:lightRig w14:rig="threePt" w14:dir="t">
                  <w14:rot w14:lat="0" w14:lon="0" w14:rev="0"/>
                </w14:lightRig>
              </w14:scene3d>
            </w:rPr>
            <w:t>Appendix C.3.</w:t>
          </w:r>
          <w:r>
            <w:rPr>
              <w:rFonts w:eastAsiaTheme="minorEastAsia"/>
            </w:rPr>
            <w:tab/>
          </w:r>
          <w:r>
            <w:t>JSON</w:t>
          </w:r>
          <w:r>
            <w:tab/>
          </w:r>
          <w:r>
            <w:fldChar w:fldCharType="begin"/>
          </w:r>
          <w:r>
            <w:instrText xml:space="preserve"> PAGEREF _Toc157514145 \h </w:instrText>
          </w:r>
          <w:r>
            <w:fldChar w:fldCharType="separate"/>
          </w:r>
          <w:r w:rsidR="005D3E7A">
            <w:t>191</w:t>
          </w:r>
          <w:r>
            <w:fldChar w:fldCharType="end"/>
          </w:r>
        </w:p>
        <w:p w14:paraId="6116B8CD" w14:textId="2F6CC7BC" w:rsidR="00884D4E" w:rsidRDefault="00884D4E">
          <w:pPr>
            <w:pStyle w:val="TOC2"/>
            <w:tabs>
              <w:tab w:val="left" w:pos="1760"/>
            </w:tabs>
            <w:rPr>
              <w:rFonts w:eastAsiaTheme="minorEastAsia"/>
            </w:rPr>
          </w:pPr>
          <w:r w:rsidRPr="00DE574B">
            <w:rPr>
              <w14:scene3d>
                <w14:camera w14:prst="orthographicFront"/>
                <w14:lightRig w14:rig="threePt" w14:dir="t">
                  <w14:rot w14:lat="0" w14:lon="0" w14:rev="0"/>
                </w14:lightRig>
              </w14:scene3d>
            </w:rPr>
            <w:t>Appendix C.4.</w:t>
          </w:r>
          <w:r>
            <w:rPr>
              <w:rFonts w:eastAsiaTheme="minorEastAsia"/>
            </w:rPr>
            <w:tab/>
          </w:r>
          <w:r>
            <w:t>XTCE</w:t>
          </w:r>
          <w:r>
            <w:tab/>
          </w:r>
          <w:r>
            <w:fldChar w:fldCharType="begin"/>
          </w:r>
          <w:r>
            <w:instrText xml:space="preserve"> PAGEREF _Toc157514146 \h </w:instrText>
          </w:r>
          <w:r>
            <w:fldChar w:fldCharType="separate"/>
          </w:r>
          <w:r w:rsidR="005D3E7A">
            <w:t>208</w:t>
          </w:r>
          <w:r>
            <w:fldChar w:fldCharType="end"/>
          </w:r>
        </w:p>
        <w:p w14:paraId="3FBC7BB2" w14:textId="11DA984A" w:rsidR="00884D4E" w:rsidRDefault="00884D4E">
          <w:pPr>
            <w:pStyle w:val="TOC1"/>
            <w:rPr>
              <w:rFonts w:eastAsiaTheme="minorEastAsia"/>
              <w:noProof/>
            </w:rPr>
          </w:pPr>
          <w:r>
            <w:rPr>
              <w:noProof/>
            </w:rPr>
            <w:t>Appendix D.</w:t>
          </w:r>
          <w:r>
            <w:rPr>
              <w:rFonts w:eastAsiaTheme="minorEastAsia"/>
              <w:noProof/>
            </w:rPr>
            <w:tab/>
          </w:r>
          <w:r>
            <w:rPr>
              <w:noProof/>
            </w:rPr>
            <w:t>Error &amp; Warning Messages</w:t>
          </w:r>
          <w:r>
            <w:rPr>
              <w:noProof/>
            </w:rPr>
            <w:tab/>
          </w:r>
          <w:r>
            <w:rPr>
              <w:noProof/>
            </w:rPr>
            <w:fldChar w:fldCharType="begin"/>
          </w:r>
          <w:r>
            <w:rPr>
              <w:noProof/>
            </w:rPr>
            <w:instrText xml:space="preserve"> PAGEREF _Toc157514147 \h </w:instrText>
          </w:r>
          <w:r>
            <w:rPr>
              <w:noProof/>
            </w:rPr>
          </w:r>
          <w:r>
            <w:rPr>
              <w:noProof/>
            </w:rPr>
            <w:fldChar w:fldCharType="separate"/>
          </w:r>
          <w:r w:rsidR="005D3E7A">
            <w:rPr>
              <w:noProof/>
            </w:rPr>
            <w:t>216</w:t>
          </w:r>
          <w:r>
            <w:rPr>
              <w:noProof/>
            </w:rPr>
            <w:fldChar w:fldCharType="end"/>
          </w:r>
        </w:p>
        <w:p w14:paraId="3CE232BB" w14:textId="4B82BED9" w:rsidR="00884D4E" w:rsidRDefault="00884D4E">
          <w:pPr>
            <w:pStyle w:val="TOC1"/>
            <w:rPr>
              <w:rFonts w:eastAsiaTheme="minorEastAsia"/>
              <w:noProof/>
            </w:rPr>
          </w:pPr>
          <w:r>
            <w:rPr>
              <w:noProof/>
            </w:rPr>
            <w:lastRenderedPageBreak/>
            <w:t>Appendix E.</w:t>
          </w:r>
          <w:r>
            <w:rPr>
              <w:rFonts w:eastAsiaTheme="minorEastAsia"/>
              <w:noProof/>
            </w:rPr>
            <w:tab/>
          </w:r>
          <w:r>
            <w:rPr>
              <w:noProof/>
            </w:rPr>
            <w:t>Program Notes</w:t>
          </w:r>
          <w:r>
            <w:rPr>
              <w:noProof/>
            </w:rPr>
            <w:tab/>
          </w:r>
          <w:r>
            <w:rPr>
              <w:noProof/>
            </w:rPr>
            <w:fldChar w:fldCharType="begin"/>
          </w:r>
          <w:r>
            <w:rPr>
              <w:noProof/>
            </w:rPr>
            <w:instrText xml:space="preserve"> PAGEREF _Toc157514148 \h </w:instrText>
          </w:r>
          <w:r>
            <w:rPr>
              <w:noProof/>
            </w:rPr>
          </w:r>
          <w:r>
            <w:rPr>
              <w:noProof/>
            </w:rPr>
            <w:fldChar w:fldCharType="separate"/>
          </w:r>
          <w:r w:rsidR="005D3E7A">
            <w:rPr>
              <w:noProof/>
            </w:rPr>
            <w:t>246</w:t>
          </w:r>
          <w:r>
            <w:rPr>
              <w:noProof/>
            </w:rPr>
            <w:fldChar w:fldCharType="end"/>
          </w:r>
        </w:p>
        <w:p w14:paraId="4CC10C52" w14:textId="4B740A46" w:rsidR="00884D4E" w:rsidRDefault="00884D4E">
          <w:pPr>
            <w:pStyle w:val="TOC2"/>
            <w:tabs>
              <w:tab w:val="left" w:pos="1760"/>
            </w:tabs>
            <w:rPr>
              <w:rFonts w:eastAsiaTheme="minorEastAsia"/>
            </w:rPr>
          </w:pPr>
          <w:r>
            <w:t>Appendix E.1.</w:t>
          </w:r>
          <w:r>
            <w:rPr>
              <w:rFonts w:eastAsiaTheme="minorEastAsia"/>
            </w:rPr>
            <w:tab/>
          </w:r>
          <w:r>
            <w:t>Key reference</w:t>
          </w:r>
          <w:r>
            <w:tab/>
          </w:r>
          <w:r>
            <w:fldChar w:fldCharType="begin"/>
          </w:r>
          <w:r>
            <w:instrText xml:space="preserve"> PAGEREF _Toc157514149 \h </w:instrText>
          </w:r>
          <w:r>
            <w:fldChar w:fldCharType="separate"/>
          </w:r>
          <w:r w:rsidR="005D3E7A">
            <w:t>246</w:t>
          </w:r>
          <w:r>
            <w:fldChar w:fldCharType="end"/>
          </w:r>
        </w:p>
        <w:p w14:paraId="25027E35" w14:textId="4813A816" w:rsidR="00884D4E" w:rsidRDefault="00884D4E">
          <w:pPr>
            <w:pStyle w:val="TOC2"/>
            <w:tabs>
              <w:tab w:val="left" w:pos="1760"/>
            </w:tabs>
            <w:rPr>
              <w:rFonts w:eastAsiaTheme="minorEastAsia"/>
            </w:rPr>
          </w:pPr>
          <w:r>
            <w:t>Appendix E.2.</w:t>
          </w:r>
          <w:r>
            <w:rPr>
              <w:rFonts w:eastAsiaTheme="minorEastAsia"/>
            </w:rPr>
            <w:tab/>
          </w:r>
          <w:r>
            <w:t>Program preferences</w:t>
          </w:r>
          <w:r>
            <w:tab/>
          </w:r>
          <w:r>
            <w:fldChar w:fldCharType="begin"/>
          </w:r>
          <w:r>
            <w:instrText xml:space="preserve"> PAGEREF _Toc157514150 \h </w:instrText>
          </w:r>
          <w:r>
            <w:fldChar w:fldCharType="separate"/>
          </w:r>
          <w:r w:rsidR="005D3E7A">
            <w:t>248</w:t>
          </w:r>
          <w:r>
            <w:fldChar w:fldCharType="end"/>
          </w:r>
        </w:p>
        <w:p w14:paraId="6BB0779D" w14:textId="4597F1BA" w:rsidR="00884D4E" w:rsidRDefault="00884D4E">
          <w:pPr>
            <w:pStyle w:val="TOC2"/>
            <w:tabs>
              <w:tab w:val="left" w:pos="1760"/>
            </w:tabs>
            <w:rPr>
              <w:rFonts w:eastAsiaTheme="minorEastAsia"/>
            </w:rPr>
          </w:pPr>
          <w:r>
            <w:t>Appendix E.3.</w:t>
          </w:r>
          <w:r>
            <w:rPr>
              <w:rFonts w:eastAsiaTheme="minorEastAsia"/>
            </w:rPr>
            <w:tab/>
          </w:r>
          <w:r>
            <w:t>CCDD class files</w:t>
          </w:r>
          <w:r>
            <w:tab/>
          </w:r>
          <w:r>
            <w:fldChar w:fldCharType="begin"/>
          </w:r>
          <w:r>
            <w:instrText xml:space="preserve"> PAGEREF _Toc157514151 \h </w:instrText>
          </w:r>
          <w:r>
            <w:fldChar w:fldCharType="separate"/>
          </w:r>
          <w:r w:rsidR="005D3E7A">
            <w:t>254</w:t>
          </w:r>
          <w:r>
            <w:fldChar w:fldCharType="end"/>
          </w:r>
        </w:p>
        <w:p w14:paraId="6BE9C35C" w14:textId="24747D5F" w:rsidR="00884D4E" w:rsidRDefault="00884D4E">
          <w:pPr>
            <w:pStyle w:val="TOC2"/>
            <w:tabs>
              <w:tab w:val="left" w:pos="1760"/>
            </w:tabs>
            <w:rPr>
              <w:rFonts w:eastAsiaTheme="minorEastAsia"/>
            </w:rPr>
          </w:pPr>
          <w:r>
            <w:t>Appendix E.4.</w:t>
          </w:r>
          <w:r>
            <w:rPr>
              <w:rFonts w:eastAsiaTheme="minorEastAsia"/>
            </w:rPr>
            <w:tab/>
          </w:r>
          <w:r>
            <w:t>PostgreSQL tables</w:t>
          </w:r>
          <w:r>
            <w:tab/>
          </w:r>
          <w:r>
            <w:fldChar w:fldCharType="begin"/>
          </w:r>
          <w:r>
            <w:instrText xml:space="preserve"> PAGEREF _Toc157514152 \h </w:instrText>
          </w:r>
          <w:r>
            <w:fldChar w:fldCharType="separate"/>
          </w:r>
          <w:r w:rsidR="005D3E7A">
            <w:t>261</w:t>
          </w:r>
          <w:r>
            <w:fldChar w:fldCharType="end"/>
          </w:r>
        </w:p>
        <w:p w14:paraId="01F88E0C" w14:textId="57D2A0F5" w:rsidR="00884D4E" w:rsidRDefault="00884D4E">
          <w:pPr>
            <w:pStyle w:val="TOC2"/>
            <w:tabs>
              <w:tab w:val="left" w:pos="1760"/>
            </w:tabs>
            <w:rPr>
              <w:rFonts w:eastAsiaTheme="minorEastAsia"/>
            </w:rPr>
          </w:pPr>
          <w:r>
            <w:t>Appendix E.5.</w:t>
          </w:r>
          <w:r>
            <w:rPr>
              <w:rFonts w:eastAsiaTheme="minorEastAsia"/>
            </w:rPr>
            <w:tab/>
          </w:r>
          <w:r>
            <w:t>PostgreSQL Functions</w:t>
          </w:r>
          <w:r>
            <w:tab/>
          </w:r>
          <w:r>
            <w:fldChar w:fldCharType="begin"/>
          </w:r>
          <w:r>
            <w:instrText xml:space="preserve"> PAGEREF _Toc157514153 \h </w:instrText>
          </w:r>
          <w:r>
            <w:fldChar w:fldCharType="separate"/>
          </w:r>
          <w:r w:rsidR="005D3E7A">
            <w:t>269</w:t>
          </w:r>
          <w:r>
            <w:fldChar w:fldCharType="end"/>
          </w:r>
        </w:p>
        <w:p w14:paraId="376E0BF2" w14:textId="2F0ABDBE" w:rsidR="00884D4E" w:rsidRDefault="00884D4E">
          <w:pPr>
            <w:pStyle w:val="TOC2"/>
            <w:tabs>
              <w:tab w:val="left" w:pos="1760"/>
            </w:tabs>
            <w:rPr>
              <w:rFonts w:eastAsiaTheme="minorEastAsia"/>
            </w:rPr>
          </w:pPr>
          <w:r>
            <w:t>Appendix E.6.</w:t>
          </w:r>
          <w:r>
            <w:rPr>
              <w:rFonts w:eastAsiaTheme="minorEastAsia"/>
            </w:rPr>
            <w:tab/>
          </w:r>
          <w:r>
            <w:t>Known Issues</w:t>
          </w:r>
          <w:r>
            <w:tab/>
          </w:r>
          <w:r>
            <w:fldChar w:fldCharType="begin"/>
          </w:r>
          <w:r>
            <w:instrText xml:space="preserve"> PAGEREF _Toc157514154 \h </w:instrText>
          </w:r>
          <w:r>
            <w:fldChar w:fldCharType="separate"/>
          </w:r>
          <w:r w:rsidR="005D3E7A">
            <w:t>275</w:t>
          </w:r>
          <w:r>
            <w:fldChar w:fldCharType="end"/>
          </w:r>
        </w:p>
        <w:p w14:paraId="003779AE" w14:textId="13CD157E" w:rsidR="006136F6" w:rsidRDefault="00B33FC3" w:rsidP="00B33FC3">
          <w:pPr>
            <w:spacing w:after="0"/>
            <w:rPr>
              <w:noProof/>
            </w:rPr>
          </w:pPr>
          <w:r>
            <w:fldChar w:fldCharType="end"/>
          </w:r>
        </w:p>
      </w:sdtContent>
    </w:sdt>
    <w:p w14:paraId="209DA377" w14:textId="77777777" w:rsidR="00F41DDF" w:rsidRDefault="006136F6" w:rsidP="00266114">
      <w:pPr>
        <w:keepNext/>
        <w:rPr>
          <w:rFonts w:asciiTheme="majorHAnsi" w:hAnsiTheme="majorHAnsi"/>
          <w:b/>
          <w:sz w:val="28"/>
        </w:rPr>
      </w:pPr>
      <w:r w:rsidRPr="00AF6945">
        <w:rPr>
          <w:rFonts w:asciiTheme="majorHAnsi" w:hAnsiTheme="majorHAnsi"/>
          <w:b/>
          <w:sz w:val="28"/>
        </w:rPr>
        <w:t>Figures</w:t>
      </w:r>
    </w:p>
    <w:p w14:paraId="041DFE5A" w14:textId="12E13BFA" w:rsidR="00884D4E" w:rsidRDefault="008E2E62">
      <w:pPr>
        <w:pStyle w:val="TableofFigures"/>
        <w:tabs>
          <w:tab w:val="left" w:pos="1100"/>
          <w:tab w:val="right" w:leader="dot" w:pos="9350"/>
        </w:tabs>
        <w:rPr>
          <w:rFonts w:eastAsiaTheme="minorEastAsia"/>
          <w:noProof/>
        </w:rPr>
      </w:pPr>
      <w:r w:rsidRPr="00C523F8">
        <w:rPr>
          <w:b/>
        </w:rPr>
        <w:fldChar w:fldCharType="begin"/>
      </w:r>
      <w:r w:rsidRPr="00C523F8">
        <w:rPr>
          <w:b/>
        </w:rPr>
        <w:instrText xml:space="preserve"> TOC \h \z \t "Caption" \c </w:instrText>
      </w:r>
      <w:r w:rsidRPr="00C523F8">
        <w:rPr>
          <w:b/>
        </w:rPr>
        <w:fldChar w:fldCharType="separate"/>
      </w:r>
      <w:hyperlink w:anchor="_Toc157514155" w:history="1">
        <w:r w:rsidR="00884D4E" w:rsidRPr="006F3537">
          <w:rPr>
            <w:rStyle w:val="Hyperlink"/>
            <w:noProof/>
            <w14:scene3d>
              <w14:camera w14:prst="orthographicFront"/>
              <w14:lightRig w14:rig="threePt" w14:dir="t">
                <w14:rot w14:lat="0" w14:lon="0" w14:rev="0"/>
              </w14:lightRig>
            </w14:scene3d>
          </w:rPr>
          <w:t>Figure 1.</w:t>
        </w:r>
        <w:r w:rsidR="00884D4E">
          <w:rPr>
            <w:rFonts w:eastAsiaTheme="minorEastAsia"/>
            <w:noProof/>
          </w:rPr>
          <w:tab/>
        </w:r>
        <w:r w:rsidR="00884D4E" w:rsidRPr="006F3537">
          <w:rPr>
            <w:rStyle w:val="Hyperlink"/>
            <w:noProof/>
          </w:rPr>
          <w:t>CCDD inputs and outputs</w:t>
        </w:r>
        <w:r w:rsidR="00884D4E">
          <w:rPr>
            <w:noProof/>
            <w:webHidden/>
          </w:rPr>
          <w:tab/>
        </w:r>
        <w:r w:rsidR="00884D4E">
          <w:rPr>
            <w:noProof/>
            <w:webHidden/>
          </w:rPr>
          <w:fldChar w:fldCharType="begin"/>
        </w:r>
        <w:r w:rsidR="00884D4E">
          <w:rPr>
            <w:noProof/>
            <w:webHidden/>
          </w:rPr>
          <w:instrText xml:space="preserve"> PAGEREF _Toc157514155 \h </w:instrText>
        </w:r>
        <w:r w:rsidR="00884D4E">
          <w:rPr>
            <w:noProof/>
            <w:webHidden/>
          </w:rPr>
        </w:r>
        <w:r w:rsidR="00884D4E">
          <w:rPr>
            <w:noProof/>
            <w:webHidden/>
          </w:rPr>
          <w:fldChar w:fldCharType="separate"/>
        </w:r>
        <w:r w:rsidR="005D3E7A">
          <w:rPr>
            <w:noProof/>
            <w:webHidden/>
          </w:rPr>
          <w:t>7</w:t>
        </w:r>
        <w:r w:rsidR="00884D4E">
          <w:rPr>
            <w:noProof/>
            <w:webHidden/>
          </w:rPr>
          <w:fldChar w:fldCharType="end"/>
        </w:r>
      </w:hyperlink>
    </w:p>
    <w:p w14:paraId="0DB37D84" w14:textId="0F0DC020" w:rsidR="00884D4E" w:rsidRDefault="00884D4E">
      <w:pPr>
        <w:pStyle w:val="TableofFigures"/>
        <w:tabs>
          <w:tab w:val="left" w:pos="1100"/>
          <w:tab w:val="right" w:leader="dot" w:pos="9350"/>
        </w:tabs>
        <w:rPr>
          <w:rFonts w:eastAsiaTheme="minorEastAsia"/>
          <w:noProof/>
        </w:rPr>
      </w:pPr>
      <w:hyperlink w:anchor="_Toc157514156" w:history="1">
        <w:r w:rsidRPr="006F3537">
          <w:rPr>
            <w:rStyle w:val="Hyperlink"/>
            <w:noProof/>
            <w14:scene3d>
              <w14:camera w14:prst="orthographicFront"/>
              <w14:lightRig w14:rig="threePt" w14:dir="t">
                <w14:rot w14:lat="0" w14:lon="0" w14:rev="0"/>
              </w14:lightRig>
            </w14:scene3d>
          </w:rPr>
          <w:t>Figure 2.</w:t>
        </w:r>
        <w:r>
          <w:rPr>
            <w:rFonts w:eastAsiaTheme="minorEastAsia"/>
            <w:noProof/>
          </w:rPr>
          <w:tab/>
        </w:r>
        <w:r w:rsidRPr="006F3537">
          <w:rPr>
            <w:rStyle w:val="Hyperlink"/>
            <w:noProof/>
          </w:rPr>
          <w:t>CCDD main window</w:t>
        </w:r>
        <w:r>
          <w:rPr>
            <w:noProof/>
            <w:webHidden/>
          </w:rPr>
          <w:tab/>
        </w:r>
        <w:r>
          <w:rPr>
            <w:noProof/>
            <w:webHidden/>
          </w:rPr>
          <w:fldChar w:fldCharType="begin"/>
        </w:r>
        <w:r>
          <w:rPr>
            <w:noProof/>
            <w:webHidden/>
          </w:rPr>
          <w:instrText xml:space="preserve"> PAGEREF _Toc157514156 \h </w:instrText>
        </w:r>
        <w:r>
          <w:rPr>
            <w:noProof/>
            <w:webHidden/>
          </w:rPr>
        </w:r>
        <w:r>
          <w:rPr>
            <w:noProof/>
            <w:webHidden/>
          </w:rPr>
          <w:fldChar w:fldCharType="separate"/>
        </w:r>
        <w:r w:rsidR="005D3E7A">
          <w:rPr>
            <w:noProof/>
            <w:webHidden/>
          </w:rPr>
          <w:t>25</w:t>
        </w:r>
        <w:r>
          <w:rPr>
            <w:noProof/>
            <w:webHidden/>
          </w:rPr>
          <w:fldChar w:fldCharType="end"/>
        </w:r>
      </w:hyperlink>
    </w:p>
    <w:p w14:paraId="39E2FAFC" w14:textId="40956858" w:rsidR="00884D4E" w:rsidRDefault="00884D4E">
      <w:pPr>
        <w:pStyle w:val="TableofFigures"/>
        <w:tabs>
          <w:tab w:val="left" w:pos="1100"/>
          <w:tab w:val="right" w:leader="dot" w:pos="9350"/>
        </w:tabs>
        <w:rPr>
          <w:rFonts w:eastAsiaTheme="minorEastAsia"/>
          <w:noProof/>
        </w:rPr>
      </w:pPr>
      <w:hyperlink w:anchor="_Toc157514157" w:history="1">
        <w:r w:rsidRPr="006F3537">
          <w:rPr>
            <w:rStyle w:val="Hyperlink"/>
            <w:noProof/>
            <w14:scene3d>
              <w14:camera w14:prst="orthographicFront"/>
              <w14:lightRig w14:rig="threePt" w14:dir="t">
                <w14:rot w14:lat="0" w14:lon="0" w14:rev="0"/>
              </w14:lightRig>
            </w14:scene3d>
          </w:rPr>
          <w:t>Figure 3.</w:t>
        </w:r>
        <w:r>
          <w:rPr>
            <w:rFonts w:eastAsiaTheme="minorEastAsia"/>
            <w:noProof/>
          </w:rPr>
          <w:tab/>
        </w:r>
        <w:r w:rsidRPr="006F3537">
          <w:rPr>
            <w:rStyle w:val="Hyperlink"/>
            <w:noProof/>
          </w:rPr>
          <w:t>Example array display</w:t>
        </w:r>
        <w:r>
          <w:rPr>
            <w:noProof/>
            <w:webHidden/>
          </w:rPr>
          <w:tab/>
        </w:r>
        <w:r>
          <w:rPr>
            <w:noProof/>
            <w:webHidden/>
          </w:rPr>
          <w:fldChar w:fldCharType="begin"/>
        </w:r>
        <w:r>
          <w:rPr>
            <w:noProof/>
            <w:webHidden/>
          </w:rPr>
          <w:instrText xml:space="preserve"> PAGEREF _Toc157514157 \h </w:instrText>
        </w:r>
        <w:r>
          <w:rPr>
            <w:noProof/>
            <w:webHidden/>
          </w:rPr>
        </w:r>
        <w:r>
          <w:rPr>
            <w:noProof/>
            <w:webHidden/>
          </w:rPr>
          <w:fldChar w:fldCharType="separate"/>
        </w:r>
        <w:r w:rsidR="005D3E7A">
          <w:rPr>
            <w:noProof/>
            <w:webHidden/>
          </w:rPr>
          <w:t>32</w:t>
        </w:r>
        <w:r>
          <w:rPr>
            <w:noProof/>
            <w:webHidden/>
          </w:rPr>
          <w:fldChar w:fldCharType="end"/>
        </w:r>
      </w:hyperlink>
    </w:p>
    <w:p w14:paraId="53C35AB4" w14:textId="6AEE50CD" w:rsidR="00884D4E" w:rsidRDefault="00884D4E">
      <w:pPr>
        <w:pStyle w:val="TableofFigures"/>
        <w:tabs>
          <w:tab w:val="left" w:pos="1100"/>
          <w:tab w:val="right" w:leader="dot" w:pos="9350"/>
        </w:tabs>
        <w:rPr>
          <w:rFonts w:eastAsiaTheme="minorEastAsia"/>
          <w:noProof/>
        </w:rPr>
      </w:pPr>
      <w:hyperlink w:anchor="_Toc157514158" w:history="1">
        <w:r w:rsidRPr="006F3537">
          <w:rPr>
            <w:rStyle w:val="Hyperlink"/>
            <w:noProof/>
            <w14:scene3d>
              <w14:camera w14:prst="orthographicFront"/>
              <w14:lightRig w14:rig="threePt" w14:dir="t">
                <w14:rot w14:lat="0" w14:lon="0" w14:rev="0"/>
              </w14:lightRig>
            </w14:scene3d>
          </w:rPr>
          <w:t>Figure 4.</w:t>
        </w:r>
        <w:r>
          <w:rPr>
            <w:rFonts w:eastAsiaTheme="minorEastAsia"/>
            <w:noProof/>
          </w:rPr>
          <w:tab/>
        </w:r>
        <w:r w:rsidRPr="006F3537">
          <w:rPr>
            <w:rStyle w:val="Hyperlink"/>
            <w:noProof/>
          </w:rPr>
          <w:t>Example dialog</w:t>
        </w:r>
        <w:r>
          <w:rPr>
            <w:noProof/>
            <w:webHidden/>
          </w:rPr>
          <w:tab/>
        </w:r>
        <w:r>
          <w:rPr>
            <w:noProof/>
            <w:webHidden/>
          </w:rPr>
          <w:fldChar w:fldCharType="begin"/>
        </w:r>
        <w:r>
          <w:rPr>
            <w:noProof/>
            <w:webHidden/>
          </w:rPr>
          <w:instrText xml:space="preserve"> PAGEREF _Toc157514158 \h </w:instrText>
        </w:r>
        <w:r>
          <w:rPr>
            <w:noProof/>
            <w:webHidden/>
          </w:rPr>
        </w:r>
        <w:r>
          <w:rPr>
            <w:noProof/>
            <w:webHidden/>
          </w:rPr>
          <w:fldChar w:fldCharType="separate"/>
        </w:r>
        <w:r w:rsidR="005D3E7A">
          <w:rPr>
            <w:noProof/>
            <w:webHidden/>
          </w:rPr>
          <w:t>32</w:t>
        </w:r>
        <w:r>
          <w:rPr>
            <w:noProof/>
            <w:webHidden/>
          </w:rPr>
          <w:fldChar w:fldCharType="end"/>
        </w:r>
      </w:hyperlink>
    </w:p>
    <w:p w14:paraId="087B9E56" w14:textId="0BF8B872" w:rsidR="00884D4E" w:rsidRDefault="00884D4E">
      <w:pPr>
        <w:pStyle w:val="TableofFigures"/>
        <w:tabs>
          <w:tab w:val="left" w:pos="1100"/>
          <w:tab w:val="right" w:leader="dot" w:pos="9350"/>
        </w:tabs>
        <w:rPr>
          <w:rFonts w:eastAsiaTheme="minorEastAsia"/>
          <w:noProof/>
        </w:rPr>
      </w:pPr>
      <w:hyperlink w:anchor="_Toc157514159" w:history="1">
        <w:r w:rsidRPr="006F3537">
          <w:rPr>
            <w:rStyle w:val="Hyperlink"/>
            <w:noProof/>
            <w14:scene3d>
              <w14:camera w14:prst="orthographicFront"/>
              <w14:lightRig w14:rig="threePt" w14:dir="t">
                <w14:rot w14:lat="0" w14:lon="0" w14:rev="0"/>
              </w14:lightRig>
            </w14:scene3d>
          </w:rPr>
          <w:t>Figure 5.</w:t>
        </w:r>
        <w:r>
          <w:rPr>
            <w:rFonts w:eastAsiaTheme="minorEastAsia"/>
            <w:noProof/>
          </w:rPr>
          <w:tab/>
        </w:r>
        <w:r w:rsidRPr="006F3537">
          <w:rPr>
            <w:rStyle w:val="Hyperlink"/>
            <w:noProof/>
          </w:rPr>
          <w:t>Command to argument relation</w:t>
        </w:r>
        <w:r>
          <w:rPr>
            <w:noProof/>
            <w:webHidden/>
          </w:rPr>
          <w:tab/>
        </w:r>
        <w:r>
          <w:rPr>
            <w:noProof/>
            <w:webHidden/>
          </w:rPr>
          <w:fldChar w:fldCharType="begin"/>
        </w:r>
        <w:r>
          <w:rPr>
            <w:noProof/>
            <w:webHidden/>
          </w:rPr>
          <w:instrText xml:space="preserve"> PAGEREF _Toc157514159 \h </w:instrText>
        </w:r>
        <w:r>
          <w:rPr>
            <w:noProof/>
            <w:webHidden/>
          </w:rPr>
        </w:r>
        <w:r>
          <w:rPr>
            <w:noProof/>
            <w:webHidden/>
          </w:rPr>
          <w:fldChar w:fldCharType="separate"/>
        </w:r>
        <w:r w:rsidR="005D3E7A">
          <w:rPr>
            <w:noProof/>
            <w:webHidden/>
          </w:rPr>
          <w:t>34</w:t>
        </w:r>
        <w:r>
          <w:rPr>
            <w:noProof/>
            <w:webHidden/>
          </w:rPr>
          <w:fldChar w:fldCharType="end"/>
        </w:r>
      </w:hyperlink>
    </w:p>
    <w:p w14:paraId="0975EEC9" w14:textId="2EC87CE4" w:rsidR="00884D4E" w:rsidRDefault="00884D4E">
      <w:pPr>
        <w:pStyle w:val="TableofFigures"/>
        <w:tabs>
          <w:tab w:val="left" w:pos="1100"/>
          <w:tab w:val="right" w:leader="dot" w:pos="9350"/>
        </w:tabs>
        <w:rPr>
          <w:rFonts w:eastAsiaTheme="minorEastAsia"/>
          <w:noProof/>
        </w:rPr>
      </w:pPr>
      <w:hyperlink w:anchor="_Toc157514160" w:history="1">
        <w:r w:rsidRPr="006F3537">
          <w:rPr>
            <w:rStyle w:val="Hyperlink"/>
            <w:noProof/>
            <w14:scene3d>
              <w14:camera w14:prst="orthographicFront"/>
              <w14:lightRig w14:rig="threePt" w14:dir="t">
                <w14:rot w14:lat="0" w14:lon="0" w14:rev="0"/>
              </w14:lightRig>
            </w14:scene3d>
          </w:rPr>
          <w:t>Figure 6.</w:t>
        </w:r>
        <w:r>
          <w:rPr>
            <w:rFonts w:eastAsiaTheme="minorEastAsia"/>
            <w:noProof/>
          </w:rPr>
          <w:tab/>
        </w:r>
        <w:r w:rsidRPr="006F3537">
          <w:rPr>
            <w:rStyle w:val="Hyperlink"/>
            <w:noProof/>
          </w:rPr>
          <w:t>Enum Structure</w:t>
        </w:r>
        <w:r>
          <w:rPr>
            <w:noProof/>
            <w:webHidden/>
          </w:rPr>
          <w:tab/>
        </w:r>
        <w:r>
          <w:rPr>
            <w:noProof/>
            <w:webHidden/>
          </w:rPr>
          <w:fldChar w:fldCharType="begin"/>
        </w:r>
        <w:r>
          <w:rPr>
            <w:noProof/>
            <w:webHidden/>
          </w:rPr>
          <w:instrText xml:space="preserve"> PAGEREF _Toc157514160 \h </w:instrText>
        </w:r>
        <w:r>
          <w:rPr>
            <w:noProof/>
            <w:webHidden/>
          </w:rPr>
        </w:r>
        <w:r>
          <w:rPr>
            <w:noProof/>
            <w:webHidden/>
          </w:rPr>
          <w:fldChar w:fldCharType="separate"/>
        </w:r>
        <w:r w:rsidR="005D3E7A">
          <w:rPr>
            <w:noProof/>
            <w:webHidden/>
          </w:rPr>
          <w:t>34</w:t>
        </w:r>
        <w:r>
          <w:rPr>
            <w:noProof/>
            <w:webHidden/>
          </w:rPr>
          <w:fldChar w:fldCharType="end"/>
        </w:r>
      </w:hyperlink>
    </w:p>
    <w:p w14:paraId="0C564893" w14:textId="34D18F72" w:rsidR="00884D4E" w:rsidRDefault="00884D4E">
      <w:pPr>
        <w:pStyle w:val="TableofFigures"/>
        <w:tabs>
          <w:tab w:val="left" w:pos="1100"/>
          <w:tab w:val="right" w:leader="dot" w:pos="9350"/>
        </w:tabs>
        <w:rPr>
          <w:rFonts w:eastAsiaTheme="minorEastAsia"/>
          <w:noProof/>
        </w:rPr>
      </w:pPr>
      <w:hyperlink w:anchor="_Toc157514161" w:history="1">
        <w:r w:rsidRPr="006F3537">
          <w:rPr>
            <w:rStyle w:val="Hyperlink"/>
            <w:noProof/>
            <w14:scene3d>
              <w14:camera w14:prst="orthographicFront"/>
              <w14:lightRig w14:rig="threePt" w14:dir="t">
                <w14:rot w14:lat="0" w14:lon="0" w14:rev="0"/>
              </w14:lightRig>
            </w14:scene3d>
          </w:rPr>
          <w:t>Figure 7.</w:t>
        </w:r>
        <w:r>
          <w:rPr>
            <w:rFonts w:eastAsiaTheme="minorEastAsia"/>
            <w:noProof/>
          </w:rPr>
          <w:tab/>
        </w:r>
        <w:r w:rsidRPr="006F3537">
          <w:rPr>
            <w:rStyle w:val="Hyperlink"/>
            <w:noProof/>
          </w:rPr>
          <w:t>Enum table representing enum structure in figure 6</w:t>
        </w:r>
        <w:r>
          <w:rPr>
            <w:noProof/>
            <w:webHidden/>
          </w:rPr>
          <w:tab/>
        </w:r>
        <w:r>
          <w:rPr>
            <w:noProof/>
            <w:webHidden/>
          </w:rPr>
          <w:fldChar w:fldCharType="begin"/>
        </w:r>
        <w:r>
          <w:rPr>
            <w:noProof/>
            <w:webHidden/>
          </w:rPr>
          <w:instrText xml:space="preserve"> PAGEREF _Toc157514161 \h </w:instrText>
        </w:r>
        <w:r>
          <w:rPr>
            <w:noProof/>
            <w:webHidden/>
          </w:rPr>
        </w:r>
        <w:r>
          <w:rPr>
            <w:noProof/>
            <w:webHidden/>
          </w:rPr>
          <w:fldChar w:fldCharType="separate"/>
        </w:r>
        <w:r w:rsidR="005D3E7A">
          <w:rPr>
            <w:noProof/>
            <w:webHidden/>
          </w:rPr>
          <w:t>35</w:t>
        </w:r>
        <w:r>
          <w:rPr>
            <w:noProof/>
            <w:webHidden/>
          </w:rPr>
          <w:fldChar w:fldCharType="end"/>
        </w:r>
      </w:hyperlink>
    </w:p>
    <w:p w14:paraId="652AE1AD" w14:textId="46058F5D" w:rsidR="00884D4E" w:rsidRDefault="00884D4E">
      <w:pPr>
        <w:pStyle w:val="TableofFigures"/>
        <w:tabs>
          <w:tab w:val="left" w:pos="1100"/>
          <w:tab w:val="right" w:leader="dot" w:pos="9350"/>
        </w:tabs>
        <w:rPr>
          <w:rFonts w:eastAsiaTheme="minorEastAsia"/>
          <w:noProof/>
        </w:rPr>
      </w:pPr>
      <w:hyperlink w:anchor="_Toc157514162" w:history="1">
        <w:r w:rsidRPr="006F3537">
          <w:rPr>
            <w:rStyle w:val="Hyperlink"/>
            <w:noProof/>
            <w14:scene3d>
              <w14:camera w14:prst="orthographicFront"/>
              <w14:lightRig w14:rig="threePt" w14:dir="t">
                <w14:rot w14:lat="0" w14:lon="0" w14:rev="0"/>
              </w14:lightRig>
            </w14:scene3d>
          </w:rPr>
          <w:t>Figure 8.</w:t>
        </w:r>
        <w:r>
          <w:rPr>
            <w:rFonts w:eastAsiaTheme="minorEastAsia"/>
            <w:noProof/>
          </w:rPr>
          <w:tab/>
        </w:r>
        <w:r w:rsidRPr="006F3537">
          <w:rPr>
            <w:rStyle w:val="Hyperlink"/>
            <w:noProof/>
          </w:rPr>
          <w:t>Table tree</w:t>
        </w:r>
        <w:r>
          <w:rPr>
            <w:noProof/>
            <w:webHidden/>
          </w:rPr>
          <w:tab/>
        </w:r>
        <w:r>
          <w:rPr>
            <w:noProof/>
            <w:webHidden/>
          </w:rPr>
          <w:fldChar w:fldCharType="begin"/>
        </w:r>
        <w:r>
          <w:rPr>
            <w:noProof/>
            <w:webHidden/>
          </w:rPr>
          <w:instrText xml:space="preserve"> PAGEREF _Toc157514162 \h </w:instrText>
        </w:r>
        <w:r>
          <w:rPr>
            <w:noProof/>
            <w:webHidden/>
          </w:rPr>
        </w:r>
        <w:r>
          <w:rPr>
            <w:noProof/>
            <w:webHidden/>
          </w:rPr>
          <w:fldChar w:fldCharType="separate"/>
        </w:r>
        <w:r w:rsidR="005D3E7A">
          <w:rPr>
            <w:noProof/>
            <w:webHidden/>
          </w:rPr>
          <w:t>36</w:t>
        </w:r>
        <w:r>
          <w:rPr>
            <w:noProof/>
            <w:webHidden/>
          </w:rPr>
          <w:fldChar w:fldCharType="end"/>
        </w:r>
      </w:hyperlink>
    </w:p>
    <w:p w14:paraId="3920A57B" w14:textId="33DCB557" w:rsidR="00884D4E" w:rsidRDefault="00884D4E">
      <w:pPr>
        <w:pStyle w:val="TableofFigures"/>
        <w:tabs>
          <w:tab w:val="left" w:pos="1100"/>
          <w:tab w:val="right" w:leader="dot" w:pos="9350"/>
        </w:tabs>
        <w:rPr>
          <w:rFonts w:eastAsiaTheme="minorEastAsia"/>
          <w:noProof/>
        </w:rPr>
      </w:pPr>
      <w:hyperlink w:anchor="_Toc157514163" w:history="1">
        <w:r w:rsidRPr="006F3537">
          <w:rPr>
            <w:rStyle w:val="Hyperlink"/>
            <w:noProof/>
            <w14:scene3d>
              <w14:camera w14:prst="orthographicFront"/>
              <w14:lightRig w14:rig="threePt" w14:dir="t">
                <w14:rot w14:lat="0" w14:lon="0" w14:rev="0"/>
              </w14:lightRig>
            </w14:scene3d>
          </w:rPr>
          <w:t>Figure 9.</w:t>
        </w:r>
        <w:r>
          <w:rPr>
            <w:rFonts w:eastAsiaTheme="minorEastAsia"/>
            <w:noProof/>
          </w:rPr>
          <w:tab/>
        </w:r>
        <w:r w:rsidRPr="006F3537">
          <w:rPr>
            <w:rStyle w:val="Hyperlink"/>
            <w:noProof/>
          </w:rPr>
          <w:t>Table tree expansion</w:t>
        </w:r>
        <w:r>
          <w:rPr>
            <w:noProof/>
            <w:webHidden/>
          </w:rPr>
          <w:tab/>
        </w:r>
        <w:r>
          <w:rPr>
            <w:noProof/>
            <w:webHidden/>
          </w:rPr>
          <w:fldChar w:fldCharType="begin"/>
        </w:r>
        <w:r>
          <w:rPr>
            <w:noProof/>
            <w:webHidden/>
          </w:rPr>
          <w:instrText xml:space="preserve"> PAGEREF _Toc157514163 \h </w:instrText>
        </w:r>
        <w:r>
          <w:rPr>
            <w:noProof/>
            <w:webHidden/>
          </w:rPr>
        </w:r>
        <w:r>
          <w:rPr>
            <w:noProof/>
            <w:webHidden/>
          </w:rPr>
          <w:fldChar w:fldCharType="separate"/>
        </w:r>
        <w:r w:rsidR="005D3E7A">
          <w:rPr>
            <w:noProof/>
            <w:webHidden/>
          </w:rPr>
          <w:t>36</w:t>
        </w:r>
        <w:r>
          <w:rPr>
            <w:noProof/>
            <w:webHidden/>
          </w:rPr>
          <w:fldChar w:fldCharType="end"/>
        </w:r>
      </w:hyperlink>
    </w:p>
    <w:p w14:paraId="34792E49" w14:textId="7FD4DE93" w:rsidR="00884D4E" w:rsidRDefault="00884D4E">
      <w:pPr>
        <w:pStyle w:val="TableofFigures"/>
        <w:tabs>
          <w:tab w:val="left" w:pos="1320"/>
          <w:tab w:val="right" w:leader="dot" w:pos="9350"/>
        </w:tabs>
        <w:rPr>
          <w:rFonts w:eastAsiaTheme="minorEastAsia"/>
          <w:noProof/>
        </w:rPr>
      </w:pPr>
      <w:hyperlink w:anchor="_Toc157514164" w:history="1">
        <w:r w:rsidRPr="006F3537">
          <w:rPr>
            <w:rStyle w:val="Hyperlink"/>
            <w:noProof/>
            <w14:scene3d>
              <w14:camera w14:prst="orthographicFront"/>
              <w14:lightRig w14:rig="threePt" w14:dir="t">
                <w14:rot w14:lat="0" w14:lon="0" w14:rev="0"/>
              </w14:lightRig>
            </w14:scene3d>
          </w:rPr>
          <w:t>Figure 10.</w:t>
        </w:r>
        <w:r>
          <w:rPr>
            <w:rFonts w:eastAsiaTheme="minorEastAsia"/>
            <w:noProof/>
          </w:rPr>
          <w:tab/>
        </w:r>
        <w:r w:rsidRPr="006F3537">
          <w:rPr>
            <w:rStyle w:val="Hyperlink"/>
            <w:noProof/>
          </w:rPr>
          <w:t>Data field editor</w:t>
        </w:r>
        <w:r>
          <w:rPr>
            <w:noProof/>
            <w:webHidden/>
          </w:rPr>
          <w:tab/>
        </w:r>
        <w:r>
          <w:rPr>
            <w:noProof/>
            <w:webHidden/>
          </w:rPr>
          <w:fldChar w:fldCharType="begin"/>
        </w:r>
        <w:r>
          <w:rPr>
            <w:noProof/>
            <w:webHidden/>
          </w:rPr>
          <w:instrText xml:space="preserve"> PAGEREF _Toc157514164 \h </w:instrText>
        </w:r>
        <w:r>
          <w:rPr>
            <w:noProof/>
            <w:webHidden/>
          </w:rPr>
        </w:r>
        <w:r>
          <w:rPr>
            <w:noProof/>
            <w:webHidden/>
          </w:rPr>
          <w:fldChar w:fldCharType="separate"/>
        </w:r>
        <w:r w:rsidR="005D3E7A">
          <w:rPr>
            <w:noProof/>
            <w:webHidden/>
          </w:rPr>
          <w:t>43</w:t>
        </w:r>
        <w:r>
          <w:rPr>
            <w:noProof/>
            <w:webHidden/>
          </w:rPr>
          <w:fldChar w:fldCharType="end"/>
        </w:r>
      </w:hyperlink>
    </w:p>
    <w:p w14:paraId="27F16EC1" w14:textId="514C0C80" w:rsidR="00884D4E" w:rsidRDefault="00884D4E">
      <w:pPr>
        <w:pStyle w:val="TableofFigures"/>
        <w:tabs>
          <w:tab w:val="left" w:pos="1320"/>
          <w:tab w:val="right" w:leader="dot" w:pos="9350"/>
        </w:tabs>
        <w:rPr>
          <w:rFonts w:eastAsiaTheme="minorEastAsia"/>
          <w:noProof/>
        </w:rPr>
      </w:pPr>
      <w:hyperlink w:anchor="_Toc157514165" w:history="1">
        <w:r w:rsidRPr="006F3537">
          <w:rPr>
            <w:rStyle w:val="Hyperlink"/>
            <w:noProof/>
            <w14:scene3d>
              <w14:camera w14:prst="orthographicFront"/>
              <w14:lightRig w14:rig="threePt" w14:dir="t">
                <w14:rot w14:lat="0" w14:lon="0" w14:rev="0"/>
              </w14:lightRig>
            </w14:scene3d>
          </w:rPr>
          <w:t>Figure 11.</w:t>
        </w:r>
        <w:r>
          <w:rPr>
            <w:rFonts w:eastAsiaTheme="minorEastAsia"/>
            <w:noProof/>
          </w:rPr>
          <w:tab/>
        </w:r>
        <w:r w:rsidRPr="006F3537">
          <w:rPr>
            <w:rStyle w:val="Hyperlink"/>
            <w:noProof/>
          </w:rPr>
          <w:t>Select User dialog (no server connection)</w:t>
        </w:r>
        <w:r>
          <w:rPr>
            <w:noProof/>
            <w:webHidden/>
          </w:rPr>
          <w:tab/>
        </w:r>
        <w:r>
          <w:rPr>
            <w:noProof/>
            <w:webHidden/>
          </w:rPr>
          <w:fldChar w:fldCharType="begin"/>
        </w:r>
        <w:r>
          <w:rPr>
            <w:noProof/>
            <w:webHidden/>
          </w:rPr>
          <w:instrText xml:space="preserve"> PAGEREF _Toc157514165 \h </w:instrText>
        </w:r>
        <w:r>
          <w:rPr>
            <w:noProof/>
            <w:webHidden/>
          </w:rPr>
        </w:r>
        <w:r>
          <w:rPr>
            <w:noProof/>
            <w:webHidden/>
          </w:rPr>
          <w:fldChar w:fldCharType="separate"/>
        </w:r>
        <w:r w:rsidR="005D3E7A">
          <w:rPr>
            <w:noProof/>
            <w:webHidden/>
          </w:rPr>
          <w:t>50</w:t>
        </w:r>
        <w:r>
          <w:rPr>
            <w:noProof/>
            <w:webHidden/>
          </w:rPr>
          <w:fldChar w:fldCharType="end"/>
        </w:r>
      </w:hyperlink>
    </w:p>
    <w:p w14:paraId="7432997C" w14:textId="2738AFDA" w:rsidR="00884D4E" w:rsidRDefault="00884D4E">
      <w:pPr>
        <w:pStyle w:val="TableofFigures"/>
        <w:tabs>
          <w:tab w:val="left" w:pos="1320"/>
          <w:tab w:val="right" w:leader="dot" w:pos="9350"/>
        </w:tabs>
        <w:rPr>
          <w:rFonts w:eastAsiaTheme="minorEastAsia"/>
          <w:noProof/>
        </w:rPr>
      </w:pPr>
      <w:hyperlink w:anchor="_Toc157514166" w:history="1">
        <w:r w:rsidRPr="006F3537">
          <w:rPr>
            <w:rStyle w:val="Hyperlink"/>
            <w:noProof/>
            <w14:scene3d>
              <w14:camera w14:prst="orthographicFront"/>
              <w14:lightRig w14:rig="threePt" w14:dir="t">
                <w14:rot w14:lat="0" w14:lon="0" w14:rev="0"/>
              </w14:lightRig>
            </w14:scene3d>
          </w:rPr>
          <w:t>Figure 12.</w:t>
        </w:r>
        <w:r>
          <w:rPr>
            <w:rFonts w:eastAsiaTheme="minorEastAsia"/>
            <w:noProof/>
          </w:rPr>
          <w:tab/>
        </w:r>
        <w:r w:rsidRPr="006F3537">
          <w:rPr>
            <w:rStyle w:val="Hyperlink"/>
            <w:noProof/>
          </w:rPr>
          <w:t>Select User dialog (server connected)</w:t>
        </w:r>
        <w:r>
          <w:rPr>
            <w:noProof/>
            <w:webHidden/>
          </w:rPr>
          <w:tab/>
        </w:r>
        <w:r>
          <w:rPr>
            <w:noProof/>
            <w:webHidden/>
          </w:rPr>
          <w:fldChar w:fldCharType="begin"/>
        </w:r>
        <w:r>
          <w:rPr>
            <w:noProof/>
            <w:webHidden/>
          </w:rPr>
          <w:instrText xml:space="preserve"> PAGEREF _Toc157514166 \h </w:instrText>
        </w:r>
        <w:r>
          <w:rPr>
            <w:noProof/>
            <w:webHidden/>
          </w:rPr>
        </w:r>
        <w:r>
          <w:rPr>
            <w:noProof/>
            <w:webHidden/>
          </w:rPr>
          <w:fldChar w:fldCharType="separate"/>
        </w:r>
        <w:r w:rsidR="005D3E7A">
          <w:rPr>
            <w:noProof/>
            <w:webHidden/>
          </w:rPr>
          <w:t>51</w:t>
        </w:r>
        <w:r>
          <w:rPr>
            <w:noProof/>
            <w:webHidden/>
          </w:rPr>
          <w:fldChar w:fldCharType="end"/>
        </w:r>
      </w:hyperlink>
    </w:p>
    <w:p w14:paraId="54370CCD" w14:textId="71632A71" w:rsidR="00884D4E" w:rsidRDefault="00884D4E">
      <w:pPr>
        <w:pStyle w:val="TableofFigures"/>
        <w:tabs>
          <w:tab w:val="left" w:pos="1320"/>
          <w:tab w:val="right" w:leader="dot" w:pos="9350"/>
        </w:tabs>
        <w:rPr>
          <w:rFonts w:eastAsiaTheme="minorEastAsia"/>
          <w:noProof/>
        </w:rPr>
      </w:pPr>
      <w:hyperlink w:anchor="_Toc157514167" w:history="1">
        <w:r w:rsidRPr="006F3537">
          <w:rPr>
            <w:rStyle w:val="Hyperlink"/>
            <w:noProof/>
            <w14:scene3d>
              <w14:camera w14:prst="orthographicFront"/>
              <w14:lightRig w14:rig="threePt" w14:dir="t">
                <w14:rot w14:lat="0" w14:lon="0" w14:rev="0"/>
              </w14:lightRig>
            </w14:scene3d>
          </w:rPr>
          <w:t>Figure 13.</w:t>
        </w:r>
        <w:r>
          <w:rPr>
            <w:rFonts w:eastAsiaTheme="minorEastAsia"/>
            <w:noProof/>
          </w:rPr>
          <w:tab/>
        </w:r>
        <w:r w:rsidRPr="006F3537">
          <w:rPr>
            <w:rStyle w:val="Hyperlink"/>
            <w:noProof/>
          </w:rPr>
          <w:t>Database server dialog</w:t>
        </w:r>
        <w:r>
          <w:rPr>
            <w:noProof/>
            <w:webHidden/>
          </w:rPr>
          <w:tab/>
        </w:r>
        <w:r>
          <w:rPr>
            <w:noProof/>
            <w:webHidden/>
          </w:rPr>
          <w:fldChar w:fldCharType="begin"/>
        </w:r>
        <w:r>
          <w:rPr>
            <w:noProof/>
            <w:webHidden/>
          </w:rPr>
          <w:instrText xml:space="preserve"> PAGEREF _Toc157514167 \h </w:instrText>
        </w:r>
        <w:r>
          <w:rPr>
            <w:noProof/>
            <w:webHidden/>
          </w:rPr>
        </w:r>
        <w:r>
          <w:rPr>
            <w:noProof/>
            <w:webHidden/>
          </w:rPr>
          <w:fldChar w:fldCharType="separate"/>
        </w:r>
        <w:r w:rsidR="005D3E7A">
          <w:rPr>
            <w:noProof/>
            <w:webHidden/>
          </w:rPr>
          <w:t>51</w:t>
        </w:r>
        <w:r>
          <w:rPr>
            <w:noProof/>
            <w:webHidden/>
          </w:rPr>
          <w:fldChar w:fldCharType="end"/>
        </w:r>
      </w:hyperlink>
    </w:p>
    <w:p w14:paraId="5EF2FDE5" w14:textId="74D09016" w:rsidR="00884D4E" w:rsidRDefault="00884D4E">
      <w:pPr>
        <w:pStyle w:val="TableofFigures"/>
        <w:tabs>
          <w:tab w:val="left" w:pos="1320"/>
          <w:tab w:val="right" w:leader="dot" w:pos="9350"/>
        </w:tabs>
        <w:rPr>
          <w:rFonts w:eastAsiaTheme="minorEastAsia"/>
          <w:noProof/>
        </w:rPr>
      </w:pPr>
      <w:hyperlink w:anchor="_Toc157514168" w:history="1">
        <w:r w:rsidRPr="006F3537">
          <w:rPr>
            <w:rStyle w:val="Hyperlink"/>
            <w:noProof/>
            <w14:scene3d>
              <w14:camera w14:prst="orthographicFront"/>
              <w14:lightRig w14:rig="threePt" w14:dir="t">
                <w14:rot w14:lat="0" w14:lon="0" w14:rev="0"/>
              </w14:lightRig>
            </w14:scene3d>
          </w:rPr>
          <w:t>Figure 14.</w:t>
        </w:r>
        <w:r>
          <w:rPr>
            <w:rFonts w:eastAsiaTheme="minorEastAsia"/>
            <w:noProof/>
          </w:rPr>
          <w:tab/>
        </w:r>
        <w:r w:rsidRPr="006F3537">
          <w:rPr>
            <w:rStyle w:val="Hyperlink"/>
            <w:noProof/>
          </w:rPr>
          <w:t>Search event log dialog</w:t>
        </w:r>
        <w:r>
          <w:rPr>
            <w:noProof/>
            <w:webHidden/>
          </w:rPr>
          <w:tab/>
        </w:r>
        <w:r>
          <w:rPr>
            <w:noProof/>
            <w:webHidden/>
          </w:rPr>
          <w:fldChar w:fldCharType="begin"/>
        </w:r>
        <w:r>
          <w:rPr>
            <w:noProof/>
            <w:webHidden/>
          </w:rPr>
          <w:instrText xml:space="preserve"> PAGEREF _Toc157514168 \h </w:instrText>
        </w:r>
        <w:r>
          <w:rPr>
            <w:noProof/>
            <w:webHidden/>
          </w:rPr>
        </w:r>
        <w:r>
          <w:rPr>
            <w:noProof/>
            <w:webHidden/>
          </w:rPr>
          <w:fldChar w:fldCharType="separate"/>
        </w:r>
        <w:r w:rsidR="005D3E7A">
          <w:rPr>
            <w:noProof/>
            <w:webHidden/>
          </w:rPr>
          <w:t>52</w:t>
        </w:r>
        <w:r>
          <w:rPr>
            <w:noProof/>
            <w:webHidden/>
          </w:rPr>
          <w:fldChar w:fldCharType="end"/>
        </w:r>
      </w:hyperlink>
    </w:p>
    <w:p w14:paraId="2B0329D6" w14:textId="7E2512CD" w:rsidR="00884D4E" w:rsidRDefault="00884D4E">
      <w:pPr>
        <w:pStyle w:val="TableofFigures"/>
        <w:tabs>
          <w:tab w:val="left" w:pos="1320"/>
          <w:tab w:val="right" w:leader="dot" w:pos="9350"/>
        </w:tabs>
        <w:rPr>
          <w:rFonts w:eastAsiaTheme="minorEastAsia"/>
          <w:noProof/>
        </w:rPr>
      </w:pPr>
      <w:hyperlink w:anchor="_Toc157514169" w:history="1">
        <w:r w:rsidRPr="006F3537">
          <w:rPr>
            <w:rStyle w:val="Hyperlink"/>
            <w:noProof/>
            <w14:scene3d>
              <w14:camera w14:prst="orthographicFront"/>
              <w14:lightRig w14:rig="threePt" w14:dir="t">
                <w14:rot w14:lat="0" w14:lon="0" w14:rev="0"/>
              </w14:lightRig>
            </w14:scene3d>
          </w:rPr>
          <w:t>Figure 15.</w:t>
        </w:r>
        <w:r>
          <w:rPr>
            <w:rFonts w:eastAsiaTheme="minorEastAsia"/>
            <w:noProof/>
          </w:rPr>
          <w:tab/>
        </w:r>
        <w:r w:rsidRPr="006F3537">
          <w:rPr>
            <w:rStyle w:val="Hyperlink"/>
            <w:noProof/>
          </w:rPr>
          <w:t>Web Server dialog</w:t>
        </w:r>
        <w:r>
          <w:rPr>
            <w:noProof/>
            <w:webHidden/>
          </w:rPr>
          <w:tab/>
        </w:r>
        <w:r>
          <w:rPr>
            <w:noProof/>
            <w:webHidden/>
          </w:rPr>
          <w:fldChar w:fldCharType="begin"/>
        </w:r>
        <w:r>
          <w:rPr>
            <w:noProof/>
            <w:webHidden/>
          </w:rPr>
          <w:instrText xml:space="preserve"> PAGEREF _Toc157514169 \h </w:instrText>
        </w:r>
        <w:r>
          <w:rPr>
            <w:noProof/>
            <w:webHidden/>
          </w:rPr>
        </w:r>
        <w:r>
          <w:rPr>
            <w:noProof/>
            <w:webHidden/>
          </w:rPr>
          <w:fldChar w:fldCharType="separate"/>
        </w:r>
        <w:r w:rsidR="005D3E7A">
          <w:rPr>
            <w:noProof/>
            <w:webHidden/>
          </w:rPr>
          <w:t>64</w:t>
        </w:r>
        <w:r>
          <w:rPr>
            <w:noProof/>
            <w:webHidden/>
          </w:rPr>
          <w:fldChar w:fldCharType="end"/>
        </w:r>
      </w:hyperlink>
    </w:p>
    <w:p w14:paraId="3368C2F2" w14:textId="4D287924" w:rsidR="00884D4E" w:rsidRDefault="00884D4E">
      <w:pPr>
        <w:pStyle w:val="TableofFigures"/>
        <w:tabs>
          <w:tab w:val="left" w:pos="1320"/>
          <w:tab w:val="right" w:leader="dot" w:pos="9350"/>
        </w:tabs>
        <w:rPr>
          <w:rFonts w:eastAsiaTheme="minorEastAsia"/>
          <w:noProof/>
        </w:rPr>
      </w:pPr>
      <w:hyperlink w:anchor="_Toc157514170" w:history="1">
        <w:r w:rsidRPr="006F3537">
          <w:rPr>
            <w:rStyle w:val="Hyperlink"/>
            <w:noProof/>
            <w14:scene3d>
              <w14:camera w14:prst="orthographicFront"/>
              <w14:lightRig w14:rig="threePt" w14:dir="t">
                <w14:rot w14:lat="0" w14:lon="0" w14:rev="0"/>
              </w14:lightRig>
            </w14:scene3d>
          </w:rPr>
          <w:t>Figure 16.</w:t>
        </w:r>
        <w:r>
          <w:rPr>
            <w:rFonts w:eastAsiaTheme="minorEastAsia"/>
            <w:noProof/>
          </w:rPr>
          <w:tab/>
        </w:r>
        <w:r w:rsidRPr="006F3537">
          <w:rPr>
            <w:rStyle w:val="Hyperlink"/>
            <w:noProof/>
          </w:rPr>
          <w:t>Preferences dialog; look and feel preferences</w:t>
        </w:r>
        <w:r>
          <w:rPr>
            <w:noProof/>
            <w:webHidden/>
          </w:rPr>
          <w:tab/>
        </w:r>
        <w:r>
          <w:rPr>
            <w:noProof/>
            <w:webHidden/>
          </w:rPr>
          <w:fldChar w:fldCharType="begin"/>
        </w:r>
        <w:r>
          <w:rPr>
            <w:noProof/>
            <w:webHidden/>
          </w:rPr>
          <w:instrText xml:space="preserve"> PAGEREF _Toc157514170 \h </w:instrText>
        </w:r>
        <w:r>
          <w:rPr>
            <w:noProof/>
            <w:webHidden/>
          </w:rPr>
        </w:r>
        <w:r>
          <w:rPr>
            <w:noProof/>
            <w:webHidden/>
          </w:rPr>
          <w:fldChar w:fldCharType="separate"/>
        </w:r>
        <w:r w:rsidR="005D3E7A">
          <w:rPr>
            <w:noProof/>
            <w:webHidden/>
          </w:rPr>
          <w:t>64</w:t>
        </w:r>
        <w:r>
          <w:rPr>
            <w:noProof/>
            <w:webHidden/>
          </w:rPr>
          <w:fldChar w:fldCharType="end"/>
        </w:r>
      </w:hyperlink>
    </w:p>
    <w:p w14:paraId="550B8D56" w14:textId="6331CF44" w:rsidR="00884D4E" w:rsidRDefault="00884D4E">
      <w:pPr>
        <w:pStyle w:val="TableofFigures"/>
        <w:tabs>
          <w:tab w:val="left" w:pos="1320"/>
          <w:tab w:val="right" w:leader="dot" w:pos="9350"/>
        </w:tabs>
        <w:rPr>
          <w:rFonts w:eastAsiaTheme="minorEastAsia"/>
          <w:noProof/>
        </w:rPr>
      </w:pPr>
      <w:hyperlink w:anchor="_Toc157514171" w:history="1">
        <w:r w:rsidRPr="006F3537">
          <w:rPr>
            <w:rStyle w:val="Hyperlink"/>
            <w:noProof/>
            <w14:scene3d>
              <w14:camera w14:prst="orthographicFront"/>
              <w14:lightRig w14:rig="threePt" w14:dir="t">
                <w14:rot w14:lat="0" w14:lon="0" w14:rev="0"/>
              </w14:lightRig>
            </w14:scene3d>
          </w:rPr>
          <w:t>Figure 17.</w:t>
        </w:r>
        <w:r>
          <w:rPr>
            <w:rFonts w:eastAsiaTheme="minorEastAsia"/>
            <w:noProof/>
          </w:rPr>
          <w:tab/>
        </w:r>
        <w:r w:rsidRPr="006F3537">
          <w:rPr>
            <w:rStyle w:val="Hyperlink"/>
            <w:noProof/>
          </w:rPr>
          <w:t>Example look and feel differences</w:t>
        </w:r>
        <w:r>
          <w:rPr>
            <w:noProof/>
            <w:webHidden/>
          </w:rPr>
          <w:tab/>
        </w:r>
        <w:r>
          <w:rPr>
            <w:noProof/>
            <w:webHidden/>
          </w:rPr>
          <w:fldChar w:fldCharType="begin"/>
        </w:r>
        <w:r>
          <w:rPr>
            <w:noProof/>
            <w:webHidden/>
          </w:rPr>
          <w:instrText xml:space="preserve"> PAGEREF _Toc157514171 \h </w:instrText>
        </w:r>
        <w:r>
          <w:rPr>
            <w:noProof/>
            <w:webHidden/>
          </w:rPr>
        </w:r>
        <w:r>
          <w:rPr>
            <w:noProof/>
            <w:webHidden/>
          </w:rPr>
          <w:fldChar w:fldCharType="separate"/>
        </w:r>
        <w:r w:rsidR="005D3E7A">
          <w:rPr>
            <w:noProof/>
            <w:webHidden/>
          </w:rPr>
          <w:t>65</w:t>
        </w:r>
        <w:r>
          <w:rPr>
            <w:noProof/>
            <w:webHidden/>
          </w:rPr>
          <w:fldChar w:fldCharType="end"/>
        </w:r>
      </w:hyperlink>
    </w:p>
    <w:p w14:paraId="373A0AC3" w14:textId="78E4B867" w:rsidR="00884D4E" w:rsidRDefault="00884D4E">
      <w:pPr>
        <w:pStyle w:val="TableofFigures"/>
        <w:tabs>
          <w:tab w:val="left" w:pos="1320"/>
          <w:tab w:val="right" w:leader="dot" w:pos="9350"/>
        </w:tabs>
        <w:rPr>
          <w:rFonts w:eastAsiaTheme="minorEastAsia"/>
          <w:noProof/>
        </w:rPr>
      </w:pPr>
      <w:hyperlink w:anchor="_Toc157514172" w:history="1">
        <w:r w:rsidRPr="006F3537">
          <w:rPr>
            <w:rStyle w:val="Hyperlink"/>
            <w:noProof/>
            <w14:scene3d>
              <w14:camera w14:prst="orthographicFront"/>
              <w14:lightRig w14:rig="threePt" w14:dir="t">
                <w14:rot w14:lat="0" w14:lon="0" w14:rev="0"/>
              </w14:lightRig>
            </w14:scene3d>
          </w:rPr>
          <w:t>Figure 18.</w:t>
        </w:r>
        <w:r>
          <w:rPr>
            <w:rFonts w:eastAsiaTheme="minorEastAsia"/>
            <w:noProof/>
          </w:rPr>
          <w:tab/>
        </w:r>
        <w:r w:rsidRPr="006F3537">
          <w:rPr>
            <w:rStyle w:val="Hyperlink"/>
            <w:noProof/>
          </w:rPr>
          <w:t>Font preferences</w:t>
        </w:r>
        <w:r>
          <w:rPr>
            <w:noProof/>
            <w:webHidden/>
          </w:rPr>
          <w:tab/>
        </w:r>
        <w:r>
          <w:rPr>
            <w:noProof/>
            <w:webHidden/>
          </w:rPr>
          <w:fldChar w:fldCharType="begin"/>
        </w:r>
        <w:r>
          <w:rPr>
            <w:noProof/>
            <w:webHidden/>
          </w:rPr>
          <w:instrText xml:space="preserve"> PAGEREF _Toc157514172 \h </w:instrText>
        </w:r>
        <w:r>
          <w:rPr>
            <w:noProof/>
            <w:webHidden/>
          </w:rPr>
        </w:r>
        <w:r>
          <w:rPr>
            <w:noProof/>
            <w:webHidden/>
          </w:rPr>
          <w:fldChar w:fldCharType="separate"/>
        </w:r>
        <w:r w:rsidR="005D3E7A">
          <w:rPr>
            <w:noProof/>
            <w:webHidden/>
          </w:rPr>
          <w:t>65</w:t>
        </w:r>
        <w:r>
          <w:rPr>
            <w:noProof/>
            <w:webHidden/>
          </w:rPr>
          <w:fldChar w:fldCharType="end"/>
        </w:r>
      </w:hyperlink>
    </w:p>
    <w:p w14:paraId="48BBB19B" w14:textId="3CD82B14" w:rsidR="00884D4E" w:rsidRDefault="00884D4E">
      <w:pPr>
        <w:pStyle w:val="TableofFigures"/>
        <w:tabs>
          <w:tab w:val="left" w:pos="1320"/>
          <w:tab w:val="right" w:leader="dot" w:pos="9350"/>
        </w:tabs>
        <w:rPr>
          <w:rFonts w:eastAsiaTheme="minorEastAsia"/>
          <w:noProof/>
        </w:rPr>
      </w:pPr>
      <w:hyperlink w:anchor="_Toc157514173" w:history="1">
        <w:r w:rsidRPr="006F3537">
          <w:rPr>
            <w:rStyle w:val="Hyperlink"/>
            <w:noProof/>
            <w14:scene3d>
              <w14:camera w14:prst="orthographicFront"/>
              <w14:lightRig w14:rig="threePt" w14:dir="t">
                <w14:rot w14:lat="0" w14:lon="0" w14:rev="0"/>
              </w14:lightRig>
            </w14:scene3d>
          </w:rPr>
          <w:t>Figure 19.</w:t>
        </w:r>
        <w:r>
          <w:rPr>
            <w:rFonts w:eastAsiaTheme="minorEastAsia"/>
            <w:noProof/>
          </w:rPr>
          <w:tab/>
        </w:r>
        <w:r w:rsidRPr="006F3537">
          <w:rPr>
            <w:rStyle w:val="Hyperlink"/>
            <w:noProof/>
          </w:rPr>
          <w:t>Font selection dialog</w:t>
        </w:r>
        <w:r>
          <w:rPr>
            <w:noProof/>
            <w:webHidden/>
          </w:rPr>
          <w:tab/>
        </w:r>
        <w:r>
          <w:rPr>
            <w:noProof/>
            <w:webHidden/>
          </w:rPr>
          <w:fldChar w:fldCharType="begin"/>
        </w:r>
        <w:r>
          <w:rPr>
            <w:noProof/>
            <w:webHidden/>
          </w:rPr>
          <w:instrText xml:space="preserve"> PAGEREF _Toc157514173 \h </w:instrText>
        </w:r>
        <w:r>
          <w:rPr>
            <w:noProof/>
            <w:webHidden/>
          </w:rPr>
        </w:r>
        <w:r>
          <w:rPr>
            <w:noProof/>
            <w:webHidden/>
          </w:rPr>
          <w:fldChar w:fldCharType="separate"/>
        </w:r>
        <w:r w:rsidR="005D3E7A">
          <w:rPr>
            <w:noProof/>
            <w:webHidden/>
          </w:rPr>
          <w:t>66</w:t>
        </w:r>
        <w:r>
          <w:rPr>
            <w:noProof/>
            <w:webHidden/>
          </w:rPr>
          <w:fldChar w:fldCharType="end"/>
        </w:r>
      </w:hyperlink>
    </w:p>
    <w:p w14:paraId="63996E2F" w14:textId="3A8D4BFC" w:rsidR="00884D4E" w:rsidRDefault="00884D4E">
      <w:pPr>
        <w:pStyle w:val="TableofFigures"/>
        <w:tabs>
          <w:tab w:val="left" w:pos="1320"/>
          <w:tab w:val="right" w:leader="dot" w:pos="9350"/>
        </w:tabs>
        <w:rPr>
          <w:rFonts w:eastAsiaTheme="minorEastAsia"/>
          <w:noProof/>
        </w:rPr>
      </w:pPr>
      <w:hyperlink w:anchor="_Toc157514174" w:history="1">
        <w:r w:rsidRPr="006F3537">
          <w:rPr>
            <w:rStyle w:val="Hyperlink"/>
            <w:noProof/>
            <w14:scene3d>
              <w14:camera w14:prst="orthographicFront"/>
              <w14:lightRig w14:rig="threePt" w14:dir="t">
                <w14:rot w14:lat="0" w14:lon="0" w14:rev="0"/>
              </w14:lightRig>
            </w14:scene3d>
          </w:rPr>
          <w:t>Figure 20.</w:t>
        </w:r>
        <w:r>
          <w:rPr>
            <w:rFonts w:eastAsiaTheme="minorEastAsia"/>
            <w:noProof/>
          </w:rPr>
          <w:tab/>
        </w:r>
        <w:r w:rsidRPr="006F3537">
          <w:rPr>
            <w:rStyle w:val="Hyperlink"/>
            <w:noProof/>
          </w:rPr>
          <w:t>Color preferences</w:t>
        </w:r>
        <w:r>
          <w:rPr>
            <w:noProof/>
            <w:webHidden/>
          </w:rPr>
          <w:tab/>
        </w:r>
        <w:r>
          <w:rPr>
            <w:noProof/>
            <w:webHidden/>
          </w:rPr>
          <w:fldChar w:fldCharType="begin"/>
        </w:r>
        <w:r>
          <w:rPr>
            <w:noProof/>
            <w:webHidden/>
          </w:rPr>
          <w:instrText xml:space="preserve"> PAGEREF _Toc157514174 \h </w:instrText>
        </w:r>
        <w:r>
          <w:rPr>
            <w:noProof/>
            <w:webHidden/>
          </w:rPr>
        </w:r>
        <w:r>
          <w:rPr>
            <w:noProof/>
            <w:webHidden/>
          </w:rPr>
          <w:fldChar w:fldCharType="separate"/>
        </w:r>
        <w:r w:rsidR="005D3E7A">
          <w:rPr>
            <w:noProof/>
            <w:webHidden/>
          </w:rPr>
          <w:t>66</w:t>
        </w:r>
        <w:r>
          <w:rPr>
            <w:noProof/>
            <w:webHidden/>
          </w:rPr>
          <w:fldChar w:fldCharType="end"/>
        </w:r>
      </w:hyperlink>
    </w:p>
    <w:p w14:paraId="1024E9FA" w14:textId="3C4428D9" w:rsidR="00884D4E" w:rsidRDefault="00884D4E">
      <w:pPr>
        <w:pStyle w:val="TableofFigures"/>
        <w:tabs>
          <w:tab w:val="left" w:pos="1320"/>
          <w:tab w:val="right" w:leader="dot" w:pos="9350"/>
        </w:tabs>
        <w:rPr>
          <w:rFonts w:eastAsiaTheme="minorEastAsia"/>
          <w:noProof/>
        </w:rPr>
      </w:pPr>
      <w:hyperlink w:anchor="_Toc157514175" w:history="1">
        <w:r w:rsidRPr="006F3537">
          <w:rPr>
            <w:rStyle w:val="Hyperlink"/>
            <w:noProof/>
            <w14:scene3d>
              <w14:camera w14:prst="orthographicFront"/>
              <w14:lightRig w14:rig="threePt" w14:dir="t">
                <w14:rot w14:lat="0" w14:lon="0" w14:rev="0"/>
              </w14:lightRig>
            </w14:scene3d>
          </w:rPr>
          <w:t>Figure 21.</w:t>
        </w:r>
        <w:r>
          <w:rPr>
            <w:rFonts w:eastAsiaTheme="minorEastAsia"/>
            <w:noProof/>
          </w:rPr>
          <w:tab/>
        </w:r>
        <w:r w:rsidRPr="006F3537">
          <w:rPr>
            <w:rStyle w:val="Hyperlink"/>
            <w:noProof/>
          </w:rPr>
          <w:t>Color selection dialog</w:t>
        </w:r>
        <w:r>
          <w:rPr>
            <w:noProof/>
            <w:webHidden/>
          </w:rPr>
          <w:tab/>
        </w:r>
        <w:r>
          <w:rPr>
            <w:noProof/>
            <w:webHidden/>
          </w:rPr>
          <w:fldChar w:fldCharType="begin"/>
        </w:r>
        <w:r>
          <w:rPr>
            <w:noProof/>
            <w:webHidden/>
          </w:rPr>
          <w:instrText xml:space="preserve"> PAGEREF _Toc157514175 \h </w:instrText>
        </w:r>
        <w:r>
          <w:rPr>
            <w:noProof/>
            <w:webHidden/>
          </w:rPr>
        </w:r>
        <w:r>
          <w:rPr>
            <w:noProof/>
            <w:webHidden/>
          </w:rPr>
          <w:fldChar w:fldCharType="separate"/>
        </w:r>
        <w:r w:rsidR="005D3E7A">
          <w:rPr>
            <w:noProof/>
            <w:webHidden/>
          </w:rPr>
          <w:t>67</w:t>
        </w:r>
        <w:r>
          <w:rPr>
            <w:noProof/>
            <w:webHidden/>
          </w:rPr>
          <w:fldChar w:fldCharType="end"/>
        </w:r>
      </w:hyperlink>
    </w:p>
    <w:p w14:paraId="7330DAAF" w14:textId="2F5C8048" w:rsidR="00884D4E" w:rsidRDefault="00884D4E">
      <w:pPr>
        <w:pStyle w:val="TableofFigures"/>
        <w:tabs>
          <w:tab w:val="left" w:pos="1320"/>
          <w:tab w:val="right" w:leader="dot" w:pos="9350"/>
        </w:tabs>
        <w:rPr>
          <w:rFonts w:eastAsiaTheme="minorEastAsia"/>
          <w:noProof/>
        </w:rPr>
      </w:pPr>
      <w:hyperlink w:anchor="_Toc157514176" w:history="1">
        <w:r w:rsidRPr="006F3537">
          <w:rPr>
            <w:rStyle w:val="Hyperlink"/>
            <w:noProof/>
            <w14:scene3d>
              <w14:camera w14:prst="orthographicFront"/>
              <w14:lightRig w14:rig="threePt" w14:dir="t">
                <w14:rot w14:lat="0" w14:lon="0" w14:rev="0"/>
              </w14:lightRig>
            </w14:scene3d>
          </w:rPr>
          <w:t>Figure 22.</w:t>
        </w:r>
        <w:r>
          <w:rPr>
            <w:rFonts w:eastAsiaTheme="minorEastAsia"/>
            <w:noProof/>
          </w:rPr>
          <w:tab/>
        </w:r>
        <w:r w:rsidRPr="006F3537">
          <w:rPr>
            <w:rStyle w:val="Hyperlink"/>
            <w:noProof/>
          </w:rPr>
          <w:t>Size preferences</w:t>
        </w:r>
        <w:r>
          <w:rPr>
            <w:noProof/>
            <w:webHidden/>
          </w:rPr>
          <w:tab/>
        </w:r>
        <w:r>
          <w:rPr>
            <w:noProof/>
            <w:webHidden/>
          </w:rPr>
          <w:fldChar w:fldCharType="begin"/>
        </w:r>
        <w:r>
          <w:rPr>
            <w:noProof/>
            <w:webHidden/>
          </w:rPr>
          <w:instrText xml:space="preserve"> PAGEREF _Toc157514176 \h </w:instrText>
        </w:r>
        <w:r>
          <w:rPr>
            <w:noProof/>
            <w:webHidden/>
          </w:rPr>
        </w:r>
        <w:r>
          <w:rPr>
            <w:noProof/>
            <w:webHidden/>
          </w:rPr>
          <w:fldChar w:fldCharType="separate"/>
        </w:r>
        <w:r w:rsidR="005D3E7A">
          <w:rPr>
            <w:noProof/>
            <w:webHidden/>
          </w:rPr>
          <w:t>67</w:t>
        </w:r>
        <w:r>
          <w:rPr>
            <w:noProof/>
            <w:webHidden/>
          </w:rPr>
          <w:fldChar w:fldCharType="end"/>
        </w:r>
      </w:hyperlink>
    </w:p>
    <w:p w14:paraId="344254A0" w14:textId="6D4FD400" w:rsidR="00884D4E" w:rsidRDefault="00884D4E">
      <w:pPr>
        <w:pStyle w:val="TableofFigures"/>
        <w:tabs>
          <w:tab w:val="left" w:pos="1320"/>
          <w:tab w:val="right" w:leader="dot" w:pos="9350"/>
        </w:tabs>
        <w:rPr>
          <w:rFonts w:eastAsiaTheme="minorEastAsia"/>
          <w:noProof/>
        </w:rPr>
      </w:pPr>
      <w:hyperlink w:anchor="_Toc157514177" w:history="1">
        <w:r w:rsidRPr="006F3537">
          <w:rPr>
            <w:rStyle w:val="Hyperlink"/>
            <w:noProof/>
            <w14:scene3d>
              <w14:camera w14:prst="orthographicFront"/>
              <w14:lightRig w14:rig="threePt" w14:dir="t">
                <w14:rot w14:lat="0" w14:lon="0" w14:rev="0"/>
              </w14:lightRig>
            </w14:scene3d>
          </w:rPr>
          <w:t>Figure 23.</w:t>
        </w:r>
        <w:r>
          <w:rPr>
            <w:rFonts w:eastAsiaTheme="minorEastAsia"/>
            <w:noProof/>
          </w:rPr>
          <w:tab/>
        </w:r>
        <w:r w:rsidRPr="006F3537">
          <w:rPr>
            <w:rStyle w:val="Hyperlink"/>
            <w:noProof/>
          </w:rPr>
          <w:t>Spacing preferences</w:t>
        </w:r>
        <w:r>
          <w:rPr>
            <w:noProof/>
            <w:webHidden/>
          </w:rPr>
          <w:tab/>
        </w:r>
        <w:r>
          <w:rPr>
            <w:noProof/>
            <w:webHidden/>
          </w:rPr>
          <w:fldChar w:fldCharType="begin"/>
        </w:r>
        <w:r>
          <w:rPr>
            <w:noProof/>
            <w:webHidden/>
          </w:rPr>
          <w:instrText xml:space="preserve"> PAGEREF _Toc157514177 \h </w:instrText>
        </w:r>
        <w:r>
          <w:rPr>
            <w:noProof/>
            <w:webHidden/>
          </w:rPr>
        </w:r>
        <w:r>
          <w:rPr>
            <w:noProof/>
            <w:webHidden/>
          </w:rPr>
          <w:fldChar w:fldCharType="separate"/>
        </w:r>
        <w:r w:rsidR="005D3E7A">
          <w:rPr>
            <w:noProof/>
            <w:webHidden/>
          </w:rPr>
          <w:t>68</w:t>
        </w:r>
        <w:r>
          <w:rPr>
            <w:noProof/>
            <w:webHidden/>
          </w:rPr>
          <w:fldChar w:fldCharType="end"/>
        </w:r>
      </w:hyperlink>
    </w:p>
    <w:p w14:paraId="6FB54B13" w14:textId="47420736" w:rsidR="00884D4E" w:rsidRDefault="00884D4E">
      <w:pPr>
        <w:pStyle w:val="TableofFigures"/>
        <w:tabs>
          <w:tab w:val="left" w:pos="1320"/>
          <w:tab w:val="right" w:leader="dot" w:pos="9350"/>
        </w:tabs>
        <w:rPr>
          <w:rFonts w:eastAsiaTheme="minorEastAsia"/>
          <w:noProof/>
        </w:rPr>
      </w:pPr>
      <w:hyperlink w:anchor="_Toc157514178" w:history="1">
        <w:r w:rsidRPr="006F3537">
          <w:rPr>
            <w:rStyle w:val="Hyperlink"/>
            <w:noProof/>
            <w14:scene3d>
              <w14:camera w14:prst="orthographicFront"/>
              <w14:lightRig w14:rig="threePt" w14:dir="t">
                <w14:rot w14:lat="0" w14:lon="0" w14:rev="0"/>
              </w14:lightRig>
            </w14:scene3d>
          </w:rPr>
          <w:t>Figure 24.</w:t>
        </w:r>
        <w:r>
          <w:rPr>
            <w:rFonts w:eastAsiaTheme="minorEastAsia"/>
            <w:noProof/>
          </w:rPr>
          <w:tab/>
        </w:r>
        <w:r w:rsidRPr="006F3537">
          <w:rPr>
            <w:rStyle w:val="Hyperlink"/>
            <w:noProof/>
          </w:rPr>
          <w:t>Path preferences</w:t>
        </w:r>
        <w:r>
          <w:rPr>
            <w:noProof/>
            <w:webHidden/>
          </w:rPr>
          <w:tab/>
        </w:r>
        <w:r>
          <w:rPr>
            <w:noProof/>
            <w:webHidden/>
          </w:rPr>
          <w:fldChar w:fldCharType="begin"/>
        </w:r>
        <w:r>
          <w:rPr>
            <w:noProof/>
            <w:webHidden/>
          </w:rPr>
          <w:instrText xml:space="preserve"> PAGEREF _Toc157514178 \h </w:instrText>
        </w:r>
        <w:r>
          <w:rPr>
            <w:noProof/>
            <w:webHidden/>
          </w:rPr>
        </w:r>
        <w:r>
          <w:rPr>
            <w:noProof/>
            <w:webHidden/>
          </w:rPr>
          <w:fldChar w:fldCharType="separate"/>
        </w:r>
        <w:r w:rsidR="005D3E7A">
          <w:rPr>
            <w:noProof/>
            <w:webHidden/>
          </w:rPr>
          <w:t>69</w:t>
        </w:r>
        <w:r>
          <w:rPr>
            <w:noProof/>
            <w:webHidden/>
          </w:rPr>
          <w:fldChar w:fldCharType="end"/>
        </w:r>
      </w:hyperlink>
    </w:p>
    <w:p w14:paraId="190E06A6" w14:textId="7B6524F0" w:rsidR="00884D4E" w:rsidRDefault="00884D4E">
      <w:pPr>
        <w:pStyle w:val="TableofFigures"/>
        <w:tabs>
          <w:tab w:val="left" w:pos="1320"/>
          <w:tab w:val="right" w:leader="dot" w:pos="9350"/>
        </w:tabs>
        <w:rPr>
          <w:rFonts w:eastAsiaTheme="minorEastAsia"/>
          <w:noProof/>
        </w:rPr>
      </w:pPr>
      <w:hyperlink w:anchor="_Toc157514179" w:history="1">
        <w:r w:rsidRPr="006F3537">
          <w:rPr>
            <w:rStyle w:val="Hyperlink"/>
            <w:noProof/>
            <w14:scene3d>
              <w14:camera w14:prst="orthographicFront"/>
              <w14:lightRig w14:rig="threePt" w14:dir="t">
                <w14:rot w14:lat="0" w14:lon="0" w14:rev="0"/>
              </w14:lightRig>
            </w14:scene3d>
          </w:rPr>
          <w:t>Figure 25.</w:t>
        </w:r>
        <w:r>
          <w:rPr>
            <w:rFonts w:eastAsiaTheme="minorEastAsia"/>
            <w:noProof/>
          </w:rPr>
          <w:tab/>
        </w:r>
        <w:r w:rsidRPr="006F3537">
          <w:rPr>
            <w:rStyle w:val="Hyperlink"/>
            <w:noProof/>
          </w:rPr>
          <w:t>Other settings</w:t>
        </w:r>
        <w:r>
          <w:rPr>
            <w:noProof/>
            <w:webHidden/>
          </w:rPr>
          <w:tab/>
        </w:r>
        <w:r>
          <w:rPr>
            <w:noProof/>
            <w:webHidden/>
          </w:rPr>
          <w:fldChar w:fldCharType="begin"/>
        </w:r>
        <w:r>
          <w:rPr>
            <w:noProof/>
            <w:webHidden/>
          </w:rPr>
          <w:instrText xml:space="preserve"> PAGEREF _Toc157514179 \h </w:instrText>
        </w:r>
        <w:r>
          <w:rPr>
            <w:noProof/>
            <w:webHidden/>
          </w:rPr>
        </w:r>
        <w:r>
          <w:rPr>
            <w:noProof/>
            <w:webHidden/>
          </w:rPr>
          <w:fldChar w:fldCharType="separate"/>
        </w:r>
        <w:r w:rsidR="005D3E7A">
          <w:rPr>
            <w:noProof/>
            <w:webHidden/>
          </w:rPr>
          <w:t>70</w:t>
        </w:r>
        <w:r>
          <w:rPr>
            <w:noProof/>
            <w:webHidden/>
          </w:rPr>
          <w:fldChar w:fldCharType="end"/>
        </w:r>
      </w:hyperlink>
    </w:p>
    <w:p w14:paraId="4A21D3C3" w14:textId="26FD9626" w:rsidR="00884D4E" w:rsidRDefault="00884D4E">
      <w:pPr>
        <w:pStyle w:val="TableofFigures"/>
        <w:tabs>
          <w:tab w:val="left" w:pos="1320"/>
          <w:tab w:val="right" w:leader="dot" w:pos="9350"/>
        </w:tabs>
        <w:rPr>
          <w:rFonts w:eastAsiaTheme="minorEastAsia"/>
          <w:noProof/>
        </w:rPr>
      </w:pPr>
      <w:hyperlink w:anchor="_Toc157514180" w:history="1">
        <w:r w:rsidRPr="006F3537">
          <w:rPr>
            <w:rStyle w:val="Hyperlink"/>
            <w:noProof/>
            <w14:scene3d>
              <w14:camera w14:prst="orthographicFront"/>
              <w14:lightRig w14:rig="threePt" w14:dir="t">
                <w14:rot w14:lat="0" w14:lon="0" w14:rev="0"/>
              </w14:lightRig>
            </w14:scene3d>
          </w:rPr>
          <w:t>Figure 26.</w:t>
        </w:r>
        <w:r>
          <w:rPr>
            <w:rFonts w:eastAsiaTheme="minorEastAsia"/>
            <w:noProof/>
          </w:rPr>
          <w:tab/>
        </w:r>
        <w:r w:rsidRPr="006F3537">
          <w:rPr>
            <w:rStyle w:val="Hyperlink"/>
            <w:noProof/>
          </w:rPr>
          <w:t>Select Project dialog</w:t>
        </w:r>
        <w:r>
          <w:rPr>
            <w:noProof/>
            <w:webHidden/>
          </w:rPr>
          <w:tab/>
        </w:r>
        <w:r>
          <w:rPr>
            <w:noProof/>
            <w:webHidden/>
          </w:rPr>
          <w:fldChar w:fldCharType="begin"/>
        </w:r>
        <w:r>
          <w:rPr>
            <w:noProof/>
            <w:webHidden/>
          </w:rPr>
          <w:instrText xml:space="preserve"> PAGEREF _Toc157514180 \h </w:instrText>
        </w:r>
        <w:r>
          <w:rPr>
            <w:noProof/>
            <w:webHidden/>
          </w:rPr>
        </w:r>
        <w:r>
          <w:rPr>
            <w:noProof/>
            <w:webHidden/>
          </w:rPr>
          <w:fldChar w:fldCharType="separate"/>
        </w:r>
        <w:r w:rsidR="005D3E7A">
          <w:rPr>
            <w:noProof/>
            <w:webHidden/>
          </w:rPr>
          <w:t>71</w:t>
        </w:r>
        <w:r>
          <w:rPr>
            <w:noProof/>
            <w:webHidden/>
          </w:rPr>
          <w:fldChar w:fldCharType="end"/>
        </w:r>
      </w:hyperlink>
    </w:p>
    <w:p w14:paraId="0EC5C84B" w14:textId="6CF2F7ED" w:rsidR="00884D4E" w:rsidRDefault="00884D4E">
      <w:pPr>
        <w:pStyle w:val="TableofFigures"/>
        <w:tabs>
          <w:tab w:val="left" w:pos="1320"/>
          <w:tab w:val="right" w:leader="dot" w:pos="9350"/>
        </w:tabs>
        <w:rPr>
          <w:rFonts w:eastAsiaTheme="minorEastAsia"/>
          <w:noProof/>
        </w:rPr>
      </w:pPr>
      <w:hyperlink w:anchor="_Toc157514181" w:history="1">
        <w:r w:rsidRPr="006F3537">
          <w:rPr>
            <w:rStyle w:val="Hyperlink"/>
            <w:noProof/>
            <w14:scene3d>
              <w14:camera w14:prst="orthographicFront"/>
              <w14:lightRig w14:rig="threePt" w14:dir="t">
                <w14:rot w14:lat="0" w14:lon="0" w14:rev="0"/>
              </w14:lightRig>
            </w14:scene3d>
          </w:rPr>
          <w:t>Figure 27.</w:t>
        </w:r>
        <w:r>
          <w:rPr>
            <w:rFonts w:eastAsiaTheme="minorEastAsia"/>
            <w:noProof/>
          </w:rPr>
          <w:tab/>
        </w:r>
        <w:r w:rsidRPr="006F3537">
          <w:rPr>
            <w:rStyle w:val="Hyperlink"/>
            <w:noProof/>
          </w:rPr>
          <w:t>Create Project dialog</w:t>
        </w:r>
        <w:r>
          <w:rPr>
            <w:noProof/>
            <w:webHidden/>
          </w:rPr>
          <w:tab/>
        </w:r>
        <w:r>
          <w:rPr>
            <w:noProof/>
            <w:webHidden/>
          </w:rPr>
          <w:fldChar w:fldCharType="begin"/>
        </w:r>
        <w:r>
          <w:rPr>
            <w:noProof/>
            <w:webHidden/>
          </w:rPr>
          <w:instrText xml:space="preserve"> PAGEREF _Toc157514181 \h </w:instrText>
        </w:r>
        <w:r>
          <w:rPr>
            <w:noProof/>
            <w:webHidden/>
          </w:rPr>
        </w:r>
        <w:r>
          <w:rPr>
            <w:noProof/>
            <w:webHidden/>
          </w:rPr>
          <w:fldChar w:fldCharType="separate"/>
        </w:r>
        <w:r w:rsidR="005D3E7A">
          <w:rPr>
            <w:noProof/>
            <w:webHidden/>
          </w:rPr>
          <w:t>72</w:t>
        </w:r>
        <w:r>
          <w:rPr>
            <w:noProof/>
            <w:webHidden/>
          </w:rPr>
          <w:fldChar w:fldCharType="end"/>
        </w:r>
      </w:hyperlink>
    </w:p>
    <w:p w14:paraId="54A1A0AA" w14:textId="61641641" w:rsidR="00884D4E" w:rsidRDefault="00884D4E">
      <w:pPr>
        <w:pStyle w:val="TableofFigures"/>
        <w:tabs>
          <w:tab w:val="left" w:pos="1320"/>
          <w:tab w:val="right" w:leader="dot" w:pos="9350"/>
        </w:tabs>
        <w:rPr>
          <w:rFonts w:eastAsiaTheme="minorEastAsia"/>
          <w:noProof/>
        </w:rPr>
      </w:pPr>
      <w:hyperlink w:anchor="_Toc157514182" w:history="1">
        <w:r w:rsidRPr="006F3537">
          <w:rPr>
            <w:rStyle w:val="Hyperlink"/>
            <w:noProof/>
            <w14:scene3d>
              <w14:camera w14:prst="orthographicFront"/>
              <w14:lightRig w14:rig="threePt" w14:dir="t">
                <w14:rot w14:lat="0" w14:lon="0" w14:rev="0"/>
              </w14:lightRig>
            </w14:scene3d>
          </w:rPr>
          <w:t>Figure 28.</w:t>
        </w:r>
        <w:r>
          <w:rPr>
            <w:rFonts w:eastAsiaTheme="minorEastAsia"/>
            <w:noProof/>
          </w:rPr>
          <w:tab/>
        </w:r>
        <w:r w:rsidRPr="006F3537">
          <w:rPr>
            <w:rStyle w:val="Hyperlink"/>
            <w:noProof/>
          </w:rPr>
          <w:t>Rename Project dialog</w:t>
        </w:r>
        <w:r>
          <w:rPr>
            <w:noProof/>
            <w:webHidden/>
          </w:rPr>
          <w:tab/>
        </w:r>
        <w:r>
          <w:rPr>
            <w:noProof/>
            <w:webHidden/>
          </w:rPr>
          <w:fldChar w:fldCharType="begin"/>
        </w:r>
        <w:r>
          <w:rPr>
            <w:noProof/>
            <w:webHidden/>
          </w:rPr>
          <w:instrText xml:space="preserve"> PAGEREF _Toc157514182 \h </w:instrText>
        </w:r>
        <w:r>
          <w:rPr>
            <w:noProof/>
            <w:webHidden/>
          </w:rPr>
        </w:r>
        <w:r>
          <w:rPr>
            <w:noProof/>
            <w:webHidden/>
          </w:rPr>
          <w:fldChar w:fldCharType="separate"/>
        </w:r>
        <w:r w:rsidR="005D3E7A">
          <w:rPr>
            <w:noProof/>
            <w:webHidden/>
          </w:rPr>
          <w:t>73</w:t>
        </w:r>
        <w:r>
          <w:rPr>
            <w:noProof/>
            <w:webHidden/>
          </w:rPr>
          <w:fldChar w:fldCharType="end"/>
        </w:r>
      </w:hyperlink>
    </w:p>
    <w:p w14:paraId="579D752B" w14:textId="16B50518" w:rsidR="00884D4E" w:rsidRDefault="00884D4E">
      <w:pPr>
        <w:pStyle w:val="TableofFigures"/>
        <w:tabs>
          <w:tab w:val="left" w:pos="1320"/>
          <w:tab w:val="right" w:leader="dot" w:pos="9350"/>
        </w:tabs>
        <w:rPr>
          <w:rFonts w:eastAsiaTheme="minorEastAsia"/>
          <w:noProof/>
        </w:rPr>
      </w:pPr>
      <w:hyperlink w:anchor="_Toc157514183" w:history="1">
        <w:r w:rsidRPr="006F3537">
          <w:rPr>
            <w:rStyle w:val="Hyperlink"/>
            <w:noProof/>
            <w14:scene3d>
              <w14:camera w14:prst="orthographicFront"/>
              <w14:lightRig w14:rig="threePt" w14:dir="t">
                <w14:rot w14:lat="0" w14:lon="0" w14:rev="0"/>
              </w14:lightRig>
            </w14:scene3d>
          </w:rPr>
          <w:t>Figure 29.</w:t>
        </w:r>
        <w:r>
          <w:rPr>
            <w:rFonts w:eastAsiaTheme="minorEastAsia"/>
            <w:noProof/>
          </w:rPr>
          <w:tab/>
        </w:r>
        <w:r w:rsidRPr="006F3537">
          <w:rPr>
            <w:rStyle w:val="Hyperlink"/>
            <w:noProof/>
          </w:rPr>
          <w:t>Copy Project dialog</w:t>
        </w:r>
        <w:r>
          <w:rPr>
            <w:noProof/>
            <w:webHidden/>
          </w:rPr>
          <w:tab/>
        </w:r>
        <w:r>
          <w:rPr>
            <w:noProof/>
            <w:webHidden/>
          </w:rPr>
          <w:fldChar w:fldCharType="begin"/>
        </w:r>
        <w:r>
          <w:rPr>
            <w:noProof/>
            <w:webHidden/>
          </w:rPr>
          <w:instrText xml:space="preserve"> PAGEREF _Toc157514183 \h </w:instrText>
        </w:r>
        <w:r>
          <w:rPr>
            <w:noProof/>
            <w:webHidden/>
          </w:rPr>
        </w:r>
        <w:r>
          <w:rPr>
            <w:noProof/>
            <w:webHidden/>
          </w:rPr>
          <w:fldChar w:fldCharType="separate"/>
        </w:r>
        <w:r w:rsidR="005D3E7A">
          <w:rPr>
            <w:noProof/>
            <w:webHidden/>
          </w:rPr>
          <w:t>74</w:t>
        </w:r>
        <w:r>
          <w:rPr>
            <w:noProof/>
            <w:webHidden/>
          </w:rPr>
          <w:fldChar w:fldCharType="end"/>
        </w:r>
      </w:hyperlink>
    </w:p>
    <w:p w14:paraId="4EA4E38A" w14:textId="111C61B1" w:rsidR="00884D4E" w:rsidRDefault="00884D4E">
      <w:pPr>
        <w:pStyle w:val="TableofFigures"/>
        <w:tabs>
          <w:tab w:val="left" w:pos="1320"/>
          <w:tab w:val="right" w:leader="dot" w:pos="9350"/>
        </w:tabs>
        <w:rPr>
          <w:rFonts w:eastAsiaTheme="minorEastAsia"/>
          <w:noProof/>
        </w:rPr>
      </w:pPr>
      <w:hyperlink w:anchor="_Toc157514184" w:history="1">
        <w:r w:rsidRPr="006F3537">
          <w:rPr>
            <w:rStyle w:val="Hyperlink"/>
            <w:noProof/>
            <w14:scene3d>
              <w14:camera w14:prst="orthographicFront"/>
              <w14:lightRig w14:rig="threePt" w14:dir="t">
                <w14:rot w14:lat="0" w14:lon="0" w14:rev="0"/>
              </w14:lightRig>
            </w14:scene3d>
          </w:rPr>
          <w:t>Figure 30.</w:t>
        </w:r>
        <w:r>
          <w:rPr>
            <w:rFonts w:eastAsiaTheme="minorEastAsia"/>
            <w:noProof/>
          </w:rPr>
          <w:tab/>
        </w:r>
        <w:r w:rsidRPr="006F3537">
          <w:rPr>
            <w:rStyle w:val="Hyperlink"/>
            <w:noProof/>
          </w:rPr>
          <w:t>Delete Project dialog</w:t>
        </w:r>
        <w:r>
          <w:rPr>
            <w:noProof/>
            <w:webHidden/>
          </w:rPr>
          <w:tab/>
        </w:r>
        <w:r>
          <w:rPr>
            <w:noProof/>
            <w:webHidden/>
          </w:rPr>
          <w:fldChar w:fldCharType="begin"/>
        </w:r>
        <w:r>
          <w:rPr>
            <w:noProof/>
            <w:webHidden/>
          </w:rPr>
          <w:instrText xml:space="preserve"> PAGEREF _Toc157514184 \h </w:instrText>
        </w:r>
        <w:r>
          <w:rPr>
            <w:noProof/>
            <w:webHidden/>
          </w:rPr>
        </w:r>
        <w:r>
          <w:rPr>
            <w:noProof/>
            <w:webHidden/>
          </w:rPr>
          <w:fldChar w:fldCharType="separate"/>
        </w:r>
        <w:r w:rsidR="005D3E7A">
          <w:rPr>
            <w:noProof/>
            <w:webHidden/>
          </w:rPr>
          <w:t>75</w:t>
        </w:r>
        <w:r>
          <w:rPr>
            <w:noProof/>
            <w:webHidden/>
          </w:rPr>
          <w:fldChar w:fldCharType="end"/>
        </w:r>
      </w:hyperlink>
    </w:p>
    <w:p w14:paraId="26B9F4B5" w14:textId="0B63F1E0" w:rsidR="00884D4E" w:rsidRDefault="00884D4E">
      <w:pPr>
        <w:pStyle w:val="TableofFigures"/>
        <w:tabs>
          <w:tab w:val="left" w:pos="1320"/>
          <w:tab w:val="right" w:leader="dot" w:pos="9350"/>
        </w:tabs>
        <w:rPr>
          <w:rFonts w:eastAsiaTheme="minorEastAsia"/>
          <w:noProof/>
        </w:rPr>
      </w:pPr>
      <w:hyperlink w:anchor="_Toc157514185" w:history="1">
        <w:r w:rsidRPr="006F3537">
          <w:rPr>
            <w:rStyle w:val="Hyperlink"/>
            <w:noProof/>
            <w14:scene3d>
              <w14:camera w14:prst="orthographicFront"/>
              <w14:lightRig w14:rig="threePt" w14:dir="t">
                <w14:rot w14:lat="0" w14:lon="0" w14:rev="0"/>
              </w14:lightRig>
            </w14:scene3d>
          </w:rPr>
          <w:t>Figure 31.</w:t>
        </w:r>
        <w:r>
          <w:rPr>
            <w:rFonts w:eastAsiaTheme="minorEastAsia"/>
            <w:noProof/>
          </w:rPr>
          <w:tab/>
        </w:r>
        <w:r w:rsidRPr="006F3537">
          <w:rPr>
            <w:rStyle w:val="Hyperlink"/>
            <w:noProof/>
          </w:rPr>
          <w:t>Backup Project dialog</w:t>
        </w:r>
        <w:r>
          <w:rPr>
            <w:noProof/>
            <w:webHidden/>
          </w:rPr>
          <w:tab/>
        </w:r>
        <w:r>
          <w:rPr>
            <w:noProof/>
            <w:webHidden/>
          </w:rPr>
          <w:fldChar w:fldCharType="begin"/>
        </w:r>
        <w:r>
          <w:rPr>
            <w:noProof/>
            <w:webHidden/>
          </w:rPr>
          <w:instrText xml:space="preserve"> PAGEREF _Toc157514185 \h </w:instrText>
        </w:r>
        <w:r>
          <w:rPr>
            <w:noProof/>
            <w:webHidden/>
          </w:rPr>
        </w:r>
        <w:r>
          <w:rPr>
            <w:noProof/>
            <w:webHidden/>
          </w:rPr>
          <w:fldChar w:fldCharType="separate"/>
        </w:r>
        <w:r w:rsidR="005D3E7A">
          <w:rPr>
            <w:noProof/>
            <w:webHidden/>
          </w:rPr>
          <w:t>76</w:t>
        </w:r>
        <w:r>
          <w:rPr>
            <w:noProof/>
            <w:webHidden/>
          </w:rPr>
          <w:fldChar w:fldCharType="end"/>
        </w:r>
      </w:hyperlink>
    </w:p>
    <w:p w14:paraId="46ED99D9" w14:textId="63A17C8B" w:rsidR="00884D4E" w:rsidRDefault="00884D4E">
      <w:pPr>
        <w:pStyle w:val="TableofFigures"/>
        <w:tabs>
          <w:tab w:val="left" w:pos="1320"/>
          <w:tab w:val="right" w:leader="dot" w:pos="9350"/>
        </w:tabs>
        <w:rPr>
          <w:rFonts w:eastAsiaTheme="minorEastAsia"/>
          <w:noProof/>
        </w:rPr>
      </w:pPr>
      <w:hyperlink w:anchor="_Toc157514186" w:history="1">
        <w:r w:rsidRPr="006F3537">
          <w:rPr>
            <w:rStyle w:val="Hyperlink"/>
            <w:noProof/>
            <w14:scene3d>
              <w14:camera w14:prst="orthographicFront"/>
              <w14:lightRig w14:rig="threePt" w14:dir="t">
                <w14:rot w14:lat="0" w14:lon="0" w14:rev="0"/>
              </w14:lightRig>
            </w14:scene3d>
          </w:rPr>
          <w:t>Figure 32.</w:t>
        </w:r>
        <w:r>
          <w:rPr>
            <w:rFonts w:eastAsiaTheme="minorEastAsia"/>
            <w:noProof/>
          </w:rPr>
          <w:tab/>
        </w:r>
        <w:r w:rsidRPr="006F3537">
          <w:rPr>
            <w:rStyle w:val="Hyperlink"/>
            <w:noProof/>
          </w:rPr>
          <w:t>Unlock Project(s) dialog</w:t>
        </w:r>
        <w:r>
          <w:rPr>
            <w:noProof/>
            <w:webHidden/>
          </w:rPr>
          <w:tab/>
        </w:r>
        <w:r>
          <w:rPr>
            <w:noProof/>
            <w:webHidden/>
          </w:rPr>
          <w:fldChar w:fldCharType="begin"/>
        </w:r>
        <w:r>
          <w:rPr>
            <w:noProof/>
            <w:webHidden/>
          </w:rPr>
          <w:instrText xml:space="preserve"> PAGEREF _Toc157514186 \h </w:instrText>
        </w:r>
        <w:r>
          <w:rPr>
            <w:noProof/>
            <w:webHidden/>
          </w:rPr>
        </w:r>
        <w:r>
          <w:rPr>
            <w:noProof/>
            <w:webHidden/>
          </w:rPr>
          <w:fldChar w:fldCharType="separate"/>
        </w:r>
        <w:r w:rsidR="005D3E7A">
          <w:rPr>
            <w:noProof/>
            <w:webHidden/>
          </w:rPr>
          <w:t>77</w:t>
        </w:r>
        <w:r>
          <w:rPr>
            <w:noProof/>
            <w:webHidden/>
          </w:rPr>
          <w:fldChar w:fldCharType="end"/>
        </w:r>
      </w:hyperlink>
    </w:p>
    <w:p w14:paraId="2433E85C" w14:textId="71CFE9BD" w:rsidR="00884D4E" w:rsidRDefault="00884D4E">
      <w:pPr>
        <w:pStyle w:val="TableofFigures"/>
        <w:tabs>
          <w:tab w:val="left" w:pos="1320"/>
          <w:tab w:val="right" w:leader="dot" w:pos="9350"/>
        </w:tabs>
        <w:rPr>
          <w:rFonts w:eastAsiaTheme="minorEastAsia"/>
          <w:noProof/>
        </w:rPr>
      </w:pPr>
      <w:hyperlink w:anchor="_Toc157514187" w:history="1">
        <w:r w:rsidRPr="006F3537">
          <w:rPr>
            <w:rStyle w:val="Hyperlink"/>
            <w:noProof/>
            <w14:scene3d>
              <w14:camera w14:prst="orthographicFront"/>
              <w14:lightRig w14:rig="threePt" w14:dir="t">
                <w14:rot w14:lat="0" w14:lon="0" w14:rev="0"/>
              </w14:lightRig>
            </w14:scene3d>
          </w:rPr>
          <w:t>Figure 33.</w:t>
        </w:r>
        <w:r>
          <w:rPr>
            <w:rFonts w:eastAsiaTheme="minorEastAsia"/>
            <w:noProof/>
          </w:rPr>
          <w:tab/>
        </w:r>
        <w:r w:rsidRPr="006F3537">
          <w:rPr>
            <w:rStyle w:val="Hyperlink"/>
            <w:noProof/>
          </w:rPr>
          <w:t>Verification and termination dialog</w:t>
        </w:r>
        <w:r>
          <w:rPr>
            <w:noProof/>
            <w:webHidden/>
          </w:rPr>
          <w:tab/>
        </w:r>
        <w:r>
          <w:rPr>
            <w:noProof/>
            <w:webHidden/>
          </w:rPr>
          <w:fldChar w:fldCharType="begin"/>
        </w:r>
        <w:r>
          <w:rPr>
            <w:noProof/>
            <w:webHidden/>
          </w:rPr>
          <w:instrText xml:space="preserve"> PAGEREF _Toc157514187 \h </w:instrText>
        </w:r>
        <w:r>
          <w:rPr>
            <w:noProof/>
            <w:webHidden/>
          </w:rPr>
        </w:r>
        <w:r>
          <w:rPr>
            <w:noProof/>
            <w:webHidden/>
          </w:rPr>
          <w:fldChar w:fldCharType="separate"/>
        </w:r>
        <w:r w:rsidR="005D3E7A">
          <w:rPr>
            <w:noProof/>
            <w:webHidden/>
          </w:rPr>
          <w:t>79</w:t>
        </w:r>
        <w:r>
          <w:rPr>
            <w:noProof/>
            <w:webHidden/>
          </w:rPr>
          <w:fldChar w:fldCharType="end"/>
        </w:r>
      </w:hyperlink>
    </w:p>
    <w:p w14:paraId="7665D2AE" w14:textId="4EA53F56" w:rsidR="00884D4E" w:rsidRDefault="00884D4E">
      <w:pPr>
        <w:pStyle w:val="TableofFigures"/>
        <w:tabs>
          <w:tab w:val="left" w:pos="1320"/>
          <w:tab w:val="right" w:leader="dot" w:pos="9350"/>
        </w:tabs>
        <w:rPr>
          <w:rFonts w:eastAsiaTheme="minorEastAsia"/>
          <w:noProof/>
        </w:rPr>
      </w:pPr>
      <w:hyperlink w:anchor="_Toc157514188" w:history="1">
        <w:r w:rsidRPr="006F3537">
          <w:rPr>
            <w:rStyle w:val="Hyperlink"/>
            <w:noProof/>
            <w14:scene3d>
              <w14:camera w14:prst="orthographicFront"/>
              <w14:lightRig w14:rig="threePt" w14:dir="t">
                <w14:rot w14:lat="0" w14:lon="0" w14:rev="0"/>
              </w14:lightRig>
            </w14:scene3d>
          </w:rPr>
          <w:t>Figure 34.</w:t>
        </w:r>
        <w:r>
          <w:rPr>
            <w:rFonts w:eastAsiaTheme="minorEastAsia"/>
            <w:noProof/>
          </w:rPr>
          <w:tab/>
        </w:r>
        <w:r w:rsidRPr="006F3537">
          <w:rPr>
            <w:rStyle w:val="Hyperlink"/>
            <w:noProof/>
          </w:rPr>
          <w:t>Example Perform Corrections dialog</w:t>
        </w:r>
        <w:r>
          <w:rPr>
            <w:noProof/>
            <w:webHidden/>
          </w:rPr>
          <w:tab/>
        </w:r>
        <w:r>
          <w:rPr>
            <w:noProof/>
            <w:webHidden/>
          </w:rPr>
          <w:fldChar w:fldCharType="begin"/>
        </w:r>
        <w:r>
          <w:rPr>
            <w:noProof/>
            <w:webHidden/>
          </w:rPr>
          <w:instrText xml:space="preserve"> PAGEREF _Toc157514188 \h </w:instrText>
        </w:r>
        <w:r>
          <w:rPr>
            <w:noProof/>
            <w:webHidden/>
          </w:rPr>
        </w:r>
        <w:r>
          <w:rPr>
            <w:noProof/>
            <w:webHidden/>
          </w:rPr>
          <w:fldChar w:fldCharType="separate"/>
        </w:r>
        <w:r w:rsidR="005D3E7A">
          <w:rPr>
            <w:noProof/>
            <w:webHidden/>
          </w:rPr>
          <w:t>79</w:t>
        </w:r>
        <w:r>
          <w:rPr>
            <w:noProof/>
            <w:webHidden/>
          </w:rPr>
          <w:fldChar w:fldCharType="end"/>
        </w:r>
      </w:hyperlink>
    </w:p>
    <w:p w14:paraId="3B50656E" w14:textId="09091127" w:rsidR="00884D4E" w:rsidRDefault="00884D4E">
      <w:pPr>
        <w:pStyle w:val="TableofFigures"/>
        <w:tabs>
          <w:tab w:val="left" w:pos="1320"/>
          <w:tab w:val="right" w:leader="dot" w:pos="9350"/>
        </w:tabs>
        <w:rPr>
          <w:rFonts w:eastAsiaTheme="minorEastAsia"/>
          <w:noProof/>
        </w:rPr>
      </w:pPr>
      <w:hyperlink w:anchor="_Toc157514189" w:history="1">
        <w:r w:rsidRPr="006F3537">
          <w:rPr>
            <w:rStyle w:val="Hyperlink"/>
            <w:noProof/>
            <w14:scene3d>
              <w14:camera w14:prst="orthographicFront"/>
              <w14:lightRig w14:rig="threePt" w14:dir="t">
                <w14:rot w14:lat="0" w14:lon="0" w14:rev="0"/>
              </w14:lightRig>
            </w14:scene3d>
          </w:rPr>
          <w:t>Figure 35.</w:t>
        </w:r>
        <w:r>
          <w:rPr>
            <w:rFonts w:eastAsiaTheme="minorEastAsia"/>
            <w:noProof/>
          </w:rPr>
          <w:tab/>
        </w:r>
        <w:r w:rsidRPr="006F3537">
          <w:rPr>
            <w:rStyle w:val="Hyperlink"/>
            <w:noProof/>
          </w:rPr>
          <w:t>Change Project Owner dialog</w:t>
        </w:r>
        <w:r>
          <w:rPr>
            <w:noProof/>
            <w:webHidden/>
          </w:rPr>
          <w:tab/>
        </w:r>
        <w:r>
          <w:rPr>
            <w:noProof/>
            <w:webHidden/>
          </w:rPr>
          <w:fldChar w:fldCharType="begin"/>
        </w:r>
        <w:r>
          <w:rPr>
            <w:noProof/>
            <w:webHidden/>
          </w:rPr>
          <w:instrText xml:space="preserve"> PAGEREF _Toc157514189 \h </w:instrText>
        </w:r>
        <w:r>
          <w:rPr>
            <w:noProof/>
            <w:webHidden/>
          </w:rPr>
        </w:r>
        <w:r>
          <w:rPr>
            <w:noProof/>
            <w:webHidden/>
          </w:rPr>
          <w:fldChar w:fldCharType="separate"/>
        </w:r>
        <w:r w:rsidR="005D3E7A">
          <w:rPr>
            <w:noProof/>
            <w:webHidden/>
          </w:rPr>
          <w:t>80</w:t>
        </w:r>
        <w:r>
          <w:rPr>
            <w:noProof/>
            <w:webHidden/>
          </w:rPr>
          <w:fldChar w:fldCharType="end"/>
        </w:r>
      </w:hyperlink>
    </w:p>
    <w:p w14:paraId="16500F7F" w14:textId="2BE72FD4" w:rsidR="00884D4E" w:rsidRDefault="00884D4E">
      <w:pPr>
        <w:pStyle w:val="TableofFigures"/>
        <w:tabs>
          <w:tab w:val="left" w:pos="1320"/>
          <w:tab w:val="right" w:leader="dot" w:pos="9350"/>
        </w:tabs>
        <w:rPr>
          <w:rFonts w:eastAsiaTheme="minorEastAsia"/>
          <w:noProof/>
        </w:rPr>
      </w:pPr>
      <w:hyperlink w:anchor="_Toc157514190" w:history="1">
        <w:r w:rsidRPr="006F3537">
          <w:rPr>
            <w:rStyle w:val="Hyperlink"/>
            <w:noProof/>
            <w14:scene3d>
              <w14:camera w14:prst="orthographicFront"/>
              <w14:lightRig w14:rig="threePt" w14:dir="t">
                <w14:rot w14:lat="0" w14:lon="0" w14:rev="0"/>
              </w14:lightRig>
            </w14:scene3d>
          </w:rPr>
          <w:t>Figure 36.</w:t>
        </w:r>
        <w:r>
          <w:rPr>
            <w:rFonts w:eastAsiaTheme="minorEastAsia"/>
            <w:noProof/>
          </w:rPr>
          <w:tab/>
        </w:r>
        <w:r w:rsidRPr="006F3537">
          <w:rPr>
            <w:rStyle w:val="Hyperlink"/>
            <w:noProof/>
          </w:rPr>
          <w:t>Manage User Access Level dialog</w:t>
        </w:r>
        <w:r>
          <w:rPr>
            <w:noProof/>
            <w:webHidden/>
          </w:rPr>
          <w:tab/>
        </w:r>
        <w:r>
          <w:rPr>
            <w:noProof/>
            <w:webHidden/>
          </w:rPr>
          <w:fldChar w:fldCharType="begin"/>
        </w:r>
        <w:r>
          <w:rPr>
            <w:noProof/>
            <w:webHidden/>
          </w:rPr>
          <w:instrText xml:space="preserve"> PAGEREF _Toc157514190 \h </w:instrText>
        </w:r>
        <w:r>
          <w:rPr>
            <w:noProof/>
            <w:webHidden/>
          </w:rPr>
        </w:r>
        <w:r>
          <w:rPr>
            <w:noProof/>
            <w:webHidden/>
          </w:rPr>
          <w:fldChar w:fldCharType="separate"/>
        </w:r>
        <w:r w:rsidR="005D3E7A">
          <w:rPr>
            <w:noProof/>
            <w:webHidden/>
          </w:rPr>
          <w:t>81</w:t>
        </w:r>
        <w:r>
          <w:rPr>
            <w:noProof/>
            <w:webHidden/>
          </w:rPr>
          <w:fldChar w:fldCharType="end"/>
        </w:r>
      </w:hyperlink>
    </w:p>
    <w:p w14:paraId="186F2925" w14:textId="4E7BADD8" w:rsidR="00884D4E" w:rsidRDefault="00884D4E">
      <w:pPr>
        <w:pStyle w:val="TableofFigures"/>
        <w:tabs>
          <w:tab w:val="left" w:pos="1320"/>
          <w:tab w:val="right" w:leader="dot" w:pos="9350"/>
        </w:tabs>
        <w:rPr>
          <w:rFonts w:eastAsiaTheme="minorEastAsia"/>
          <w:noProof/>
        </w:rPr>
      </w:pPr>
      <w:hyperlink w:anchor="_Toc157514191" w:history="1">
        <w:r w:rsidRPr="006F3537">
          <w:rPr>
            <w:rStyle w:val="Hyperlink"/>
            <w:noProof/>
            <w14:scene3d>
              <w14:camera w14:prst="orthographicFront"/>
              <w14:lightRig w14:rig="threePt" w14:dir="t">
                <w14:rot w14:lat="0" w14:lon="0" w14:rev="0"/>
              </w14:lightRig>
            </w14:scene3d>
          </w:rPr>
          <w:t>Figure 37.</w:t>
        </w:r>
        <w:r>
          <w:rPr>
            <w:rFonts w:eastAsiaTheme="minorEastAsia"/>
            <w:noProof/>
          </w:rPr>
          <w:tab/>
        </w:r>
        <w:r w:rsidRPr="006F3537">
          <w:rPr>
            <w:rStyle w:val="Hyperlink"/>
            <w:noProof/>
          </w:rPr>
          <w:t>New Table dialog</w:t>
        </w:r>
        <w:r>
          <w:rPr>
            <w:noProof/>
            <w:webHidden/>
          </w:rPr>
          <w:tab/>
        </w:r>
        <w:r>
          <w:rPr>
            <w:noProof/>
            <w:webHidden/>
          </w:rPr>
          <w:fldChar w:fldCharType="begin"/>
        </w:r>
        <w:r>
          <w:rPr>
            <w:noProof/>
            <w:webHidden/>
          </w:rPr>
          <w:instrText xml:space="preserve"> PAGEREF _Toc157514191 \h </w:instrText>
        </w:r>
        <w:r>
          <w:rPr>
            <w:noProof/>
            <w:webHidden/>
          </w:rPr>
        </w:r>
        <w:r>
          <w:rPr>
            <w:noProof/>
            <w:webHidden/>
          </w:rPr>
          <w:fldChar w:fldCharType="separate"/>
        </w:r>
        <w:r w:rsidR="005D3E7A">
          <w:rPr>
            <w:noProof/>
            <w:webHidden/>
          </w:rPr>
          <w:t>83</w:t>
        </w:r>
        <w:r>
          <w:rPr>
            <w:noProof/>
            <w:webHidden/>
          </w:rPr>
          <w:fldChar w:fldCharType="end"/>
        </w:r>
      </w:hyperlink>
    </w:p>
    <w:p w14:paraId="7B8A3825" w14:textId="350B0E72" w:rsidR="00884D4E" w:rsidRDefault="00884D4E">
      <w:pPr>
        <w:pStyle w:val="TableofFigures"/>
        <w:tabs>
          <w:tab w:val="left" w:pos="1320"/>
          <w:tab w:val="right" w:leader="dot" w:pos="9350"/>
        </w:tabs>
        <w:rPr>
          <w:rFonts w:eastAsiaTheme="minorEastAsia"/>
          <w:noProof/>
        </w:rPr>
      </w:pPr>
      <w:hyperlink w:anchor="_Toc157514192" w:history="1">
        <w:r w:rsidRPr="006F3537">
          <w:rPr>
            <w:rStyle w:val="Hyperlink"/>
            <w:noProof/>
            <w14:scene3d>
              <w14:camera w14:prst="orthographicFront"/>
              <w14:lightRig w14:rig="threePt" w14:dir="t">
                <w14:rot w14:lat="0" w14:lon="0" w14:rev="0"/>
              </w14:lightRig>
            </w14:scene3d>
          </w:rPr>
          <w:t>Figure 38.</w:t>
        </w:r>
        <w:r>
          <w:rPr>
            <w:rFonts w:eastAsiaTheme="minorEastAsia"/>
            <w:noProof/>
          </w:rPr>
          <w:tab/>
        </w:r>
        <w:r w:rsidRPr="006F3537">
          <w:rPr>
            <w:rStyle w:val="Hyperlink"/>
            <w:noProof/>
          </w:rPr>
          <w:t>Edit Table dialog</w:t>
        </w:r>
        <w:r>
          <w:rPr>
            <w:noProof/>
            <w:webHidden/>
          </w:rPr>
          <w:tab/>
        </w:r>
        <w:r>
          <w:rPr>
            <w:noProof/>
            <w:webHidden/>
          </w:rPr>
          <w:fldChar w:fldCharType="begin"/>
        </w:r>
        <w:r>
          <w:rPr>
            <w:noProof/>
            <w:webHidden/>
          </w:rPr>
          <w:instrText xml:space="preserve"> PAGEREF _Toc157514192 \h </w:instrText>
        </w:r>
        <w:r>
          <w:rPr>
            <w:noProof/>
            <w:webHidden/>
          </w:rPr>
        </w:r>
        <w:r>
          <w:rPr>
            <w:noProof/>
            <w:webHidden/>
          </w:rPr>
          <w:fldChar w:fldCharType="separate"/>
        </w:r>
        <w:r w:rsidR="005D3E7A">
          <w:rPr>
            <w:noProof/>
            <w:webHidden/>
          </w:rPr>
          <w:t>84</w:t>
        </w:r>
        <w:r>
          <w:rPr>
            <w:noProof/>
            <w:webHidden/>
          </w:rPr>
          <w:fldChar w:fldCharType="end"/>
        </w:r>
      </w:hyperlink>
    </w:p>
    <w:p w14:paraId="0098DD21" w14:textId="257A770C" w:rsidR="00884D4E" w:rsidRDefault="00884D4E">
      <w:pPr>
        <w:pStyle w:val="TableofFigures"/>
        <w:tabs>
          <w:tab w:val="left" w:pos="1320"/>
          <w:tab w:val="right" w:leader="dot" w:pos="9350"/>
        </w:tabs>
        <w:rPr>
          <w:rFonts w:eastAsiaTheme="minorEastAsia"/>
          <w:noProof/>
        </w:rPr>
      </w:pPr>
      <w:hyperlink w:anchor="_Toc157514193" w:history="1">
        <w:r w:rsidRPr="006F3537">
          <w:rPr>
            <w:rStyle w:val="Hyperlink"/>
            <w:noProof/>
            <w14:scene3d>
              <w14:camera w14:prst="orthographicFront"/>
              <w14:lightRig w14:rig="threePt" w14:dir="t">
                <w14:rot w14:lat="0" w14:lon="0" w14:rev="0"/>
              </w14:lightRig>
            </w14:scene3d>
          </w:rPr>
          <w:t>Figure 39.</w:t>
        </w:r>
        <w:r>
          <w:rPr>
            <w:rFonts w:eastAsiaTheme="minorEastAsia"/>
            <w:noProof/>
          </w:rPr>
          <w:tab/>
        </w:r>
        <w:r w:rsidRPr="006F3537">
          <w:rPr>
            <w:rStyle w:val="Hyperlink"/>
            <w:noProof/>
          </w:rPr>
          <w:t>Example table editor</w:t>
        </w:r>
        <w:r>
          <w:rPr>
            <w:noProof/>
            <w:webHidden/>
          </w:rPr>
          <w:tab/>
        </w:r>
        <w:r>
          <w:rPr>
            <w:noProof/>
            <w:webHidden/>
          </w:rPr>
          <w:fldChar w:fldCharType="begin"/>
        </w:r>
        <w:r>
          <w:rPr>
            <w:noProof/>
            <w:webHidden/>
          </w:rPr>
          <w:instrText xml:space="preserve"> PAGEREF _Toc157514193 \h </w:instrText>
        </w:r>
        <w:r>
          <w:rPr>
            <w:noProof/>
            <w:webHidden/>
          </w:rPr>
        </w:r>
        <w:r>
          <w:rPr>
            <w:noProof/>
            <w:webHidden/>
          </w:rPr>
          <w:fldChar w:fldCharType="separate"/>
        </w:r>
        <w:r w:rsidR="005D3E7A">
          <w:rPr>
            <w:noProof/>
            <w:webHidden/>
          </w:rPr>
          <w:t>84</w:t>
        </w:r>
        <w:r>
          <w:rPr>
            <w:noProof/>
            <w:webHidden/>
          </w:rPr>
          <w:fldChar w:fldCharType="end"/>
        </w:r>
      </w:hyperlink>
    </w:p>
    <w:p w14:paraId="0367EDDE" w14:textId="3B71FA2F" w:rsidR="00884D4E" w:rsidRDefault="00884D4E">
      <w:pPr>
        <w:pStyle w:val="TableofFigures"/>
        <w:tabs>
          <w:tab w:val="left" w:pos="1320"/>
          <w:tab w:val="right" w:leader="dot" w:pos="9350"/>
        </w:tabs>
        <w:rPr>
          <w:rFonts w:eastAsiaTheme="minorEastAsia"/>
          <w:noProof/>
        </w:rPr>
      </w:pPr>
      <w:hyperlink w:anchor="_Toc157514194" w:history="1">
        <w:r w:rsidRPr="006F3537">
          <w:rPr>
            <w:rStyle w:val="Hyperlink"/>
            <w:noProof/>
            <w14:scene3d>
              <w14:camera w14:prst="orthographicFront"/>
              <w14:lightRig w14:rig="threePt" w14:dir="t">
                <w14:rot w14:lat="0" w14:lon="0" w14:rev="0"/>
              </w14:lightRig>
            </w14:scene3d>
          </w:rPr>
          <w:t>Figure 40.</w:t>
        </w:r>
        <w:r>
          <w:rPr>
            <w:rFonts w:eastAsiaTheme="minorEastAsia"/>
            <w:noProof/>
          </w:rPr>
          <w:tab/>
        </w:r>
        <w:r w:rsidRPr="006F3537">
          <w:rPr>
            <w:rStyle w:val="Hyperlink"/>
            <w:noProof/>
          </w:rPr>
          <w:t>Import data and fields into an existing table dialog</w:t>
        </w:r>
        <w:r>
          <w:rPr>
            <w:noProof/>
            <w:webHidden/>
          </w:rPr>
          <w:tab/>
        </w:r>
        <w:r>
          <w:rPr>
            <w:noProof/>
            <w:webHidden/>
          </w:rPr>
          <w:fldChar w:fldCharType="begin"/>
        </w:r>
        <w:r>
          <w:rPr>
            <w:noProof/>
            <w:webHidden/>
          </w:rPr>
          <w:instrText xml:space="preserve"> PAGEREF _Toc157514194 \h </w:instrText>
        </w:r>
        <w:r>
          <w:rPr>
            <w:noProof/>
            <w:webHidden/>
          </w:rPr>
        </w:r>
        <w:r>
          <w:rPr>
            <w:noProof/>
            <w:webHidden/>
          </w:rPr>
          <w:fldChar w:fldCharType="separate"/>
        </w:r>
        <w:r w:rsidR="005D3E7A">
          <w:rPr>
            <w:noProof/>
            <w:webHidden/>
          </w:rPr>
          <w:t>87</w:t>
        </w:r>
        <w:r>
          <w:rPr>
            <w:noProof/>
            <w:webHidden/>
          </w:rPr>
          <w:fldChar w:fldCharType="end"/>
        </w:r>
      </w:hyperlink>
    </w:p>
    <w:p w14:paraId="451D1DF0" w14:textId="3C1A8EA6" w:rsidR="00884D4E" w:rsidRDefault="00884D4E">
      <w:pPr>
        <w:pStyle w:val="TableofFigures"/>
        <w:tabs>
          <w:tab w:val="left" w:pos="1320"/>
          <w:tab w:val="right" w:leader="dot" w:pos="9350"/>
        </w:tabs>
        <w:rPr>
          <w:rFonts w:eastAsiaTheme="minorEastAsia"/>
          <w:noProof/>
        </w:rPr>
      </w:pPr>
      <w:hyperlink w:anchor="_Toc157514195" w:history="1">
        <w:r w:rsidRPr="006F3537">
          <w:rPr>
            <w:rStyle w:val="Hyperlink"/>
            <w:noProof/>
            <w14:scene3d>
              <w14:camera w14:prst="orthographicFront"/>
              <w14:lightRig w14:rig="threePt" w14:dir="t">
                <w14:rot w14:lat="0" w14:lon="0" w14:rev="0"/>
              </w14:lightRig>
            </w14:scene3d>
          </w:rPr>
          <w:t>Figure 41.</w:t>
        </w:r>
        <w:r>
          <w:rPr>
            <w:rFonts w:eastAsiaTheme="minorEastAsia"/>
            <w:noProof/>
          </w:rPr>
          <w:tab/>
        </w:r>
        <w:r w:rsidRPr="006F3537">
          <w:rPr>
            <w:rStyle w:val="Hyperlink"/>
            <w:noProof/>
          </w:rPr>
          <w:t>Import options</w:t>
        </w:r>
        <w:r>
          <w:rPr>
            <w:noProof/>
            <w:webHidden/>
          </w:rPr>
          <w:tab/>
        </w:r>
        <w:r>
          <w:rPr>
            <w:noProof/>
            <w:webHidden/>
          </w:rPr>
          <w:fldChar w:fldCharType="begin"/>
        </w:r>
        <w:r>
          <w:rPr>
            <w:noProof/>
            <w:webHidden/>
          </w:rPr>
          <w:instrText xml:space="preserve"> PAGEREF _Toc157514195 \h </w:instrText>
        </w:r>
        <w:r>
          <w:rPr>
            <w:noProof/>
            <w:webHidden/>
          </w:rPr>
        </w:r>
        <w:r>
          <w:rPr>
            <w:noProof/>
            <w:webHidden/>
          </w:rPr>
          <w:fldChar w:fldCharType="separate"/>
        </w:r>
        <w:r w:rsidR="005D3E7A">
          <w:rPr>
            <w:noProof/>
            <w:webHidden/>
          </w:rPr>
          <w:t>88</w:t>
        </w:r>
        <w:r>
          <w:rPr>
            <w:noProof/>
            <w:webHidden/>
          </w:rPr>
          <w:fldChar w:fldCharType="end"/>
        </w:r>
      </w:hyperlink>
    </w:p>
    <w:p w14:paraId="09125FAF" w14:textId="4CB6C845" w:rsidR="00884D4E" w:rsidRDefault="00884D4E">
      <w:pPr>
        <w:pStyle w:val="TableofFigures"/>
        <w:tabs>
          <w:tab w:val="left" w:pos="1320"/>
          <w:tab w:val="right" w:leader="dot" w:pos="9350"/>
        </w:tabs>
        <w:rPr>
          <w:rFonts w:eastAsiaTheme="minorEastAsia"/>
          <w:noProof/>
        </w:rPr>
      </w:pPr>
      <w:hyperlink w:anchor="_Toc157514196" w:history="1">
        <w:r w:rsidRPr="006F3537">
          <w:rPr>
            <w:rStyle w:val="Hyperlink"/>
            <w:noProof/>
            <w14:scene3d>
              <w14:camera w14:prst="orthographicFront"/>
              <w14:lightRig w14:rig="threePt" w14:dir="t">
                <w14:rot w14:lat="0" w14:lon="0" w14:rev="0"/>
              </w14:lightRig>
            </w14:scene3d>
          </w:rPr>
          <w:t>Figure 42.</w:t>
        </w:r>
        <w:r>
          <w:rPr>
            <w:rFonts w:eastAsiaTheme="minorEastAsia"/>
            <w:noProof/>
          </w:rPr>
          <w:tab/>
        </w:r>
        <w:r w:rsidRPr="006F3537">
          <w:rPr>
            <w:rStyle w:val="Hyperlink"/>
            <w:noProof/>
          </w:rPr>
          <w:t>Data table search and replace dialog</w:t>
        </w:r>
        <w:r>
          <w:rPr>
            <w:noProof/>
            <w:webHidden/>
          </w:rPr>
          <w:tab/>
        </w:r>
        <w:r>
          <w:rPr>
            <w:noProof/>
            <w:webHidden/>
          </w:rPr>
          <w:fldChar w:fldCharType="begin"/>
        </w:r>
        <w:r>
          <w:rPr>
            <w:noProof/>
            <w:webHidden/>
          </w:rPr>
          <w:instrText xml:space="preserve"> PAGEREF _Toc157514196 \h </w:instrText>
        </w:r>
        <w:r>
          <w:rPr>
            <w:noProof/>
            <w:webHidden/>
          </w:rPr>
        </w:r>
        <w:r>
          <w:rPr>
            <w:noProof/>
            <w:webHidden/>
          </w:rPr>
          <w:fldChar w:fldCharType="separate"/>
        </w:r>
        <w:r w:rsidR="005D3E7A">
          <w:rPr>
            <w:noProof/>
            <w:webHidden/>
          </w:rPr>
          <w:t>89</w:t>
        </w:r>
        <w:r>
          <w:rPr>
            <w:noProof/>
            <w:webHidden/>
          </w:rPr>
          <w:fldChar w:fldCharType="end"/>
        </w:r>
      </w:hyperlink>
    </w:p>
    <w:p w14:paraId="20ED687C" w14:textId="4C0BE9BE" w:rsidR="00884D4E" w:rsidRDefault="00884D4E">
      <w:pPr>
        <w:pStyle w:val="TableofFigures"/>
        <w:tabs>
          <w:tab w:val="left" w:pos="1320"/>
          <w:tab w:val="right" w:leader="dot" w:pos="9350"/>
        </w:tabs>
        <w:rPr>
          <w:rFonts w:eastAsiaTheme="minorEastAsia"/>
          <w:noProof/>
        </w:rPr>
      </w:pPr>
      <w:hyperlink w:anchor="_Toc157514197" w:history="1">
        <w:r w:rsidRPr="006F3537">
          <w:rPr>
            <w:rStyle w:val="Hyperlink"/>
            <w:noProof/>
            <w14:scene3d>
              <w14:camera w14:prst="orthographicFront"/>
              <w14:lightRig w14:rig="threePt" w14:dir="t">
                <w14:rot w14:lat="0" w14:lon="0" w14:rev="0"/>
              </w14:lightRig>
            </w14:scene3d>
          </w:rPr>
          <w:t>Figure 43.</w:t>
        </w:r>
        <w:r>
          <w:rPr>
            <w:rFonts w:eastAsiaTheme="minorEastAsia"/>
            <w:noProof/>
          </w:rPr>
          <w:tab/>
        </w:r>
        <w:r w:rsidRPr="006F3537">
          <w:rPr>
            <w:rStyle w:val="Hyperlink"/>
            <w:noProof/>
          </w:rPr>
          <w:t>Example of macro name display and pop-up dialog in a data table</w:t>
        </w:r>
        <w:r>
          <w:rPr>
            <w:noProof/>
            <w:webHidden/>
          </w:rPr>
          <w:tab/>
        </w:r>
        <w:r>
          <w:rPr>
            <w:noProof/>
            <w:webHidden/>
          </w:rPr>
          <w:fldChar w:fldCharType="begin"/>
        </w:r>
        <w:r>
          <w:rPr>
            <w:noProof/>
            <w:webHidden/>
          </w:rPr>
          <w:instrText xml:space="preserve"> PAGEREF _Toc157514197 \h </w:instrText>
        </w:r>
        <w:r>
          <w:rPr>
            <w:noProof/>
            <w:webHidden/>
          </w:rPr>
        </w:r>
        <w:r>
          <w:rPr>
            <w:noProof/>
            <w:webHidden/>
          </w:rPr>
          <w:fldChar w:fldCharType="separate"/>
        </w:r>
        <w:r w:rsidR="005D3E7A">
          <w:rPr>
            <w:noProof/>
            <w:webHidden/>
          </w:rPr>
          <w:t>92</w:t>
        </w:r>
        <w:r>
          <w:rPr>
            <w:noProof/>
            <w:webHidden/>
          </w:rPr>
          <w:fldChar w:fldCharType="end"/>
        </w:r>
      </w:hyperlink>
    </w:p>
    <w:p w14:paraId="4ECE2175" w14:textId="723770E7" w:rsidR="00884D4E" w:rsidRDefault="00884D4E">
      <w:pPr>
        <w:pStyle w:val="TableofFigures"/>
        <w:tabs>
          <w:tab w:val="left" w:pos="1320"/>
          <w:tab w:val="right" w:leader="dot" w:pos="9350"/>
        </w:tabs>
        <w:rPr>
          <w:rFonts w:eastAsiaTheme="minorEastAsia"/>
          <w:noProof/>
        </w:rPr>
      </w:pPr>
      <w:hyperlink w:anchor="_Toc157514198" w:history="1">
        <w:r w:rsidRPr="006F3537">
          <w:rPr>
            <w:rStyle w:val="Hyperlink"/>
            <w:noProof/>
            <w14:scene3d>
              <w14:camera w14:prst="orthographicFront"/>
              <w14:lightRig w14:rig="threePt" w14:dir="t">
                <w14:rot w14:lat="0" w14:lon="0" w14:rev="0"/>
              </w14:lightRig>
            </w14:scene3d>
          </w:rPr>
          <w:t>Figure 44.</w:t>
        </w:r>
        <w:r>
          <w:rPr>
            <w:rFonts w:eastAsiaTheme="minorEastAsia"/>
            <w:noProof/>
          </w:rPr>
          <w:tab/>
        </w:r>
        <w:r w:rsidRPr="006F3537">
          <w:rPr>
            <w:rStyle w:val="Hyperlink"/>
            <w:noProof/>
          </w:rPr>
          <w:t>Special indicator flag example</w:t>
        </w:r>
        <w:r>
          <w:rPr>
            <w:noProof/>
            <w:webHidden/>
          </w:rPr>
          <w:tab/>
        </w:r>
        <w:r>
          <w:rPr>
            <w:noProof/>
            <w:webHidden/>
          </w:rPr>
          <w:fldChar w:fldCharType="begin"/>
        </w:r>
        <w:r>
          <w:rPr>
            <w:noProof/>
            <w:webHidden/>
          </w:rPr>
          <w:instrText xml:space="preserve"> PAGEREF _Toc157514198 \h </w:instrText>
        </w:r>
        <w:r>
          <w:rPr>
            <w:noProof/>
            <w:webHidden/>
          </w:rPr>
        </w:r>
        <w:r>
          <w:rPr>
            <w:noProof/>
            <w:webHidden/>
          </w:rPr>
          <w:fldChar w:fldCharType="separate"/>
        </w:r>
        <w:r w:rsidR="005D3E7A">
          <w:rPr>
            <w:noProof/>
            <w:webHidden/>
          </w:rPr>
          <w:t>92</w:t>
        </w:r>
        <w:r>
          <w:rPr>
            <w:noProof/>
            <w:webHidden/>
          </w:rPr>
          <w:fldChar w:fldCharType="end"/>
        </w:r>
      </w:hyperlink>
    </w:p>
    <w:p w14:paraId="54E6591F" w14:textId="37A15F4D" w:rsidR="00884D4E" w:rsidRDefault="00884D4E">
      <w:pPr>
        <w:pStyle w:val="TableofFigures"/>
        <w:tabs>
          <w:tab w:val="left" w:pos="1320"/>
          <w:tab w:val="right" w:leader="dot" w:pos="9350"/>
        </w:tabs>
        <w:rPr>
          <w:rFonts w:eastAsiaTheme="minorEastAsia"/>
          <w:noProof/>
        </w:rPr>
      </w:pPr>
      <w:hyperlink w:anchor="_Toc157514199" w:history="1">
        <w:r w:rsidRPr="006F3537">
          <w:rPr>
            <w:rStyle w:val="Hyperlink"/>
            <w:noProof/>
            <w14:scene3d>
              <w14:camera w14:prst="orthographicFront"/>
              <w14:lightRig w14:rig="threePt" w14:dir="t">
                <w14:rot w14:lat="0" w14:lon="0" w14:rev="0"/>
              </w14:lightRig>
            </w14:scene3d>
          </w:rPr>
          <w:t>Figure 45.</w:t>
        </w:r>
        <w:r>
          <w:rPr>
            <w:rFonts w:eastAsiaTheme="minorEastAsia"/>
            <w:noProof/>
          </w:rPr>
          <w:tab/>
        </w:r>
        <w:r w:rsidRPr="006F3537">
          <w:rPr>
            <w:rStyle w:val="Hyperlink"/>
            <w:noProof/>
          </w:rPr>
          <w:t>Rename Table dialog</w:t>
        </w:r>
        <w:r>
          <w:rPr>
            <w:noProof/>
            <w:webHidden/>
          </w:rPr>
          <w:tab/>
        </w:r>
        <w:r>
          <w:rPr>
            <w:noProof/>
            <w:webHidden/>
          </w:rPr>
          <w:fldChar w:fldCharType="begin"/>
        </w:r>
        <w:r>
          <w:rPr>
            <w:noProof/>
            <w:webHidden/>
          </w:rPr>
          <w:instrText xml:space="preserve"> PAGEREF _Toc157514199 \h </w:instrText>
        </w:r>
        <w:r>
          <w:rPr>
            <w:noProof/>
            <w:webHidden/>
          </w:rPr>
        </w:r>
        <w:r>
          <w:rPr>
            <w:noProof/>
            <w:webHidden/>
          </w:rPr>
          <w:fldChar w:fldCharType="separate"/>
        </w:r>
        <w:r w:rsidR="005D3E7A">
          <w:rPr>
            <w:noProof/>
            <w:webHidden/>
          </w:rPr>
          <w:t>95</w:t>
        </w:r>
        <w:r>
          <w:rPr>
            <w:noProof/>
            <w:webHidden/>
          </w:rPr>
          <w:fldChar w:fldCharType="end"/>
        </w:r>
      </w:hyperlink>
    </w:p>
    <w:p w14:paraId="23F5EF60" w14:textId="441D64E6" w:rsidR="00884D4E" w:rsidRDefault="00884D4E">
      <w:pPr>
        <w:pStyle w:val="TableofFigures"/>
        <w:tabs>
          <w:tab w:val="left" w:pos="1320"/>
          <w:tab w:val="right" w:leader="dot" w:pos="9350"/>
        </w:tabs>
        <w:rPr>
          <w:rFonts w:eastAsiaTheme="minorEastAsia"/>
          <w:noProof/>
        </w:rPr>
      </w:pPr>
      <w:hyperlink w:anchor="_Toc157514200" w:history="1">
        <w:r w:rsidRPr="006F3537">
          <w:rPr>
            <w:rStyle w:val="Hyperlink"/>
            <w:noProof/>
            <w14:scene3d>
              <w14:camera w14:prst="orthographicFront"/>
              <w14:lightRig w14:rig="threePt" w14:dir="t">
                <w14:rot w14:lat="0" w14:lon="0" w14:rev="0"/>
              </w14:lightRig>
            </w14:scene3d>
          </w:rPr>
          <w:t>Figure 46.</w:t>
        </w:r>
        <w:r>
          <w:rPr>
            <w:rFonts w:eastAsiaTheme="minorEastAsia"/>
            <w:noProof/>
          </w:rPr>
          <w:tab/>
        </w:r>
        <w:r w:rsidRPr="006F3537">
          <w:rPr>
            <w:rStyle w:val="Hyperlink"/>
            <w:noProof/>
          </w:rPr>
          <w:t>Copy Table dialog</w:t>
        </w:r>
        <w:r>
          <w:rPr>
            <w:noProof/>
            <w:webHidden/>
          </w:rPr>
          <w:tab/>
        </w:r>
        <w:r>
          <w:rPr>
            <w:noProof/>
            <w:webHidden/>
          </w:rPr>
          <w:fldChar w:fldCharType="begin"/>
        </w:r>
        <w:r>
          <w:rPr>
            <w:noProof/>
            <w:webHidden/>
          </w:rPr>
          <w:instrText xml:space="preserve"> PAGEREF _Toc157514200 \h </w:instrText>
        </w:r>
        <w:r>
          <w:rPr>
            <w:noProof/>
            <w:webHidden/>
          </w:rPr>
        </w:r>
        <w:r>
          <w:rPr>
            <w:noProof/>
            <w:webHidden/>
          </w:rPr>
          <w:fldChar w:fldCharType="separate"/>
        </w:r>
        <w:r w:rsidR="005D3E7A">
          <w:rPr>
            <w:noProof/>
            <w:webHidden/>
          </w:rPr>
          <w:t>96</w:t>
        </w:r>
        <w:r>
          <w:rPr>
            <w:noProof/>
            <w:webHidden/>
          </w:rPr>
          <w:fldChar w:fldCharType="end"/>
        </w:r>
      </w:hyperlink>
    </w:p>
    <w:p w14:paraId="2CED0C0B" w14:textId="49A49799" w:rsidR="00884D4E" w:rsidRDefault="00884D4E">
      <w:pPr>
        <w:pStyle w:val="TableofFigures"/>
        <w:tabs>
          <w:tab w:val="left" w:pos="1320"/>
          <w:tab w:val="right" w:leader="dot" w:pos="9350"/>
        </w:tabs>
        <w:rPr>
          <w:rFonts w:eastAsiaTheme="minorEastAsia"/>
          <w:noProof/>
        </w:rPr>
      </w:pPr>
      <w:hyperlink w:anchor="_Toc157514201" w:history="1">
        <w:r w:rsidRPr="006F3537">
          <w:rPr>
            <w:rStyle w:val="Hyperlink"/>
            <w:noProof/>
            <w14:scene3d>
              <w14:camera w14:prst="orthographicFront"/>
              <w14:lightRig w14:rig="threePt" w14:dir="t">
                <w14:rot w14:lat="0" w14:lon="0" w14:rev="0"/>
              </w14:lightRig>
            </w14:scene3d>
          </w:rPr>
          <w:t>Figure 47.</w:t>
        </w:r>
        <w:r>
          <w:rPr>
            <w:rFonts w:eastAsiaTheme="minorEastAsia"/>
            <w:noProof/>
          </w:rPr>
          <w:tab/>
        </w:r>
        <w:r w:rsidRPr="006F3537">
          <w:rPr>
            <w:rStyle w:val="Hyperlink"/>
            <w:noProof/>
          </w:rPr>
          <w:t>Delete Table dialog</w:t>
        </w:r>
        <w:r>
          <w:rPr>
            <w:noProof/>
            <w:webHidden/>
          </w:rPr>
          <w:tab/>
        </w:r>
        <w:r>
          <w:rPr>
            <w:noProof/>
            <w:webHidden/>
          </w:rPr>
          <w:fldChar w:fldCharType="begin"/>
        </w:r>
        <w:r>
          <w:rPr>
            <w:noProof/>
            <w:webHidden/>
          </w:rPr>
          <w:instrText xml:space="preserve"> PAGEREF _Toc157514201 \h </w:instrText>
        </w:r>
        <w:r>
          <w:rPr>
            <w:noProof/>
            <w:webHidden/>
          </w:rPr>
        </w:r>
        <w:r>
          <w:rPr>
            <w:noProof/>
            <w:webHidden/>
          </w:rPr>
          <w:fldChar w:fldCharType="separate"/>
        </w:r>
        <w:r w:rsidR="005D3E7A">
          <w:rPr>
            <w:noProof/>
            <w:webHidden/>
          </w:rPr>
          <w:t>97</w:t>
        </w:r>
        <w:r>
          <w:rPr>
            <w:noProof/>
            <w:webHidden/>
          </w:rPr>
          <w:fldChar w:fldCharType="end"/>
        </w:r>
      </w:hyperlink>
    </w:p>
    <w:p w14:paraId="1CF3D77E" w14:textId="462231FC" w:rsidR="00884D4E" w:rsidRDefault="00884D4E">
      <w:pPr>
        <w:pStyle w:val="TableofFigures"/>
        <w:tabs>
          <w:tab w:val="left" w:pos="1320"/>
          <w:tab w:val="right" w:leader="dot" w:pos="9350"/>
        </w:tabs>
        <w:rPr>
          <w:rFonts w:eastAsiaTheme="minorEastAsia"/>
          <w:noProof/>
        </w:rPr>
      </w:pPr>
      <w:hyperlink w:anchor="_Toc157514202" w:history="1">
        <w:r w:rsidRPr="006F3537">
          <w:rPr>
            <w:rStyle w:val="Hyperlink"/>
            <w:noProof/>
            <w14:scene3d>
              <w14:camera w14:prst="orthographicFront"/>
              <w14:lightRig w14:rig="threePt" w14:dir="t">
                <w14:rot w14:lat="0" w14:lon="0" w14:rev="0"/>
              </w14:lightRig>
            </w14:scene3d>
          </w:rPr>
          <w:t>Figure 48.</w:t>
        </w:r>
        <w:r>
          <w:rPr>
            <w:rFonts w:eastAsiaTheme="minorEastAsia"/>
            <w:noProof/>
          </w:rPr>
          <w:tab/>
        </w:r>
        <w:r w:rsidRPr="006F3537">
          <w:rPr>
            <w:rStyle w:val="Hyperlink"/>
            <w:noProof/>
          </w:rPr>
          <w:t>CSV import dialog</w:t>
        </w:r>
        <w:r>
          <w:rPr>
            <w:noProof/>
            <w:webHidden/>
          </w:rPr>
          <w:tab/>
        </w:r>
        <w:r>
          <w:rPr>
            <w:noProof/>
            <w:webHidden/>
          </w:rPr>
          <w:fldChar w:fldCharType="begin"/>
        </w:r>
        <w:r>
          <w:rPr>
            <w:noProof/>
            <w:webHidden/>
          </w:rPr>
          <w:instrText xml:space="preserve"> PAGEREF _Toc157514202 \h </w:instrText>
        </w:r>
        <w:r>
          <w:rPr>
            <w:noProof/>
            <w:webHidden/>
          </w:rPr>
        </w:r>
        <w:r>
          <w:rPr>
            <w:noProof/>
            <w:webHidden/>
          </w:rPr>
          <w:fldChar w:fldCharType="separate"/>
        </w:r>
        <w:r w:rsidR="005D3E7A">
          <w:rPr>
            <w:noProof/>
            <w:webHidden/>
          </w:rPr>
          <w:t>99</w:t>
        </w:r>
        <w:r>
          <w:rPr>
            <w:noProof/>
            <w:webHidden/>
          </w:rPr>
          <w:fldChar w:fldCharType="end"/>
        </w:r>
      </w:hyperlink>
    </w:p>
    <w:p w14:paraId="519EB9EA" w14:textId="5B6265B3" w:rsidR="00884D4E" w:rsidRDefault="00884D4E">
      <w:pPr>
        <w:pStyle w:val="TableofFigures"/>
        <w:tabs>
          <w:tab w:val="left" w:pos="1320"/>
          <w:tab w:val="right" w:leader="dot" w:pos="9350"/>
        </w:tabs>
        <w:rPr>
          <w:rFonts w:eastAsiaTheme="minorEastAsia"/>
          <w:noProof/>
        </w:rPr>
      </w:pPr>
      <w:hyperlink w:anchor="_Toc157514203" w:history="1">
        <w:r w:rsidRPr="006F3537">
          <w:rPr>
            <w:rStyle w:val="Hyperlink"/>
            <w:noProof/>
            <w14:scene3d>
              <w14:camera w14:prst="orthographicFront"/>
              <w14:lightRig w14:rig="threePt" w14:dir="t">
                <w14:rot w14:lat="0" w14:lon="0" w14:rev="0"/>
              </w14:lightRig>
            </w14:scene3d>
          </w:rPr>
          <w:t>Figure 49.</w:t>
        </w:r>
        <w:r>
          <w:rPr>
            <w:rFonts w:eastAsiaTheme="minorEastAsia"/>
            <w:noProof/>
          </w:rPr>
          <w:tab/>
        </w:r>
        <w:r w:rsidRPr="006F3537">
          <w:rPr>
            <w:rStyle w:val="Hyperlink"/>
            <w:noProof/>
          </w:rPr>
          <w:t>EDS import dialog</w:t>
        </w:r>
        <w:r>
          <w:rPr>
            <w:noProof/>
            <w:webHidden/>
          </w:rPr>
          <w:tab/>
        </w:r>
        <w:r>
          <w:rPr>
            <w:noProof/>
            <w:webHidden/>
          </w:rPr>
          <w:fldChar w:fldCharType="begin"/>
        </w:r>
        <w:r>
          <w:rPr>
            <w:noProof/>
            <w:webHidden/>
          </w:rPr>
          <w:instrText xml:space="preserve"> PAGEREF _Toc157514203 \h </w:instrText>
        </w:r>
        <w:r>
          <w:rPr>
            <w:noProof/>
            <w:webHidden/>
          </w:rPr>
        </w:r>
        <w:r>
          <w:rPr>
            <w:noProof/>
            <w:webHidden/>
          </w:rPr>
          <w:fldChar w:fldCharType="separate"/>
        </w:r>
        <w:r w:rsidR="005D3E7A">
          <w:rPr>
            <w:noProof/>
            <w:webHidden/>
          </w:rPr>
          <w:t>99</w:t>
        </w:r>
        <w:r>
          <w:rPr>
            <w:noProof/>
            <w:webHidden/>
          </w:rPr>
          <w:fldChar w:fldCharType="end"/>
        </w:r>
      </w:hyperlink>
    </w:p>
    <w:p w14:paraId="514F283D" w14:textId="1DA9AB89" w:rsidR="00884D4E" w:rsidRDefault="00884D4E">
      <w:pPr>
        <w:pStyle w:val="TableofFigures"/>
        <w:tabs>
          <w:tab w:val="left" w:pos="1320"/>
          <w:tab w:val="right" w:leader="dot" w:pos="9350"/>
        </w:tabs>
        <w:rPr>
          <w:rFonts w:eastAsiaTheme="minorEastAsia"/>
          <w:noProof/>
        </w:rPr>
      </w:pPr>
      <w:hyperlink w:anchor="_Toc157514204" w:history="1">
        <w:r w:rsidRPr="006F3537">
          <w:rPr>
            <w:rStyle w:val="Hyperlink"/>
            <w:noProof/>
            <w14:scene3d>
              <w14:camera w14:prst="orthographicFront"/>
              <w14:lightRig w14:rig="threePt" w14:dir="t">
                <w14:rot w14:lat="0" w14:lon="0" w14:rev="0"/>
              </w14:lightRig>
            </w14:scene3d>
          </w:rPr>
          <w:t>Figure 50.</w:t>
        </w:r>
        <w:r>
          <w:rPr>
            <w:rFonts w:eastAsiaTheme="minorEastAsia"/>
            <w:noProof/>
          </w:rPr>
          <w:tab/>
        </w:r>
        <w:r w:rsidRPr="006F3537">
          <w:rPr>
            <w:rStyle w:val="Hyperlink"/>
            <w:noProof/>
          </w:rPr>
          <w:t>JSON import dialog</w:t>
        </w:r>
        <w:r>
          <w:rPr>
            <w:noProof/>
            <w:webHidden/>
          </w:rPr>
          <w:tab/>
        </w:r>
        <w:r>
          <w:rPr>
            <w:noProof/>
            <w:webHidden/>
          </w:rPr>
          <w:fldChar w:fldCharType="begin"/>
        </w:r>
        <w:r>
          <w:rPr>
            <w:noProof/>
            <w:webHidden/>
          </w:rPr>
          <w:instrText xml:space="preserve"> PAGEREF _Toc157514204 \h </w:instrText>
        </w:r>
        <w:r>
          <w:rPr>
            <w:noProof/>
            <w:webHidden/>
          </w:rPr>
        </w:r>
        <w:r>
          <w:rPr>
            <w:noProof/>
            <w:webHidden/>
          </w:rPr>
          <w:fldChar w:fldCharType="separate"/>
        </w:r>
        <w:r w:rsidR="005D3E7A">
          <w:rPr>
            <w:noProof/>
            <w:webHidden/>
          </w:rPr>
          <w:t>100</w:t>
        </w:r>
        <w:r>
          <w:rPr>
            <w:noProof/>
            <w:webHidden/>
          </w:rPr>
          <w:fldChar w:fldCharType="end"/>
        </w:r>
      </w:hyperlink>
    </w:p>
    <w:p w14:paraId="64C78B04" w14:textId="0A8E6FF7" w:rsidR="00884D4E" w:rsidRDefault="00884D4E">
      <w:pPr>
        <w:pStyle w:val="TableofFigures"/>
        <w:tabs>
          <w:tab w:val="left" w:pos="1320"/>
          <w:tab w:val="right" w:leader="dot" w:pos="9350"/>
        </w:tabs>
        <w:rPr>
          <w:rFonts w:eastAsiaTheme="minorEastAsia"/>
          <w:noProof/>
        </w:rPr>
      </w:pPr>
      <w:hyperlink w:anchor="_Toc157514205" w:history="1">
        <w:r w:rsidRPr="006F3537">
          <w:rPr>
            <w:rStyle w:val="Hyperlink"/>
            <w:noProof/>
            <w14:scene3d>
              <w14:camera w14:prst="orthographicFront"/>
              <w14:lightRig w14:rig="threePt" w14:dir="t">
                <w14:rot w14:lat="0" w14:lon="0" w14:rev="0"/>
              </w14:lightRig>
            </w14:scene3d>
          </w:rPr>
          <w:t>Figure 51.</w:t>
        </w:r>
        <w:r>
          <w:rPr>
            <w:rFonts w:eastAsiaTheme="minorEastAsia"/>
            <w:noProof/>
          </w:rPr>
          <w:tab/>
        </w:r>
        <w:r w:rsidRPr="006F3537">
          <w:rPr>
            <w:rStyle w:val="Hyperlink"/>
            <w:noProof/>
          </w:rPr>
          <w:t>XTCE import dialog</w:t>
        </w:r>
        <w:r>
          <w:rPr>
            <w:noProof/>
            <w:webHidden/>
          </w:rPr>
          <w:tab/>
        </w:r>
        <w:r>
          <w:rPr>
            <w:noProof/>
            <w:webHidden/>
          </w:rPr>
          <w:fldChar w:fldCharType="begin"/>
        </w:r>
        <w:r>
          <w:rPr>
            <w:noProof/>
            <w:webHidden/>
          </w:rPr>
          <w:instrText xml:space="preserve"> PAGEREF _Toc157514205 \h </w:instrText>
        </w:r>
        <w:r>
          <w:rPr>
            <w:noProof/>
            <w:webHidden/>
          </w:rPr>
        </w:r>
        <w:r>
          <w:rPr>
            <w:noProof/>
            <w:webHidden/>
          </w:rPr>
          <w:fldChar w:fldCharType="separate"/>
        </w:r>
        <w:r w:rsidR="005D3E7A">
          <w:rPr>
            <w:noProof/>
            <w:webHidden/>
          </w:rPr>
          <w:t>100</w:t>
        </w:r>
        <w:r>
          <w:rPr>
            <w:noProof/>
            <w:webHidden/>
          </w:rPr>
          <w:fldChar w:fldCharType="end"/>
        </w:r>
      </w:hyperlink>
    </w:p>
    <w:p w14:paraId="562D1702" w14:textId="1DB7E037" w:rsidR="00884D4E" w:rsidRDefault="00884D4E">
      <w:pPr>
        <w:pStyle w:val="TableofFigures"/>
        <w:tabs>
          <w:tab w:val="left" w:pos="1320"/>
          <w:tab w:val="right" w:leader="dot" w:pos="9350"/>
        </w:tabs>
        <w:rPr>
          <w:rFonts w:eastAsiaTheme="minorEastAsia"/>
          <w:noProof/>
        </w:rPr>
      </w:pPr>
      <w:hyperlink w:anchor="_Toc157514206" w:history="1">
        <w:r w:rsidRPr="006F3537">
          <w:rPr>
            <w:rStyle w:val="Hyperlink"/>
            <w:noProof/>
            <w14:scene3d>
              <w14:camera w14:prst="orthographicFront"/>
              <w14:lightRig w14:rig="threePt" w14:dir="t">
                <w14:rot w14:lat="0" w14:lon="0" w14:rev="0"/>
              </w14:lightRig>
            </w14:scene3d>
          </w:rPr>
          <w:t>Figure 52.</w:t>
        </w:r>
        <w:r>
          <w:rPr>
            <w:rFonts w:eastAsiaTheme="minorEastAsia"/>
            <w:noProof/>
          </w:rPr>
          <w:tab/>
        </w:r>
        <w:r w:rsidRPr="006F3537">
          <w:rPr>
            <w:rStyle w:val="Hyperlink"/>
            <w:noProof/>
          </w:rPr>
          <w:t>C header import dialog</w:t>
        </w:r>
        <w:r>
          <w:rPr>
            <w:noProof/>
            <w:webHidden/>
          </w:rPr>
          <w:tab/>
        </w:r>
        <w:r>
          <w:rPr>
            <w:noProof/>
            <w:webHidden/>
          </w:rPr>
          <w:fldChar w:fldCharType="begin"/>
        </w:r>
        <w:r>
          <w:rPr>
            <w:noProof/>
            <w:webHidden/>
          </w:rPr>
          <w:instrText xml:space="preserve"> PAGEREF _Toc157514206 \h </w:instrText>
        </w:r>
        <w:r>
          <w:rPr>
            <w:noProof/>
            <w:webHidden/>
          </w:rPr>
        </w:r>
        <w:r>
          <w:rPr>
            <w:noProof/>
            <w:webHidden/>
          </w:rPr>
          <w:fldChar w:fldCharType="separate"/>
        </w:r>
        <w:r w:rsidR="005D3E7A">
          <w:rPr>
            <w:noProof/>
            <w:webHidden/>
          </w:rPr>
          <w:t>101</w:t>
        </w:r>
        <w:r>
          <w:rPr>
            <w:noProof/>
            <w:webHidden/>
          </w:rPr>
          <w:fldChar w:fldCharType="end"/>
        </w:r>
      </w:hyperlink>
    </w:p>
    <w:p w14:paraId="1AD8798D" w14:textId="4701BBDA" w:rsidR="00884D4E" w:rsidRDefault="00884D4E">
      <w:pPr>
        <w:pStyle w:val="TableofFigures"/>
        <w:tabs>
          <w:tab w:val="left" w:pos="1320"/>
          <w:tab w:val="right" w:leader="dot" w:pos="9350"/>
        </w:tabs>
        <w:rPr>
          <w:rFonts w:eastAsiaTheme="minorEastAsia"/>
          <w:noProof/>
        </w:rPr>
      </w:pPr>
      <w:hyperlink w:anchor="_Toc157514207" w:history="1">
        <w:r w:rsidRPr="006F3537">
          <w:rPr>
            <w:rStyle w:val="Hyperlink"/>
            <w:noProof/>
            <w14:scene3d>
              <w14:camera w14:prst="orthographicFront"/>
              <w14:lightRig w14:rig="threePt" w14:dir="t">
                <w14:rot w14:lat="0" w14:lon="0" w14:rev="0"/>
              </w14:lightRig>
            </w14:scene3d>
          </w:rPr>
          <w:t>Figure 53.</w:t>
        </w:r>
        <w:r>
          <w:rPr>
            <w:rFonts w:eastAsiaTheme="minorEastAsia"/>
            <w:noProof/>
          </w:rPr>
          <w:tab/>
        </w:r>
        <w:r w:rsidRPr="006F3537">
          <w:rPr>
            <w:rStyle w:val="Hyperlink"/>
            <w:noProof/>
          </w:rPr>
          <w:t>CSV export dialog</w:t>
        </w:r>
        <w:r>
          <w:rPr>
            <w:noProof/>
            <w:webHidden/>
          </w:rPr>
          <w:tab/>
        </w:r>
        <w:r>
          <w:rPr>
            <w:noProof/>
            <w:webHidden/>
          </w:rPr>
          <w:fldChar w:fldCharType="begin"/>
        </w:r>
        <w:r>
          <w:rPr>
            <w:noProof/>
            <w:webHidden/>
          </w:rPr>
          <w:instrText xml:space="preserve"> PAGEREF _Toc157514207 \h </w:instrText>
        </w:r>
        <w:r>
          <w:rPr>
            <w:noProof/>
            <w:webHidden/>
          </w:rPr>
        </w:r>
        <w:r>
          <w:rPr>
            <w:noProof/>
            <w:webHidden/>
          </w:rPr>
          <w:fldChar w:fldCharType="separate"/>
        </w:r>
        <w:r w:rsidR="005D3E7A">
          <w:rPr>
            <w:noProof/>
            <w:webHidden/>
          </w:rPr>
          <w:t>104</w:t>
        </w:r>
        <w:r>
          <w:rPr>
            <w:noProof/>
            <w:webHidden/>
          </w:rPr>
          <w:fldChar w:fldCharType="end"/>
        </w:r>
      </w:hyperlink>
    </w:p>
    <w:p w14:paraId="7DBBD72F" w14:textId="48C32ED0" w:rsidR="00884D4E" w:rsidRDefault="00884D4E">
      <w:pPr>
        <w:pStyle w:val="TableofFigures"/>
        <w:tabs>
          <w:tab w:val="left" w:pos="1320"/>
          <w:tab w:val="right" w:leader="dot" w:pos="9350"/>
        </w:tabs>
        <w:rPr>
          <w:rFonts w:eastAsiaTheme="minorEastAsia"/>
          <w:noProof/>
        </w:rPr>
      </w:pPr>
      <w:hyperlink w:anchor="_Toc157514208" w:history="1">
        <w:r w:rsidRPr="006F3537">
          <w:rPr>
            <w:rStyle w:val="Hyperlink"/>
            <w:noProof/>
            <w14:scene3d>
              <w14:camera w14:prst="orthographicFront"/>
              <w14:lightRig w14:rig="threePt" w14:dir="t">
                <w14:rot w14:lat="0" w14:lon="0" w14:rev="0"/>
              </w14:lightRig>
            </w14:scene3d>
          </w:rPr>
          <w:t>Figure 54.</w:t>
        </w:r>
        <w:r>
          <w:rPr>
            <w:rFonts w:eastAsiaTheme="minorEastAsia"/>
            <w:noProof/>
          </w:rPr>
          <w:tab/>
        </w:r>
        <w:r w:rsidRPr="006F3537">
          <w:rPr>
            <w:rStyle w:val="Hyperlink"/>
            <w:noProof/>
          </w:rPr>
          <w:t>EDS export dialog</w:t>
        </w:r>
        <w:r>
          <w:rPr>
            <w:noProof/>
            <w:webHidden/>
          </w:rPr>
          <w:tab/>
        </w:r>
        <w:r>
          <w:rPr>
            <w:noProof/>
            <w:webHidden/>
          </w:rPr>
          <w:fldChar w:fldCharType="begin"/>
        </w:r>
        <w:r>
          <w:rPr>
            <w:noProof/>
            <w:webHidden/>
          </w:rPr>
          <w:instrText xml:space="preserve"> PAGEREF _Toc157514208 \h </w:instrText>
        </w:r>
        <w:r>
          <w:rPr>
            <w:noProof/>
            <w:webHidden/>
          </w:rPr>
        </w:r>
        <w:r>
          <w:rPr>
            <w:noProof/>
            <w:webHidden/>
          </w:rPr>
          <w:fldChar w:fldCharType="separate"/>
        </w:r>
        <w:r w:rsidR="005D3E7A">
          <w:rPr>
            <w:noProof/>
            <w:webHidden/>
          </w:rPr>
          <w:t>105</w:t>
        </w:r>
        <w:r>
          <w:rPr>
            <w:noProof/>
            <w:webHidden/>
          </w:rPr>
          <w:fldChar w:fldCharType="end"/>
        </w:r>
      </w:hyperlink>
    </w:p>
    <w:p w14:paraId="2A3B126C" w14:textId="0E5DD7FB" w:rsidR="00884D4E" w:rsidRDefault="00884D4E">
      <w:pPr>
        <w:pStyle w:val="TableofFigures"/>
        <w:tabs>
          <w:tab w:val="left" w:pos="1320"/>
          <w:tab w:val="right" w:leader="dot" w:pos="9350"/>
        </w:tabs>
        <w:rPr>
          <w:rFonts w:eastAsiaTheme="minorEastAsia"/>
          <w:noProof/>
        </w:rPr>
      </w:pPr>
      <w:hyperlink w:anchor="_Toc157514209" w:history="1">
        <w:r w:rsidRPr="006F3537">
          <w:rPr>
            <w:rStyle w:val="Hyperlink"/>
            <w:noProof/>
            <w14:scene3d>
              <w14:camera w14:prst="orthographicFront"/>
              <w14:lightRig w14:rig="threePt" w14:dir="t">
                <w14:rot w14:lat="0" w14:lon="0" w14:rev="0"/>
              </w14:lightRig>
            </w14:scene3d>
          </w:rPr>
          <w:t>Figure 55.</w:t>
        </w:r>
        <w:r>
          <w:rPr>
            <w:rFonts w:eastAsiaTheme="minorEastAsia"/>
            <w:noProof/>
          </w:rPr>
          <w:tab/>
        </w:r>
        <w:r w:rsidRPr="006F3537">
          <w:rPr>
            <w:rStyle w:val="Hyperlink"/>
            <w:noProof/>
          </w:rPr>
          <w:t>JSON export dialog</w:t>
        </w:r>
        <w:r>
          <w:rPr>
            <w:noProof/>
            <w:webHidden/>
          </w:rPr>
          <w:tab/>
        </w:r>
        <w:r>
          <w:rPr>
            <w:noProof/>
            <w:webHidden/>
          </w:rPr>
          <w:fldChar w:fldCharType="begin"/>
        </w:r>
        <w:r>
          <w:rPr>
            <w:noProof/>
            <w:webHidden/>
          </w:rPr>
          <w:instrText xml:space="preserve"> PAGEREF _Toc157514209 \h </w:instrText>
        </w:r>
        <w:r>
          <w:rPr>
            <w:noProof/>
            <w:webHidden/>
          </w:rPr>
        </w:r>
        <w:r>
          <w:rPr>
            <w:noProof/>
            <w:webHidden/>
          </w:rPr>
          <w:fldChar w:fldCharType="separate"/>
        </w:r>
        <w:r w:rsidR="005D3E7A">
          <w:rPr>
            <w:noProof/>
            <w:webHidden/>
          </w:rPr>
          <w:t>106</w:t>
        </w:r>
        <w:r>
          <w:rPr>
            <w:noProof/>
            <w:webHidden/>
          </w:rPr>
          <w:fldChar w:fldCharType="end"/>
        </w:r>
      </w:hyperlink>
    </w:p>
    <w:p w14:paraId="373E85E3" w14:textId="6FD2573E" w:rsidR="00884D4E" w:rsidRDefault="00884D4E">
      <w:pPr>
        <w:pStyle w:val="TableofFigures"/>
        <w:tabs>
          <w:tab w:val="left" w:pos="1320"/>
          <w:tab w:val="right" w:leader="dot" w:pos="9350"/>
        </w:tabs>
        <w:rPr>
          <w:rFonts w:eastAsiaTheme="minorEastAsia"/>
          <w:noProof/>
        </w:rPr>
      </w:pPr>
      <w:hyperlink w:anchor="_Toc157514210" w:history="1">
        <w:r w:rsidRPr="006F3537">
          <w:rPr>
            <w:rStyle w:val="Hyperlink"/>
            <w:noProof/>
            <w14:scene3d>
              <w14:camera w14:prst="orthographicFront"/>
              <w14:lightRig w14:rig="threePt" w14:dir="t">
                <w14:rot w14:lat="0" w14:lon="0" w14:rev="0"/>
              </w14:lightRig>
            </w14:scene3d>
          </w:rPr>
          <w:t>Figure 56.</w:t>
        </w:r>
        <w:r>
          <w:rPr>
            <w:rFonts w:eastAsiaTheme="minorEastAsia"/>
            <w:noProof/>
          </w:rPr>
          <w:tab/>
        </w:r>
        <w:r w:rsidRPr="006F3537">
          <w:rPr>
            <w:rStyle w:val="Hyperlink"/>
            <w:noProof/>
          </w:rPr>
          <w:t>XTCE export dialog</w:t>
        </w:r>
        <w:r>
          <w:rPr>
            <w:noProof/>
            <w:webHidden/>
          </w:rPr>
          <w:tab/>
        </w:r>
        <w:r>
          <w:rPr>
            <w:noProof/>
            <w:webHidden/>
          </w:rPr>
          <w:fldChar w:fldCharType="begin"/>
        </w:r>
        <w:r>
          <w:rPr>
            <w:noProof/>
            <w:webHidden/>
          </w:rPr>
          <w:instrText xml:space="preserve"> PAGEREF _Toc157514210 \h </w:instrText>
        </w:r>
        <w:r>
          <w:rPr>
            <w:noProof/>
            <w:webHidden/>
          </w:rPr>
        </w:r>
        <w:r>
          <w:rPr>
            <w:noProof/>
            <w:webHidden/>
          </w:rPr>
          <w:fldChar w:fldCharType="separate"/>
        </w:r>
        <w:r w:rsidR="005D3E7A">
          <w:rPr>
            <w:noProof/>
            <w:webHidden/>
          </w:rPr>
          <w:t>107</w:t>
        </w:r>
        <w:r>
          <w:rPr>
            <w:noProof/>
            <w:webHidden/>
          </w:rPr>
          <w:fldChar w:fldCharType="end"/>
        </w:r>
      </w:hyperlink>
    </w:p>
    <w:p w14:paraId="74A32855" w14:textId="40992293" w:rsidR="00884D4E" w:rsidRDefault="00884D4E">
      <w:pPr>
        <w:pStyle w:val="TableofFigures"/>
        <w:tabs>
          <w:tab w:val="left" w:pos="1320"/>
          <w:tab w:val="right" w:leader="dot" w:pos="9350"/>
        </w:tabs>
        <w:rPr>
          <w:rFonts w:eastAsiaTheme="minorEastAsia"/>
          <w:noProof/>
        </w:rPr>
      </w:pPr>
      <w:hyperlink w:anchor="_Toc157514211" w:history="1">
        <w:r w:rsidRPr="006F3537">
          <w:rPr>
            <w:rStyle w:val="Hyperlink"/>
            <w:noProof/>
            <w14:scene3d>
              <w14:camera w14:prst="orthographicFront"/>
              <w14:lightRig w14:rig="threePt" w14:dir="t">
                <w14:rot w14:lat="0" w14:lon="0" w14:rev="0"/>
              </w14:lightRig>
            </w14:scene3d>
          </w:rPr>
          <w:t>Figure 57.</w:t>
        </w:r>
        <w:r>
          <w:rPr>
            <w:rFonts w:eastAsiaTheme="minorEastAsia"/>
            <w:noProof/>
          </w:rPr>
          <w:tab/>
        </w:r>
        <w:r w:rsidRPr="006F3537">
          <w:rPr>
            <w:rStyle w:val="Hyperlink"/>
            <w:noProof/>
          </w:rPr>
          <w:t>Manage Groups dialog</w:t>
        </w:r>
        <w:r>
          <w:rPr>
            <w:noProof/>
            <w:webHidden/>
          </w:rPr>
          <w:tab/>
        </w:r>
        <w:r>
          <w:rPr>
            <w:noProof/>
            <w:webHidden/>
          </w:rPr>
          <w:fldChar w:fldCharType="begin"/>
        </w:r>
        <w:r>
          <w:rPr>
            <w:noProof/>
            <w:webHidden/>
          </w:rPr>
          <w:instrText xml:space="preserve"> PAGEREF _Toc157514211 \h </w:instrText>
        </w:r>
        <w:r>
          <w:rPr>
            <w:noProof/>
            <w:webHidden/>
          </w:rPr>
        </w:r>
        <w:r>
          <w:rPr>
            <w:noProof/>
            <w:webHidden/>
          </w:rPr>
          <w:fldChar w:fldCharType="separate"/>
        </w:r>
        <w:r w:rsidR="005D3E7A">
          <w:rPr>
            <w:noProof/>
            <w:webHidden/>
          </w:rPr>
          <w:t>108</w:t>
        </w:r>
        <w:r>
          <w:rPr>
            <w:noProof/>
            <w:webHidden/>
          </w:rPr>
          <w:fldChar w:fldCharType="end"/>
        </w:r>
      </w:hyperlink>
    </w:p>
    <w:p w14:paraId="324F4109" w14:textId="4AB6B197" w:rsidR="00884D4E" w:rsidRDefault="00884D4E">
      <w:pPr>
        <w:pStyle w:val="TableofFigures"/>
        <w:tabs>
          <w:tab w:val="left" w:pos="1320"/>
          <w:tab w:val="right" w:leader="dot" w:pos="9350"/>
        </w:tabs>
        <w:rPr>
          <w:rFonts w:eastAsiaTheme="minorEastAsia"/>
          <w:noProof/>
        </w:rPr>
      </w:pPr>
      <w:hyperlink w:anchor="_Toc157514212" w:history="1">
        <w:r w:rsidRPr="006F3537">
          <w:rPr>
            <w:rStyle w:val="Hyperlink"/>
            <w:noProof/>
            <w14:scene3d>
              <w14:camera w14:prst="orthographicFront"/>
              <w14:lightRig w14:rig="threePt" w14:dir="t">
                <w14:rot w14:lat="0" w14:lon="0" w14:rev="0"/>
              </w14:lightRig>
            </w14:scene3d>
          </w:rPr>
          <w:t>Figure 58.</w:t>
        </w:r>
        <w:r>
          <w:rPr>
            <w:rFonts w:eastAsiaTheme="minorEastAsia"/>
            <w:noProof/>
          </w:rPr>
          <w:tab/>
        </w:r>
        <w:r w:rsidRPr="006F3537">
          <w:rPr>
            <w:rStyle w:val="Hyperlink"/>
            <w:noProof/>
          </w:rPr>
          <w:t>New Group dialog</w:t>
        </w:r>
        <w:r>
          <w:rPr>
            <w:noProof/>
            <w:webHidden/>
          </w:rPr>
          <w:tab/>
        </w:r>
        <w:r>
          <w:rPr>
            <w:noProof/>
            <w:webHidden/>
          </w:rPr>
          <w:fldChar w:fldCharType="begin"/>
        </w:r>
        <w:r>
          <w:rPr>
            <w:noProof/>
            <w:webHidden/>
          </w:rPr>
          <w:instrText xml:space="preserve"> PAGEREF _Toc157514212 \h </w:instrText>
        </w:r>
        <w:r>
          <w:rPr>
            <w:noProof/>
            <w:webHidden/>
          </w:rPr>
        </w:r>
        <w:r>
          <w:rPr>
            <w:noProof/>
            <w:webHidden/>
          </w:rPr>
          <w:fldChar w:fldCharType="separate"/>
        </w:r>
        <w:r w:rsidR="005D3E7A">
          <w:rPr>
            <w:noProof/>
            <w:webHidden/>
          </w:rPr>
          <w:t>109</w:t>
        </w:r>
        <w:r>
          <w:rPr>
            <w:noProof/>
            <w:webHidden/>
          </w:rPr>
          <w:fldChar w:fldCharType="end"/>
        </w:r>
      </w:hyperlink>
    </w:p>
    <w:p w14:paraId="257ECF5C" w14:textId="52A6DBF5" w:rsidR="00884D4E" w:rsidRDefault="00884D4E">
      <w:pPr>
        <w:pStyle w:val="TableofFigures"/>
        <w:tabs>
          <w:tab w:val="left" w:pos="1320"/>
          <w:tab w:val="right" w:leader="dot" w:pos="9350"/>
        </w:tabs>
        <w:rPr>
          <w:rFonts w:eastAsiaTheme="minorEastAsia"/>
          <w:noProof/>
        </w:rPr>
      </w:pPr>
      <w:hyperlink w:anchor="_Toc157514213" w:history="1">
        <w:r w:rsidRPr="006F3537">
          <w:rPr>
            <w:rStyle w:val="Hyperlink"/>
            <w:noProof/>
            <w14:scene3d>
              <w14:camera w14:prst="orthographicFront"/>
              <w14:lightRig w14:rig="threePt" w14:dir="t">
                <w14:rot w14:lat="0" w14:lon="0" w14:rev="0"/>
              </w14:lightRig>
            </w14:scene3d>
          </w:rPr>
          <w:t>Figure 59.</w:t>
        </w:r>
        <w:r>
          <w:rPr>
            <w:rFonts w:eastAsiaTheme="minorEastAsia"/>
            <w:noProof/>
          </w:rPr>
          <w:tab/>
        </w:r>
        <w:r w:rsidRPr="006F3537">
          <w:rPr>
            <w:rStyle w:val="Hyperlink"/>
            <w:noProof/>
          </w:rPr>
          <w:t>Table type editor</w:t>
        </w:r>
        <w:r>
          <w:rPr>
            <w:noProof/>
            <w:webHidden/>
          </w:rPr>
          <w:tab/>
        </w:r>
        <w:r>
          <w:rPr>
            <w:noProof/>
            <w:webHidden/>
          </w:rPr>
          <w:fldChar w:fldCharType="begin"/>
        </w:r>
        <w:r>
          <w:rPr>
            <w:noProof/>
            <w:webHidden/>
          </w:rPr>
          <w:instrText xml:space="preserve"> PAGEREF _Toc157514213 \h </w:instrText>
        </w:r>
        <w:r>
          <w:rPr>
            <w:noProof/>
            <w:webHidden/>
          </w:rPr>
        </w:r>
        <w:r>
          <w:rPr>
            <w:noProof/>
            <w:webHidden/>
          </w:rPr>
          <w:fldChar w:fldCharType="separate"/>
        </w:r>
        <w:r w:rsidR="005D3E7A">
          <w:rPr>
            <w:noProof/>
            <w:webHidden/>
          </w:rPr>
          <w:t>111</w:t>
        </w:r>
        <w:r>
          <w:rPr>
            <w:noProof/>
            <w:webHidden/>
          </w:rPr>
          <w:fldChar w:fldCharType="end"/>
        </w:r>
      </w:hyperlink>
    </w:p>
    <w:p w14:paraId="0CE5D524" w14:textId="53E014E1" w:rsidR="00884D4E" w:rsidRDefault="00884D4E">
      <w:pPr>
        <w:pStyle w:val="TableofFigures"/>
        <w:tabs>
          <w:tab w:val="left" w:pos="1320"/>
          <w:tab w:val="right" w:leader="dot" w:pos="9350"/>
        </w:tabs>
        <w:rPr>
          <w:rFonts w:eastAsiaTheme="minorEastAsia"/>
          <w:noProof/>
        </w:rPr>
      </w:pPr>
      <w:hyperlink w:anchor="_Toc157514214" w:history="1">
        <w:r w:rsidRPr="006F3537">
          <w:rPr>
            <w:rStyle w:val="Hyperlink"/>
            <w:noProof/>
            <w14:scene3d>
              <w14:camera w14:prst="orthographicFront"/>
              <w14:lightRig w14:rig="threePt" w14:dir="t">
                <w14:rot w14:lat="0" w14:lon="0" w14:rev="0"/>
              </w14:lightRig>
            </w14:scene3d>
          </w:rPr>
          <w:t>Figure 60.</w:t>
        </w:r>
        <w:r>
          <w:rPr>
            <w:rFonts w:eastAsiaTheme="minorEastAsia"/>
            <w:noProof/>
          </w:rPr>
          <w:tab/>
        </w:r>
        <w:r w:rsidRPr="006F3537">
          <w:rPr>
            <w:rStyle w:val="Hyperlink"/>
            <w:noProof/>
          </w:rPr>
          <w:t>New table type dialog</w:t>
        </w:r>
        <w:r>
          <w:rPr>
            <w:noProof/>
            <w:webHidden/>
          </w:rPr>
          <w:tab/>
        </w:r>
        <w:r>
          <w:rPr>
            <w:noProof/>
            <w:webHidden/>
          </w:rPr>
          <w:fldChar w:fldCharType="begin"/>
        </w:r>
        <w:r>
          <w:rPr>
            <w:noProof/>
            <w:webHidden/>
          </w:rPr>
          <w:instrText xml:space="preserve"> PAGEREF _Toc157514214 \h </w:instrText>
        </w:r>
        <w:r>
          <w:rPr>
            <w:noProof/>
            <w:webHidden/>
          </w:rPr>
        </w:r>
        <w:r>
          <w:rPr>
            <w:noProof/>
            <w:webHidden/>
          </w:rPr>
          <w:fldChar w:fldCharType="separate"/>
        </w:r>
        <w:r w:rsidR="005D3E7A">
          <w:rPr>
            <w:noProof/>
            <w:webHidden/>
          </w:rPr>
          <w:t>114</w:t>
        </w:r>
        <w:r>
          <w:rPr>
            <w:noProof/>
            <w:webHidden/>
          </w:rPr>
          <w:fldChar w:fldCharType="end"/>
        </w:r>
      </w:hyperlink>
    </w:p>
    <w:p w14:paraId="682E7BF3" w14:textId="196CEA45" w:rsidR="00884D4E" w:rsidRDefault="00884D4E">
      <w:pPr>
        <w:pStyle w:val="TableofFigures"/>
        <w:tabs>
          <w:tab w:val="left" w:pos="1320"/>
          <w:tab w:val="right" w:leader="dot" w:pos="9350"/>
        </w:tabs>
        <w:rPr>
          <w:rFonts w:eastAsiaTheme="minorEastAsia"/>
          <w:noProof/>
        </w:rPr>
      </w:pPr>
      <w:hyperlink w:anchor="_Toc157514215" w:history="1">
        <w:r w:rsidRPr="006F3537">
          <w:rPr>
            <w:rStyle w:val="Hyperlink"/>
            <w:noProof/>
            <w14:scene3d>
              <w14:camera w14:prst="orthographicFront"/>
              <w14:lightRig w14:rig="threePt" w14:dir="t">
                <w14:rot w14:lat="0" w14:lon="0" w14:rev="0"/>
              </w14:lightRig>
            </w14:scene3d>
          </w:rPr>
          <w:t>Figure 61.</w:t>
        </w:r>
        <w:r>
          <w:rPr>
            <w:rFonts w:eastAsiaTheme="minorEastAsia"/>
            <w:noProof/>
          </w:rPr>
          <w:tab/>
        </w:r>
        <w:r w:rsidRPr="006F3537">
          <w:rPr>
            <w:rStyle w:val="Hyperlink"/>
            <w:noProof/>
          </w:rPr>
          <w:t>Data Type Editor dialog</w:t>
        </w:r>
        <w:r>
          <w:rPr>
            <w:noProof/>
            <w:webHidden/>
          </w:rPr>
          <w:tab/>
        </w:r>
        <w:r>
          <w:rPr>
            <w:noProof/>
            <w:webHidden/>
          </w:rPr>
          <w:fldChar w:fldCharType="begin"/>
        </w:r>
        <w:r>
          <w:rPr>
            <w:noProof/>
            <w:webHidden/>
          </w:rPr>
          <w:instrText xml:space="preserve"> PAGEREF _Toc157514215 \h </w:instrText>
        </w:r>
        <w:r>
          <w:rPr>
            <w:noProof/>
            <w:webHidden/>
          </w:rPr>
        </w:r>
        <w:r>
          <w:rPr>
            <w:noProof/>
            <w:webHidden/>
          </w:rPr>
          <w:fldChar w:fldCharType="separate"/>
        </w:r>
        <w:r w:rsidR="005D3E7A">
          <w:rPr>
            <w:noProof/>
            <w:webHidden/>
          </w:rPr>
          <w:t>119</w:t>
        </w:r>
        <w:r>
          <w:rPr>
            <w:noProof/>
            <w:webHidden/>
          </w:rPr>
          <w:fldChar w:fldCharType="end"/>
        </w:r>
      </w:hyperlink>
    </w:p>
    <w:p w14:paraId="5A560A1E" w14:textId="54223814" w:rsidR="00884D4E" w:rsidRDefault="00884D4E">
      <w:pPr>
        <w:pStyle w:val="TableofFigures"/>
        <w:tabs>
          <w:tab w:val="left" w:pos="1320"/>
          <w:tab w:val="right" w:leader="dot" w:pos="9350"/>
        </w:tabs>
        <w:rPr>
          <w:rFonts w:eastAsiaTheme="minorEastAsia"/>
          <w:noProof/>
        </w:rPr>
      </w:pPr>
      <w:hyperlink w:anchor="_Toc157514216" w:history="1">
        <w:r w:rsidRPr="006F3537">
          <w:rPr>
            <w:rStyle w:val="Hyperlink"/>
            <w:noProof/>
            <w14:scene3d>
              <w14:camera w14:prst="orthographicFront"/>
              <w14:lightRig w14:rig="threePt" w14:dir="t">
                <w14:rot w14:lat="0" w14:lon="0" w14:rev="0"/>
              </w14:lightRig>
            </w14:scene3d>
          </w:rPr>
          <w:t>Figure 62.</w:t>
        </w:r>
        <w:r>
          <w:rPr>
            <w:rFonts w:eastAsiaTheme="minorEastAsia"/>
            <w:noProof/>
          </w:rPr>
          <w:tab/>
        </w:r>
        <w:r w:rsidRPr="006F3537">
          <w:rPr>
            <w:rStyle w:val="Hyperlink"/>
            <w:noProof/>
          </w:rPr>
          <w:t>Example pointer to a structure data type</w:t>
        </w:r>
        <w:r>
          <w:rPr>
            <w:noProof/>
            <w:webHidden/>
          </w:rPr>
          <w:tab/>
        </w:r>
        <w:r>
          <w:rPr>
            <w:noProof/>
            <w:webHidden/>
          </w:rPr>
          <w:fldChar w:fldCharType="begin"/>
        </w:r>
        <w:r>
          <w:rPr>
            <w:noProof/>
            <w:webHidden/>
          </w:rPr>
          <w:instrText xml:space="preserve"> PAGEREF _Toc157514216 \h </w:instrText>
        </w:r>
        <w:r>
          <w:rPr>
            <w:noProof/>
            <w:webHidden/>
          </w:rPr>
        </w:r>
        <w:r>
          <w:rPr>
            <w:noProof/>
            <w:webHidden/>
          </w:rPr>
          <w:fldChar w:fldCharType="separate"/>
        </w:r>
        <w:r w:rsidR="005D3E7A">
          <w:rPr>
            <w:noProof/>
            <w:webHidden/>
          </w:rPr>
          <w:t>120</w:t>
        </w:r>
        <w:r>
          <w:rPr>
            <w:noProof/>
            <w:webHidden/>
          </w:rPr>
          <w:fldChar w:fldCharType="end"/>
        </w:r>
      </w:hyperlink>
    </w:p>
    <w:p w14:paraId="31CF0FDE" w14:textId="67BF9922" w:rsidR="00884D4E" w:rsidRDefault="00884D4E">
      <w:pPr>
        <w:pStyle w:val="TableofFigures"/>
        <w:tabs>
          <w:tab w:val="left" w:pos="1320"/>
          <w:tab w:val="right" w:leader="dot" w:pos="9350"/>
        </w:tabs>
        <w:rPr>
          <w:rFonts w:eastAsiaTheme="minorEastAsia"/>
          <w:noProof/>
        </w:rPr>
      </w:pPr>
      <w:hyperlink w:anchor="_Toc157514217" w:history="1">
        <w:r w:rsidRPr="006F3537">
          <w:rPr>
            <w:rStyle w:val="Hyperlink"/>
            <w:noProof/>
            <w14:scene3d>
              <w14:camera w14:prst="orthographicFront"/>
              <w14:lightRig w14:rig="threePt" w14:dir="t">
                <w14:rot w14:lat="0" w14:lon="0" w14:rev="0"/>
              </w14:lightRig>
            </w14:scene3d>
          </w:rPr>
          <w:t>Figure 63.</w:t>
        </w:r>
        <w:r>
          <w:rPr>
            <w:rFonts w:eastAsiaTheme="minorEastAsia"/>
            <w:noProof/>
          </w:rPr>
          <w:tab/>
        </w:r>
        <w:r w:rsidRPr="006F3537">
          <w:rPr>
            <w:rStyle w:val="Hyperlink"/>
            <w:noProof/>
          </w:rPr>
          <w:t>Structure name pop-up</w:t>
        </w:r>
        <w:r>
          <w:rPr>
            <w:noProof/>
            <w:webHidden/>
          </w:rPr>
          <w:tab/>
        </w:r>
        <w:r>
          <w:rPr>
            <w:noProof/>
            <w:webHidden/>
          </w:rPr>
          <w:fldChar w:fldCharType="begin"/>
        </w:r>
        <w:r>
          <w:rPr>
            <w:noProof/>
            <w:webHidden/>
          </w:rPr>
          <w:instrText xml:space="preserve"> PAGEREF _Toc157514217 \h </w:instrText>
        </w:r>
        <w:r>
          <w:rPr>
            <w:noProof/>
            <w:webHidden/>
          </w:rPr>
        </w:r>
        <w:r>
          <w:rPr>
            <w:noProof/>
            <w:webHidden/>
          </w:rPr>
          <w:fldChar w:fldCharType="separate"/>
        </w:r>
        <w:r w:rsidR="005D3E7A">
          <w:rPr>
            <w:noProof/>
            <w:webHidden/>
          </w:rPr>
          <w:t>120</w:t>
        </w:r>
        <w:r>
          <w:rPr>
            <w:noProof/>
            <w:webHidden/>
          </w:rPr>
          <w:fldChar w:fldCharType="end"/>
        </w:r>
      </w:hyperlink>
    </w:p>
    <w:p w14:paraId="6FA091DC" w14:textId="2C4504D3" w:rsidR="00884D4E" w:rsidRDefault="00884D4E">
      <w:pPr>
        <w:pStyle w:val="TableofFigures"/>
        <w:tabs>
          <w:tab w:val="left" w:pos="1320"/>
          <w:tab w:val="right" w:leader="dot" w:pos="9350"/>
        </w:tabs>
        <w:rPr>
          <w:rFonts w:eastAsiaTheme="minorEastAsia"/>
          <w:noProof/>
        </w:rPr>
      </w:pPr>
      <w:hyperlink w:anchor="_Toc157514218" w:history="1">
        <w:r w:rsidRPr="006F3537">
          <w:rPr>
            <w:rStyle w:val="Hyperlink"/>
            <w:noProof/>
            <w14:scene3d>
              <w14:camera w14:prst="orthographicFront"/>
              <w14:lightRig w14:rig="threePt" w14:dir="t">
                <w14:rot w14:lat="0" w14:lon="0" w14:rev="0"/>
              </w14:lightRig>
            </w14:scene3d>
          </w:rPr>
          <w:t>Figure 64.</w:t>
        </w:r>
        <w:r>
          <w:rPr>
            <w:rFonts w:eastAsiaTheme="minorEastAsia"/>
            <w:noProof/>
          </w:rPr>
          <w:tab/>
        </w:r>
        <w:r w:rsidRPr="006F3537">
          <w:rPr>
            <w:rStyle w:val="Hyperlink"/>
            <w:noProof/>
          </w:rPr>
          <w:t>Input Type Editor dialog</w:t>
        </w:r>
        <w:r>
          <w:rPr>
            <w:noProof/>
            <w:webHidden/>
          </w:rPr>
          <w:tab/>
        </w:r>
        <w:r>
          <w:rPr>
            <w:noProof/>
            <w:webHidden/>
          </w:rPr>
          <w:fldChar w:fldCharType="begin"/>
        </w:r>
        <w:r>
          <w:rPr>
            <w:noProof/>
            <w:webHidden/>
          </w:rPr>
          <w:instrText xml:space="preserve"> PAGEREF _Toc157514218 \h </w:instrText>
        </w:r>
        <w:r>
          <w:rPr>
            <w:noProof/>
            <w:webHidden/>
          </w:rPr>
        </w:r>
        <w:r>
          <w:rPr>
            <w:noProof/>
            <w:webHidden/>
          </w:rPr>
          <w:fldChar w:fldCharType="separate"/>
        </w:r>
        <w:r w:rsidR="005D3E7A">
          <w:rPr>
            <w:noProof/>
            <w:webHidden/>
          </w:rPr>
          <w:t>121</w:t>
        </w:r>
        <w:r>
          <w:rPr>
            <w:noProof/>
            <w:webHidden/>
          </w:rPr>
          <w:fldChar w:fldCharType="end"/>
        </w:r>
      </w:hyperlink>
    </w:p>
    <w:p w14:paraId="7E08996F" w14:textId="462D1018" w:rsidR="00884D4E" w:rsidRDefault="00884D4E">
      <w:pPr>
        <w:pStyle w:val="TableofFigures"/>
        <w:tabs>
          <w:tab w:val="left" w:pos="1320"/>
          <w:tab w:val="right" w:leader="dot" w:pos="9350"/>
        </w:tabs>
        <w:rPr>
          <w:rFonts w:eastAsiaTheme="minorEastAsia"/>
          <w:noProof/>
        </w:rPr>
      </w:pPr>
      <w:hyperlink w:anchor="_Toc157514219" w:history="1">
        <w:r w:rsidRPr="006F3537">
          <w:rPr>
            <w:rStyle w:val="Hyperlink"/>
            <w:noProof/>
            <w14:scene3d>
              <w14:camera w14:prst="orthographicFront"/>
              <w14:lightRig w14:rig="threePt" w14:dir="t">
                <w14:rot w14:lat="0" w14:lon="0" w14:rev="0"/>
              </w14:lightRig>
            </w14:scene3d>
          </w:rPr>
          <w:t>Figure 65.</w:t>
        </w:r>
        <w:r>
          <w:rPr>
            <w:rFonts w:eastAsiaTheme="minorEastAsia"/>
            <w:noProof/>
          </w:rPr>
          <w:tab/>
        </w:r>
        <w:r w:rsidRPr="006F3537">
          <w:rPr>
            <w:rStyle w:val="Hyperlink"/>
            <w:noProof/>
          </w:rPr>
          <w:t>Macro Editor dialog</w:t>
        </w:r>
        <w:r>
          <w:rPr>
            <w:noProof/>
            <w:webHidden/>
          </w:rPr>
          <w:tab/>
        </w:r>
        <w:r>
          <w:rPr>
            <w:noProof/>
            <w:webHidden/>
          </w:rPr>
          <w:fldChar w:fldCharType="begin"/>
        </w:r>
        <w:r>
          <w:rPr>
            <w:noProof/>
            <w:webHidden/>
          </w:rPr>
          <w:instrText xml:space="preserve"> PAGEREF _Toc157514219 \h </w:instrText>
        </w:r>
        <w:r>
          <w:rPr>
            <w:noProof/>
            <w:webHidden/>
          </w:rPr>
        </w:r>
        <w:r>
          <w:rPr>
            <w:noProof/>
            <w:webHidden/>
          </w:rPr>
          <w:fldChar w:fldCharType="separate"/>
        </w:r>
        <w:r w:rsidR="005D3E7A">
          <w:rPr>
            <w:noProof/>
            <w:webHidden/>
          </w:rPr>
          <w:t>124</w:t>
        </w:r>
        <w:r>
          <w:rPr>
            <w:noProof/>
            <w:webHidden/>
          </w:rPr>
          <w:fldChar w:fldCharType="end"/>
        </w:r>
      </w:hyperlink>
    </w:p>
    <w:p w14:paraId="2AF3228C" w14:textId="2C8198EB" w:rsidR="00884D4E" w:rsidRDefault="00884D4E">
      <w:pPr>
        <w:pStyle w:val="TableofFigures"/>
        <w:tabs>
          <w:tab w:val="left" w:pos="1320"/>
          <w:tab w:val="right" w:leader="dot" w:pos="9350"/>
        </w:tabs>
        <w:rPr>
          <w:rFonts w:eastAsiaTheme="minorEastAsia"/>
          <w:noProof/>
        </w:rPr>
      </w:pPr>
      <w:hyperlink w:anchor="_Toc157514220" w:history="1">
        <w:r w:rsidRPr="006F3537">
          <w:rPr>
            <w:rStyle w:val="Hyperlink"/>
            <w:noProof/>
            <w14:scene3d>
              <w14:camera w14:prst="orthographicFront"/>
              <w14:lightRig w14:rig="threePt" w14:dir="t">
                <w14:rot w14:lat="0" w14:lon="0" w14:rev="0"/>
              </w14:lightRig>
            </w14:scene3d>
          </w:rPr>
          <w:t>Figure 66.</w:t>
        </w:r>
        <w:r>
          <w:rPr>
            <w:rFonts w:eastAsiaTheme="minorEastAsia"/>
            <w:noProof/>
          </w:rPr>
          <w:tab/>
        </w:r>
        <w:r w:rsidRPr="006F3537">
          <w:rPr>
            <w:rStyle w:val="Hyperlink"/>
            <w:noProof/>
          </w:rPr>
          <w:t>Example of macro name selection pop-up dialog in a macro value cell</w:t>
        </w:r>
        <w:r>
          <w:rPr>
            <w:noProof/>
            <w:webHidden/>
          </w:rPr>
          <w:tab/>
        </w:r>
        <w:r>
          <w:rPr>
            <w:noProof/>
            <w:webHidden/>
          </w:rPr>
          <w:fldChar w:fldCharType="begin"/>
        </w:r>
        <w:r>
          <w:rPr>
            <w:noProof/>
            <w:webHidden/>
          </w:rPr>
          <w:instrText xml:space="preserve"> PAGEREF _Toc157514220 \h </w:instrText>
        </w:r>
        <w:r>
          <w:rPr>
            <w:noProof/>
            <w:webHidden/>
          </w:rPr>
        </w:r>
        <w:r>
          <w:rPr>
            <w:noProof/>
            <w:webHidden/>
          </w:rPr>
          <w:fldChar w:fldCharType="separate"/>
        </w:r>
        <w:r w:rsidR="005D3E7A">
          <w:rPr>
            <w:noProof/>
            <w:webHidden/>
          </w:rPr>
          <w:t>125</w:t>
        </w:r>
        <w:r>
          <w:rPr>
            <w:noProof/>
            <w:webHidden/>
          </w:rPr>
          <w:fldChar w:fldCharType="end"/>
        </w:r>
      </w:hyperlink>
    </w:p>
    <w:p w14:paraId="4C812C00" w14:textId="24F26F53" w:rsidR="00884D4E" w:rsidRDefault="00884D4E">
      <w:pPr>
        <w:pStyle w:val="TableofFigures"/>
        <w:tabs>
          <w:tab w:val="left" w:pos="1320"/>
          <w:tab w:val="right" w:leader="dot" w:pos="9350"/>
        </w:tabs>
        <w:rPr>
          <w:rFonts w:eastAsiaTheme="minorEastAsia"/>
          <w:noProof/>
        </w:rPr>
      </w:pPr>
      <w:hyperlink w:anchor="_Toc157514221" w:history="1">
        <w:r w:rsidRPr="006F3537">
          <w:rPr>
            <w:rStyle w:val="Hyperlink"/>
            <w:noProof/>
            <w14:scene3d>
              <w14:camera w14:prst="orthographicFront"/>
              <w14:lightRig w14:rig="threePt" w14:dir="t">
                <w14:rot w14:lat="0" w14:lon="0" w14:rev="0"/>
              </w14:lightRig>
            </w14:scene3d>
          </w:rPr>
          <w:t>Figure 67.</w:t>
        </w:r>
        <w:r>
          <w:rPr>
            <w:rFonts w:eastAsiaTheme="minorEastAsia"/>
            <w:noProof/>
          </w:rPr>
          <w:tab/>
        </w:r>
        <w:r w:rsidRPr="006F3537">
          <w:rPr>
            <w:rStyle w:val="Hyperlink"/>
            <w:noProof/>
          </w:rPr>
          <w:t>Assign Message IDs dialog</w:t>
        </w:r>
        <w:r>
          <w:rPr>
            <w:noProof/>
            <w:webHidden/>
          </w:rPr>
          <w:tab/>
        </w:r>
        <w:r>
          <w:rPr>
            <w:noProof/>
            <w:webHidden/>
          </w:rPr>
          <w:fldChar w:fldCharType="begin"/>
        </w:r>
        <w:r>
          <w:rPr>
            <w:noProof/>
            <w:webHidden/>
          </w:rPr>
          <w:instrText xml:space="preserve"> PAGEREF _Toc157514221 \h </w:instrText>
        </w:r>
        <w:r>
          <w:rPr>
            <w:noProof/>
            <w:webHidden/>
          </w:rPr>
        </w:r>
        <w:r>
          <w:rPr>
            <w:noProof/>
            <w:webHidden/>
          </w:rPr>
          <w:fldChar w:fldCharType="separate"/>
        </w:r>
        <w:r w:rsidR="005D3E7A">
          <w:rPr>
            <w:noProof/>
            <w:webHidden/>
          </w:rPr>
          <w:t>126</w:t>
        </w:r>
        <w:r>
          <w:rPr>
            <w:noProof/>
            <w:webHidden/>
          </w:rPr>
          <w:fldChar w:fldCharType="end"/>
        </w:r>
      </w:hyperlink>
    </w:p>
    <w:p w14:paraId="1281DF5C" w14:textId="02A46F0A" w:rsidR="00884D4E" w:rsidRDefault="00884D4E">
      <w:pPr>
        <w:pStyle w:val="TableofFigures"/>
        <w:tabs>
          <w:tab w:val="left" w:pos="1320"/>
          <w:tab w:val="right" w:leader="dot" w:pos="9350"/>
        </w:tabs>
        <w:rPr>
          <w:rFonts w:eastAsiaTheme="minorEastAsia"/>
          <w:noProof/>
        </w:rPr>
      </w:pPr>
      <w:hyperlink w:anchor="_Toc157514222" w:history="1">
        <w:r w:rsidRPr="006F3537">
          <w:rPr>
            <w:rStyle w:val="Hyperlink"/>
            <w:noProof/>
            <w14:scene3d>
              <w14:camera w14:prst="orthographicFront"/>
              <w14:lightRig w14:rig="threePt" w14:dir="t">
                <w14:rot w14:lat="0" w14:lon="0" w14:rev="0"/>
              </w14:lightRig>
            </w14:scene3d>
          </w:rPr>
          <w:t>Figure 68.</w:t>
        </w:r>
        <w:r>
          <w:rPr>
            <w:rFonts w:eastAsiaTheme="minorEastAsia"/>
            <w:noProof/>
          </w:rPr>
          <w:tab/>
        </w:r>
        <w:r w:rsidRPr="006F3537">
          <w:rPr>
            <w:rStyle w:val="Hyperlink"/>
            <w:noProof/>
          </w:rPr>
          <w:t>Assign Group Message IDs dialog</w:t>
        </w:r>
        <w:r>
          <w:rPr>
            <w:noProof/>
            <w:webHidden/>
          </w:rPr>
          <w:tab/>
        </w:r>
        <w:r>
          <w:rPr>
            <w:noProof/>
            <w:webHidden/>
          </w:rPr>
          <w:fldChar w:fldCharType="begin"/>
        </w:r>
        <w:r>
          <w:rPr>
            <w:noProof/>
            <w:webHidden/>
          </w:rPr>
          <w:instrText xml:space="preserve"> PAGEREF _Toc157514222 \h </w:instrText>
        </w:r>
        <w:r>
          <w:rPr>
            <w:noProof/>
            <w:webHidden/>
          </w:rPr>
        </w:r>
        <w:r>
          <w:rPr>
            <w:noProof/>
            <w:webHidden/>
          </w:rPr>
          <w:fldChar w:fldCharType="separate"/>
        </w:r>
        <w:r w:rsidR="005D3E7A">
          <w:rPr>
            <w:noProof/>
            <w:webHidden/>
          </w:rPr>
          <w:t>127</w:t>
        </w:r>
        <w:r>
          <w:rPr>
            <w:noProof/>
            <w:webHidden/>
          </w:rPr>
          <w:fldChar w:fldCharType="end"/>
        </w:r>
      </w:hyperlink>
    </w:p>
    <w:p w14:paraId="1B627A5B" w14:textId="559A492E" w:rsidR="00884D4E" w:rsidRDefault="00884D4E">
      <w:pPr>
        <w:pStyle w:val="TableofFigures"/>
        <w:tabs>
          <w:tab w:val="left" w:pos="1320"/>
          <w:tab w:val="right" w:leader="dot" w:pos="9350"/>
        </w:tabs>
        <w:rPr>
          <w:rFonts w:eastAsiaTheme="minorEastAsia"/>
          <w:noProof/>
        </w:rPr>
      </w:pPr>
      <w:hyperlink w:anchor="_Toc157514223" w:history="1">
        <w:r w:rsidRPr="006F3537">
          <w:rPr>
            <w:rStyle w:val="Hyperlink"/>
            <w:noProof/>
            <w14:scene3d>
              <w14:camera w14:prst="orthographicFront"/>
              <w14:lightRig w14:rig="threePt" w14:dir="t">
                <w14:rot w14:lat="0" w14:lon="0" w14:rev="0"/>
              </w14:lightRig>
            </w14:scene3d>
          </w:rPr>
          <w:t>Figure 69.</w:t>
        </w:r>
        <w:r>
          <w:rPr>
            <w:rFonts w:eastAsiaTheme="minorEastAsia"/>
            <w:noProof/>
          </w:rPr>
          <w:tab/>
        </w:r>
        <w:r w:rsidRPr="006F3537">
          <w:rPr>
            <w:rStyle w:val="Hyperlink"/>
            <w:noProof/>
          </w:rPr>
          <w:t>Reserved Message ID Editor dialog</w:t>
        </w:r>
        <w:r>
          <w:rPr>
            <w:noProof/>
            <w:webHidden/>
          </w:rPr>
          <w:tab/>
        </w:r>
        <w:r>
          <w:rPr>
            <w:noProof/>
            <w:webHidden/>
          </w:rPr>
          <w:fldChar w:fldCharType="begin"/>
        </w:r>
        <w:r>
          <w:rPr>
            <w:noProof/>
            <w:webHidden/>
          </w:rPr>
          <w:instrText xml:space="preserve"> PAGEREF _Toc157514223 \h </w:instrText>
        </w:r>
        <w:r>
          <w:rPr>
            <w:noProof/>
            <w:webHidden/>
          </w:rPr>
        </w:r>
        <w:r>
          <w:rPr>
            <w:noProof/>
            <w:webHidden/>
          </w:rPr>
          <w:fldChar w:fldCharType="separate"/>
        </w:r>
        <w:r w:rsidR="005D3E7A">
          <w:rPr>
            <w:noProof/>
            <w:webHidden/>
          </w:rPr>
          <w:t>128</w:t>
        </w:r>
        <w:r>
          <w:rPr>
            <w:noProof/>
            <w:webHidden/>
          </w:rPr>
          <w:fldChar w:fldCharType="end"/>
        </w:r>
      </w:hyperlink>
    </w:p>
    <w:p w14:paraId="2BFCB5CC" w14:textId="76C93007" w:rsidR="00884D4E" w:rsidRDefault="00884D4E">
      <w:pPr>
        <w:pStyle w:val="TableofFigures"/>
        <w:tabs>
          <w:tab w:val="left" w:pos="1320"/>
          <w:tab w:val="right" w:leader="dot" w:pos="9350"/>
        </w:tabs>
        <w:rPr>
          <w:rFonts w:eastAsiaTheme="minorEastAsia"/>
          <w:noProof/>
        </w:rPr>
      </w:pPr>
      <w:hyperlink w:anchor="_Toc157514224" w:history="1">
        <w:r w:rsidRPr="006F3537">
          <w:rPr>
            <w:rStyle w:val="Hyperlink"/>
            <w:noProof/>
            <w14:scene3d>
              <w14:camera w14:prst="orthographicFront"/>
              <w14:lightRig w14:rig="threePt" w14:dir="t">
                <w14:rot w14:lat="0" w14:lon="0" w14:rev="0"/>
              </w14:lightRig>
            </w14:scene3d>
          </w:rPr>
          <w:t>Figure 70.</w:t>
        </w:r>
        <w:r>
          <w:rPr>
            <w:rFonts w:eastAsiaTheme="minorEastAsia"/>
            <w:noProof/>
          </w:rPr>
          <w:tab/>
        </w:r>
        <w:r w:rsidRPr="006F3537">
          <w:rPr>
            <w:rStyle w:val="Hyperlink"/>
            <w:noProof/>
          </w:rPr>
          <w:t>Example Show all IDS dialog</w:t>
        </w:r>
        <w:r>
          <w:rPr>
            <w:noProof/>
            <w:webHidden/>
          </w:rPr>
          <w:tab/>
        </w:r>
        <w:r>
          <w:rPr>
            <w:noProof/>
            <w:webHidden/>
          </w:rPr>
          <w:fldChar w:fldCharType="begin"/>
        </w:r>
        <w:r>
          <w:rPr>
            <w:noProof/>
            <w:webHidden/>
          </w:rPr>
          <w:instrText xml:space="preserve"> PAGEREF _Toc157514224 \h </w:instrText>
        </w:r>
        <w:r>
          <w:rPr>
            <w:noProof/>
            <w:webHidden/>
          </w:rPr>
        </w:r>
        <w:r>
          <w:rPr>
            <w:noProof/>
            <w:webHidden/>
          </w:rPr>
          <w:fldChar w:fldCharType="separate"/>
        </w:r>
        <w:r w:rsidR="005D3E7A">
          <w:rPr>
            <w:noProof/>
            <w:webHidden/>
          </w:rPr>
          <w:t>129</w:t>
        </w:r>
        <w:r>
          <w:rPr>
            <w:noProof/>
            <w:webHidden/>
          </w:rPr>
          <w:fldChar w:fldCharType="end"/>
        </w:r>
      </w:hyperlink>
    </w:p>
    <w:p w14:paraId="18D72A8E" w14:textId="1E985DFC" w:rsidR="00884D4E" w:rsidRDefault="00884D4E">
      <w:pPr>
        <w:pStyle w:val="TableofFigures"/>
        <w:tabs>
          <w:tab w:val="left" w:pos="1320"/>
          <w:tab w:val="right" w:leader="dot" w:pos="9350"/>
        </w:tabs>
        <w:rPr>
          <w:rFonts w:eastAsiaTheme="minorEastAsia"/>
          <w:noProof/>
        </w:rPr>
      </w:pPr>
      <w:hyperlink w:anchor="_Toc157514225" w:history="1">
        <w:r w:rsidRPr="006F3537">
          <w:rPr>
            <w:rStyle w:val="Hyperlink"/>
            <w:noProof/>
            <w14:scene3d>
              <w14:camera w14:prst="orthographicFront"/>
              <w14:lightRig w14:rig="threePt" w14:dir="t">
                <w14:rot w14:lat="0" w14:lon="0" w14:rev="0"/>
              </w14:lightRig>
            </w14:scene3d>
          </w:rPr>
          <w:t>Figure 71.</w:t>
        </w:r>
        <w:r>
          <w:rPr>
            <w:rFonts w:eastAsiaTheme="minorEastAsia"/>
            <w:noProof/>
          </w:rPr>
          <w:tab/>
        </w:r>
        <w:r w:rsidRPr="006F3537">
          <w:rPr>
            <w:rStyle w:val="Hyperlink"/>
            <w:noProof/>
          </w:rPr>
          <w:t>Example Duplicate Message IDs dialog</w:t>
        </w:r>
        <w:r>
          <w:rPr>
            <w:noProof/>
            <w:webHidden/>
          </w:rPr>
          <w:tab/>
        </w:r>
        <w:r>
          <w:rPr>
            <w:noProof/>
            <w:webHidden/>
          </w:rPr>
          <w:fldChar w:fldCharType="begin"/>
        </w:r>
        <w:r>
          <w:rPr>
            <w:noProof/>
            <w:webHidden/>
          </w:rPr>
          <w:instrText xml:space="preserve"> PAGEREF _Toc157514225 \h </w:instrText>
        </w:r>
        <w:r>
          <w:rPr>
            <w:noProof/>
            <w:webHidden/>
          </w:rPr>
        </w:r>
        <w:r>
          <w:rPr>
            <w:noProof/>
            <w:webHidden/>
          </w:rPr>
          <w:fldChar w:fldCharType="separate"/>
        </w:r>
        <w:r w:rsidR="005D3E7A">
          <w:rPr>
            <w:noProof/>
            <w:webHidden/>
          </w:rPr>
          <w:t>130</w:t>
        </w:r>
        <w:r>
          <w:rPr>
            <w:noProof/>
            <w:webHidden/>
          </w:rPr>
          <w:fldChar w:fldCharType="end"/>
        </w:r>
      </w:hyperlink>
    </w:p>
    <w:p w14:paraId="11883C17" w14:textId="61F4B9B8" w:rsidR="00884D4E" w:rsidRDefault="00884D4E">
      <w:pPr>
        <w:pStyle w:val="TableofFigures"/>
        <w:tabs>
          <w:tab w:val="left" w:pos="1320"/>
          <w:tab w:val="right" w:leader="dot" w:pos="9350"/>
        </w:tabs>
        <w:rPr>
          <w:rFonts w:eastAsiaTheme="minorEastAsia"/>
          <w:noProof/>
        </w:rPr>
      </w:pPr>
      <w:hyperlink w:anchor="_Toc157514226" w:history="1">
        <w:r w:rsidRPr="006F3537">
          <w:rPr>
            <w:rStyle w:val="Hyperlink"/>
            <w:noProof/>
            <w14:scene3d>
              <w14:camera w14:prst="orthographicFront"/>
              <w14:lightRig w14:rig="threePt" w14:dir="t">
                <w14:rot w14:lat="0" w14:lon="0" w14:rev="0"/>
              </w14:lightRig>
            </w14:scene3d>
          </w:rPr>
          <w:t>Figure 72.</w:t>
        </w:r>
        <w:r>
          <w:rPr>
            <w:rFonts w:eastAsiaTheme="minorEastAsia"/>
            <w:noProof/>
          </w:rPr>
          <w:tab/>
        </w:r>
        <w:r w:rsidRPr="006F3537">
          <w:rPr>
            <w:rStyle w:val="Hyperlink"/>
            <w:noProof/>
          </w:rPr>
          <w:t>Project data field management dialog</w:t>
        </w:r>
        <w:r>
          <w:rPr>
            <w:noProof/>
            <w:webHidden/>
          </w:rPr>
          <w:tab/>
        </w:r>
        <w:r>
          <w:rPr>
            <w:noProof/>
            <w:webHidden/>
          </w:rPr>
          <w:fldChar w:fldCharType="begin"/>
        </w:r>
        <w:r>
          <w:rPr>
            <w:noProof/>
            <w:webHidden/>
          </w:rPr>
          <w:instrText xml:space="preserve"> PAGEREF _Toc157514226 \h </w:instrText>
        </w:r>
        <w:r>
          <w:rPr>
            <w:noProof/>
            <w:webHidden/>
          </w:rPr>
        </w:r>
        <w:r>
          <w:rPr>
            <w:noProof/>
            <w:webHidden/>
          </w:rPr>
          <w:fldChar w:fldCharType="separate"/>
        </w:r>
        <w:r w:rsidR="005D3E7A">
          <w:rPr>
            <w:noProof/>
            <w:webHidden/>
          </w:rPr>
          <w:t>130</w:t>
        </w:r>
        <w:r>
          <w:rPr>
            <w:noProof/>
            <w:webHidden/>
          </w:rPr>
          <w:fldChar w:fldCharType="end"/>
        </w:r>
      </w:hyperlink>
    </w:p>
    <w:p w14:paraId="3276022B" w14:textId="155C2AF7" w:rsidR="00884D4E" w:rsidRDefault="00884D4E">
      <w:pPr>
        <w:pStyle w:val="TableofFigures"/>
        <w:tabs>
          <w:tab w:val="left" w:pos="1320"/>
          <w:tab w:val="right" w:leader="dot" w:pos="9350"/>
        </w:tabs>
        <w:rPr>
          <w:rFonts w:eastAsiaTheme="minorEastAsia"/>
          <w:noProof/>
        </w:rPr>
      </w:pPr>
      <w:hyperlink w:anchor="_Toc157514227" w:history="1">
        <w:r w:rsidRPr="006F3537">
          <w:rPr>
            <w:rStyle w:val="Hyperlink"/>
            <w:noProof/>
            <w14:scene3d>
              <w14:camera w14:prst="orthographicFront"/>
              <w14:lightRig w14:rig="threePt" w14:dir="t">
                <w14:rot w14:lat="0" w14:lon="0" w14:rev="0"/>
              </w14:lightRig>
            </w14:scene3d>
          </w:rPr>
          <w:t>Figure 73.</w:t>
        </w:r>
        <w:r>
          <w:rPr>
            <w:rFonts w:eastAsiaTheme="minorEastAsia"/>
            <w:noProof/>
          </w:rPr>
          <w:tab/>
        </w:r>
        <w:r w:rsidRPr="006F3537">
          <w:rPr>
            <w:rStyle w:val="Hyperlink"/>
            <w:noProof/>
          </w:rPr>
          <w:t>Example Select Data Field(s) dialog</w:t>
        </w:r>
        <w:r>
          <w:rPr>
            <w:noProof/>
            <w:webHidden/>
          </w:rPr>
          <w:tab/>
        </w:r>
        <w:r>
          <w:rPr>
            <w:noProof/>
            <w:webHidden/>
          </w:rPr>
          <w:fldChar w:fldCharType="begin"/>
        </w:r>
        <w:r>
          <w:rPr>
            <w:noProof/>
            <w:webHidden/>
          </w:rPr>
          <w:instrText xml:space="preserve"> PAGEREF _Toc157514227 \h </w:instrText>
        </w:r>
        <w:r>
          <w:rPr>
            <w:noProof/>
            <w:webHidden/>
          </w:rPr>
        </w:r>
        <w:r>
          <w:rPr>
            <w:noProof/>
            <w:webHidden/>
          </w:rPr>
          <w:fldChar w:fldCharType="separate"/>
        </w:r>
        <w:r w:rsidR="005D3E7A">
          <w:rPr>
            <w:noProof/>
            <w:webHidden/>
          </w:rPr>
          <w:t>131</w:t>
        </w:r>
        <w:r>
          <w:rPr>
            <w:noProof/>
            <w:webHidden/>
          </w:rPr>
          <w:fldChar w:fldCharType="end"/>
        </w:r>
      </w:hyperlink>
    </w:p>
    <w:p w14:paraId="743DEDDB" w14:textId="051487C4" w:rsidR="00884D4E" w:rsidRDefault="00884D4E">
      <w:pPr>
        <w:pStyle w:val="TableofFigures"/>
        <w:tabs>
          <w:tab w:val="left" w:pos="1320"/>
          <w:tab w:val="right" w:leader="dot" w:pos="9350"/>
        </w:tabs>
        <w:rPr>
          <w:rFonts w:eastAsiaTheme="minorEastAsia"/>
          <w:noProof/>
        </w:rPr>
      </w:pPr>
      <w:hyperlink w:anchor="_Toc157514228" w:history="1">
        <w:r w:rsidRPr="006F3537">
          <w:rPr>
            <w:rStyle w:val="Hyperlink"/>
            <w:noProof/>
            <w14:scene3d>
              <w14:camera w14:prst="orthographicFront"/>
              <w14:lightRig w14:rig="threePt" w14:dir="t">
                <w14:rot w14:lat="0" w14:lon="0" w14:rev="0"/>
              </w14:lightRig>
            </w14:scene3d>
          </w:rPr>
          <w:t>Figure 74.</w:t>
        </w:r>
        <w:r>
          <w:rPr>
            <w:rFonts w:eastAsiaTheme="minorEastAsia"/>
            <w:noProof/>
          </w:rPr>
          <w:tab/>
        </w:r>
        <w:r w:rsidRPr="006F3537">
          <w:rPr>
            <w:rStyle w:val="Hyperlink"/>
            <w:noProof/>
          </w:rPr>
          <w:t>Example Show/Edit Data Fields dialog</w:t>
        </w:r>
        <w:r>
          <w:rPr>
            <w:noProof/>
            <w:webHidden/>
          </w:rPr>
          <w:tab/>
        </w:r>
        <w:r>
          <w:rPr>
            <w:noProof/>
            <w:webHidden/>
          </w:rPr>
          <w:fldChar w:fldCharType="begin"/>
        </w:r>
        <w:r>
          <w:rPr>
            <w:noProof/>
            <w:webHidden/>
          </w:rPr>
          <w:instrText xml:space="preserve"> PAGEREF _Toc157514228 \h </w:instrText>
        </w:r>
        <w:r>
          <w:rPr>
            <w:noProof/>
            <w:webHidden/>
          </w:rPr>
        </w:r>
        <w:r>
          <w:rPr>
            <w:noProof/>
            <w:webHidden/>
          </w:rPr>
          <w:fldChar w:fldCharType="separate"/>
        </w:r>
        <w:r w:rsidR="005D3E7A">
          <w:rPr>
            <w:noProof/>
            <w:webHidden/>
          </w:rPr>
          <w:t>132</w:t>
        </w:r>
        <w:r>
          <w:rPr>
            <w:noProof/>
            <w:webHidden/>
          </w:rPr>
          <w:fldChar w:fldCharType="end"/>
        </w:r>
      </w:hyperlink>
    </w:p>
    <w:p w14:paraId="06DADA48" w14:textId="135DAAFC" w:rsidR="00884D4E" w:rsidRDefault="00884D4E">
      <w:pPr>
        <w:pStyle w:val="TableofFigures"/>
        <w:tabs>
          <w:tab w:val="left" w:pos="1320"/>
          <w:tab w:val="right" w:leader="dot" w:pos="9350"/>
        </w:tabs>
        <w:rPr>
          <w:rFonts w:eastAsiaTheme="minorEastAsia"/>
          <w:noProof/>
        </w:rPr>
      </w:pPr>
      <w:hyperlink w:anchor="_Toc157514229" w:history="1">
        <w:r w:rsidRPr="006F3537">
          <w:rPr>
            <w:rStyle w:val="Hyperlink"/>
            <w:noProof/>
            <w14:scene3d>
              <w14:camera w14:prst="orthographicFront"/>
              <w14:lightRig w14:rig="threePt" w14:dir="t">
                <w14:rot w14:lat="0" w14:lon="0" w14:rev="0"/>
              </w14:lightRig>
            </w14:scene3d>
          </w:rPr>
          <w:t>Figure 75.</w:t>
        </w:r>
        <w:r>
          <w:rPr>
            <w:rFonts w:eastAsiaTheme="minorEastAsia"/>
            <w:noProof/>
          </w:rPr>
          <w:tab/>
        </w:r>
        <w:r w:rsidRPr="006F3537">
          <w:rPr>
            <w:rStyle w:val="Hyperlink"/>
            <w:noProof/>
          </w:rPr>
          <w:t>Padding adjustment dialog</w:t>
        </w:r>
        <w:r>
          <w:rPr>
            <w:noProof/>
            <w:webHidden/>
          </w:rPr>
          <w:tab/>
        </w:r>
        <w:r>
          <w:rPr>
            <w:noProof/>
            <w:webHidden/>
          </w:rPr>
          <w:fldChar w:fldCharType="begin"/>
        </w:r>
        <w:r>
          <w:rPr>
            <w:noProof/>
            <w:webHidden/>
          </w:rPr>
          <w:instrText xml:space="preserve"> PAGEREF _Toc157514229 \h </w:instrText>
        </w:r>
        <w:r>
          <w:rPr>
            <w:noProof/>
            <w:webHidden/>
          </w:rPr>
        </w:r>
        <w:r>
          <w:rPr>
            <w:noProof/>
            <w:webHidden/>
          </w:rPr>
          <w:fldChar w:fldCharType="separate"/>
        </w:r>
        <w:r w:rsidR="005D3E7A">
          <w:rPr>
            <w:noProof/>
            <w:webHidden/>
          </w:rPr>
          <w:t>134</w:t>
        </w:r>
        <w:r>
          <w:rPr>
            <w:noProof/>
            <w:webHidden/>
          </w:rPr>
          <w:fldChar w:fldCharType="end"/>
        </w:r>
      </w:hyperlink>
    </w:p>
    <w:p w14:paraId="14F4A90B" w14:textId="2C052240" w:rsidR="00884D4E" w:rsidRDefault="00884D4E">
      <w:pPr>
        <w:pStyle w:val="TableofFigures"/>
        <w:tabs>
          <w:tab w:val="left" w:pos="1320"/>
          <w:tab w:val="right" w:leader="dot" w:pos="9350"/>
        </w:tabs>
        <w:rPr>
          <w:rFonts w:eastAsiaTheme="minorEastAsia"/>
          <w:noProof/>
        </w:rPr>
      </w:pPr>
      <w:hyperlink w:anchor="_Toc157514230" w:history="1">
        <w:r w:rsidRPr="006F3537">
          <w:rPr>
            <w:rStyle w:val="Hyperlink"/>
            <w:noProof/>
            <w14:scene3d>
              <w14:camera w14:prst="orthographicFront"/>
              <w14:lightRig w14:rig="threePt" w14:dir="t">
                <w14:rot w14:lat="0" w14:lon="0" w14:rev="0"/>
              </w14:lightRig>
            </w14:scene3d>
          </w:rPr>
          <w:t>Figure 76.</w:t>
        </w:r>
        <w:r>
          <w:rPr>
            <w:rFonts w:eastAsiaTheme="minorEastAsia"/>
            <w:noProof/>
          </w:rPr>
          <w:tab/>
        </w:r>
        <w:r w:rsidRPr="006F3537">
          <w:rPr>
            <w:rStyle w:val="Hyperlink"/>
            <w:noProof/>
          </w:rPr>
          <w:t>Structure table showing highlighted padding variables</w:t>
        </w:r>
        <w:r>
          <w:rPr>
            <w:noProof/>
            <w:webHidden/>
          </w:rPr>
          <w:tab/>
        </w:r>
        <w:r>
          <w:rPr>
            <w:noProof/>
            <w:webHidden/>
          </w:rPr>
          <w:fldChar w:fldCharType="begin"/>
        </w:r>
        <w:r>
          <w:rPr>
            <w:noProof/>
            <w:webHidden/>
          </w:rPr>
          <w:instrText xml:space="preserve"> PAGEREF _Toc157514230 \h </w:instrText>
        </w:r>
        <w:r>
          <w:rPr>
            <w:noProof/>
            <w:webHidden/>
          </w:rPr>
        </w:r>
        <w:r>
          <w:rPr>
            <w:noProof/>
            <w:webHidden/>
          </w:rPr>
          <w:fldChar w:fldCharType="separate"/>
        </w:r>
        <w:r w:rsidR="005D3E7A">
          <w:rPr>
            <w:noProof/>
            <w:webHidden/>
          </w:rPr>
          <w:t>135</w:t>
        </w:r>
        <w:r>
          <w:rPr>
            <w:noProof/>
            <w:webHidden/>
          </w:rPr>
          <w:fldChar w:fldCharType="end"/>
        </w:r>
      </w:hyperlink>
    </w:p>
    <w:p w14:paraId="0905B6E8" w14:textId="7A67B957" w:rsidR="00884D4E" w:rsidRDefault="00884D4E">
      <w:pPr>
        <w:pStyle w:val="TableofFigures"/>
        <w:tabs>
          <w:tab w:val="left" w:pos="1320"/>
          <w:tab w:val="right" w:leader="dot" w:pos="9350"/>
        </w:tabs>
        <w:rPr>
          <w:rFonts w:eastAsiaTheme="minorEastAsia"/>
          <w:noProof/>
        </w:rPr>
      </w:pPr>
      <w:hyperlink w:anchor="_Toc157514231" w:history="1">
        <w:r w:rsidRPr="006F3537">
          <w:rPr>
            <w:rStyle w:val="Hyperlink"/>
            <w:noProof/>
            <w14:scene3d>
              <w14:camera w14:prst="orthographicFront"/>
              <w14:lightRig w14:rig="threePt" w14:dir="t">
                <w14:rot w14:lat="0" w14:lon="0" w14:rev="0"/>
              </w14:lightRig>
            </w14:scene3d>
          </w:rPr>
          <w:t>Figure 77.</w:t>
        </w:r>
        <w:r>
          <w:rPr>
            <w:rFonts w:eastAsiaTheme="minorEastAsia"/>
            <w:noProof/>
          </w:rPr>
          <w:tab/>
        </w:r>
        <w:r w:rsidRPr="006F3537">
          <w:rPr>
            <w:rStyle w:val="Hyperlink"/>
            <w:noProof/>
          </w:rPr>
          <w:t>Example padding adjustment progress/cancellation dialog</w:t>
        </w:r>
        <w:r>
          <w:rPr>
            <w:noProof/>
            <w:webHidden/>
          </w:rPr>
          <w:tab/>
        </w:r>
        <w:r>
          <w:rPr>
            <w:noProof/>
            <w:webHidden/>
          </w:rPr>
          <w:fldChar w:fldCharType="begin"/>
        </w:r>
        <w:r>
          <w:rPr>
            <w:noProof/>
            <w:webHidden/>
          </w:rPr>
          <w:instrText xml:space="preserve"> PAGEREF _Toc157514231 \h </w:instrText>
        </w:r>
        <w:r>
          <w:rPr>
            <w:noProof/>
            <w:webHidden/>
          </w:rPr>
        </w:r>
        <w:r>
          <w:rPr>
            <w:noProof/>
            <w:webHidden/>
          </w:rPr>
          <w:fldChar w:fldCharType="separate"/>
        </w:r>
        <w:r w:rsidR="005D3E7A">
          <w:rPr>
            <w:noProof/>
            <w:webHidden/>
          </w:rPr>
          <w:t>135</w:t>
        </w:r>
        <w:r>
          <w:rPr>
            <w:noProof/>
            <w:webHidden/>
          </w:rPr>
          <w:fldChar w:fldCharType="end"/>
        </w:r>
      </w:hyperlink>
    </w:p>
    <w:p w14:paraId="3B46A6B1" w14:textId="079795F7" w:rsidR="00884D4E" w:rsidRDefault="00884D4E">
      <w:pPr>
        <w:pStyle w:val="TableofFigures"/>
        <w:tabs>
          <w:tab w:val="left" w:pos="1320"/>
          <w:tab w:val="right" w:leader="dot" w:pos="9350"/>
        </w:tabs>
        <w:rPr>
          <w:rFonts w:eastAsiaTheme="minorEastAsia"/>
          <w:noProof/>
        </w:rPr>
      </w:pPr>
      <w:hyperlink w:anchor="_Toc157514232" w:history="1">
        <w:r w:rsidRPr="006F3537">
          <w:rPr>
            <w:rStyle w:val="Hyperlink"/>
            <w:noProof/>
            <w14:scene3d>
              <w14:camera w14:prst="orthographicFront"/>
              <w14:lightRig w14:rig="threePt" w14:dir="t">
                <w14:rot w14:lat="0" w14:lon="0" w14:rev="0"/>
              </w14:lightRig>
            </w14:scene3d>
          </w:rPr>
          <w:t>Figure 78.</w:t>
        </w:r>
        <w:r>
          <w:rPr>
            <w:rFonts w:eastAsiaTheme="minorEastAsia"/>
            <w:noProof/>
          </w:rPr>
          <w:tab/>
        </w:r>
        <w:r w:rsidRPr="006F3537">
          <w:rPr>
            <w:rStyle w:val="Hyperlink"/>
            <w:noProof/>
          </w:rPr>
          <w:t>Example variable paths &amp; names dialog</w:t>
        </w:r>
        <w:r>
          <w:rPr>
            <w:noProof/>
            <w:webHidden/>
          </w:rPr>
          <w:tab/>
        </w:r>
        <w:r>
          <w:rPr>
            <w:noProof/>
            <w:webHidden/>
          </w:rPr>
          <w:fldChar w:fldCharType="begin"/>
        </w:r>
        <w:r>
          <w:rPr>
            <w:noProof/>
            <w:webHidden/>
          </w:rPr>
          <w:instrText xml:space="preserve"> PAGEREF _Toc157514232 \h </w:instrText>
        </w:r>
        <w:r>
          <w:rPr>
            <w:noProof/>
            <w:webHidden/>
          </w:rPr>
        </w:r>
        <w:r>
          <w:rPr>
            <w:noProof/>
            <w:webHidden/>
          </w:rPr>
          <w:fldChar w:fldCharType="separate"/>
        </w:r>
        <w:r w:rsidR="005D3E7A">
          <w:rPr>
            <w:noProof/>
            <w:webHidden/>
          </w:rPr>
          <w:t>138</w:t>
        </w:r>
        <w:r>
          <w:rPr>
            <w:noProof/>
            <w:webHidden/>
          </w:rPr>
          <w:fldChar w:fldCharType="end"/>
        </w:r>
      </w:hyperlink>
    </w:p>
    <w:p w14:paraId="2075A7EC" w14:textId="6975625A" w:rsidR="00884D4E" w:rsidRDefault="00884D4E">
      <w:pPr>
        <w:pStyle w:val="TableofFigures"/>
        <w:tabs>
          <w:tab w:val="left" w:pos="1320"/>
          <w:tab w:val="right" w:leader="dot" w:pos="9350"/>
        </w:tabs>
        <w:rPr>
          <w:rFonts w:eastAsiaTheme="minorEastAsia"/>
          <w:noProof/>
        </w:rPr>
      </w:pPr>
      <w:hyperlink w:anchor="_Toc157514233" w:history="1">
        <w:r w:rsidRPr="006F3537">
          <w:rPr>
            <w:rStyle w:val="Hyperlink"/>
            <w:noProof/>
            <w14:scene3d>
              <w14:camera w14:prst="orthographicFront"/>
              <w14:lightRig w14:rig="threePt" w14:dir="t">
                <w14:rot w14:lat="0" w14:lon="0" w14:rev="0"/>
              </w14:lightRig>
            </w14:scene3d>
          </w:rPr>
          <w:t>Figure 79.</w:t>
        </w:r>
        <w:r>
          <w:rPr>
            <w:rFonts w:eastAsiaTheme="minorEastAsia"/>
            <w:noProof/>
          </w:rPr>
          <w:tab/>
        </w:r>
        <w:r w:rsidRPr="006F3537">
          <w:rPr>
            <w:rStyle w:val="Hyperlink"/>
            <w:noProof/>
          </w:rPr>
          <w:t>Example command information dialog</w:t>
        </w:r>
        <w:r>
          <w:rPr>
            <w:noProof/>
            <w:webHidden/>
          </w:rPr>
          <w:tab/>
        </w:r>
        <w:r>
          <w:rPr>
            <w:noProof/>
            <w:webHidden/>
          </w:rPr>
          <w:fldChar w:fldCharType="begin"/>
        </w:r>
        <w:r>
          <w:rPr>
            <w:noProof/>
            <w:webHidden/>
          </w:rPr>
          <w:instrText xml:space="preserve"> PAGEREF _Toc157514233 \h </w:instrText>
        </w:r>
        <w:r>
          <w:rPr>
            <w:noProof/>
            <w:webHidden/>
          </w:rPr>
        </w:r>
        <w:r>
          <w:rPr>
            <w:noProof/>
            <w:webHidden/>
          </w:rPr>
          <w:fldChar w:fldCharType="separate"/>
        </w:r>
        <w:r w:rsidR="005D3E7A">
          <w:rPr>
            <w:noProof/>
            <w:webHidden/>
          </w:rPr>
          <w:t>139</w:t>
        </w:r>
        <w:r>
          <w:rPr>
            <w:noProof/>
            <w:webHidden/>
          </w:rPr>
          <w:fldChar w:fldCharType="end"/>
        </w:r>
      </w:hyperlink>
    </w:p>
    <w:p w14:paraId="5CB7D77C" w14:textId="744D6328" w:rsidR="00884D4E" w:rsidRDefault="00884D4E">
      <w:pPr>
        <w:pStyle w:val="TableofFigures"/>
        <w:tabs>
          <w:tab w:val="left" w:pos="1320"/>
          <w:tab w:val="right" w:leader="dot" w:pos="9350"/>
        </w:tabs>
        <w:rPr>
          <w:rFonts w:eastAsiaTheme="minorEastAsia"/>
          <w:noProof/>
        </w:rPr>
      </w:pPr>
      <w:hyperlink w:anchor="_Toc157514234" w:history="1">
        <w:r w:rsidRPr="006F3537">
          <w:rPr>
            <w:rStyle w:val="Hyperlink"/>
            <w:noProof/>
            <w14:scene3d>
              <w14:camera w14:prst="orthographicFront"/>
              <w14:lightRig w14:rig="threePt" w14:dir="t">
                <w14:rot w14:lat="0" w14:lon="0" w14:rev="0"/>
              </w14:lightRig>
            </w14:scene3d>
          </w:rPr>
          <w:t>Figure 80.</w:t>
        </w:r>
        <w:r>
          <w:rPr>
            <w:rFonts w:eastAsiaTheme="minorEastAsia"/>
            <w:noProof/>
          </w:rPr>
          <w:tab/>
        </w:r>
        <w:r w:rsidRPr="006F3537">
          <w:rPr>
            <w:rStyle w:val="Hyperlink"/>
            <w:noProof/>
          </w:rPr>
          <w:t>Search tables dialog</w:t>
        </w:r>
        <w:r>
          <w:rPr>
            <w:noProof/>
            <w:webHidden/>
          </w:rPr>
          <w:tab/>
        </w:r>
        <w:r>
          <w:rPr>
            <w:noProof/>
            <w:webHidden/>
          </w:rPr>
          <w:fldChar w:fldCharType="begin"/>
        </w:r>
        <w:r>
          <w:rPr>
            <w:noProof/>
            <w:webHidden/>
          </w:rPr>
          <w:instrText xml:space="preserve"> PAGEREF _Toc157514234 \h </w:instrText>
        </w:r>
        <w:r>
          <w:rPr>
            <w:noProof/>
            <w:webHidden/>
          </w:rPr>
        </w:r>
        <w:r>
          <w:rPr>
            <w:noProof/>
            <w:webHidden/>
          </w:rPr>
          <w:fldChar w:fldCharType="separate"/>
        </w:r>
        <w:r w:rsidR="005D3E7A">
          <w:rPr>
            <w:noProof/>
            <w:webHidden/>
          </w:rPr>
          <w:t>140</w:t>
        </w:r>
        <w:r>
          <w:rPr>
            <w:noProof/>
            <w:webHidden/>
          </w:rPr>
          <w:fldChar w:fldCharType="end"/>
        </w:r>
      </w:hyperlink>
    </w:p>
    <w:p w14:paraId="13D28638" w14:textId="13B6B25F" w:rsidR="00884D4E" w:rsidRDefault="00884D4E">
      <w:pPr>
        <w:pStyle w:val="TableofFigures"/>
        <w:tabs>
          <w:tab w:val="left" w:pos="1320"/>
          <w:tab w:val="right" w:leader="dot" w:pos="9350"/>
        </w:tabs>
        <w:rPr>
          <w:rFonts w:eastAsiaTheme="minorEastAsia"/>
          <w:noProof/>
        </w:rPr>
      </w:pPr>
      <w:hyperlink w:anchor="_Toc157514235" w:history="1">
        <w:r w:rsidRPr="006F3537">
          <w:rPr>
            <w:rStyle w:val="Hyperlink"/>
            <w:noProof/>
            <w14:scene3d>
              <w14:camera w14:prst="orthographicFront"/>
              <w14:lightRig w14:rig="threePt" w14:dir="t">
                <w14:rot w14:lat="0" w14:lon="0" w14:rev="0"/>
              </w14:lightRig>
            </w14:scene3d>
          </w:rPr>
          <w:t>Figure 81.</w:t>
        </w:r>
        <w:r>
          <w:rPr>
            <w:rFonts w:eastAsiaTheme="minorEastAsia"/>
            <w:noProof/>
          </w:rPr>
          <w:tab/>
        </w:r>
        <w:r w:rsidRPr="006F3537">
          <w:rPr>
            <w:rStyle w:val="Hyperlink"/>
            <w:noProof/>
          </w:rPr>
          <w:t>Select Column(s) dialog</w:t>
        </w:r>
        <w:r>
          <w:rPr>
            <w:noProof/>
            <w:webHidden/>
          </w:rPr>
          <w:tab/>
        </w:r>
        <w:r>
          <w:rPr>
            <w:noProof/>
            <w:webHidden/>
          </w:rPr>
          <w:fldChar w:fldCharType="begin"/>
        </w:r>
        <w:r>
          <w:rPr>
            <w:noProof/>
            <w:webHidden/>
          </w:rPr>
          <w:instrText xml:space="preserve"> PAGEREF _Toc157514235 \h </w:instrText>
        </w:r>
        <w:r>
          <w:rPr>
            <w:noProof/>
            <w:webHidden/>
          </w:rPr>
        </w:r>
        <w:r>
          <w:rPr>
            <w:noProof/>
            <w:webHidden/>
          </w:rPr>
          <w:fldChar w:fldCharType="separate"/>
        </w:r>
        <w:r w:rsidR="005D3E7A">
          <w:rPr>
            <w:noProof/>
            <w:webHidden/>
          </w:rPr>
          <w:t>141</w:t>
        </w:r>
        <w:r>
          <w:rPr>
            <w:noProof/>
            <w:webHidden/>
          </w:rPr>
          <w:fldChar w:fldCharType="end"/>
        </w:r>
      </w:hyperlink>
    </w:p>
    <w:p w14:paraId="0E73C17A" w14:textId="21030609" w:rsidR="00884D4E" w:rsidRDefault="00884D4E">
      <w:pPr>
        <w:pStyle w:val="TableofFigures"/>
        <w:tabs>
          <w:tab w:val="left" w:pos="1320"/>
          <w:tab w:val="right" w:leader="dot" w:pos="9350"/>
        </w:tabs>
        <w:rPr>
          <w:rFonts w:eastAsiaTheme="minorEastAsia"/>
          <w:noProof/>
        </w:rPr>
      </w:pPr>
      <w:hyperlink w:anchor="_Toc157514236" w:history="1">
        <w:r w:rsidRPr="006F3537">
          <w:rPr>
            <w:rStyle w:val="Hyperlink"/>
            <w:noProof/>
            <w14:scene3d>
              <w14:camera w14:prst="orthographicFront"/>
              <w14:lightRig w14:rig="threePt" w14:dir="t">
                <w14:rot w14:lat="0" w14:lon="0" w14:rev="0"/>
              </w14:lightRig>
            </w14:scene3d>
          </w:rPr>
          <w:t>Figure 82.</w:t>
        </w:r>
        <w:r>
          <w:rPr>
            <w:rFonts w:eastAsiaTheme="minorEastAsia"/>
            <w:noProof/>
          </w:rPr>
          <w:tab/>
        </w:r>
        <w:r w:rsidRPr="006F3537">
          <w:rPr>
            <w:rStyle w:val="Hyperlink"/>
            <w:noProof/>
          </w:rPr>
          <w:t>Manage Links dialog</w:t>
        </w:r>
        <w:r>
          <w:rPr>
            <w:noProof/>
            <w:webHidden/>
          </w:rPr>
          <w:tab/>
        </w:r>
        <w:r>
          <w:rPr>
            <w:noProof/>
            <w:webHidden/>
          </w:rPr>
          <w:fldChar w:fldCharType="begin"/>
        </w:r>
        <w:r>
          <w:rPr>
            <w:noProof/>
            <w:webHidden/>
          </w:rPr>
          <w:instrText xml:space="preserve"> PAGEREF _Toc157514236 \h </w:instrText>
        </w:r>
        <w:r>
          <w:rPr>
            <w:noProof/>
            <w:webHidden/>
          </w:rPr>
        </w:r>
        <w:r>
          <w:rPr>
            <w:noProof/>
            <w:webHidden/>
          </w:rPr>
          <w:fldChar w:fldCharType="separate"/>
        </w:r>
        <w:r w:rsidR="005D3E7A">
          <w:rPr>
            <w:noProof/>
            <w:webHidden/>
          </w:rPr>
          <w:t>143</w:t>
        </w:r>
        <w:r>
          <w:rPr>
            <w:noProof/>
            <w:webHidden/>
          </w:rPr>
          <w:fldChar w:fldCharType="end"/>
        </w:r>
      </w:hyperlink>
    </w:p>
    <w:p w14:paraId="09D22277" w14:textId="2990F841" w:rsidR="00884D4E" w:rsidRDefault="00884D4E">
      <w:pPr>
        <w:pStyle w:val="TableofFigures"/>
        <w:tabs>
          <w:tab w:val="left" w:pos="1320"/>
          <w:tab w:val="right" w:leader="dot" w:pos="9350"/>
        </w:tabs>
        <w:rPr>
          <w:rFonts w:eastAsiaTheme="minorEastAsia"/>
          <w:noProof/>
        </w:rPr>
      </w:pPr>
      <w:hyperlink w:anchor="_Toc157514237" w:history="1">
        <w:r w:rsidRPr="006F3537">
          <w:rPr>
            <w:rStyle w:val="Hyperlink"/>
            <w:noProof/>
            <w14:scene3d>
              <w14:camera w14:prst="orthographicFront"/>
              <w14:lightRig w14:rig="threePt" w14:dir="t">
                <w14:rot w14:lat="0" w14:lon="0" w14:rev="0"/>
              </w14:lightRig>
            </w14:scene3d>
          </w:rPr>
          <w:t>Figure 83.</w:t>
        </w:r>
        <w:r>
          <w:rPr>
            <w:rFonts w:eastAsiaTheme="minorEastAsia"/>
            <w:noProof/>
          </w:rPr>
          <w:tab/>
        </w:r>
        <w:r w:rsidRPr="006F3537">
          <w:rPr>
            <w:rStyle w:val="Hyperlink"/>
            <w:noProof/>
          </w:rPr>
          <w:t>New Link dialog</w:t>
        </w:r>
        <w:r>
          <w:rPr>
            <w:noProof/>
            <w:webHidden/>
          </w:rPr>
          <w:tab/>
        </w:r>
        <w:r>
          <w:rPr>
            <w:noProof/>
            <w:webHidden/>
          </w:rPr>
          <w:fldChar w:fldCharType="begin"/>
        </w:r>
        <w:r>
          <w:rPr>
            <w:noProof/>
            <w:webHidden/>
          </w:rPr>
          <w:instrText xml:space="preserve"> PAGEREF _Toc157514237 \h </w:instrText>
        </w:r>
        <w:r>
          <w:rPr>
            <w:noProof/>
            <w:webHidden/>
          </w:rPr>
        </w:r>
        <w:r>
          <w:rPr>
            <w:noProof/>
            <w:webHidden/>
          </w:rPr>
          <w:fldChar w:fldCharType="separate"/>
        </w:r>
        <w:r w:rsidR="005D3E7A">
          <w:rPr>
            <w:noProof/>
            <w:webHidden/>
          </w:rPr>
          <w:t>144</w:t>
        </w:r>
        <w:r>
          <w:rPr>
            <w:noProof/>
            <w:webHidden/>
          </w:rPr>
          <w:fldChar w:fldCharType="end"/>
        </w:r>
      </w:hyperlink>
    </w:p>
    <w:p w14:paraId="5D80EB19" w14:textId="7B634C71" w:rsidR="00884D4E" w:rsidRDefault="00884D4E">
      <w:pPr>
        <w:pStyle w:val="TableofFigures"/>
        <w:tabs>
          <w:tab w:val="left" w:pos="1320"/>
          <w:tab w:val="right" w:leader="dot" w:pos="9350"/>
        </w:tabs>
        <w:rPr>
          <w:rFonts w:eastAsiaTheme="minorEastAsia"/>
          <w:noProof/>
        </w:rPr>
      </w:pPr>
      <w:hyperlink w:anchor="_Toc157514238" w:history="1">
        <w:r w:rsidRPr="006F3537">
          <w:rPr>
            <w:rStyle w:val="Hyperlink"/>
            <w:noProof/>
            <w14:scene3d>
              <w14:camera w14:prst="orthographicFront"/>
              <w14:lightRig w14:rig="threePt" w14:dir="t">
                <w14:rot w14:lat="0" w14:lon="0" w14:rev="0"/>
              </w14:lightRig>
            </w14:scene3d>
          </w:rPr>
          <w:t>Figure 84.</w:t>
        </w:r>
        <w:r>
          <w:rPr>
            <w:rFonts w:eastAsiaTheme="minorEastAsia"/>
            <w:noProof/>
          </w:rPr>
          <w:tab/>
        </w:r>
        <w:r w:rsidRPr="006F3537">
          <w:rPr>
            <w:rStyle w:val="Hyperlink"/>
            <w:noProof/>
          </w:rPr>
          <w:t>Copy Link(s) dialog</w:t>
        </w:r>
        <w:r>
          <w:rPr>
            <w:noProof/>
            <w:webHidden/>
          </w:rPr>
          <w:tab/>
        </w:r>
        <w:r>
          <w:rPr>
            <w:noProof/>
            <w:webHidden/>
          </w:rPr>
          <w:fldChar w:fldCharType="begin"/>
        </w:r>
        <w:r>
          <w:rPr>
            <w:noProof/>
            <w:webHidden/>
          </w:rPr>
          <w:instrText xml:space="preserve"> PAGEREF _Toc157514238 \h </w:instrText>
        </w:r>
        <w:r>
          <w:rPr>
            <w:noProof/>
            <w:webHidden/>
          </w:rPr>
        </w:r>
        <w:r>
          <w:rPr>
            <w:noProof/>
            <w:webHidden/>
          </w:rPr>
          <w:fldChar w:fldCharType="separate"/>
        </w:r>
        <w:r w:rsidR="005D3E7A">
          <w:rPr>
            <w:noProof/>
            <w:webHidden/>
          </w:rPr>
          <w:t>145</w:t>
        </w:r>
        <w:r>
          <w:rPr>
            <w:noProof/>
            <w:webHidden/>
          </w:rPr>
          <w:fldChar w:fldCharType="end"/>
        </w:r>
      </w:hyperlink>
    </w:p>
    <w:p w14:paraId="35C7FCF1" w14:textId="4BF01E03" w:rsidR="00884D4E" w:rsidRDefault="00884D4E">
      <w:pPr>
        <w:pStyle w:val="TableofFigures"/>
        <w:tabs>
          <w:tab w:val="left" w:pos="1320"/>
          <w:tab w:val="right" w:leader="dot" w:pos="9350"/>
        </w:tabs>
        <w:rPr>
          <w:rFonts w:eastAsiaTheme="minorEastAsia"/>
          <w:noProof/>
        </w:rPr>
      </w:pPr>
      <w:hyperlink w:anchor="_Toc157514239" w:history="1">
        <w:r w:rsidRPr="006F3537">
          <w:rPr>
            <w:rStyle w:val="Hyperlink"/>
            <w:noProof/>
            <w14:scene3d>
              <w14:camera w14:prst="orthographicFront"/>
              <w14:lightRig w14:rig="threePt" w14:dir="t">
                <w14:rot w14:lat="0" w14:lon="0" w14:rev="0"/>
              </w14:lightRig>
            </w14:scene3d>
          </w:rPr>
          <w:t>Figure 85.</w:t>
        </w:r>
        <w:r>
          <w:rPr>
            <w:rFonts w:eastAsiaTheme="minorEastAsia"/>
            <w:noProof/>
          </w:rPr>
          <w:tab/>
        </w:r>
        <w:r w:rsidRPr="006F3537">
          <w:rPr>
            <w:rStyle w:val="Hyperlink"/>
            <w:noProof/>
          </w:rPr>
          <w:t>Example link copy failure dialog</w:t>
        </w:r>
        <w:r>
          <w:rPr>
            <w:noProof/>
            <w:webHidden/>
          </w:rPr>
          <w:tab/>
        </w:r>
        <w:r>
          <w:rPr>
            <w:noProof/>
            <w:webHidden/>
          </w:rPr>
          <w:fldChar w:fldCharType="begin"/>
        </w:r>
        <w:r>
          <w:rPr>
            <w:noProof/>
            <w:webHidden/>
          </w:rPr>
          <w:instrText xml:space="preserve"> PAGEREF _Toc157514239 \h </w:instrText>
        </w:r>
        <w:r>
          <w:rPr>
            <w:noProof/>
            <w:webHidden/>
          </w:rPr>
        </w:r>
        <w:r>
          <w:rPr>
            <w:noProof/>
            <w:webHidden/>
          </w:rPr>
          <w:fldChar w:fldCharType="separate"/>
        </w:r>
        <w:r w:rsidR="005D3E7A">
          <w:rPr>
            <w:noProof/>
            <w:webHidden/>
          </w:rPr>
          <w:t>146</w:t>
        </w:r>
        <w:r>
          <w:rPr>
            <w:noProof/>
            <w:webHidden/>
          </w:rPr>
          <w:fldChar w:fldCharType="end"/>
        </w:r>
      </w:hyperlink>
    </w:p>
    <w:p w14:paraId="543F81BE" w14:textId="2E4E5967" w:rsidR="00884D4E" w:rsidRDefault="00884D4E">
      <w:pPr>
        <w:pStyle w:val="TableofFigures"/>
        <w:tabs>
          <w:tab w:val="left" w:pos="1320"/>
          <w:tab w:val="right" w:leader="dot" w:pos="9350"/>
        </w:tabs>
        <w:rPr>
          <w:rFonts w:eastAsiaTheme="minorEastAsia"/>
          <w:noProof/>
        </w:rPr>
      </w:pPr>
      <w:hyperlink w:anchor="_Toc157514240" w:history="1">
        <w:r w:rsidRPr="006F3537">
          <w:rPr>
            <w:rStyle w:val="Hyperlink"/>
            <w:noProof/>
            <w14:scene3d>
              <w14:camera w14:prst="orthographicFront"/>
              <w14:lightRig w14:rig="threePt" w14:dir="t">
                <w14:rot w14:lat="0" w14:lon="0" w14:rev="0"/>
              </w14:lightRig>
            </w14:scene3d>
          </w:rPr>
          <w:t>Figure 86.</w:t>
        </w:r>
        <w:r>
          <w:rPr>
            <w:rFonts w:eastAsiaTheme="minorEastAsia"/>
            <w:noProof/>
          </w:rPr>
          <w:tab/>
        </w:r>
        <w:r w:rsidRPr="006F3537">
          <w:rPr>
            <w:rStyle w:val="Hyperlink"/>
            <w:noProof/>
          </w:rPr>
          <w:t>Telemetry Scheduler dialog</w:t>
        </w:r>
        <w:r>
          <w:rPr>
            <w:noProof/>
            <w:webHidden/>
          </w:rPr>
          <w:tab/>
        </w:r>
        <w:r>
          <w:rPr>
            <w:noProof/>
            <w:webHidden/>
          </w:rPr>
          <w:fldChar w:fldCharType="begin"/>
        </w:r>
        <w:r>
          <w:rPr>
            <w:noProof/>
            <w:webHidden/>
          </w:rPr>
          <w:instrText xml:space="preserve"> PAGEREF _Toc157514240 \h </w:instrText>
        </w:r>
        <w:r>
          <w:rPr>
            <w:noProof/>
            <w:webHidden/>
          </w:rPr>
        </w:r>
        <w:r>
          <w:rPr>
            <w:noProof/>
            <w:webHidden/>
          </w:rPr>
          <w:fldChar w:fldCharType="separate"/>
        </w:r>
        <w:r w:rsidR="005D3E7A">
          <w:rPr>
            <w:noProof/>
            <w:webHidden/>
          </w:rPr>
          <w:t>147</w:t>
        </w:r>
        <w:r>
          <w:rPr>
            <w:noProof/>
            <w:webHidden/>
          </w:rPr>
          <w:fldChar w:fldCharType="end"/>
        </w:r>
      </w:hyperlink>
    </w:p>
    <w:p w14:paraId="236127D9" w14:textId="41637C09" w:rsidR="00884D4E" w:rsidRDefault="00884D4E">
      <w:pPr>
        <w:pStyle w:val="TableofFigures"/>
        <w:tabs>
          <w:tab w:val="left" w:pos="1320"/>
          <w:tab w:val="right" w:leader="dot" w:pos="9350"/>
        </w:tabs>
        <w:rPr>
          <w:rFonts w:eastAsiaTheme="minorEastAsia"/>
          <w:noProof/>
        </w:rPr>
      </w:pPr>
      <w:hyperlink w:anchor="_Toc157514241" w:history="1">
        <w:r w:rsidRPr="006F3537">
          <w:rPr>
            <w:rStyle w:val="Hyperlink"/>
            <w:noProof/>
            <w14:scene3d>
              <w14:camera w14:prst="orthographicFront"/>
              <w14:lightRig w14:rig="threePt" w14:dir="t">
                <w14:rot w14:lat="0" w14:lon="0" w14:rev="0"/>
              </w14:lightRig>
            </w14:scene3d>
          </w:rPr>
          <w:t>Figure 87.</w:t>
        </w:r>
        <w:r>
          <w:rPr>
            <w:rFonts w:eastAsiaTheme="minorEastAsia"/>
            <w:noProof/>
          </w:rPr>
          <w:tab/>
        </w:r>
        <w:r w:rsidRPr="006F3537">
          <w:rPr>
            <w:rStyle w:val="Hyperlink"/>
            <w:noProof/>
          </w:rPr>
          <w:t>Telemetry message auto-fill progress/cancellation dialog</w:t>
        </w:r>
        <w:r>
          <w:rPr>
            <w:noProof/>
            <w:webHidden/>
          </w:rPr>
          <w:tab/>
        </w:r>
        <w:r>
          <w:rPr>
            <w:noProof/>
            <w:webHidden/>
          </w:rPr>
          <w:fldChar w:fldCharType="begin"/>
        </w:r>
        <w:r>
          <w:rPr>
            <w:noProof/>
            <w:webHidden/>
          </w:rPr>
          <w:instrText xml:space="preserve"> PAGEREF _Toc157514241 \h </w:instrText>
        </w:r>
        <w:r>
          <w:rPr>
            <w:noProof/>
            <w:webHidden/>
          </w:rPr>
        </w:r>
        <w:r>
          <w:rPr>
            <w:noProof/>
            <w:webHidden/>
          </w:rPr>
          <w:fldChar w:fldCharType="separate"/>
        </w:r>
        <w:r w:rsidR="005D3E7A">
          <w:rPr>
            <w:noProof/>
            <w:webHidden/>
          </w:rPr>
          <w:t>148</w:t>
        </w:r>
        <w:r>
          <w:rPr>
            <w:noProof/>
            <w:webHidden/>
          </w:rPr>
          <w:fldChar w:fldCharType="end"/>
        </w:r>
      </w:hyperlink>
    </w:p>
    <w:p w14:paraId="614270CB" w14:textId="5A3CF248" w:rsidR="00884D4E" w:rsidRDefault="00884D4E">
      <w:pPr>
        <w:pStyle w:val="TableofFigures"/>
        <w:tabs>
          <w:tab w:val="left" w:pos="1320"/>
          <w:tab w:val="right" w:leader="dot" w:pos="9350"/>
        </w:tabs>
        <w:rPr>
          <w:rFonts w:eastAsiaTheme="minorEastAsia"/>
          <w:noProof/>
        </w:rPr>
      </w:pPr>
      <w:hyperlink w:anchor="_Toc157514242" w:history="1">
        <w:r w:rsidRPr="006F3537">
          <w:rPr>
            <w:rStyle w:val="Hyperlink"/>
            <w:noProof/>
            <w14:scene3d>
              <w14:camera w14:prst="orthographicFront"/>
              <w14:lightRig w14:rig="threePt" w14:dir="t">
                <w14:rot w14:lat="0" w14:lon="0" w14:rev="0"/>
              </w14:lightRig>
            </w14:scene3d>
          </w:rPr>
          <w:t>Figure 88.</w:t>
        </w:r>
        <w:r>
          <w:rPr>
            <w:rFonts w:eastAsiaTheme="minorEastAsia"/>
            <w:noProof/>
          </w:rPr>
          <w:tab/>
        </w:r>
        <w:r w:rsidRPr="006F3537">
          <w:rPr>
            <w:rStyle w:val="Hyperlink"/>
            <w:noProof/>
          </w:rPr>
          <w:t>Assign telemetry message names and IDs: Message Name dialog</w:t>
        </w:r>
        <w:r>
          <w:rPr>
            <w:noProof/>
            <w:webHidden/>
          </w:rPr>
          <w:tab/>
        </w:r>
        <w:r>
          <w:rPr>
            <w:noProof/>
            <w:webHidden/>
          </w:rPr>
          <w:fldChar w:fldCharType="begin"/>
        </w:r>
        <w:r>
          <w:rPr>
            <w:noProof/>
            <w:webHidden/>
          </w:rPr>
          <w:instrText xml:space="preserve"> PAGEREF _Toc157514242 \h </w:instrText>
        </w:r>
        <w:r>
          <w:rPr>
            <w:noProof/>
            <w:webHidden/>
          </w:rPr>
        </w:r>
        <w:r>
          <w:rPr>
            <w:noProof/>
            <w:webHidden/>
          </w:rPr>
          <w:fldChar w:fldCharType="separate"/>
        </w:r>
        <w:r w:rsidR="005D3E7A">
          <w:rPr>
            <w:noProof/>
            <w:webHidden/>
          </w:rPr>
          <w:t>149</w:t>
        </w:r>
        <w:r>
          <w:rPr>
            <w:noProof/>
            <w:webHidden/>
          </w:rPr>
          <w:fldChar w:fldCharType="end"/>
        </w:r>
      </w:hyperlink>
    </w:p>
    <w:p w14:paraId="4CEE0818" w14:textId="5AF82763" w:rsidR="00884D4E" w:rsidRDefault="00884D4E">
      <w:pPr>
        <w:pStyle w:val="TableofFigures"/>
        <w:tabs>
          <w:tab w:val="left" w:pos="1320"/>
          <w:tab w:val="right" w:leader="dot" w:pos="9350"/>
        </w:tabs>
        <w:rPr>
          <w:rFonts w:eastAsiaTheme="minorEastAsia"/>
          <w:noProof/>
        </w:rPr>
      </w:pPr>
      <w:hyperlink w:anchor="_Toc157514243" w:history="1">
        <w:r w:rsidRPr="006F3537">
          <w:rPr>
            <w:rStyle w:val="Hyperlink"/>
            <w:noProof/>
            <w14:scene3d>
              <w14:camera w14:prst="orthographicFront"/>
              <w14:lightRig w14:rig="threePt" w14:dir="t">
                <w14:rot w14:lat="0" w14:lon="0" w14:rev="0"/>
              </w14:lightRig>
            </w14:scene3d>
          </w:rPr>
          <w:t>Figure 89.</w:t>
        </w:r>
        <w:r>
          <w:rPr>
            <w:rFonts w:eastAsiaTheme="minorEastAsia"/>
            <w:noProof/>
          </w:rPr>
          <w:tab/>
        </w:r>
        <w:r w:rsidRPr="006F3537">
          <w:rPr>
            <w:rStyle w:val="Hyperlink"/>
            <w:noProof/>
          </w:rPr>
          <w:t>Assign telemetry message names and IDs: Message ID dialog</w:t>
        </w:r>
        <w:r>
          <w:rPr>
            <w:noProof/>
            <w:webHidden/>
          </w:rPr>
          <w:tab/>
        </w:r>
        <w:r>
          <w:rPr>
            <w:noProof/>
            <w:webHidden/>
          </w:rPr>
          <w:fldChar w:fldCharType="begin"/>
        </w:r>
        <w:r>
          <w:rPr>
            <w:noProof/>
            <w:webHidden/>
          </w:rPr>
          <w:instrText xml:space="preserve"> PAGEREF _Toc157514243 \h </w:instrText>
        </w:r>
        <w:r>
          <w:rPr>
            <w:noProof/>
            <w:webHidden/>
          </w:rPr>
        </w:r>
        <w:r>
          <w:rPr>
            <w:noProof/>
            <w:webHidden/>
          </w:rPr>
          <w:fldChar w:fldCharType="separate"/>
        </w:r>
        <w:r w:rsidR="005D3E7A">
          <w:rPr>
            <w:noProof/>
            <w:webHidden/>
          </w:rPr>
          <w:t>150</w:t>
        </w:r>
        <w:r>
          <w:rPr>
            <w:noProof/>
            <w:webHidden/>
          </w:rPr>
          <w:fldChar w:fldCharType="end"/>
        </w:r>
      </w:hyperlink>
    </w:p>
    <w:p w14:paraId="62B94D38" w14:textId="4B0F5FEC" w:rsidR="00884D4E" w:rsidRDefault="00884D4E">
      <w:pPr>
        <w:pStyle w:val="TableofFigures"/>
        <w:tabs>
          <w:tab w:val="left" w:pos="1320"/>
          <w:tab w:val="right" w:leader="dot" w:pos="9350"/>
        </w:tabs>
        <w:rPr>
          <w:rFonts w:eastAsiaTheme="minorEastAsia"/>
          <w:noProof/>
        </w:rPr>
      </w:pPr>
      <w:hyperlink w:anchor="_Toc157514244" w:history="1">
        <w:r w:rsidRPr="006F3537">
          <w:rPr>
            <w:rStyle w:val="Hyperlink"/>
            <w:noProof/>
            <w14:scene3d>
              <w14:camera w14:prst="orthographicFront"/>
              <w14:lightRig w14:rig="threePt" w14:dir="t">
                <w14:rot w14:lat="0" w14:lon="0" w14:rev="0"/>
              </w14:lightRig>
            </w14:scene3d>
          </w:rPr>
          <w:t>Figure 90.</w:t>
        </w:r>
        <w:r>
          <w:rPr>
            <w:rFonts w:eastAsiaTheme="minorEastAsia"/>
            <w:noProof/>
          </w:rPr>
          <w:tab/>
        </w:r>
        <w:r w:rsidRPr="006F3537">
          <w:rPr>
            <w:rStyle w:val="Hyperlink"/>
            <w:noProof/>
          </w:rPr>
          <w:t>Application Scheduler dialog</w:t>
        </w:r>
        <w:r>
          <w:rPr>
            <w:noProof/>
            <w:webHidden/>
          </w:rPr>
          <w:tab/>
        </w:r>
        <w:r>
          <w:rPr>
            <w:noProof/>
            <w:webHidden/>
          </w:rPr>
          <w:fldChar w:fldCharType="begin"/>
        </w:r>
        <w:r>
          <w:rPr>
            <w:noProof/>
            <w:webHidden/>
          </w:rPr>
          <w:instrText xml:space="preserve"> PAGEREF _Toc157514244 \h </w:instrText>
        </w:r>
        <w:r>
          <w:rPr>
            <w:noProof/>
            <w:webHidden/>
          </w:rPr>
        </w:r>
        <w:r>
          <w:rPr>
            <w:noProof/>
            <w:webHidden/>
          </w:rPr>
          <w:fldChar w:fldCharType="separate"/>
        </w:r>
        <w:r w:rsidR="005D3E7A">
          <w:rPr>
            <w:noProof/>
            <w:webHidden/>
          </w:rPr>
          <w:t>152</w:t>
        </w:r>
        <w:r>
          <w:rPr>
            <w:noProof/>
            <w:webHidden/>
          </w:rPr>
          <w:fldChar w:fldCharType="end"/>
        </w:r>
      </w:hyperlink>
    </w:p>
    <w:p w14:paraId="79D448A3" w14:textId="4C1F756B" w:rsidR="00884D4E" w:rsidRDefault="00884D4E">
      <w:pPr>
        <w:pStyle w:val="TableofFigures"/>
        <w:tabs>
          <w:tab w:val="left" w:pos="1320"/>
          <w:tab w:val="right" w:leader="dot" w:pos="9350"/>
        </w:tabs>
        <w:rPr>
          <w:rFonts w:eastAsiaTheme="minorEastAsia"/>
          <w:noProof/>
        </w:rPr>
      </w:pPr>
      <w:hyperlink w:anchor="_Toc157514245" w:history="1">
        <w:r w:rsidRPr="006F3537">
          <w:rPr>
            <w:rStyle w:val="Hyperlink"/>
            <w:noProof/>
            <w14:scene3d>
              <w14:camera w14:prst="orthographicFront"/>
              <w14:lightRig w14:rig="threePt" w14:dir="t">
                <w14:rot w14:lat="0" w14:lon="0" w14:rev="0"/>
              </w14:lightRig>
            </w14:scene3d>
          </w:rPr>
          <w:t>Figure 91.</w:t>
        </w:r>
        <w:r>
          <w:rPr>
            <w:rFonts w:eastAsiaTheme="minorEastAsia"/>
            <w:noProof/>
          </w:rPr>
          <w:tab/>
        </w:r>
        <w:r w:rsidRPr="006F3537">
          <w:rPr>
            <w:rStyle w:val="Hyperlink"/>
            <w:noProof/>
          </w:rPr>
          <w:t>Application time slot auto-fill progress/cancellation dialog</w:t>
        </w:r>
        <w:r>
          <w:rPr>
            <w:noProof/>
            <w:webHidden/>
          </w:rPr>
          <w:tab/>
        </w:r>
        <w:r>
          <w:rPr>
            <w:noProof/>
            <w:webHidden/>
          </w:rPr>
          <w:fldChar w:fldCharType="begin"/>
        </w:r>
        <w:r>
          <w:rPr>
            <w:noProof/>
            <w:webHidden/>
          </w:rPr>
          <w:instrText xml:space="preserve"> PAGEREF _Toc157514245 \h </w:instrText>
        </w:r>
        <w:r>
          <w:rPr>
            <w:noProof/>
            <w:webHidden/>
          </w:rPr>
        </w:r>
        <w:r>
          <w:rPr>
            <w:noProof/>
            <w:webHidden/>
          </w:rPr>
          <w:fldChar w:fldCharType="separate"/>
        </w:r>
        <w:r w:rsidR="005D3E7A">
          <w:rPr>
            <w:noProof/>
            <w:webHidden/>
          </w:rPr>
          <w:t>153</w:t>
        </w:r>
        <w:r>
          <w:rPr>
            <w:noProof/>
            <w:webHidden/>
          </w:rPr>
          <w:fldChar w:fldCharType="end"/>
        </w:r>
      </w:hyperlink>
    </w:p>
    <w:p w14:paraId="5FF3999D" w14:textId="0A9EA841" w:rsidR="00884D4E" w:rsidRDefault="00884D4E">
      <w:pPr>
        <w:pStyle w:val="TableofFigures"/>
        <w:tabs>
          <w:tab w:val="left" w:pos="1320"/>
          <w:tab w:val="right" w:leader="dot" w:pos="9350"/>
        </w:tabs>
        <w:rPr>
          <w:rFonts w:eastAsiaTheme="minorEastAsia"/>
          <w:noProof/>
        </w:rPr>
      </w:pPr>
      <w:hyperlink w:anchor="_Toc157514246" w:history="1">
        <w:r w:rsidRPr="006F3537">
          <w:rPr>
            <w:rStyle w:val="Hyperlink"/>
            <w:noProof/>
            <w14:scene3d>
              <w14:camera w14:prst="orthographicFront"/>
              <w14:lightRig w14:rig="threePt" w14:dir="t">
                <w14:rot w14:lat="0" w14:lon="0" w14:rev="0"/>
              </w14:lightRig>
            </w14:scene3d>
          </w:rPr>
          <w:t>Figure 92.</w:t>
        </w:r>
        <w:r>
          <w:rPr>
            <w:rFonts w:eastAsiaTheme="minorEastAsia"/>
            <w:noProof/>
          </w:rPr>
          <w:tab/>
        </w:r>
        <w:r w:rsidRPr="006F3537">
          <w:rPr>
            <w:rStyle w:val="Hyperlink"/>
            <w:noProof/>
          </w:rPr>
          <w:t>Rate Parameters dialog</w:t>
        </w:r>
        <w:r>
          <w:rPr>
            <w:noProof/>
            <w:webHidden/>
          </w:rPr>
          <w:tab/>
        </w:r>
        <w:r>
          <w:rPr>
            <w:noProof/>
            <w:webHidden/>
          </w:rPr>
          <w:fldChar w:fldCharType="begin"/>
        </w:r>
        <w:r>
          <w:rPr>
            <w:noProof/>
            <w:webHidden/>
          </w:rPr>
          <w:instrText xml:space="preserve"> PAGEREF _Toc157514246 \h </w:instrText>
        </w:r>
        <w:r>
          <w:rPr>
            <w:noProof/>
            <w:webHidden/>
          </w:rPr>
        </w:r>
        <w:r>
          <w:rPr>
            <w:noProof/>
            <w:webHidden/>
          </w:rPr>
          <w:fldChar w:fldCharType="separate"/>
        </w:r>
        <w:r w:rsidR="005D3E7A">
          <w:rPr>
            <w:noProof/>
            <w:webHidden/>
          </w:rPr>
          <w:t>154</w:t>
        </w:r>
        <w:r>
          <w:rPr>
            <w:noProof/>
            <w:webHidden/>
          </w:rPr>
          <w:fldChar w:fldCharType="end"/>
        </w:r>
      </w:hyperlink>
    </w:p>
    <w:p w14:paraId="1F58F461" w14:textId="1774BA95" w:rsidR="00884D4E" w:rsidRDefault="00884D4E">
      <w:pPr>
        <w:pStyle w:val="TableofFigures"/>
        <w:tabs>
          <w:tab w:val="left" w:pos="1320"/>
          <w:tab w:val="right" w:leader="dot" w:pos="9350"/>
        </w:tabs>
        <w:rPr>
          <w:rFonts w:eastAsiaTheme="minorEastAsia"/>
          <w:noProof/>
        </w:rPr>
      </w:pPr>
      <w:hyperlink w:anchor="_Toc157514247" w:history="1">
        <w:r w:rsidRPr="006F3537">
          <w:rPr>
            <w:rStyle w:val="Hyperlink"/>
            <w:noProof/>
            <w14:scene3d>
              <w14:camera w14:prst="orthographicFront"/>
              <w14:lightRig w14:rig="threePt" w14:dir="t">
                <w14:rot w14:lat="0" w14:lon="0" w14:rev="0"/>
              </w14:lightRig>
            </w14:scene3d>
          </w:rPr>
          <w:t>Figure 93.</w:t>
        </w:r>
        <w:r>
          <w:rPr>
            <w:rFonts w:eastAsiaTheme="minorEastAsia"/>
            <w:noProof/>
          </w:rPr>
          <w:tab/>
        </w:r>
        <w:r w:rsidRPr="006F3537">
          <w:rPr>
            <w:rStyle w:val="Hyperlink"/>
            <w:noProof/>
          </w:rPr>
          <w:t>Application Parameters dialog</w:t>
        </w:r>
        <w:r>
          <w:rPr>
            <w:noProof/>
            <w:webHidden/>
          </w:rPr>
          <w:tab/>
        </w:r>
        <w:r>
          <w:rPr>
            <w:noProof/>
            <w:webHidden/>
          </w:rPr>
          <w:fldChar w:fldCharType="begin"/>
        </w:r>
        <w:r>
          <w:rPr>
            <w:noProof/>
            <w:webHidden/>
          </w:rPr>
          <w:instrText xml:space="preserve"> PAGEREF _Toc157514247 \h </w:instrText>
        </w:r>
        <w:r>
          <w:rPr>
            <w:noProof/>
            <w:webHidden/>
          </w:rPr>
        </w:r>
        <w:r>
          <w:rPr>
            <w:noProof/>
            <w:webHidden/>
          </w:rPr>
          <w:fldChar w:fldCharType="separate"/>
        </w:r>
        <w:r w:rsidR="005D3E7A">
          <w:rPr>
            <w:noProof/>
            <w:webHidden/>
          </w:rPr>
          <w:t>155</w:t>
        </w:r>
        <w:r>
          <w:rPr>
            <w:noProof/>
            <w:webHidden/>
          </w:rPr>
          <w:fldChar w:fldCharType="end"/>
        </w:r>
      </w:hyperlink>
    </w:p>
    <w:p w14:paraId="32A3E6A2" w14:textId="0977CE9F" w:rsidR="00884D4E" w:rsidRDefault="00884D4E">
      <w:pPr>
        <w:pStyle w:val="TableofFigures"/>
        <w:tabs>
          <w:tab w:val="left" w:pos="1320"/>
          <w:tab w:val="right" w:leader="dot" w:pos="9350"/>
        </w:tabs>
        <w:rPr>
          <w:rFonts w:eastAsiaTheme="minorEastAsia"/>
          <w:noProof/>
        </w:rPr>
      </w:pPr>
      <w:hyperlink w:anchor="_Toc157514248" w:history="1">
        <w:r w:rsidRPr="006F3537">
          <w:rPr>
            <w:rStyle w:val="Hyperlink"/>
            <w:noProof/>
            <w14:scene3d>
              <w14:camera w14:prst="orthographicFront"/>
              <w14:lightRig w14:rig="threePt" w14:dir="t">
                <w14:rot w14:lat="0" w14:lon="0" w14:rev="0"/>
              </w14:lightRig>
            </w14:scene3d>
          </w:rPr>
          <w:t>Figure 94.</w:t>
        </w:r>
        <w:r>
          <w:rPr>
            <w:rFonts w:eastAsiaTheme="minorEastAsia"/>
            <w:noProof/>
          </w:rPr>
          <w:tab/>
        </w:r>
        <w:r w:rsidRPr="006F3537">
          <w:rPr>
            <w:rStyle w:val="Hyperlink"/>
            <w:noProof/>
          </w:rPr>
          <w:t>Manage Script Associations dialog</w:t>
        </w:r>
        <w:r>
          <w:rPr>
            <w:noProof/>
            <w:webHidden/>
          </w:rPr>
          <w:tab/>
        </w:r>
        <w:r>
          <w:rPr>
            <w:noProof/>
            <w:webHidden/>
          </w:rPr>
          <w:fldChar w:fldCharType="begin"/>
        </w:r>
        <w:r>
          <w:rPr>
            <w:noProof/>
            <w:webHidden/>
          </w:rPr>
          <w:instrText xml:space="preserve"> PAGEREF _Toc157514248 \h </w:instrText>
        </w:r>
        <w:r>
          <w:rPr>
            <w:noProof/>
            <w:webHidden/>
          </w:rPr>
        </w:r>
        <w:r>
          <w:rPr>
            <w:noProof/>
            <w:webHidden/>
          </w:rPr>
          <w:fldChar w:fldCharType="separate"/>
        </w:r>
        <w:r w:rsidR="005D3E7A">
          <w:rPr>
            <w:noProof/>
            <w:webHidden/>
          </w:rPr>
          <w:t>157</w:t>
        </w:r>
        <w:r>
          <w:rPr>
            <w:noProof/>
            <w:webHidden/>
          </w:rPr>
          <w:fldChar w:fldCharType="end"/>
        </w:r>
      </w:hyperlink>
    </w:p>
    <w:p w14:paraId="54D3B3EF" w14:textId="7604D06B" w:rsidR="00884D4E" w:rsidRDefault="00884D4E">
      <w:pPr>
        <w:pStyle w:val="TableofFigures"/>
        <w:tabs>
          <w:tab w:val="left" w:pos="1320"/>
          <w:tab w:val="right" w:leader="dot" w:pos="9350"/>
        </w:tabs>
        <w:rPr>
          <w:rFonts w:eastAsiaTheme="minorEastAsia"/>
          <w:noProof/>
        </w:rPr>
      </w:pPr>
      <w:hyperlink w:anchor="_Toc157514249" w:history="1">
        <w:r w:rsidRPr="006F3537">
          <w:rPr>
            <w:rStyle w:val="Hyperlink"/>
            <w:noProof/>
            <w14:scene3d>
              <w14:camera w14:prst="orthographicFront"/>
              <w14:lightRig w14:rig="threePt" w14:dir="t">
                <w14:rot w14:lat="0" w14:lon="0" w14:rev="0"/>
              </w14:lightRig>
            </w14:scene3d>
          </w:rPr>
          <w:t>Figure 95.</w:t>
        </w:r>
        <w:r>
          <w:rPr>
            <w:rFonts w:eastAsiaTheme="minorEastAsia"/>
            <w:noProof/>
          </w:rPr>
          <w:tab/>
        </w:r>
        <w:r w:rsidRPr="006F3537">
          <w:rPr>
            <w:rStyle w:val="Hyperlink"/>
            <w:noProof/>
          </w:rPr>
          <w:t>Execute Script(s) dialog</w:t>
        </w:r>
        <w:r>
          <w:rPr>
            <w:noProof/>
            <w:webHidden/>
          </w:rPr>
          <w:tab/>
        </w:r>
        <w:r>
          <w:rPr>
            <w:noProof/>
            <w:webHidden/>
          </w:rPr>
          <w:fldChar w:fldCharType="begin"/>
        </w:r>
        <w:r>
          <w:rPr>
            <w:noProof/>
            <w:webHidden/>
          </w:rPr>
          <w:instrText xml:space="preserve"> PAGEREF _Toc157514249 \h </w:instrText>
        </w:r>
        <w:r>
          <w:rPr>
            <w:noProof/>
            <w:webHidden/>
          </w:rPr>
        </w:r>
        <w:r>
          <w:rPr>
            <w:noProof/>
            <w:webHidden/>
          </w:rPr>
          <w:fldChar w:fldCharType="separate"/>
        </w:r>
        <w:r w:rsidR="005D3E7A">
          <w:rPr>
            <w:noProof/>
            <w:webHidden/>
          </w:rPr>
          <w:t>160</w:t>
        </w:r>
        <w:r>
          <w:rPr>
            <w:noProof/>
            <w:webHidden/>
          </w:rPr>
          <w:fldChar w:fldCharType="end"/>
        </w:r>
      </w:hyperlink>
    </w:p>
    <w:p w14:paraId="58AAC4EB" w14:textId="28F91A4B" w:rsidR="00884D4E" w:rsidRDefault="00884D4E">
      <w:pPr>
        <w:pStyle w:val="TableofFigures"/>
        <w:tabs>
          <w:tab w:val="left" w:pos="1320"/>
          <w:tab w:val="right" w:leader="dot" w:pos="9350"/>
        </w:tabs>
        <w:rPr>
          <w:rFonts w:eastAsiaTheme="minorEastAsia"/>
          <w:noProof/>
        </w:rPr>
      </w:pPr>
      <w:hyperlink w:anchor="_Toc157514250" w:history="1">
        <w:r w:rsidRPr="006F3537">
          <w:rPr>
            <w:rStyle w:val="Hyperlink"/>
            <w:noProof/>
            <w14:scene3d>
              <w14:camera w14:prst="orthographicFront"/>
              <w14:lightRig w14:rig="threePt" w14:dir="t">
                <w14:rot w14:lat="0" w14:lon="0" w14:rev="0"/>
              </w14:lightRig>
            </w14:scene3d>
          </w:rPr>
          <w:t>Figure 96.</w:t>
        </w:r>
        <w:r>
          <w:rPr>
            <w:rFonts w:eastAsiaTheme="minorEastAsia"/>
            <w:noProof/>
          </w:rPr>
          <w:tab/>
        </w:r>
        <w:r w:rsidRPr="006F3537">
          <w:rPr>
            <w:rStyle w:val="Hyperlink"/>
            <w:noProof/>
          </w:rPr>
          <w:t>Halt script execution dialog</w:t>
        </w:r>
        <w:r>
          <w:rPr>
            <w:noProof/>
            <w:webHidden/>
          </w:rPr>
          <w:tab/>
        </w:r>
        <w:r>
          <w:rPr>
            <w:noProof/>
            <w:webHidden/>
          </w:rPr>
          <w:fldChar w:fldCharType="begin"/>
        </w:r>
        <w:r>
          <w:rPr>
            <w:noProof/>
            <w:webHidden/>
          </w:rPr>
          <w:instrText xml:space="preserve"> PAGEREF _Toc157514250 \h </w:instrText>
        </w:r>
        <w:r>
          <w:rPr>
            <w:noProof/>
            <w:webHidden/>
          </w:rPr>
        </w:r>
        <w:r>
          <w:rPr>
            <w:noProof/>
            <w:webHidden/>
          </w:rPr>
          <w:fldChar w:fldCharType="separate"/>
        </w:r>
        <w:r w:rsidR="005D3E7A">
          <w:rPr>
            <w:noProof/>
            <w:webHidden/>
          </w:rPr>
          <w:t>161</w:t>
        </w:r>
        <w:r>
          <w:rPr>
            <w:noProof/>
            <w:webHidden/>
          </w:rPr>
          <w:fldChar w:fldCharType="end"/>
        </w:r>
      </w:hyperlink>
    </w:p>
    <w:p w14:paraId="2A515732" w14:textId="7BF9F117" w:rsidR="00884D4E" w:rsidRDefault="00884D4E">
      <w:pPr>
        <w:pStyle w:val="TableofFigures"/>
        <w:tabs>
          <w:tab w:val="left" w:pos="1320"/>
          <w:tab w:val="right" w:leader="dot" w:pos="9350"/>
        </w:tabs>
        <w:rPr>
          <w:rFonts w:eastAsiaTheme="minorEastAsia"/>
          <w:noProof/>
        </w:rPr>
      </w:pPr>
      <w:hyperlink w:anchor="_Toc157514251" w:history="1">
        <w:r w:rsidRPr="006F3537">
          <w:rPr>
            <w:rStyle w:val="Hyperlink"/>
            <w:noProof/>
            <w14:scene3d>
              <w14:camera w14:prst="orthographicFront"/>
              <w14:lightRig w14:rig="threePt" w14:dir="t">
                <w14:rot w14:lat="0" w14:lon="0" w14:rev="0"/>
              </w14:lightRig>
            </w14:scene3d>
          </w:rPr>
          <w:t>Figure 97.</w:t>
        </w:r>
        <w:r>
          <w:rPr>
            <w:rFonts w:eastAsiaTheme="minorEastAsia"/>
            <w:noProof/>
          </w:rPr>
          <w:tab/>
        </w:r>
        <w:r w:rsidRPr="006F3537">
          <w:rPr>
            <w:rStyle w:val="Hyperlink"/>
            <w:noProof/>
          </w:rPr>
          <w:t>Script selection dialog</w:t>
        </w:r>
        <w:r>
          <w:rPr>
            <w:noProof/>
            <w:webHidden/>
          </w:rPr>
          <w:tab/>
        </w:r>
        <w:r>
          <w:rPr>
            <w:noProof/>
            <w:webHidden/>
          </w:rPr>
          <w:fldChar w:fldCharType="begin"/>
        </w:r>
        <w:r>
          <w:rPr>
            <w:noProof/>
            <w:webHidden/>
          </w:rPr>
          <w:instrText xml:space="preserve"> PAGEREF _Toc157514251 \h </w:instrText>
        </w:r>
        <w:r>
          <w:rPr>
            <w:noProof/>
            <w:webHidden/>
          </w:rPr>
        </w:r>
        <w:r>
          <w:rPr>
            <w:noProof/>
            <w:webHidden/>
          </w:rPr>
          <w:fldChar w:fldCharType="separate"/>
        </w:r>
        <w:r w:rsidR="005D3E7A">
          <w:rPr>
            <w:noProof/>
            <w:webHidden/>
          </w:rPr>
          <w:t>161</w:t>
        </w:r>
        <w:r>
          <w:rPr>
            <w:noProof/>
            <w:webHidden/>
          </w:rPr>
          <w:fldChar w:fldCharType="end"/>
        </w:r>
      </w:hyperlink>
    </w:p>
    <w:p w14:paraId="0D8ADB41" w14:textId="0BA38030" w:rsidR="00884D4E" w:rsidRDefault="00884D4E">
      <w:pPr>
        <w:pStyle w:val="TableofFigures"/>
        <w:tabs>
          <w:tab w:val="left" w:pos="1320"/>
          <w:tab w:val="right" w:leader="dot" w:pos="9350"/>
        </w:tabs>
        <w:rPr>
          <w:rFonts w:eastAsiaTheme="minorEastAsia"/>
          <w:noProof/>
        </w:rPr>
      </w:pPr>
      <w:hyperlink w:anchor="_Toc157514252" w:history="1">
        <w:r w:rsidRPr="006F3537">
          <w:rPr>
            <w:rStyle w:val="Hyperlink"/>
            <w:noProof/>
            <w14:scene3d>
              <w14:camera w14:prst="orthographicFront"/>
              <w14:lightRig w14:rig="threePt" w14:dir="t">
                <w14:rot w14:lat="0" w14:lon="0" w14:rev="0"/>
              </w14:lightRig>
            </w14:scene3d>
          </w:rPr>
          <w:t>Figure 98.</w:t>
        </w:r>
        <w:r>
          <w:rPr>
            <w:rFonts w:eastAsiaTheme="minorEastAsia"/>
            <w:noProof/>
          </w:rPr>
          <w:tab/>
        </w:r>
        <w:r w:rsidRPr="006F3537">
          <w:rPr>
            <w:rStyle w:val="Hyperlink"/>
            <w:noProof/>
          </w:rPr>
          <w:t>Retrieve Script(s) dialog</w:t>
        </w:r>
        <w:r>
          <w:rPr>
            <w:noProof/>
            <w:webHidden/>
          </w:rPr>
          <w:tab/>
        </w:r>
        <w:r>
          <w:rPr>
            <w:noProof/>
            <w:webHidden/>
          </w:rPr>
          <w:fldChar w:fldCharType="begin"/>
        </w:r>
        <w:r>
          <w:rPr>
            <w:noProof/>
            <w:webHidden/>
          </w:rPr>
          <w:instrText xml:space="preserve"> PAGEREF _Toc157514252 \h </w:instrText>
        </w:r>
        <w:r>
          <w:rPr>
            <w:noProof/>
            <w:webHidden/>
          </w:rPr>
        </w:r>
        <w:r>
          <w:rPr>
            <w:noProof/>
            <w:webHidden/>
          </w:rPr>
          <w:fldChar w:fldCharType="separate"/>
        </w:r>
        <w:r w:rsidR="005D3E7A">
          <w:rPr>
            <w:noProof/>
            <w:webHidden/>
          </w:rPr>
          <w:t>162</w:t>
        </w:r>
        <w:r>
          <w:rPr>
            <w:noProof/>
            <w:webHidden/>
          </w:rPr>
          <w:fldChar w:fldCharType="end"/>
        </w:r>
      </w:hyperlink>
    </w:p>
    <w:p w14:paraId="230A0809" w14:textId="3C2FED0E" w:rsidR="00884D4E" w:rsidRDefault="00884D4E">
      <w:pPr>
        <w:pStyle w:val="TableofFigures"/>
        <w:tabs>
          <w:tab w:val="left" w:pos="1320"/>
          <w:tab w:val="right" w:leader="dot" w:pos="9350"/>
        </w:tabs>
        <w:rPr>
          <w:rFonts w:eastAsiaTheme="minorEastAsia"/>
          <w:noProof/>
        </w:rPr>
      </w:pPr>
      <w:hyperlink w:anchor="_Toc157514253" w:history="1">
        <w:r w:rsidRPr="006F3537">
          <w:rPr>
            <w:rStyle w:val="Hyperlink"/>
            <w:noProof/>
            <w14:scene3d>
              <w14:camera w14:prst="orthographicFront"/>
              <w14:lightRig w14:rig="threePt" w14:dir="t">
                <w14:rot w14:lat="0" w14:lon="0" w14:rev="0"/>
              </w14:lightRig>
            </w14:scene3d>
          </w:rPr>
          <w:t>Figure 99.</w:t>
        </w:r>
        <w:r>
          <w:rPr>
            <w:rFonts w:eastAsiaTheme="minorEastAsia"/>
            <w:noProof/>
          </w:rPr>
          <w:tab/>
        </w:r>
        <w:r w:rsidRPr="006F3537">
          <w:rPr>
            <w:rStyle w:val="Hyperlink"/>
            <w:noProof/>
          </w:rPr>
          <w:t>Delete Script(s) dialog</w:t>
        </w:r>
        <w:r>
          <w:rPr>
            <w:noProof/>
            <w:webHidden/>
          </w:rPr>
          <w:tab/>
        </w:r>
        <w:r>
          <w:rPr>
            <w:noProof/>
            <w:webHidden/>
          </w:rPr>
          <w:fldChar w:fldCharType="begin"/>
        </w:r>
        <w:r>
          <w:rPr>
            <w:noProof/>
            <w:webHidden/>
          </w:rPr>
          <w:instrText xml:space="preserve"> PAGEREF _Toc157514253 \h </w:instrText>
        </w:r>
        <w:r>
          <w:rPr>
            <w:noProof/>
            <w:webHidden/>
          </w:rPr>
        </w:r>
        <w:r>
          <w:rPr>
            <w:noProof/>
            <w:webHidden/>
          </w:rPr>
          <w:fldChar w:fldCharType="separate"/>
        </w:r>
        <w:r w:rsidR="005D3E7A">
          <w:rPr>
            <w:noProof/>
            <w:webHidden/>
          </w:rPr>
          <w:t>163</w:t>
        </w:r>
        <w:r>
          <w:rPr>
            <w:noProof/>
            <w:webHidden/>
          </w:rPr>
          <w:fldChar w:fldCharType="end"/>
        </w:r>
      </w:hyperlink>
    </w:p>
    <w:p w14:paraId="52E2F651" w14:textId="1BAED118" w:rsidR="00884D4E" w:rsidRDefault="00884D4E">
      <w:pPr>
        <w:pStyle w:val="TableofFigures"/>
        <w:tabs>
          <w:tab w:val="left" w:pos="1320"/>
          <w:tab w:val="right" w:leader="dot" w:pos="9350"/>
        </w:tabs>
        <w:rPr>
          <w:rFonts w:eastAsiaTheme="minorEastAsia"/>
          <w:noProof/>
        </w:rPr>
      </w:pPr>
      <w:hyperlink w:anchor="_Toc157514254" w:history="1">
        <w:r w:rsidRPr="006F3537">
          <w:rPr>
            <w:rStyle w:val="Hyperlink"/>
            <w:noProof/>
            <w14:scene3d>
              <w14:camera w14:prst="orthographicFront"/>
              <w14:lightRig w14:rig="threePt" w14:dir="t">
                <w14:rot w14:lat="0" w14:lon="0" w14:rev="0"/>
              </w14:lightRig>
            </w14:scene3d>
          </w:rPr>
          <w:t>Figure 100.</w:t>
        </w:r>
        <w:r>
          <w:rPr>
            <w:rFonts w:eastAsiaTheme="minorEastAsia"/>
            <w:noProof/>
          </w:rPr>
          <w:tab/>
        </w:r>
        <w:r w:rsidRPr="006F3537">
          <w:rPr>
            <w:rStyle w:val="Hyperlink"/>
            <w:noProof/>
          </w:rPr>
          <w:t>Script search dialog</w:t>
        </w:r>
        <w:r>
          <w:rPr>
            <w:noProof/>
            <w:webHidden/>
          </w:rPr>
          <w:tab/>
        </w:r>
        <w:r>
          <w:rPr>
            <w:noProof/>
            <w:webHidden/>
          </w:rPr>
          <w:fldChar w:fldCharType="begin"/>
        </w:r>
        <w:r>
          <w:rPr>
            <w:noProof/>
            <w:webHidden/>
          </w:rPr>
          <w:instrText xml:space="preserve"> PAGEREF _Toc157514254 \h </w:instrText>
        </w:r>
        <w:r>
          <w:rPr>
            <w:noProof/>
            <w:webHidden/>
          </w:rPr>
        </w:r>
        <w:r>
          <w:rPr>
            <w:noProof/>
            <w:webHidden/>
          </w:rPr>
          <w:fldChar w:fldCharType="separate"/>
        </w:r>
        <w:r w:rsidR="005D3E7A">
          <w:rPr>
            <w:noProof/>
            <w:webHidden/>
          </w:rPr>
          <w:t>164</w:t>
        </w:r>
        <w:r>
          <w:rPr>
            <w:noProof/>
            <w:webHidden/>
          </w:rPr>
          <w:fldChar w:fldCharType="end"/>
        </w:r>
      </w:hyperlink>
    </w:p>
    <w:p w14:paraId="68107257" w14:textId="19CB02D3" w:rsidR="00884D4E" w:rsidRDefault="00884D4E">
      <w:pPr>
        <w:pStyle w:val="TableofFigures"/>
        <w:tabs>
          <w:tab w:val="left" w:pos="1320"/>
          <w:tab w:val="right" w:leader="dot" w:pos="9350"/>
        </w:tabs>
        <w:rPr>
          <w:rFonts w:eastAsiaTheme="minorEastAsia"/>
          <w:noProof/>
        </w:rPr>
      </w:pPr>
      <w:hyperlink w:anchor="_Toc157514255" w:history="1">
        <w:r w:rsidRPr="006F3537">
          <w:rPr>
            <w:rStyle w:val="Hyperlink"/>
            <w:noProof/>
            <w14:scene3d>
              <w14:camera w14:prst="orthographicFront"/>
              <w14:lightRig w14:rig="threePt" w14:dir="t">
                <w14:rot w14:lat="0" w14:lon="0" w14:rev="0"/>
              </w14:lightRig>
            </w14:scene3d>
          </w:rPr>
          <w:t>Figure 101.</w:t>
        </w:r>
        <w:r>
          <w:rPr>
            <w:rFonts w:eastAsiaTheme="minorEastAsia"/>
            <w:noProof/>
          </w:rPr>
          <w:tab/>
        </w:r>
        <w:r w:rsidRPr="006F3537">
          <w:rPr>
            <w:rStyle w:val="Hyperlink"/>
            <w:noProof/>
          </w:rPr>
          <w:t>About dialog</w:t>
        </w:r>
        <w:r>
          <w:rPr>
            <w:noProof/>
            <w:webHidden/>
          </w:rPr>
          <w:tab/>
        </w:r>
        <w:r>
          <w:rPr>
            <w:noProof/>
            <w:webHidden/>
          </w:rPr>
          <w:fldChar w:fldCharType="begin"/>
        </w:r>
        <w:r>
          <w:rPr>
            <w:noProof/>
            <w:webHidden/>
          </w:rPr>
          <w:instrText xml:space="preserve"> PAGEREF _Toc157514255 \h </w:instrText>
        </w:r>
        <w:r>
          <w:rPr>
            <w:noProof/>
            <w:webHidden/>
          </w:rPr>
        </w:r>
        <w:r>
          <w:rPr>
            <w:noProof/>
            <w:webHidden/>
          </w:rPr>
          <w:fldChar w:fldCharType="separate"/>
        </w:r>
        <w:r w:rsidR="005D3E7A">
          <w:rPr>
            <w:noProof/>
            <w:webHidden/>
          </w:rPr>
          <w:t>165</w:t>
        </w:r>
        <w:r>
          <w:rPr>
            <w:noProof/>
            <w:webHidden/>
          </w:rPr>
          <w:fldChar w:fldCharType="end"/>
        </w:r>
      </w:hyperlink>
    </w:p>
    <w:p w14:paraId="59FF698B" w14:textId="3171CEE8" w:rsidR="00884D4E" w:rsidRDefault="00884D4E">
      <w:pPr>
        <w:pStyle w:val="TableofFigures"/>
        <w:tabs>
          <w:tab w:val="left" w:pos="1320"/>
          <w:tab w:val="right" w:leader="dot" w:pos="9350"/>
        </w:tabs>
        <w:rPr>
          <w:rFonts w:eastAsiaTheme="minorEastAsia"/>
          <w:noProof/>
        </w:rPr>
      </w:pPr>
      <w:hyperlink w:anchor="_Toc157514256" w:history="1">
        <w:r w:rsidRPr="006F3537">
          <w:rPr>
            <w:rStyle w:val="Hyperlink"/>
            <w:noProof/>
            <w14:scene3d>
              <w14:camera w14:prst="orthographicFront"/>
              <w14:lightRig w14:rig="threePt" w14:dir="t">
                <w14:rot w14:lat="0" w14:lon="0" w14:rev="0"/>
              </w14:lightRig>
            </w14:scene3d>
          </w:rPr>
          <w:t>Figure 102.</w:t>
        </w:r>
        <w:r>
          <w:rPr>
            <w:rFonts w:eastAsiaTheme="minorEastAsia"/>
            <w:noProof/>
          </w:rPr>
          <w:tab/>
        </w:r>
        <w:r w:rsidRPr="006F3537">
          <w:rPr>
            <w:rStyle w:val="Hyperlink"/>
            <w:noProof/>
          </w:rPr>
          <w:t>Structure table type definition for import/export example</w:t>
        </w:r>
        <w:r>
          <w:rPr>
            <w:noProof/>
            <w:webHidden/>
          </w:rPr>
          <w:tab/>
        </w:r>
        <w:r>
          <w:rPr>
            <w:noProof/>
            <w:webHidden/>
          </w:rPr>
          <w:fldChar w:fldCharType="begin"/>
        </w:r>
        <w:r>
          <w:rPr>
            <w:noProof/>
            <w:webHidden/>
          </w:rPr>
          <w:instrText xml:space="preserve"> PAGEREF _Toc157514256 \h </w:instrText>
        </w:r>
        <w:r>
          <w:rPr>
            <w:noProof/>
            <w:webHidden/>
          </w:rPr>
        </w:r>
        <w:r>
          <w:rPr>
            <w:noProof/>
            <w:webHidden/>
          </w:rPr>
          <w:fldChar w:fldCharType="separate"/>
        </w:r>
        <w:r w:rsidR="005D3E7A">
          <w:rPr>
            <w:noProof/>
            <w:webHidden/>
          </w:rPr>
          <w:t>169</w:t>
        </w:r>
        <w:r>
          <w:rPr>
            <w:noProof/>
            <w:webHidden/>
          </w:rPr>
          <w:fldChar w:fldCharType="end"/>
        </w:r>
      </w:hyperlink>
    </w:p>
    <w:p w14:paraId="3680CF97" w14:textId="13545CB1" w:rsidR="00884D4E" w:rsidRDefault="00884D4E">
      <w:pPr>
        <w:pStyle w:val="TableofFigures"/>
        <w:tabs>
          <w:tab w:val="left" w:pos="1320"/>
          <w:tab w:val="right" w:leader="dot" w:pos="9350"/>
        </w:tabs>
        <w:rPr>
          <w:rFonts w:eastAsiaTheme="minorEastAsia"/>
          <w:noProof/>
        </w:rPr>
      </w:pPr>
      <w:hyperlink w:anchor="_Toc157514257" w:history="1">
        <w:r w:rsidRPr="006F3537">
          <w:rPr>
            <w:rStyle w:val="Hyperlink"/>
            <w:noProof/>
            <w14:scene3d>
              <w14:camera w14:prst="orthographicFront"/>
              <w14:lightRig w14:rig="threePt" w14:dir="t">
                <w14:rot w14:lat="0" w14:lon="0" w14:rev="0"/>
              </w14:lightRig>
            </w14:scene3d>
          </w:rPr>
          <w:t>Figure 103.</w:t>
        </w:r>
        <w:r>
          <w:rPr>
            <w:rFonts w:eastAsiaTheme="minorEastAsia"/>
            <w:noProof/>
          </w:rPr>
          <w:tab/>
        </w:r>
        <w:r w:rsidRPr="006F3537">
          <w:rPr>
            <w:rStyle w:val="Hyperlink"/>
            <w:noProof/>
          </w:rPr>
          <w:t>Command table type definition for import/export example</w:t>
        </w:r>
        <w:r>
          <w:rPr>
            <w:noProof/>
            <w:webHidden/>
          </w:rPr>
          <w:tab/>
        </w:r>
        <w:r>
          <w:rPr>
            <w:noProof/>
            <w:webHidden/>
          </w:rPr>
          <w:fldChar w:fldCharType="begin"/>
        </w:r>
        <w:r>
          <w:rPr>
            <w:noProof/>
            <w:webHidden/>
          </w:rPr>
          <w:instrText xml:space="preserve"> PAGEREF _Toc157514257 \h </w:instrText>
        </w:r>
        <w:r>
          <w:rPr>
            <w:noProof/>
            <w:webHidden/>
          </w:rPr>
        </w:r>
        <w:r>
          <w:rPr>
            <w:noProof/>
            <w:webHidden/>
          </w:rPr>
          <w:fldChar w:fldCharType="separate"/>
        </w:r>
        <w:r w:rsidR="005D3E7A">
          <w:rPr>
            <w:noProof/>
            <w:webHidden/>
          </w:rPr>
          <w:t>170</w:t>
        </w:r>
        <w:r>
          <w:rPr>
            <w:noProof/>
            <w:webHidden/>
          </w:rPr>
          <w:fldChar w:fldCharType="end"/>
        </w:r>
      </w:hyperlink>
    </w:p>
    <w:p w14:paraId="06A8A262" w14:textId="6430D327" w:rsidR="00884D4E" w:rsidRDefault="00884D4E">
      <w:pPr>
        <w:pStyle w:val="TableofFigures"/>
        <w:tabs>
          <w:tab w:val="left" w:pos="1320"/>
          <w:tab w:val="right" w:leader="dot" w:pos="9350"/>
        </w:tabs>
        <w:rPr>
          <w:rFonts w:eastAsiaTheme="minorEastAsia"/>
          <w:noProof/>
        </w:rPr>
      </w:pPr>
      <w:hyperlink w:anchor="_Toc157514258" w:history="1">
        <w:r w:rsidRPr="006F3537">
          <w:rPr>
            <w:rStyle w:val="Hyperlink"/>
            <w:noProof/>
            <w14:scene3d>
              <w14:camera w14:prst="orthographicFront"/>
              <w14:lightRig w14:rig="threePt" w14:dir="t">
                <w14:rot w14:lat="0" w14:lon="0" w14:rev="0"/>
              </w14:lightRig>
            </w14:scene3d>
          </w:rPr>
          <w:t>Figure 104.</w:t>
        </w:r>
        <w:r>
          <w:rPr>
            <w:rFonts w:eastAsiaTheme="minorEastAsia"/>
            <w:noProof/>
          </w:rPr>
          <w:tab/>
        </w:r>
        <w:r w:rsidRPr="006F3537">
          <w:rPr>
            <w:rStyle w:val="Hyperlink"/>
            <w:noProof/>
          </w:rPr>
          <w:t>Command argument structure table type definition for import/export example</w:t>
        </w:r>
        <w:r>
          <w:rPr>
            <w:noProof/>
            <w:webHidden/>
          </w:rPr>
          <w:tab/>
        </w:r>
        <w:r>
          <w:rPr>
            <w:noProof/>
            <w:webHidden/>
          </w:rPr>
          <w:fldChar w:fldCharType="begin"/>
        </w:r>
        <w:r>
          <w:rPr>
            <w:noProof/>
            <w:webHidden/>
          </w:rPr>
          <w:instrText xml:space="preserve"> PAGEREF _Toc157514258 \h </w:instrText>
        </w:r>
        <w:r>
          <w:rPr>
            <w:noProof/>
            <w:webHidden/>
          </w:rPr>
        </w:r>
        <w:r>
          <w:rPr>
            <w:noProof/>
            <w:webHidden/>
          </w:rPr>
          <w:fldChar w:fldCharType="separate"/>
        </w:r>
        <w:r w:rsidR="005D3E7A">
          <w:rPr>
            <w:noProof/>
            <w:webHidden/>
          </w:rPr>
          <w:t>170</w:t>
        </w:r>
        <w:r>
          <w:rPr>
            <w:noProof/>
            <w:webHidden/>
          </w:rPr>
          <w:fldChar w:fldCharType="end"/>
        </w:r>
      </w:hyperlink>
    </w:p>
    <w:p w14:paraId="0E6A4ADE" w14:textId="5D295353" w:rsidR="00884D4E" w:rsidRDefault="00884D4E">
      <w:pPr>
        <w:pStyle w:val="TableofFigures"/>
        <w:tabs>
          <w:tab w:val="left" w:pos="1320"/>
          <w:tab w:val="right" w:leader="dot" w:pos="9350"/>
        </w:tabs>
        <w:rPr>
          <w:rFonts w:eastAsiaTheme="minorEastAsia"/>
          <w:noProof/>
        </w:rPr>
      </w:pPr>
      <w:hyperlink w:anchor="_Toc157514259" w:history="1">
        <w:r w:rsidRPr="006F3537">
          <w:rPr>
            <w:rStyle w:val="Hyperlink"/>
            <w:noProof/>
            <w14:scene3d>
              <w14:camera w14:prst="orthographicFront"/>
              <w14:lightRig w14:rig="threePt" w14:dir="t">
                <w14:rot w14:lat="0" w14:lon="0" w14:rev="0"/>
              </w14:lightRig>
            </w14:scene3d>
          </w:rPr>
          <w:t>Figure 105.</w:t>
        </w:r>
        <w:r>
          <w:rPr>
            <w:rFonts w:eastAsiaTheme="minorEastAsia"/>
            <w:noProof/>
          </w:rPr>
          <w:tab/>
        </w:r>
        <w:r w:rsidRPr="006F3537">
          <w:rPr>
            <w:rStyle w:val="Hyperlink"/>
            <w:noProof/>
          </w:rPr>
          <w:t>Command reference table for import/export examples</w:t>
        </w:r>
        <w:r>
          <w:rPr>
            <w:noProof/>
            <w:webHidden/>
          </w:rPr>
          <w:tab/>
        </w:r>
        <w:r>
          <w:rPr>
            <w:noProof/>
            <w:webHidden/>
          </w:rPr>
          <w:fldChar w:fldCharType="begin"/>
        </w:r>
        <w:r>
          <w:rPr>
            <w:noProof/>
            <w:webHidden/>
          </w:rPr>
          <w:instrText xml:space="preserve"> PAGEREF _Toc157514259 \h </w:instrText>
        </w:r>
        <w:r>
          <w:rPr>
            <w:noProof/>
            <w:webHidden/>
          </w:rPr>
        </w:r>
        <w:r>
          <w:rPr>
            <w:noProof/>
            <w:webHidden/>
          </w:rPr>
          <w:fldChar w:fldCharType="separate"/>
        </w:r>
        <w:r w:rsidR="005D3E7A">
          <w:rPr>
            <w:noProof/>
            <w:webHidden/>
          </w:rPr>
          <w:t>171</w:t>
        </w:r>
        <w:r>
          <w:rPr>
            <w:noProof/>
            <w:webHidden/>
          </w:rPr>
          <w:fldChar w:fldCharType="end"/>
        </w:r>
      </w:hyperlink>
    </w:p>
    <w:p w14:paraId="1EC6E225" w14:textId="4AF13AED" w:rsidR="00884D4E" w:rsidRDefault="00884D4E">
      <w:pPr>
        <w:pStyle w:val="TableofFigures"/>
        <w:tabs>
          <w:tab w:val="left" w:pos="1320"/>
          <w:tab w:val="right" w:leader="dot" w:pos="9350"/>
        </w:tabs>
        <w:rPr>
          <w:rFonts w:eastAsiaTheme="minorEastAsia"/>
          <w:noProof/>
        </w:rPr>
      </w:pPr>
      <w:hyperlink w:anchor="_Toc157514260" w:history="1">
        <w:r w:rsidRPr="006F3537">
          <w:rPr>
            <w:rStyle w:val="Hyperlink"/>
            <w:noProof/>
            <w14:scene3d>
              <w14:camera w14:prst="orthographicFront"/>
              <w14:lightRig w14:rig="threePt" w14:dir="t">
                <w14:rot w14:lat="0" w14:lon="0" w14:rev="0"/>
              </w14:lightRig>
            </w14:scene3d>
          </w:rPr>
          <w:t>Figure 106.</w:t>
        </w:r>
        <w:r>
          <w:rPr>
            <w:rFonts w:eastAsiaTheme="minorEastAsia"/>
            <w:noProof/>
          </w:rPr>
          <w:tab/>
        </w:r>
        <w:r w:rsidRPr="006F3537">
          <w:rPr>
            <w:rStyle w:val="Hyperlink"/>
            <w:noProof/>
          </w:rPr>
          <w:t>Macro definitions for import/export example</w:t>
        </w:r>
        <w:r>
          <w:rPr>
            <w:noProof/>
            <w:webHidden/>
          </w:rPr>
          <w:tab/>
        </w:r>
        <w:r>
          <w:rPr>
            <w:noProof/>
            <w:webHidden/>
          </w:rPr>
          <w:fldChar w:fldCharType="begin"/>
        </w:r>
        <w:r>
          <w:rPr>
            <w:noProof/>
            <w:webHidden/>
          </w:rPr>
          <w:instrText xml:space="preserve"> PAGEREF _Toc157514260 \h </w:instrText>
        </w:r>
        <w:r>
          <w:rPr>
            <w:noProof/>
            <w:webHidden/>
          </w:rPr>
        </w:r>
        <w:r>
          <w:rPr>
            <w:noProof/>
            <w:webHidden/>
          </w:rPr>
          <w:fldChar w:fldCharType="separate"/>
        </w:r>
        <w:r w:rsidR="005D3E7A">
          <w:rPr>
            <w:noProof/>
            <w:webHidden/>
          </w:rPr>
          <w:t>171</w:t>
        </w:r>
        <w:r>
          <w:rPr>
            <w:noProof/>
            <w:webHidden/>
          </w:rPr>
          <w:fldChar w:fldCharType="end"/>
        </w:r>
      </w:hyperlink>
    </w:p>
    <w:p w14:paraId="4EDE6175" w14:textId="5E05A4A7" w:rsidR="00884D4E" w:rsidRDefault="00884D4E">
      <w:pPr>
        <w:pStyle w:val="TableofFigures"/>
        <w:tabs>
          <w:tab w:val="left" w:pos="1320"/>
          <w:tab w:val="right" w:leader="dot" w:pos="9350"/>
        </w:tabs>
        <w:rPr>
          <w:rFonts w:eastAsiaTheme="minorEastAsia"/>
          <w:noProof/>
        </w:rPr>
      </w:pPr>
      <w:hyperlink w:anchor="_Toc157514261" w:history="1">
        <w:r w:rsidRPr="006F3537">
          <w:rPr>
            <w:rStyle w:val="Hyperlink"/>
            <w:noProof/>
            <w14:scene3d>
              <w14:camera w14:prst="orthographicFront"/>
              <w14:lightRig w14:rig="threePt" w14:dir="t">
                <w14:rot w14:lat="0" w14:lon="0" w14:rev="0"/>
              </w14:lightRig>
            </w14:scene3d>
          </w:rPr>
          <w:t>Figure 107.</w:t>
        </w:r>
        <w:r>
          <w:rPr>
            <w:rFonts w:eastAsiaTheme="minorEastAsia"/>
            <w:noProof/>
          </w:rPr>
          <w:tab/>
        </w:r>
        <w:r w:rsidRPr="006F3537">
          <w:rPr>
            <w:rStyle w:val="Hyperlink"/>
            <w:noProof/>
          </w:rPr>
          <w:t>Data field definitions for import/export example</w:t>
        </w:r>
        <w:r>
          <w:rPr>
            <w:noProof/>
            <w:webHidden/>
          </w:rPr>
          <w:tab/>
        </w:r>
        <w:r>
          <w:rPr>
            <w:noProof/>
            <w:webHidden/>
          </w:rPr>
          <w:fldChar w:fldCharType="begin"/>
        </w:r>
        <w:r>
          <w:rPr>
            <w:noProof/>
            <w:webHidden/>
          </w:rPr>
          <w:instrText xml:space="preserve"> PAGEREF _Toc157514261 \h </w:instrText>
        </w:r>
        <w:r>
          <w:rPr>
            <w:noProof/>
            <w:webHidden/>
          </w:rPr>
        </w:r>
        <w:r>
          <w:rPr>
            <w:noProof/>
            <w:webHidden/>
          </w:rPr>
          <w:fldChar w:fldCharType="separate"/>
        </w:r>
        <w:r w:rsidR="005D3E7A">
          <w:rPr>
            <w:noProof/>
            <w:webHidden/>
          </w:rPr>
          <w:t>172</w:t>
        </w:r>
        <w:r>
          <w:rPr>
            <w:noProof/>
            <w:webHidden/>
          </w:rPr>
          <w:fldChar w:fldCharType="end"/>
        </w:r>
      </w:hyperlink>
    </w:p>
    <w:p w14:paraId="444DB24D" w14:textId="71539D7F" w:rsidR="00884D4E" w:rsidRDefault="00884D4E">
      <w:pPr>
        <w:pStyle w:val="TableofFigures"/>
        <w:tabs>
          <w:tab w:val="left" w:pos="1320"/>
          <w:tab w:val="right" w:leader="dot" w:pos="9350"/>
        </w:tabs>
        <w:rPr>
          <w:rFonts w:eastAsiaTheme="minorEastAsia"/>
          <w:noProof/>
        </w:rPr>
      </w:pPr>
      <w:hyperlink w:anchor="_Toc157514262" w:history="1">
        <w:r w:rsidRPr="006F3537">
          <w:rPr>
            <w:rStyle w:val="Hyperlink"/>
            <w:noProof/>
            <w14:scene3d>
              <w14:camera w14:prst="orthographicFront"/>
              <w14:lightRig w14:rig="threePt" w14:dir="t">
                <w14:rot w14:lat="0" w14:lon="0" w14:rev="0"/>
              </w14:lightRig>
            </w14:scene3d>
          </w:rPr>
          <w:t>Figure 108.</w:t>
        </w:r>
        <w:r>
          <w:rPr>
            <w:rFonts w:eastAsiaTheme="minorEastAsia"/>
            <w:noProof/>
          </w:rPr>
          <w:tab/>
        </w:r>
        <w:r w:rsidRPr="006F3537">
          <w:rPr>
            <w:rStyle w:val="Hyperlink"/>
            <w:noProof/>
          </w:rPr>
          <w:t>Structure table for import/export format examples</w:t>
        </w:r>
        <w:r>
          <w:rPr>
            <w:noProof/>
            <w:webHidden/>
          </w:rPr>
          <w:tab/>
        </w:r>
        <w:r>
          <w:rPr>
            <w:noProof/>
            <w:webHidden/>
          </w:rPr>
          <w:fldChar w:fldCharType="begin"/>
        </w:r>
        <w:r>
          <w:rPr>
            <w:noProof/>
            <w:webHidden/>
          </w:rPr>
          <w:instrText xml:space="preserve"> PAGEREF _Toc157514262 \h </w:instrText>
        </w:r>
        <w:r>
          <w:rPr>
            <w:noProof/>
            <w:webHidden/>
          </w:rPr>
        </w:r>
        <w:r>
          <w:rPr>
            <w:noProof/>
            <w:webHidden/>
          </w:rPr>
          <w:fldChar w:fldCharType="separate"/>
        </w:r>
        <w:r w:rsidR="005D3E7A">
          <w:rPr>
            <w:noProof/>
            <w:webHidden/>
          </w:rPr>
          <w:t>172</w:t>
        </w:r>
        <w:r>
          <w:rPr>
            <w:noProof/>
            <w:webHidden/>
          </w:rPr>
          <w:fldChar w:fldCharType="end"/>
        </w:r>
      </w:hyperlink>
    </w:p>
    <w:p w14:paraId="73BE03EB" w14:textId="0EC410A2" w:rsidR="00884D4E" w:rsidRDefault="00884D4E">
      <w:pPr>
        <w:pStyle w:val="TableofFigures"/>
        <w:tabs>
          <w:tab w:val="left" w:pos="1320"/>
          <w:tab w:val="right" w:leader="dot" w:pos="9350"/>
        </w:tabs>
        <w:rPr>
          <w:rFonts w:eastAsiaTheme="minorEastAsia"/>
          <w:noProof/>
        </w:rPr>
      </w:pPr>
      <w:hyperlink w:anchor="_Toc157514263" w:history="1">
        <w:r w:rsidRPr="006F3537">
          <w:rPr>
            <w:rStyle w:val="Hyperlink"/>
            <w:noProof/>
            <w14:scene3d>
              <w14:camera w14:prst="orthographicFront"/>
              <w14:lightRig w14:rig="threePt" w14:dir="t">
                <w14:rot w14:lat="0" w14:lon="0" w14:rev="0"/>
              </w14:lightRig>
            </w14:scene3d>
          </w:rPr>
          <w:t>Figure 109.</w:t>
        </w:r>
        <w:r>
          <w:rPr>
            <w:rFonts w:eastAsiaTheme="minorEastAsia"/>
            <w:noProof/>
          </w:rPr>
          <w:tab/>
        </w:r>
        <w:r w:rsidRPr="006F3537">
          <w:rPr>
            <w:rStyle w:val="Hyperlink"/>
            <w:noProof/>
          </w:rPr>
          <w:t>Command table for import/export examples</w:t>
        </w:r>
        <w:r>
          <w:rPr>
            <w:noProof/>
            <w:webHidden/>
          </w:rPr>
          <w:tab/>
        </w:r>
        <w:r>
          <w:rPr>
            <w:noProof/>
            <w:webHidden/>
          </w:rPr>
          <w:fldChar w:fldCharType="begin"/>
        </w:r>
        <w:r>
          <w:rPr>
            <w:noProof/>
            <w:webHidden/>
          </w:rPr>
          <w:instrText xml:space="preserve"> PAGEREF _Toc157514263 \h </w:instrText>
        </w:r>
        <w:r>
          <w:rPr>
            <w:noProof/>
            <w:webHidden/>
          </w:rPr>
        </w:r>
        <w:r>
          <w:rPr>
            <w:noProof/>
            <w:webHidden/>
          </w:rPr>
          <w:fldChar w:fldCharType="separate"/>
        </w:r>
        <w:r w:rsidR="005D3E7A">
          <w:rPr>
            <w:noProof/>
            <w:webHidden/>
          </w:rPr>
          <w:t>173</w:t>
        </w:r>
        <w:r>
          <w:rPr>
            <w:noProof/>
            <w:webHidden/>
          </w:rPr>
          <w:fldChar w:fldCharType="end"/>
        </w:r>
      </w:hyperlink>
    </w:p>
    <w:p w14:paraId="5BA9474E" w14:textId="3CA6E737" w:rsidR="00884D4E" w:rsidRDefault="00884D4E">
      <w:pPr>
        <w:pStyle w:val="TableofFigures"/>
        <w:tabs>
          <w:tab w:val="left" w:pos="1320"/>
          <w:tab w:val="right" w:leader="dot" w:pos="9350"/>
        </w:tabs>
        <w:rPr>
          <w:rFonts w:eastAsiaTheme="minorEastAsia"/>
          <w:noProof/>
        </w:rPr>
      </w:pPr>
      <w:hyperlink w:anchor="_Toc157514264" w:history="1">
        <w:r w:rsidRPr="006F3537">
          <w:rPr>
            <w:rStyle w:val="Hyperlink"/>
            <w:noProof/>
            <w14:scene3d>
              <w14:camera w14:prst="orthographicFront"/>
              <w14:lightRig w14:rig="threePt" w14:dir="t">
                <w14:rot w14:lat="0" w14:lon="0" w14:rev="0"/>
              </w14:lightRig>
            </w14:scene3d>
          </w:rPr>
          <w:t>Figure 110.</w:t>
        </w:r>
        <w:r>
          <w:rPr>
            <w:rFonts w:eastAsiaTheme="minorEastAsia"/>
            <w:noProof/>
          </w:rPr>
          <w:tab/>
        </w:r>
        <w:r w:rsidRPr="006F3537">
          <w:rPr>
            <w:rStyle w:val="Hyperlink"/>
            <w:noProof/>
          </w:rPr>
          <w:t>Command argument reference table for import/export examples</w:t>
        </w:r>
        <w:r>
          <w:rPr>
            <w:noProof/>
            <w:webHidden/>
          </w:rPr>
          <w:tab/>
        </w:r>
        <w:r>
          <w:rPr>
            <w:noProof/>
            <w:webHidden/>
          </w:rPr>
          <w:fldChar w:fldCharType="begin"/>
        </w:r>
        <w:r>
          <w:rPr>
            <w:noProof/>
            <w:webHidden/>
          </w:rPr>
          <w:instrText xml:space="preserve"> PAGEREF _Toc157514264 \h </w:instrText>
        </w:r>
        <w:r>
          <w:rPr>
            <w:noProof/>
            <w:webHidden/>
          </w:rPr>
        </w:r>
        <w:r>
          <w:rPr>
            <w:noProof/>
            <w:webHidden/>
          </w:rPr>
          <w:fldChar w:fldCharType="separate"/>
        </w:r>
        <w:r w:rsidR="005D3E7A">
          <w:rPr>
            <w:noProof/>
            <w:webHidden/>
          </w:rPr>
          <w:t>173</w:t>
        </w:r>
        <w:r>
          <w:rPr>
            <w:noProof/>
            <w:webHidden/>
          </w:rPr>
          <w:fldChar w:fldCharType="end"/>
        </w:r>
      </w:hyperlink>
    </w:p>
    <w:p w14:paraId="08215BC6" w14:textId="411003E8" w:rsidR="00884D4E" w:rsidRDefault="00884D4E">
      <w:pPr>
        <w:pStyle w:val="TableofFigures"/>
        <w:tabs>
          <w:tab w:val="left" w:pos="1320"/>
          <w:tab w:val="right" w:leader="dot" w:pos="9350"/>
        </w:tabs>
        <w:rPr>
          <w:rFonts w:eastAsiaTheme="minorEastAsia"/>
          <w:noProof/>
        </w:rPr>
      </w:pPr>
      <w:hyperlink w:anchor="_Toc157514265" w:history="1">
        <w:r w:rsidRPr="006F3537">
          <w:rPr>
            <w:rStyle w:val="Hyperlink"/>
            <w:noProof/>
            <w14:scene3d>
              <w14:camera w14:prst="orthographicFront"/>
              <w14:lightRig w14:rig="threePt" w14:dir="t">
                <w14:rot w14:lat="0" w14:lon="0" w14:rev="0"/>
              </w14:lightRig>
            </w14:scene3d>
          </w:rPr>
          <w:t>Figure 111.</w:t>
        </w:r>
        <w:r>
          <w:rPr>
            <w:rFonts w:eastAsiaTheme="minorEastAsia"/>
            <w:noProof/>
          </w:rPr>
          <w:tab/>
        </w:r>
        <w:r w:rsidRPr="006F3537">
          <w:rPr>
            <w:rStyle w:val="Hyperlink"/>
            <w:noProof/>
          </w:rPr>
          <w:t>Arm command payload structure</w:t>
        </w:r>
        <w:r>
          <w:rPr>
            <w:noProof/>
            <w:webHidden/>
          </w:rPr>
          <w:tab/>
        </w:r>
        <w:r>
          <w:rPr>
            <w:noProof/>
            <w:webHidden/>
          </w:rPr>
          <w:fldChar w:fldCharType="begin"/>
        </w:r>
        <w:r>
          <w:rPr>
            <w:noProof/>
            <w:webHidden/>
          </w:rPr>
          <w:instrText xml:space="preserve"> PAGEREF _Toc157514265 \h </w:instrText>
        </w:r>
        <w:r>
          <w:rPr>
            <w:noProof/>
            <w:webHidden/>
          </w:rPr>
        </w:r>
        <w:r>
          <w:rPr>
            <w:noProof/>
            <w:webHidden/>
          </w:rPr>
          <w:fldChar w:fldCharType="separate"/>
        </w:r>
        <w:r w:rsidR="005D3E7A">
          <w:rPr>
            <w:noProof/>
            <w:webHidden/>
          </w:rPr>
          <w:t>173</w:t>
        </w:r>
        <w:r>
          <w:rPr>
            <w:noProof/>
            <w:webHidden/>
          </w:rPr>
          <w:fldChar w:fldCharType="end"/>
        </w:r>
      </w:hyperlink>
    </w:p>
    <w:p w14:paraId="02CA65A5" w14:textId="2EDAF79F" w:rsidR="00884D4E" w:rsidRDefault="00884D4E">
      <w:pPr>
        <w:pStyle w:val="TableofFigures"/>
        <w:tabs>
          <w:tab w:val="left" w:pos="1320"/>
          <w:tab w:val="right" w:leader="dot" w:pos="9350"/>
        </w:tabs>
        <w:rPr>
          <w:rFonts w:eastAsiaTheme="minorEastAsia"/>
          <w:noProof/>
        </w:rPr>
      </w:pPr>
      <w:hyperlink w:anchor="_Toc157514266" w:history="1">
        <w:r w:rsidRPr="006F3537">
          <w:rPr>
            <w:rStyle w:val="Hyperlink"/>
            <w:noProof/>
            <w14:scene3d>
              <w14:camera w14:prst="orthographicFront"/>
              <w14:lightRig w14:rig="threePt" w14:dir="t">
                <w14:rot w14:lat="0" w14:lon="0" w14:rev="0"/>
              </w14:lightRig>
            </w14:scene3d>
          </w:rPr>
          <w:t>Figure 112.</w:t>
        </w:r>
        <w:r>
          <w:rPr>
            <w:rFonts w:eastAsiaTheme="minorEastAsia"/>
            <w:noProof/>
          </w:rPr>
          <w:tab/>
        </w:r>
        <w:r w:rsidRPr="006F3537">
          <w:rPr>
            <w:rStyle w:val="Hyperlink"/>
            <w:noProof/>
          </w:rPr>
          <w:t>Fire command payload structure</w:t>
        </w:r>
        <w:r>
          <w:rPr>
            <w:noProof/>
            <w:webHidden/>
          </w:rPr>
          <w:tab/>
        </w:r>
        <w:r>
          <w:rPr>
            <w:noProof/>
            <w:webHidden/>
          </w:rPr>
          <w:fldChar w:fldCharType="begin"/>
        </w:r>
        <w:r>
          <w:rPr>
            <w:noProof/>
            <w:webHidden/>
          </w:rPr>
          <w:instrText xml:space="preserve"> PAGEREF _Toc157514266 \h </w:instrText>
        </w:r>
        <w:r>
          <w:rPr>
            <w:noProof/>
            <w:webHidden/>
          </w:rPr>
        </w:r>
        <w:r>
          <w:rPr>
            <w:noProof/>
            <w:webHidden/>
          </w:rPr>
          <w:fldChar w:fldCharType="separate"/>
        </w:r>
        <w:r w:rsidR="005D3E7A">
          <w:rPr>
            <w:noProof/>
            <w:webHidden/>
          </w:rPr>
          <w:t>173</w:t>
        </w:r>
        <w:r>
          <w:rPr>
            <w:noProof/>
            <w:webHidden/>
          </w:rPr>
          <w:fldChar w:fldCharType="end"/>
        </w:r>
      </w:hyperlink>
    </w:p>
    <w:p w14:paraId="29AA0C96" w14:textId="206F3B88" w:rsidR="00884D4E" w:rsidRDefault="00884D4E">
      <w:pPr>
        <w:pStyle w:val="TableofFigures"/>
        <w:tabs>
          <w:tab w:val="left" w:pos="1320"/>
          <w:tab w:val="right" w:leader="dot" w:pos="9350"/>
        </w:tabs>
        <w:rPr>
          <w:rFonts w:eastAsiaTheme="minorEastAsia"/>
          <w:noProof/>
        </w:rPr>
      </w:pPr>
      <w:hyperlink w:anchor="_Toc157514267" w:history="1">
        <w:r w:rsidRPr="006F3537">
          <w:rPr>
            <w:rStyle w:val="Hyperlink"/>
            <w:noProof/>
            <w14:scene3d>
              <w14:camera w14:prst="orthographicFront"/>
              <w14:lightRig w14:rig="threePt" w14:dir="t">
                <w14:rot w14:lat="0" w14:lon="0" w14:rev="0"/>
              </w14:lightRig>
            </w14:scene3d>
          </w:rPr>
          <w:t>Figure 113.</w:t>
        </w:r>
        <w:r>
          <w:rPr>
            <w:rFonts w:eastAsiaTheme="minorEastAsia"/>
            <w:noProof/>
          </w:rPr>
          <w:tab/>
        </w:r>
        <w:r w:rsidRPr="006F3537">
          <w:rPr>
            <w:rStyle w:val="Hyperlink"/>
            <w:noProof/>
          </w:rPr>
          <w:t>Thrust level command payload structure</w:t>
        </w:r>
        <w:r>
          <w:rPr>
            <w:noProof/>
            <w:webHidden/>
          </w:rPr>
          <w:tab/>
        </w:r>
        <w:r>
          <w:rPr>
            <w:noProof/>
            <w:webHidden/>
          </w:rPr>
          <w:fldChar w:fldCharType="begin"/>
        </w:r>
        <w:r>
          <w:rPr>
            <w:noProof/>
            <w:webHidden/>
          </w:rPr>
          <w:instrText xml:space="preserve"> PAGEREF _Toc157514267 \h </w:instrText>
        </w:r>
        <w:r>
          <w:rPr>
            <w:noProof/>
            <w:webHidden/>
          </w:rPr>
        </w:r>
        <w:r>
          <w:rPr>
            <w:noProof/>
            <w:webHidden/>
          </w:rPr>
          <w:fldChar w:fldCharType="separate"/>
        </w:r>
        <w:r w:rsidR="005D3E7A">
          <w:rPr>
            <w:noProof/>
            <w:webHidden/>
          </w:rPr>
          <w:t>174</w:t>
        </w:r>
        <w:r>
          <w:rPr>
            <w:noProof/>
            <w:webHidden/>
          </w:rPr>
          <w:fldChar w:fldCharType="end"/>
        </w:r>
      </w:hyperlink>
    </w:p>
    <w:p w14:paraId="7BB19F52" w14:textId="7AC45E9F" w:rsidR="00884D4E" w:rsidRDefault="00884D4E">
      <w:pPr>
        <w:pStyle w:val="TableofFigures"/>
        <w:tabs>
          <w:tab w:val="left" w:pos="1320"/>
          <w:tab w:val="right" w:leader="dot" w:pos="9350"/>
        </w:tabs>
        <w:rPr>
          <w:rFonts w:eastAsiaTheme="minorEastAsia"/>
          <w:noProof/>
        </w:rPr>
      </w:pPr>
      <w:hyperlink w:anchor="_Toc157514268" w:history="1">
        <w:r w:rsidRPr="006F3537">
          <w:rPr>
            <w:rStyle w:val="Hyperlink"/>
            <w:noProof/>
            <w14:scene3d>
              <w14:camera w14:prst="orthographicFront"/>
              <w14:lightRig w14:rig="threePt" w14:dir="t">
                <w14:rot w14:lat="0" w14:lon="0" w14:rev="0"/>
              </w14:lightRig>
            </w14:scene3d>
          </w:rPr>
          <w:t>Figure 114.</w:t>
        </w:r>
        <w:r>
          <w:rPr>
            <w:rFonts w:eastAsiaTheme="minorEastAsia"/>
            <w:noProof/>
          </w:rPr>
          <w:tab/>
        </w:r>
        <w:r w:rsidRPr="006F3537">
          <w:rPr>
            <w:rStyle w:val="Hyperlink"/>
            <w:noProof/>
          </w:rPr>
          <w:t>No-op command payload structure</w:t>
        </w:r>
        <w:r>
          <w:rPr>
            <w:noProof/>
            <w:webHidden/>
          </w:rPr>
          <w:tab/>
        </w:r>
        <w:r>
          <w:rPr>
            <w:noProof/>
            <w:webHidden/>
          </w:rPr>
          <w:fldChar w:fldCharType="begin"/>
        </w:r>
        <w:r>
          <w:rPr>
            <w:noProof/>
            <w:webHidden/>
          </w:rPr>
          <w:instrText xml:space="preserve"> PAGEREF _Toc157514268 \h </w:instrText>
        </w:r>
        <w:r>
          <w:rPr>
            <w:noProof/>
            <w:webHidden/>
          </w:rPr>
        </w:r>
        <w:r>
          <w:rPr>
            <w:noProof/>
            <w:webHidden/>
          </w:rPr>
          <w:fldChar w:fldCharType="separate"/>
        </w:r>
        <w:r w:rsidR="005D3E7A">
          <w:rPr>
            <w:noProof/>
            <w:webHidden/>
          </w:rPr>
          <w:t>174</w:t>
        </w:r>
        <w:r>
          <w:rPr>
            <w:noProof/>
            <w:webHidden/>
          </w:rPr>
          <w:fldChar w:fldCharType="end"/>
        </w:r>
      </w:hyperlink>
    </w:p>
    <w:p w14:paraId="0AAC066E" w14:textId="683A12E9" w:rsidR="006A0D9D" w:rsidRPr="00C523F8" w:rsidRDefault="008E2E62" w:rsidP="00C523F8">
      <w:pPr>
        <w:spacing w:after="0"/>
        <w:ind w:left="1080" w:hanging="1080"/>
        <w:rPr>
          <w:b/>
        </w:rPr>
      </w:pPr>
      <w:r w:rsidRPr="00C523F8">
        <w:rPr>
          <w:b/>
        </w:rPr>
        <w:fldChar w:fldCharType="end"/>
      </w:r>
    </w:p>
    <w:p w14:paraId="047F715F" w14:textId="77777777" w:rsidR="008E2E62" w:rsidRDefault="006A0D9D" w:rsidP="00266114">
      <w:pPr>
        <w:keepNext/>
        <w:rPr>
          <w:rFonts w:asciiTheme="majorHAnsi" w:hAnsiTheme="majorHAnsi"/>
          <w:b/>
          <w:sz w:val="28"/>
        </w:rPr>
      </w:pPr>
      <w:r>
        <w:rPr>
          <w:rFonts w:asciiTheme="majorHAnsi" w:hAnsiTheme="majorHAnsi"/>
          <w:b/>
          <w:sz w:val="28"/>
        </w:rPr>
        <w:t>Tables</w:t>
      </w:r>
    </w:p>
    <w:p w14:paraId="02577AC2" w14:textId="6FBD1BC9" w:rsidR="00884D4E" w:rsidRDefault="006A0D9D">
      <w:pPr>
        <w:pStyle w:val="TableofFigures"/>
        <w:tabs>
          <w:tab w:val="left" w:pos="1100"/>
          <w:tab w:val="right" w:leader="dot" w:pos="9350"/>
        </w:tabs>
        <w:rPr>
          <w:rFonts w:eastAsiaTheme="minorEastAsia"/>
          <w:noProof/>
        </w:rPr>
      </w:pPr>
      <w:r>
        <w:rPr>
          <w:rFonts w:asciiTheme="majorHAnsi" w:hAnsiTheme="majorHAnsi"/>
          <w:b/>
          <w:sz w:val="28"/>
        </w:rPr>
        <w:fldChar w:fldCharType="begin"/>
      </w:r>
      <w:r>
        <w:rPr>
          <w:rFonts w:asciiTheme="majorHAnsi" w:hAnsiTheme="majorHAnsi"/>
          <w:b/>
          <w:sz w:val="28"/>
        </w:rPr>
        <w:instrText xml:space="preserve"> TOC \h \z \t "Table" \c </w:instrText>
      </w:r>
      <w:r>
        <w:rPr>
          <w:rFonts w:asciiTheme="majorHAnsi" w:hAnsiTheme="majorHAnsi"/>
          <w:b/>
          <w:sz w:val="28"/>
        </w:rPr>
        <w:fldChar w:fldCharType="separate"/>
      </w:r>
      <w:hyperlink w:anchor="_Toc157514269" w:history="1">
        <w:r w:rsidR="00884D4E" w:rsidRPr="0036088E">
          <w:rPr>
            <w:rStyle w:val="Hyperlink"/>
            <w:noProof/>
          </w:rPr>
          <w:t>Table 1.</w:t>
        </w:r>
        <w:r w:rsidR="00884D4E">
          <w:rPr>
            <w:rFonts w:eastAsiaTheme="minorEastAsia"/>
            <w:noProof/>
          </w:rPr>
          <w:tab/>
        </w:r>
        <w:r w:rsidR="00884D4E" w:rsidRPr="0036088E">
          <w:rPr>
            <w:rStyle w:val="Hyperlink"/>
            <w:noProof/>
          </w:rPr>
          <w:t>Command line arguments</w:t>
        </w:r>
        <w:r w:rsidR="00884D4E">
          <w:rPr>
            <w:noProof/>
            <w:webHidden/>
          </w:rPr>
          <w:tab/>
        </w:r>
        <w:r w:rsidR="00884D4E">
          <w:rPr>
            <w:noProof/>
            <w:webHidden/>
          </w:rPr>
          <w:fldChar w:fldCharType="begin"/>
        </w:r>
        <w:r w:rsidR="00884D4E">
          <w:rPr>
            <w:noProof/>
            <w:webHidden/>
          </w:rPr>
          <w:instrText xml:space="preserve"> PAGEREF _Toc157514269 \h </w:instrText>
        </w:r>
        <w:r w:rsidR="00884D4E">
          <w:rPr>
            <w:noProof/>
            <w:webHidden/>
          </w:rPr>
        </w:r>
        <w:r w:rsidR="00884D4E">
          <w:rPr>
            <w:noProof/>
            <w:webHidden/>
          </w:rPr>
          <w:fldChar w:fldCharType="separate"/>
        </w:r>
        <w:r w:rsidR="005D3E7A">
          <w:rPr>
            <w:noProof/>
            <w:webHidden/>
          </w:rPr>
          <w:t>21</w:t>
        </w:r>
        <w:r w:rsidR="00884D4E">
          <w:rPr>
            <w:noProof/>
            <w:webHidden/>
          </w:rPr>
          <w:fldChar w:fldCharType="end"/>
        </w:r>
      </w:hyperlink>
    </w:p>
    <w:p w14:paraId="710D1E65" w14:textId="5CE57C7C" w:rsidR="00884D4E" w:rsidRDefault="00884D4E">
      <w:pPr>
        <w:pStyle w:val="TableofFigures"/>
        <w:tabs>
          <w:tab w:val="left" w:pos="1100"/>
          <w:tab w:val="right" w:leader="dot" w:pos="9350"/>
        </w:tabs>
        <w:rPr>
          <w:rFonts w:eastAsiaTheme="minorEastAsia"/>
          <w:noProof/>
        </w:rPr>
      </w:pPr>
      <w:hyperlink w:anchor="_Toc157514270" w:history="1">
        <w:r w:rsidRPr="0036088E">
          <w:rPr>
            <w:rStyle w:val="Hyperlink"/>
            <w:noProof/>
          </w:rPr>
          <w:t>Table 2.</w:t>
        </w:r>
        <w:r>
          <w:rPr>
            <w:rFonts w:eastAsiaTheme="minorEastAsia"/>
            <w:noProof/>
          </w:rPr>
          <w:tab/>
        </w:r>
        <w:r w:rsidRPr="0036088E">
          <w:rPr>
            <w:rStyle w:val="Hyperlink"/>
            <w:noProof/>
          </w:rPr>
          <w:t>Structure column names and input data types</w:t>
        </w:r>
        <w:r>
          <w:rPr>
            <w:noProof/>
            <w:webHidden/>
          </w:rPr>
          <w:tab/>
        </w:r>
        <w:r>
          <w:rPr>
            <w:noProof/>
            <w:webHidden/>
          </w:rPr>
          <w:fldChar w:fldCharType="begin"/>
        </w:r>
        <w:r>
          <w:rPr>
            <w:noProof/>
            <w:webHidden/>
          </w:rPr>
          <w:instrText xml:space="preserve"> PAGEREF _Toc157514270 \h </w:instrText>
        </w:r>
        <w:r>
          <w:rPr>
            <w:noProof/>
            <w:webHidden/>
          </w:rPr>
        </w:r>
        <w:r>
          <w:rPr>
            <w:noProof/>
            <w:webHidden/>
          </w:rPr>
          <w:fldChar w:fldCharType="separate"/>
        </w:r>
        <w:r w:rsidR="005D3E7A">
          <w:rPr>
            <w:noProof/>
            <w:webHidden/>
          </w:rPr>
          <w:t>31</w:t>
        </w:r>
        <w:r>
          <w:rPr>
            <w:noProof/>
            <w:webHidden/>
          </w:rPr>
          <w:fldChar w:fldCharType="end"/>
        </w:r>
      </w:hyperlink>
    </w:p>
    <w:p w14:paraId="1F53F232" w14:textId="043D1EE3" w:rsidR="00884D4E" w:rsidRDefault="00884D4E">
      <w:pPr>
        <w:pStyle w:val="TableofFigures"/>
        <w:tabs>
          <w:tab w:val="left" w:pos="1100"/>
          <w:tab w:val="right" w:leader="dot" w:pos="9350"/>
        </w:tabs>
        <w:rPr>
          <w:rFonts w:eastAsiaTheme="minorEastAsia"/>
          <w:noProof/>
        </w:rPr>
      </w:pPr>
      <w:hyperlink w:anchor="_Toc157514271" w:history="1">
        <w:r w:rsidRPr="0036088E">
          <w:rPr>
            <w:rStyle w:val="Hyperlink"/>
            <w:noProof/>
          </w:rPr>
          <w:t>Table 3.</w:t>
        </w:r>
        <w:r>
          <w:rPr>
            <w:rFonts w:eastAsiaTheme="minorEastAsia"/>
            <w:noProof/>
          </w:rPr>
          <w:tab/>
        </w:r>
        <w:r w:rsidRPr="0036088E">
          <w:rPr>
            <w:rStyle w:val="Hyperlink"/>
            <w:noProof/>
          </w:rPr>
          <w:t>Command column names and input data types</w:t>
        </w:r>
        <w:r>
          <w:rPr>
            <w:noProof/>
            <w:webHidden/>
          </w:rPr>
          <w:tab/>
        </w:r>
        <w:r>
          <w:rPr>
            <w:noProof/>
            <w:webHidden/>
          </w:rPr>
          <w:fldChar w:fldCharType="begin"/>
        </w:r>
        <w:r>
          <w:rPr>
            <w:noProof/>
            <w:webHidden/>
          </w:rPr>
          <w:instrText xml:space="preserve"> PAGEREF _Toc157514271 \h </w:instrText>
        </w:r>
        <w:r>
          <w:rPr>
            <w:noProof/>
            <w:webHidden/>
          </w:rPr>
        </w:r>
        <w:r>
          <w:rPr>
            <w:noProof/>
            <w:webHidden/>
          </w:rPr>
          <w:fldChar w:fldCharType="separate"/>
        </w:r>
        <w:r w:rsidR="005D3E7A">
          <w:rPr>
            <w:noProof/>
            <w:webHidden/>
          </w:rPr>
          <w:t>33</w:t>
        </w:r>
        <w:r>
          <w:rPr>
            <w:noProof/>
            <w:webHidden/>
          </w:rPr>
          <w:fldChar w:fldCharType="end"/>
        </w:r>
      </w:hyperlink>
    </w:p>
    <w:p w14:paraId="727F2920" w14:textId="3DDDCA96" w:rsidR="00884D4E" w:rsidRDefault="00884D4E">
      <w:pPr>
        <w:pStyle w:val="TableofFigures"/>
        <w:tabs>
          <w:tab w:val="left" w:pos="1100"/>
          <w:tab w:val="right" w:leader="dot" w:pos="9350"/>
        </w:tabs>
        <w:rPr>
          <w:rFonts w:eastAsiaTheme="minorEastAsia"/>
          <w:noProof/>
        </w:rPr>
      </w:pPr>
      <w:hyperlink w:anchor="_Toc157514272" w:history="1">
        <w:r w:rsidRPr="0036088E">
          <w:rPr>
            <w:rStyle w:val="Hyperlink"/>
            <w:noProof/>
          </w:rPr>
          <w:t>Table 4.</w:t>
        </w:r>
        <w:r>
          <w:rPr>
            <w:rFonts w:eastAsiaTheme="minorEastAsia"/>
            <w:noProof/>
          </w:rPr>
          <w:tab/>
        </w:r>
        <w:r w:rsidRPr="0036088E">
          <w:rPr>
            <w:rStyle w:val="Hyperlink"/>
            <w:noProof/>
          </w:rPr>
          <w:t>Variable tree icons</w:t>
        </w:r>
        <w:r>
          <w:rPr>
            <w:noProof/>
            <w:webHidden/>
          </w:rPr>
          <w:tab/>
        </w:r>
        <w:r>
          <w:rPr>
            <w:noProof/>
            <w:webHidden/>
          </w:rPr>
          <w:fldChar w:fldCharType="begin"/>
        </w:r>
        <w:r>
          <w:rPr>
            <w:noProof/>
            <w:webHidden/>
          </w:rPr>
          <w:instrText xml:space="preserve"> PAGEREF _Toc157514272 \h </w:instrText>
        </w:r>
        <w:r>
          <w:rPr>
            <w:noProof/>
            <w:webHidden/>
          </w:rPr>
        </w:r>
        <w:r>
          <w:rPr>
            <w:noProof/>
            <w:webHidden/>
          </w:rPr>
          <w:fldChar w:fldCharType="separate"/>
        </w:r>
        <w:r w:rsidR="005D3E7A">
          <w:rPr>
            <w:noProof/>
            <w:webHidden/>
          </w:rPr>
          <w:t>38</w:t>
        </w:r>
        <w:r>
          <w:rPr>
            <w:noProof/>
            <w:webHidden/>
          </w:rPr>
          <w:fldChar w:fldCharType="end"/>
        </w:r>
      </w:hyperlink>
    </w:p>
    <w:p w14:paraId="13599CF9" w14:textId="3E111C84" w:rsidR="00884D4E" w:rsidRDefault="00884D4E">
      <w:pPr>
        <w:pStyle w:val="TableofFigures"/>
        <w:tabs>
          <w:tab w:val="left" w:pos="1100"/>
          <w:tab w:val="right" w:leader="dot" w:pos="9350"/>
        </w:tabs>
        <w:rPr>
          <w:rFonts w:eastAsiaTheme="minorEastAsia"/>
          <w:noProof/>
        </w:rPr>
      </w:pPr>
      <w:hyperlink w:anchor="_Toc157514273" w:history="1">
        <w:r w:rsidRPr="0036088E">
          <w:rPr>
            <w:rStyle w:val="Hyperlink"/>
            <w:noProof/>
          </w:rPr>
          <w:t>Table 5.</w:t>
        </w:r>
        <w:r>
          <w:rPr>
            <w:rFonts w:eastAsiaTheme="minorEastAsia"/>
            <w:noProof/>
          </w:rPr>
          <w:tab/>
        </w:r>
        <w:r w:rsidRPr="0036088E">
          <w:rPr>
            <w:rStyle w:val="Hyperlink"/>
            <w:noProof/>
          </w:rPr>
          <w:t>Default primitive data types</w:t>
        </w:r>
        <w:r>
          <w:rPr>
            <w:noProof/>
            <w:webHidden/>
          </w:rPr>
          <w:tab/>
        </w:r>
        <w:r>
          <w:rPr>
            <w:noProof/>
            <w:webHidden/>
          </w:rPr>
          <w:fldChar w:fldCharType="begin"/>
        </w:r>
        <w:r>
          <w:rPr>
            <w:noProof/>
            <w:webHidden/>
          </w:rPr>
          <w:instrText xml:space="preserve"> PAGEREF _Toc157514273 \h </w:instrText>
        </w:r>
        <w:r>
          <w:rPr>
            <w:noProof/>
            <w:webHidden/>
          </w:rPr>
        </w:r>
        <w:r>
          <w:rPr>
            <w:noProof/>
            <w:webHidden/>
          </w:rPr>
          <w:fldChar w:fldCharType="separate"/>
        </w:r>
        <w:r w:rsidR="005D3E7A">
          <w:rPr>
            <w:noProof/>
            <w:webHidden/>
          </w:rPr>
          <w:t>39</w:t>
        </w:r>
        <w:r>
          <w:rPr>
            <w:noProof/>
            <w:webHidden/>
          </w:rPr>
          <w:fldChar w:fldCharType="end"/>
        </w:r>
      </w:hyperlink>
    </w:p>
    <w:p w14:paraId="6FE7C91B" w14:textId="0D1E17DF" w:rsidR="00884D4E" w:rsidRDefault="00884D4E">
      <w:pPr>
        <w:pStyle w:val="TableofFigures"/>
        <w:tabs>
          <w:tab w:val="left" w:pos="1100"/>
          <w:tab w:val="right" w:leader="dot" w:pos="9350"/>
        </w:tabs>
        <w:rPr>
          <w:rFonts w:eastAsiaTheme="minorEastAsia"/>
          <w:noProof/>
        </w:rPr>
      </w:pPr>
      <w:hyperlink w:anchor="_Toc157514274" w:history="1">
        <w:r w:rsidRPr="0036088E">
          <w:rPr>
            <w:rStyle w:val="Hyperlink"/>
            <w:noProof/>
          </w:rPr>
          <w:t>Table 6.</w:t>
        </w:r>
        <w:r>
          <w:rPr>
            <w:rFonts w:eastAsiaTheme="minorEastAsia"/>
            <w:noProof/>
          </w:rPr>
          <w:tab/>
        </w:r>
        <w:r w:rsidRPr="0036088E">
          <w:rPr>
            <w:rStyle w:val="Hyperlink"/>
            <w:noProof/>
          </w:rPr>
          <w:t>Web data access commands</w:t>
        </w:r>
        <w:r>
          <w:rPr>
            <w:noProof/>
            <w:webHidden/>
          </w:rPr>
          <w:tab/>
        </w:r>
        <w:r>
          <w:rPr>
            <w:noProof/>
            <w:webHidden/>
          </w:rPr>
          <w:fldChar w:fldCharType="begin"/>
        </w:r>
        <w:r>
          <w:rPr>
            <w:noProof/>
            <w:webHidden/>
          </w:rPr>
          <w:instrText xml:space="preserve"> PAGEREF _Toc157514274 \h </w:instrText>
        </w:r>
        <w:r>
          <w:rPr>
            <w:noProof/>
            <w:webHidden/>
          </w:rPr>
        </w:r>
        <w:r>
          <w:rPr>
            <w:noProof/>
            <w:webHidden/>
          </w:rPr>
          <w:fldChar w:fldCharType="separate"/>
        </w:r>
        <w:r w:rsidR="005D3E7A">
          <w:rPr>
            <w:noProof/>
            <w:webHidden/>
          </w:rPr>
          <w:t>63</w:t>
        </w:r>
        <w:r>
          <w:rPr>
            <w:noProof/>
            <w:webHidden/>
          </w:rPr>
          <w:fldChar w:fldCharType="end"/>
        </w:r>
      </w:hyperlink>
    </w:p>
    <w:p w14:paraId="2A1B0A0B" w14:textId="002BDF5F" w:rsidR="00884D4E" w:rsidRDefault="00884D4E">
      <w:pPr>
        <w:pStyle w:val="TableofFigures"/>
        <w:tabs>
          <w:tab w:val="left" w:pos="1100"/>
          <w:tab w:val="right" w:leader="dot" w:pos="9350"/>
        </w:tabs>
        <w:rPr>
          <w:rFonts w:eastAsiaTheme="minorEastAsia"/>
          <w:noProof/>
        </w:rPr>
      </w:pPr>
      <w:hyperlink w:anchor="_Toc157514275" w:history="1">
        <w:r w:rsidRPr="0036088E">
          <w:rPr>
            <w:rStyle w:val="Hyperlink"/>
            <w:noProof/>
          </w:rPr>
          <w:t>Table 7.</w:t>
        </w:r>
        <w:r>
          <w:rPr>
            <w:rFonts w:eastAsiaTheme="minorEastAsia"/>
            <w:noProof/>
          </w:rPr>
          <w:tab/>
        </w:r>
        <w:r w:rsidRPr="0036088E">
          <w:rPr>
            <w:rStyle w:val="Hyperlink"/>
            <w:noProof/>
          </w:rPr>
          <w:t>XML special data fields</w:t>
        </w:r>
        <w:r>
          <w:rPr>
            <w:noProof/>
            <w:webHidden/>
          </w:rPr>
          <w:tab/>
        </w:r>
        <w:r>
          <w:rPr>
            <w:noProof/>
            <w:webHidden/>
          </w:rPr>
          <w:fldChar w:fldCharType="begin"/>
        </w:r>
        <w:r>
          <w:rPr>
            <w:noProof/>
            <w:webHidden/>
          </w:rPr>
          <w:instrText xml:space="preserve"> PAGEREF _Toc157514275 \h </w:instrText>
        </w:r>
        <w:r>
          <w:rPr>
            <w:noProof/>
            <w:webHidden/>
          </w:rPr>
        </w:r>
        <w:r>
          <w:rPr>
            <w:noProof/>
            <w:webHidden/>
          </w:rPr>
          <w:fldChar w:fldCharType="separate"/>
        </w:r>
        <w:r w:rsidR="005D3E7A">
          <w:rPr>
            <w:noProof/>
            <w:webHidden/>
          </w:rPr>
          <w:t>105</w:t>
        </w:r>
        <w:r>
          <w:rPr>
            <w:noProof/>
            <w:webHidden/>
          </w:rPr>
          <w:fldChar w:fldCharType="end"/>
        </w:r>
      </w:hyperlink>
    </w:p>
    <w:p w14:paraId="6A5D1DF0" w14:textId="5900D74D" w:rsidR="00884D4E" w:rsidRDefault="00884D4E">
      <w:pPr>
        <w:pStyle w:val="TableofFigures"/>
        <w:tabs>
          <w:tab w:val="left" w:pos="1100"/>
          <w:tab w:val="right" w:leader="dot" w:pos="9350"/>
        </w:tabs>
        <w:rPr>
          <w:rFonts w:eastAsiaTheme="minorEastAsia"/>
          <w:noProof/>
        </w:rPr>
      </w:pPr>
      <w:hyperlink w:anchor="_Toc157514276" w:history="1">
        <w:r w:rsidRPr="0036088E">
          <w:rPr>
            <w:rStyle w:val="Hyperlink"/>
            <w:noProof/>
          </w:rPr>
          <w:t>Table 8.</w:t>
        </w:r>
        <w:r>
          <w:rPr>
            <w:rFonts w:eastAsiaTheme="minorEastAsia"/>
            <w:noProof/>
          </w:rPr>
          <w:tab/>
        </w:r>
        <w:r w:rsidRPr="0036088E">
          <w:rPr>
            <w:rStyle w:val="Hyperlink"/>
            <w:noProof/>
          </w:rPr>
          <w:t>Error &amp; warning messages</w:t>
        </w:r>
        <w:r>
          <w:rPr>
            <w:noProof/>
            <w:webHidden/>
          </w:rPr>
          <w:tab/>
        </w:r>
        <w:r>
          <w:rPr>
            <w:noProof/>
            <w:webHidden/>
          </w:rPr>
          <w:fldChar w:fldCharType="begin"/>
        </w:r>
        <w:r>
          <w:rPr>
            <w:noProof/>
            <w:webHidden/>
          </w:rPr>
          <w:instrText xml:space="preserve"> PAGEREF _Toc157514276 \h </w:instrText>
        </w:r>
        <w:r>
          <w:rPr>
            <w:noProof/>
            <w:webHidden/>
          </w:rPr>
        </w:r>
        <w:r>
          <w:rPr>
            <w:noProof/>
            <w:webHidden/>
          </w:rPr>
          <w:fldChar w:fldCharType="separate"/>
        </w:r>
        <w:r w:rsidR="005D3E7A">
          <w:rPr>
            <w:noProof/>
            <w:webHidden/>
          </w:rPr>
          <w:t>245</w:t>
        </w:r>
        <w:r>
          <w:rPr>
            <w:noProof/>
            <w:webHidden/>
          </w:rPr>
          <w:fldChar w:fldCharType="end"/>
        </w:r>
      </w:hyperlink>
    </w:p>
    <w:p w14:paraId="43B94D51" w14:textId="11526724" w:rsidR="00066813" w:rsidRDefault="006A0D9D">
      <w:pPr>
        <w:spacing w:after="200" w:line="276" w:lineRule="auto"/>
        <w:rPr>
          <w:rFonts w:asciiTheme="majorHAnsi" w:hAnsiTheme="majorHAnsi"/>
          <w:b/>
          <w:sz w:val="28"/>
        </w:rPr>
      </w:pPr>
      <w:r>
        <w:rPr>
          <w:rFonts w:asciiTheme="majorHAnsi" w:hAnsiTheme="majorHAnsi"/>
          <w:b/>
          <w:sz w:val="28"/>
        </w:rPr>
        <w:fldChar w:fldCharType="end"/>
      </w:r>
      <w:r w:rsidR="00066813">
        <w:rPr>
          <w:rFonts w:asciiTheme="majorHAnsi" w:hAnsiTheme="majorHAnsi"/>
          <w:b/>
          <w:sz w:val="28"/>
        </w:rPr>
        <w:br w:type="page"/>
      </w:r>
    </w:p>
    <w:p w14:paraId="606C6968" w14:textId="196209E3" w:rsidR="00EF1559" w:rsidRDefault="00EF1559">
      <w:pPr>
        <w:pStyle w:val="Heading1"/>
      </w:pPr>
      <w:bookmarkStart w:id="1" w:name="_Toc386099351"/>
      <w:bookmarkStart w:id="2" w:name="_Ref462296710"/>
      <w:bookmarkStart w:id="3" w:name="_Toc157514050"/>
      <w:r>
        <w:lastRenderedPageBreak/>
        <w:t>Description</w:t>
      </w:r>
      <w:bookmarkEnd w:id="1"/>
      <w:bookmarkEnd w:id="2"/>
      <w:bookmarkEnd w:id="3"/>
    </w:p>
    <w:p w14:paraId="3A14A2EF" w14:textId="603031A4" w:rsidR="00EF1559" w:rsidRDefault="00BF6160" w:rsidP="00EF1559">
      <w:r>
        <w:t xml:space="preserve">The Core Flight </w:t>
      </w:r>
      <w:r w:rsidR="002D685B">
        <w:t>System</w:t>
      </w:r>
      <w:r>
        <w:t xml:space="preserve"> (CFS) </w:t>
      </w:r>
      <w:r w:rsidR="00632858">
        <w:t xml:space="preserve">Command and Data Dictionary </w:t>
      </w:r>
      <w:r w:rsidR="005F3DE1">
        <w:t>(CDD) u</w:t>
      </w:r>
      <w:r w:rsidR="00632858">
        <w:t>tility</w:t>
      </w:r>
      <w:r>
        <w:t xml:space="preserve">, or </w:t>
      </w:r>
      <w:r w:rsidR="006801EC">
        <w:t>CCDD</w:t>
      </w:r>
      <w:r>
        <w:t xml:space="preserve">, is a software tool for </w:t>
      </w:r>
      <w:r w:rsidR="00632858">
        <w:t xml:space="preserve">managing the </w:t>
      </w:r>
      <w:r w:rsidR="00F61B89">
        <w:t xml:space="preserve">command and telemetry </w:t>
      </w:r>
      <w:r w:rsidR="00632858">
        <w:t xml:space="preserve">data </w:t>
      </w:r>
      <w:r w:rsidR="00681E13">
        <w:t>for</w:t>
      </w:r>
      <w:r>
        <w:t xml:space="preserve"> CFS </w:t>
      </w:r>
      <w:r w:rsidR="00681E13">
        <w:t>and CFS applications</w:t>
      </w:r>
      <w:r w:rsidR="00E20D0C">
        <w:t xml:space="preserve">.  </w:t>
      </w:r>
      <w:r w:rsidR="006801EC">
        <w:t>CCDD</w:t>
      </w:r>
      <w:r>
        <w:t xml:space="preserve"> is written in Java™</w:t>
      </w:r>
      <w:r w:rsidR="00681E13">
        <w:t xml:space="preserve"> and interacts with a </w:t>
      </w:r>
      <w:r w:rsidR="00573C77">
        <w:t>PostgreSQL</w:t>
      </w:r>
      <w:r w:rsidR="00681E13">
        <w:t xml:space="preserve"> database</w:t>
      </w:r>
      <w:r w:rsidR="00120256">
        <w:t>,</w:t>
      </w:r>
      <w:r>
        <w:t xml:space="preserve"> </w:t>
      </w:r>
      <w:r w:rsidR="00120256">
        <w:t xml:space="preserve">so </w:t>
      </w:r>
      <w:r>
        <w:t xml:space="preserve">it </w:t>
      </w:r>
      <w:r w:rsidR="00315760">
        <w:t>can be used on</w:t>
      </w:r>
      <w:r>
        <w:t xml:space="preserve"> </w:t>
      </w:r>
      <w:r w:rsidR="00315760">
        <w:t>any operating</w:t>
      </w:r>
      <w:r>
        <w:t xml:space="preserve"> system</w:t>
      </w:r>
      <w:r w:rsidR="00315760">
        <w:t xml:space="preserve"> that supports the Java Runtime Environment (JRE)</w:t>
      </w:r>
      <w:r w:rsidR="00681E13">
        <w:t xml:space="preserve"> and </w:t>
      </w:r>
      <w:r w:rsidR="00573C77">
        <w:t>PostgreSQL</w:t>
      </w:r>
      <w:r w:rsidR="00E20D0C">
        <w:t xml:space="preserve">.  </w:t>
      </w:r>
      <w:r w:rsidR="00A75ABE">
        <w:t>CCDD is released as open source software under the NASA Open Source Software Agreement, version 1.3</w:t>
      </w:r>
      <w:r w:rsidR="00707C7F">
        <w:t>, and is hosted on GitHub.</w:t>
      </w:r>
    </w:p>
    <w:p w14:paraId="44BB70BB" w14:textId="23C460F8" w:rsidR="00B44A96" w:rsidRDefault="00832D25" w:rsidP="00EF1559">
      <w:r w:rsidRPr="00F552D2">
        <w:rPr>
          <w:noProof/>
        </w:rPr>
        <mc:AlternateContent>
          <mc:Choice Requires="wps">
            <w:drawing>
              <wp:anchor distT="0" distB="0" distL="114300" distR="114300" simplePos="0" relativeHeight="251730432" behindDoc="0" locked="0" layoutInCell="1" allowOverlap="1" wp14:anchorId="11EE3F3C" wp14:editId="01465307">
                <wp:simplePos x="0" y="0"/>
                <wp:positionH relativeFrom="column">
                  <wp:posOffset>1250950</wp:posOffset>
                </wp:positionH>
                <wp:positionV relativeFrom="paragraph">
                  <wp:posOffset>4072890</wp:posOffset>
                </wp:positionV>
                <wp:extent cx="190500" cy="0"/>
                <wp:effectExtent l="38100" t="76200" r="0" b="95250"/>
                <wp:wrapNone/>
                <wp:docPr id="195" name="Straight Arrow Connector 195"/>
                <wp:cNvGraphicFramePr/>
                <a:graphic xmlns:a="http://schemas.openxmlformats.org/drawingml/2006/main">
                  <a:graphicData uri="http://schemas.microsoft.com/office/word/2010/wordprocessingShape">
                    <wps:wsp>
                      <wps:cNvCnPr/>
                      <wps:spPr>
                        <a:xfrm flipH="1">
                          <a:off x="0" y="0"/>
                          <a:ext cx="190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07AE4B8" id="_x0000_t32" coordsize="21600,21600" o:spt="32" o:oned="t" path="m,l21600,21600e" filled="f">
                <v:path arrowok="t" fillok="f" o:connecttype="none"/>
                <o:lock v:ext="edit" shapetype="t"/>
              </v:shapetype>
              <v:shape id="Straight Arrow Connector 195" o:spid="_x0000_s1026" type="#_x0000_t32" style="position:absolute;margin-left:98.5pt;margin-top:320.7pt;width:15pt;height:0;flip:x;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" strokecolor="#4579b8 [3044]">
                <v:stroke endarrow="block"/>
              </v:shape>
            </w:pict>
          </mc:Fallback>
        </mc:AlternateContent>
      </w:r>
      <w:r>
        <w:rPr>
          <w:noProof/>
        </w:rPr>
        <mc:AlternateContent>
          <mc:Choice Requires="wps">
            <w:drawing>
              <wp:anchor distT="0" distB="0" distL="114300" distR="114300" simplePos="0" relativeHeight="251910656" behindDoc="0" locked="0" layoutInCell="1" allowOverlap="1" wp14:anchorId="2B0C0C64" wp14:editId="26896DCF">
                <wp:simplePos x="0" y="0"/>
                <wp:positionH relativeFrom="column">
                  <wp:posOffset>1250950</wp:posOffset>
                </wp:positionH>
                <wp:positionV relativeFrom="paragraph">
                  <wp:posOffset>4189730</wp:posOffset>
                </wp:positionV>
                <wp:extent cx="190500" cy="0"/>
                <wp:effectExtent l="38100" t="76200" r="0" b="95250"/>
                <wp:wrapNone/>
                <wp:docPr id="289" name="Straight Arrow Connector 289"/>
                <wp:cNvGraphicFramePr/>
                <a:graphic xmlns:a="http://schemas.openxmlformats.org/drawingml/2006/main">
                  <a:graphicData uri="http://schemas.microsoft.com/office/word/2010/wordprocessingShape">
                    <wps:wsp>
                      <wps:cNvCnPr/>
                      <wps:spPr>
                        <a:xfrm flipH="1">
                          <a:off x="0" y="0"/>
                          <a:ext cx="190500" cy="0"/>
                        </a:xfrm>
                        <a:prstGeom prst="straightConnector1">
                          <a:avLst/>
                        </a:prstGeom>
                        <a:ln>
                          <a:solidFill>
                            <a:schemeClr val="accent2">
                              <a:lumMod val="75000"/>
                            </a:schemeClr>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CBA792" id="Straight Arrow Connector 289" o:spid="_x0000_s1026" type="#_x0000_t32" style="position:absolute;margin-left:98.5pt;margin-top:329.9pt;width:15pt;height:0;flip:x;z-index:25191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" strokecolor="#943634 [2405]">
                <v:stroke dashstyle="3 1" endarrow="block"/>
              </v:shape>
            </w:pict>
          </mc:Fallback>
        </mc:AlternateContent>
      </w:r>
      <w:r w:rsidRPr="00F552D2">
        <w:rPr>
          <w:noProof/>
        </w:rPr>
        <mc:AlternateContent>
          <mc:Choice Requires="wps">
            <w:drawing>
              <wp:anchor distT="0" distB="0" distL="114300" distR="114300" simplePos="0" relativeHeight="251731456" behindDoc="0" locked="0" layoutInCell="1" allowOverlap="1" wp14:anchorId="33B14618" wp14:editId="79B16C01">
                <wp:simplePos x="0" y="0"/>
                <wp:positionH relativeFrom="column">
                  <wp:posOffset>1250950</wp:posOffset>
                </wp:positionH>
                <wp:positionV relativeFrom="paragraph">
                  <wp:posOffset>4297905</wp:posOffset>
                </wp:positionV>
                <wp:extent cx="200025" cy="0"/>
                <wp:effectExtent l="0" t="76200" r="9525" b="95250"/>
                <wp:wrapNone/>
                <wp:docPr id="196" name="Straight Arrow Connector 196"/>
                <wp:cNvGraphicFramePr/>
                <a:graphic xmlns:a="http://schemas.openxmlformats.org/drawingml/2006/main">
                  <a:graphicData uri="http://schemas.microsoft.com/office/word/2010/wordprocessingShape">
                    <wps:wsp>
                      <wps:cNvCnPr/>
                      <wps:spPr>
                        <a:xfrm>
                          <a:off x="0" y="0"/>
                          <a:ext cx="2000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DA5784" id="Straight Arrow Connector 196" o:spid="_x0000_s1026" type="#_x0000_t32" style="position:absolute;margin-left:98.5pt;margin-top:338.4pt;width:15.75pt;height:0;z-index:251731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" strokecolor="black [3213]">
                <v:stroke endarrow="block"/>
              </v:shape>
            </w:pict>
          </mc:Fallback>
        </mc:AlternateContent>
      </w:r>
      <w:r w:rsidR="002046CF">
        <w:rPr>
          <w:noProof/>
        </w:rPr>
        <mc:AlternateContent>
          <mc:Choice Requires="wpg">
            <w:drawing>
              <wp:anchor distT="0" distB="0" distL="114300" distR="114300" simplePos="0" relativeHeight="251846144" behindDoc="0" locked="0" layoutInCell="1" allowOverlap="1" wp14:anchorId="755BCF3D" wp14:editId="7E55FBF3">
                <wp:simplePos x="0" y="0"/>
                <wp:positionH relativeFrom="column">
                  <wp:posOffset>4807291</wp:posOffset>
                </wp:positionH>
                <wp:positionV relativeFrom="paragraph">
                  <wp:posOffset>4791075</wp:posOffset>
                </wp:positionV>
                <wp:extent cx="1165860" cy="762000"/>
                <wp:effectExtent l="0" t="0" r="34290" b="0"/>
                <wp:wrapNone/>
                <wp:docPr id="315" name="Group 315"/>
                <wp:cNvGraphicFramePr/>
                <a:graphic xmlns:a="http://schemas.openxmlformats.org/drawingml/2006/main">
                  <a:graphicData uri="http://schemas.microsoft.com/office/word/2010/wordprocessingGroup">
                    <wpg:wgp>
                      <wpg:cNvGrpSpPr/>
                      <wpg:grpSpPr>
                        <a:xfrm>
                          <a:off x="0" y="0"/>
                          <a:ext cx="1165860" cy="762000"/>
                          <a:chOff x="-31408" y="-7620"/>
                          <a:chExt cx="1165860" cy="762000"/>
                        </a:xfrm>
                      </wpg:grpSpPr>
                      <wps:wsp>
                        <wps:cNvPr id="302" name="Text Box 2"/>
                        <wps:cNvSpPr txBox="1">
                          <a:spLocks noChangeArrowheads="1"/>
                        </wps:cNvSpPr>
                        <wps:spPr bwMode="auto">
                          <a:xfrm>
                            <a:off x="-31408" y="-7620"/>
                            <a:ext cx="1165860" cy="762000"/>
                          </a:xfrm>
                          <a:prstGeom prst="rect">
                            <a:avLst/>
                          </a:prstGeom>
                          <a:solidFill>
                            <a:srgbClr val="FFFFFF"/>
                          </a:solidFill>
                          <a:ln w="9525">
                            <a:noFill/>
                            <a:miter lim="800000"/>
                            <a:headEnd/>
                            <a:tailEnd/>
                          </a:ln>
                        </wps:spPr>
                        <wps:txbx>
                          <w:txbxContent>
                            <w:p w14:paraId="480E5EBA" w14:textId="632843FC" w:rsidR="007C7E79" w:rsidRPr="00443E13" w:rsidRDefault="007C7E79" w:rsidP="002046CF">
                              <w:pPr>
                                <w:spacing w:after="20"/>
                                <w:ind w:left="-90"/>
                                <w:rPr>
                                  <w:b/>
                                  <w:sz w:val="20"/>
                                  <w:szCs w:val="20"/>
                                </w:rPr>
                              </w:pPr>
                              <w:r w:rsidRPr="00443E13">
                                <w:rPr>
                                  <w:b/>
                                  <w:sz w:val="20"/>
                                  <w:szCs w:val="20"/>
                                </w:rPr>
                                <w:t>Legend</w:t>
                              </w:r>
                            </w:p>
                            <w:p w14:paraId="32AE48B6" w14:textId="57D2203D" w:rsidR="007C7E79" w:rsidRPr="00443E13" w:rsidRDefault="007C7E79" w:rsidP="00443E13">
                              <w:pPr>
                                <w:spacing w:after="20"/>
                                <w:rPr>
                                  <w:sz w:val="20"/>
                                  <w:szCs w:val="20"/>
                                </w:rPr>
                              </w:pPr>
                              <w:r w:rsidRPr="00443E13">
                                <w:rPr>
                                  <w:sz w:val="20"/>
                                  <w:szCs w:val="20"/>
                                </w:rPr>
                                <w:t>Data out</w:t>
                              </w:r>
                              <w:r>
                                <w:rPr>
                                  <w:sz w:val="20"/>
                                  <w:szCs w:val="20"/>
                                </w:rPr>
                                <w:t>put</w:t>
                              </w:r>
                            </w:p>
                            <w:p w14:paraId="1AC4FA88" w14:textId="332BBA53" w:rsidR="007C7E79" w:rsidRPr="00443E13" w:rsidRDefault="007C7E79" w:rsidP="00443E13">
                              <w:pPr>
                                <w:spacing w:after="20"/>
                                <w:rPr>
                                  <w:sz w:val="20"/>
                                  <w:szCs w:val="20"/>
                                </w:rPr>
                              </w:pPr>
                              <w:r w:rsidRPr="00443E13">
                                <w:rPr>
                                  <w:sz w:val="20"/>
                                  <w:szCs w:val="20"/>
                                </w:rPr>
                                <w:t>Data in</w:t>
                              </w:r>
                              <w:r>
                                <w:rPr>
                                  <w:sz w:val="20"/>
                                  <w:szCs w:val="20"/>
                                </w:rPr>
                                <w:t>put</w:t>
                              </w:r>
                            </w:p>
                            <w:p w14:paraId="5A5070A3" w14:textId="5ED8A4C7" w:rsidR="007C7E79" w:rsidRPr="00443E13" w:rsidRDefault="007C7E79" w:rsidP="00443E13">
                              <w:pPr>
                                <w:spacing w:after="20"/>
                                <w:rPr>
                                  <w:sz w:val="20"/>
                                  <w:szCs w:val="20"/>
                                </w:rPr>
                              </w:pPr>
                              <w:r w:rsidRPr="00443E13">
                                <w:rPr>
                                  <w:sz w:val="20"/>
                                  <w:szCs w:val="20"/>
                                </w:rPr>
                                <w:t>Data request</w:t>
                              </w:r>
                            </w:p>
                          </w:txbxContent>
                        </wps:txbx>
                        <wps:bodyPr rot="0" vert="horz" wrap="square" lIns="91440" tIns="45720" rIns="91440" bIns="45720" anchor="t" anchorCtr="0">
                          <a:noAutofit/>
                        </wps:bodyPr>
                      </wps:wsp>
                      <wps:wsp>
                        <wps:cNvPr id="303" name="Straight Connector 303"/>
                        <wps:cNvCnPr/>
                        <wps:spPr>
                          <a:xfrm>
                            <a:off x="789354" y="296984"/>
                            <a:ext cx="333375" cy="0"/>
                          </a:xfrm>
                          <a:prstGeom prst="line">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6" name="Straight Connector 306"/>
                        <wps:cNvCnPr/>
                        <wps:spPr>
                          <a:xfrm>
                            <a:off x="789354" y="468923"/>
                            <a:ext cx="333375" cy="0"/>
                          </a:xfrm>
                          <a:prstGeom prst="line">
                            <a:avLst/>
                          </a:prstGeom>
                          <a:ln>
                            <a:solidFill>
                              <a:srgbClr val="0070C0"/>
                            </a:solidFill>
                            <a:headEnd type="triangle"/>
                          </a:ln>
                        </wps:spPr>
                        <wps:style>
                          <a:lnRef idx="1">
                            <a:schemeClr val="accent1"/>
                          </a:lnRef>
                          <a:fillRef idx="0">
                            <a:schemeClr val="accent1"/>
                          </a:fillRef>
                          <a:effectRef idx="0">
                            <a:schemeClr val="accent1"/>
                          </a:effectRef>
                          <a:fontRef idx="minor">
                            <a:schemeClr val="tx1"/>
                          </a:fontRef>
                        </wps:style>
                        <wps:bodyPr/>
                      </wps:wsp>
                      <wps:wsp>
                        <wps:cNvPr id="307" name="Straight Connector 307"/>
                        <wps:cNvCnPr/>
                        <wps:spPr>
                          <a:xfrm>
                            <a:off x="801077" y="629138"/>
                            <a:ext cx="333375" cy="0"/>
                          </a:xfrm>
                          <a:prstGeom prst="line">
                            <a:avLst/>
                          </a:prstGeom>
                          <a:ln>
                            <a:solidFill>
                              <a:schemeClr val="accent2">
                                <a:lumMod val="75000"/>
                              </a:schemeClr>
                            </a:solidFill>
                            <a:prstDash val="sysDash"/>
                            <a:head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55BCF3D" id="Group 315" o:spid="_x0000_s1026" style="position:absolute;margin-left:378.55pt;margin-top:377.25pt;width:91.8pt;height:60pt;z-index:251846144;mso-width-relative:margin;mso-height-relative:margin" coordorigin="-314,-76" coordsize="11658,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">
                <v:shapetype id="_x0000_t202" coordsize="21600,21600" o:spt="202" path="m,l,21600r21600,l21600,xe">
                  <v:stroke joinstyle="miter"/>
                  <v:path gradientshapeok="t" o:connecttype="rect"/>
                </v:shapetype>
                <v:shape id="_x0000_s1027" type="#_x0000_t202" style="position:absolute;left:-314;top:-76;width:11658;height:7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" stroked="f">
                  <v:textbox>
                    <w:txbxContent>
                      <w:p w14:paraId="480E5EBA" w14:textId="632843FC" w:rsidR="007C7E79" w:rsidRPr="00443E13" w:rsidRDefault="007C7E79" w:rsidP="002046CF">
                        <w:pPr>
                          <w:spacing w:after="20"/>
                          <w:ind w:left="-90"/>
                          <w:rPr>
                            <w:b/>
                            <w:sz w:val="20"/>
                            <w:szCs w:val="20"/>
                          </w:rPr>
                        </w:pPr>
                        <w:r w:rsidRPr="00443E13">
                          <w:rPr>
                            <w:b/>
                            <w:sz w:val="20"/>
                            <w:szCs w:val="20"/>
                          </w:rPr>
                          <w:t>Legend</w:t>
                        </w:r>
                      </w:p>
                      <w:p w14:paraId="32AE48B6" w14:textId="57D2203D" w:rsidR="007C7E79" w:rsidRPr="00443E13" w:rsidRDefault="007C7E79" w:rsidP="00443E13">
                        <w:pPr>
                          <w:spacing w:after="20"/>
                          <w:rPr>
                            <w:sz w:val="20"/>
                            <w:szCs w:val="20"/>
                          </w:rPr>
                        </w:pPr>
                        <w:r w:rsidRPr="00443E13">
                          <w:rPr>
                            <w:sz w:val="20"/>
                            <w:szCs w:val="20"/>
                          </w:rPr>
                          <w:t>Data out</w:t>
                        </w:r>
                        <w:r>
                          <w:rPr>
                            <w:sz w:val="20"/>
                            <w:szCs w:val="20"/>
                          </w:rPr>
                          <w:t>put</w:t>
                        </w:r>
                      </w:p>
                      <w:p w14:paraId="1AC4FA88" w14:textId="332BBA53" w:rsidR="007C7E79" w:rsidRPr="00443E13" w:rsidRDefault="007C7E79" w:rsidP="00443E13">
                        <w:pPr>
                          <w:spacing w:after="20"/>
                          <w:rPr>
                            <w:sz w:val="20"/>
                            <w:szCs w:val="20"/>
                          </w:rPr>
                        </w:pPr>
                        <w:r w:rsidRPr="00443E13">
                          <w:rPr>
                            <w:sz w:val="20"/>
                            <w:szCs w:val="20"/>
                          </w:rPr>
                          <w:t>Data in</w:t>
                        </w:r>
                        <w:r>
                          <w:rPr>
                            <w:sz w:val="20"/>
                            <w:szCs w:val="20"/>
                          </w:rPr>
                          <w:t>put</w:t>
                        </w:r>
                      </w:p>
                      <w:p w14:paraId="5A5070A3" w14:textId="5ED8A4C7" w:rsidR="007C7E79" w:rsidRPr="00443E13" w:rsidRDefault="007C7E79" w:rsidP="00443E13">
                        <w:pPr>
                          <w:spacing w:after="20"/>
                          <w:rPr>
                            <w:sz w:val="20"/>
                            <w:szCs w:val="20"/>
                          </w:rPr>
                        </w:pPr>
                        <w:r w:rsidRPr="00443E13">
                          <w:rPr>
                            <w:sz w:val="20"/>
                            <w:szCs w:val="20"/>
                          </w:rPr>
                          <w:t>Data request</w:t>
                        </w:r>
                      </w:p>
                    </w:txbxContent>
                  </v:textbox>
                </v:shape>
                <v:line id="Straight Connector 303" o:spid="_x0000_s1028" style="position:absolute;visibility:visible;mso-wrap-style:square" from="7893,2969" to="11227,29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" strokecolor="black [3213]">
                  <v:stroke endarrow="block"/>
                </v:line>
                <v:line id="Straight Connector 306" o:spid="_x0000_s1029" style="position:absolute;visibility:visible;mso-wrap-style:square" from="7893,4689" to="11227,4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" strokecolor="#0070c0">
                  <v:stroke startarrow="block"/>
                </v:line>
                <v:line id="Straight Connector 307" o:spid="_x0000_s1030" style="position:absolute;visibility:visible;mso-wrap-style:square" from="8010,6291" to="11344,6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" strokecolor="#943634 [2405]">
                  <v:stroke dashstyle="3 1" startarrow="block"/>
                </v:line>
              </v:group>
            </w:pict>
          </mc:Fallback>
        </mc:AlternateContent>
      </w:r>
      <w:r w:rsidR="00443E13" w:rsidRPr="008115F1">
        <w:rPr>
          <w:noProof/>
        </w:rPr>
        <mc:AlternateContent>
          <mc:Choice Requires="wps">
            <w:drawing>
              <wp:anchor distT="0" distB="0" distL="114300" distR="114300" simplePos="0" relativeHeight="251609574" behindDoc="0" locked="0" layoutInCell="1" allowOverlap="1" wp14:anchorId="0DD29B71" wp14:editId="43AF882C">
                <wp:simplePos x="0" y="0"/>
                <wp:positionH relativeFrom="column">
                  <wp:posOffset>2544577</wp:posOffset>
                </wp:positionH>
                <wp:positionV relativeFrom="paragraph">
                  <wp:posOffset>3145155</wp:posOffset>
                </wp:positionV>
                <wp:extent cx="1905" cy="506095"/>
                <wp:effectExtent l="76200" t="38100" r="74295" b="27305"/>
                <wp:wrapNone/>
                <wp:docPr id="41" name="Straight Arrow Connector 41"/>
                <wp:cNvGraphicFramePr/>
                <a:graphic xmlns:a="http://schemas.openxmlformats.org/drawingml/2006/main">
                  <a:graphicData uri="http://schemas.microsoft.com/office/word/2010/wordprocessingShape">
                    <wps:wsp>
                      <wps:cNvCnPr/>
                      <wps:spPr>
                        <a:xfrm flipH="1" flipV="1">
                          <a:off x="0" y="0"/>
                          <a:ext cx="1905" cy="50609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0FDACE" id="Straight Arrow Connector 41" o:spid="_x0000_s1026" type="#_x0000_t32" style="position:absolute;margin-left:200.35pt;margin-top:247.65pt;width:.15pt;height:39.85pt;flip:x y;z-index:2516095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" strokecolor="black [3213]">
                <v:stroke endarrow="block"/>
              </v:shape>
            </w:pict>
          </mc:Fallback>
        </mc:AlternateContent>
      </w:r>
      <w:r w:rsidR="00443E13" w:rsidRPr="008115F1">
        <w:rPr>
          <w:noProof/>
        </w:rPr>
        <mc:AlternateContent>
          <mc:Choice Requires="wps">
            <w:drawing>
              <wp:anchor distT="0" distB="0" distL="114300" distR="114300" simplePos="0" relativeHeight="251610599" behindDoc="0" locked="0" layoutInCell="1" allowOverlap="1" wp14:anchorId="2410007B" wp14:editId="4007D33B">
                <wp:simplePos x="0" y="0"/>
                <wp:positionH relativeFrom="column">
                  <wp:posOffset>2651760</wp:posOffset>
                </wp:positionH>
                <wp:positionV relativeFrom="paragraph">
                  <wp:posOffset>3149426</wp:posOffset>
                </wp:positionV>
                <wp:extent cx="1905" cy="510540"/>
                <wp:effectExtent l="76200" t="0" r="74295" b="60960"/>
                <wp:wrapNone/>
                <wp:docPr id="299" name="Straight Arrow Connector 299"/>
                <wp:cNvGraphicFramePr/>
                <a:graphic xmlns:a="http://schemas.openxmlformats.org/drawingml/2006/main">
                  <a:graphicData uri="http://schemas.microsoft.com/office/word/2010/wordprocessingShape">
                    <wps:wsp>
                      <wps:cNvCnPr/>
                      <wps:spPr>
                        <a:xfrm>
                          <a:off x="0" y="0"/>
                          <a:ext cx="1905" cy="510540"/>
                        </a:xfrm>
                        <a:prstGeom prst="straightConnector1">
                          <a:avLst/>
                        </a:prstGeom>
                        <a:ln>
                          <a:solidFill>
                            <a:schemeClr val="accent2">
                              <a:lumMod val="75000"/>
                            </a:schemeClr>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CC736D" id="Straight Arrow Connector 299" o:spid="_x0000_s1026" type="#_x0000_t32" style="position:absolute;margin-left:208.8pt;margin-top:248pt;width:.15pt;height:40.2pt;z-index:2516105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" strokecolor="#943634 [2405]">
                <v:stroke dashstyle="3 1" endarrow="block"/>
              </v:shape>
            </w:pict>
          </mc:Fallback>
        </mc:AlternateContent>
      </w:r>
      <w:r w:rsidR="0054611A">
        <w:rPr>
          <w:noProof/>
        </w:rPr>
        <mc:AlternateContent>
          <mc:Choice Requires="wps">
            <w:drawing>
              <wp:anchor distT="45720" distB="45720" distL="114300" distR="114300" simplePos="0" relativeHeight="251740672" behindDoc="0" locked="0" layoutInCell="1" allowOverlap="1" wp14:anchorId="17797F58" wp14:editId="073F50B5">
                <wp:simplePos x="0" y="0"/>
                <wp:positionH relativeFrom="column">
                  <wp:posOffset>2111375</wp:posOffset>
                </wp:positionH>
                <wp:positionV relativeFrom="paragraph">
                  <wp:posOffset>2703195</wp:posOffset>
                </wp:positionV>
                <wp:extent cx="971550" cy="400050"/>
                <wp:effectExtent l="0" t="0" r="19050" b="19050"/>
                <wp:wrapTopAndBottom/>
                <wp:docPr id="240" name="Text 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400050"/>
                        </a:xfrm>
                        <a:prstGeom prst="rect">
                          <a:avLst/>
                        </a:prstGeom>
                        <a:solidFill>
                          <a:schemeClr val="accent1">
                            <a:lumMod val="20000"/>
                            <a:lumOff val="80000"/>
                          </a:schemeClr>
                        </a:solidFill>
                        <a:ln w="9525">
                          <a:solidFill>
                            <a:schemeClr val="accent3">
                              <a:lumMod val="50000"/>
                            </a:schemeClr>
                          </a:solidFill>
                          <a:miter lim="800000"/>
                          <a:headEnd/>
                          <a:tailEnd/>
                        </a:ln>
                      </wps:spPr>
                      <wps:txbx>
                        <w:txbxContent>
                          <w:p w14:paraId="7A5CDA9C" w14:textId="77777777" w:rsidR="007C7E79" w:rsidRPr="002E07FD" w:rsidRDefault="007C7E79" w:rsidP="008115F1">
                            <w:pPr>
                              <w:spacing w:after="0"/>
                              <w:jc w:val="center"/>
                              <w:rPr>
                                <w:b/>
                                <w:sz w:val="24"/>
                              </w:rPr>
                            </w:pPr>
                            <w:r>
                              <w:rPr>
                                <w:b/>
                                <w:sz w:val="20"/>
                              </w:rPr>
                              <w:t>Script Access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7797F58" id="Text Box 240" o:spid="_x0000_s1031" type="#_x0000_t202" style="position:absolute;margin-left:166.25pt;margin-top:212.85pt;width:76.5pt;height:31.5pt;z-index:251740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" fillcolor="#dbe5f1 [660]" strokecolor="#4e6128 [1606]">
                <v:textbox>
                  <w:txbxContent>
                    <w:p w14:paraId="7A5CDA9C" w14:textId="77777777" w:rsidR="007C7E79" w:rsidRPr="002E07FD" w:rsidRDefault="007C7E79" w:rsidP="008115F1">
                      <w:pPr>
                        <w:spacing w:after="0"/>
                        <w:jc w:val="center"/>
                        <w:rPr>
                          <w:b/>
                          <w:sz w:val="24"/>
                        </w:rPr>
                      </w:pPr>
                      <w:r>
                        <w:rPr>
                          <w:b/>
                          <w:sz w:val="20"/>
                        </w:rPr>
                        <w:t>Script Access</w:t>
                      </w:r>
                    </w:p>
                  </w:txbxContent>
                </v:textbox>
                <w10:wrap type="topAndBottom"/>
              </v:shape>
            </w:pict>
          </mc:Fallback>
        </mc:AlternateContent>
      </w:r>
      <w:r w:rsidR="0054611A" w:rsidRPr="006A634E">
        <w:rPr>
          <w:noProof/>
        </w:rPr>
        <mc:AlternateContent>
          <mc:Choice Requires="wps">
            <w:drawing>
              <wp:anchor distT="0" distB="0" distL="114300" distR="114300" simplePos="0" relativeHeight="251728384" behindDoc="0" locked="0" layoutInCell="1" allowOverlap="1" wp14:anchorId="0B25BE86" wp14:editId="2307F42A">
                <wp:simplePos x="0" y="0"/>
                <wp:positionH relativeFrom="column">
                  <wp:posOffset>4579620</wp:posOffset>
                </wp:positionH>
                <wp:positionV relativeFrom="paragraph">
                  <wp:posOffset>2889250</wp:posOffset>
                </wp:positionV>
                <wp:extent cx="200025" cy="0"/>
                <wp:effectExtent l="0" t="76200" r="9525" b="95250"/>
                <wp:wrapNone/>
                <wp:docPr id="193" name="Straight Arrow Connector 193"/>
                <wp:cNvGraphicFramePr/>
                <a:graphic xmlns:a="http://schemas.openxmlformats.org/drawingml/2006/main">
                  <a:graphicData uri="http://schemas.microsoft.com/office/word/2010/wordprocessingShape">
                    <wps:wsp>
                      <wps:cNvCnPr/>
                      <wps:spPr>
                        <a:xfrm>
                          <a:off x="0" y="0"/>
                          <a:ext cx="2000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B27672" id="Straight Arrow Connector 193" o:spid="_x0000_s1026" type="#_x0000_t32" style="position:absolute;margin-left:360.6pt;margin-top:227.5pt;width:15.75pt;height:0;z-index:251728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" strokecolor="black [3213]">
                <v:stroke endarrow="block"/>
              </v:shape>
            </w:pict>
          </mc:Fallback>
        </mc:AlternateContent>
      </w:r>
      <w:r w:rsidR="0054611A">
        <w:rPr>
          <w:noProof/>
        </w:rPr>
        <mc:AlternateContent>
          <mc:Choice Requires="wps">
            <w:drawing>
              <wp:anchor distT="0" distB="0" distL="114300" distR="114300" simplePos="0" relativeHeight="251749888" behindDoc="0" locked="0" layoutInCell="1" allowOverlap="1" wp14:anchorId="26CA84DF" wp14:editId="032EC2E2">
                <wp:simplePos x="0" y="0"/>
                <wp:positionH relativeFrom="column">
                  <wp:posOffset>3121660</wp:posOffset>
                </wp:positionH>
                <wp:positionV relativeFrom="paragraph">
                  <wp:posOffset>2849880</wp:posOffset>
                </wp:positionV>
                <wp:extent cx="392430" cy="2540"/>
                <wp:effectExtent l="38100" t="76200" r="0" b="92710"/>
                <wp:wrapNone/>
                <wp:docPr id="212" name="Straight Arrow Connector 212"/>
                <wp:cNvGraphicFramePr/>
                <a:graphic xmlns:a="http://schemas.openxmlformats.org/drawingml/2006/main">
                  <a:graphicData uri="http://schemas.microsoft.com/office/word/2010/wordprocessingShape">
                    <wps:wsp>
                      <wps:cNvCnPr/>
                      <wps:spPr>
                        <a:xfrm flipH="1">
                          <a:off x="0" y="0"/>
                          <a:ext cx="392430" cy="2540"/>
                        </a:xfrm>
                        <a:prstGeom prst="straightConnector1">
                          <a:avLst/>
                        </a:prstGeom>
                        <a:ln>
                          <a:solidFill>
                            <a:schemeClr val="accent2">
                              <a:lumMod val="75000"/>
                            </a:schemeClr>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23A80D" id="Straight Arrow Connector 212" o:spid="_x0000_s1026" type="#_x0000_t32" style="position:absolute;margin-left:245.8pt;margin-top:224.4pt;width:30.9pt;height:.2pt;flip:x;z-index:251749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" strokecolor="#943634 [2405]">
                <v:stroke dashstyle="3 1" endarrow="block"/>
              </v:shape>
            </w:pict>
          </mc:Fallback>
        </mc:AlternateContent>
      </w:r>
      <w:r w:rsidR="0054611A" w:rsidRPr="008115F1">
        <w:rPr>
          <w:noProof/>
        </w:rPr>
        <mc:AlternateContent>
          <mc:Choice Requires="wps">
            <w:drawing>
              <wp:anchor distT="0" distB="0" distL="114300" distR="114300" simplePos="0" relativeHeight="251746816" behindDoc="0" locked="0" layoutInCell="1" allowOverlap="1" wp14:anchorId="4D111A4C" wp14:editId="33F7007D">
                <wp:simplePos x="0" y="0"/>
                <wp:positionH relativeFrom="column">
                  <wp:posOffset>3132455</wp:posOffset>
                </wp:positionH>
                <wp:positionV relativeFrom="paragraph">
                  <wp:posOffset>2949192</wp:posOffset>
                </wp:positionV>
                <wp:extent cx="397510" cy="1905"/>
                <wp:effectExtent l="0" t="76200" r="21590" b="93345"/>
                <wp:wrapNone/>
                <wp:docPr id="54" name="Straight Arrow Connector 54"/>
                <wp:cNvGraphicFramePr/>
                <a:graphic xmlns:a="http://schemas.openxmlformats.org/drawingml/2006/main">
                  <a:graphicData uri="http://schemas.microsoft.com/office/word/2010/wordprocessingShape">
                    <wps:wsp>
                      <wps:cNvCnPr/>
                      <wps:spPr>
                        <a:xfrm flipV="1">
                          <a:off x="0" y="0"/>
                          <a:ext cx="397510" cy="19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007CEC" id="Straight Arrow Connector 54" o:spid="_x0000_s1026" type="#_x0000_t32" style="position:absolute;margin-left:246.65pt;margin-top:232.2pt;width:31.3pt;height:.15pt;flip:y;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" strokecolor="black [3213]">
                <v:stroke endarrow="block"/>
              </v:shape>
            </w:pict>
          </mc:Fallback>
        </mc:AlternateContent>
      </w:r>
      <w:r w:rsidR="0054611A">
        <w:rPr>
          <w:noProof/>
        </w:rPr>
        <mc:AlternateContent>
          <mc:Choice Requires="wps">
            <w:drawing>
              <wp:anchor distT="45720" distB="45720" distL="114300" distR="114300" simplePos="0" relativeHeight="251685376" behindDoc="0" locked="0" layoutInCell="1" allowOverlap="1" wp14:anchorId="31C1FB28" wp14:editId="25DA9195">
                <wp:simplePos x="0" y="0"/>
                <wp:positionH relativeFrom="margin">
                  <wp:posOffset>4820920</wp:posOffset>
                </wp:positionH>
                <wp:positionV relativeFrom="paragraph">
                  <wp:posOffset>2498725</wp:posOffset>
                </wp:positionV>
                <wp:extent cx="1057275" cy="766445"/>
                <wp:effectExtent l="0" t="0" r="28575" b="14605"/>
                <wp:wrapTopAndBottom/>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766445"/>
                        </a:xfrm>
                        <a:prstGeom prst="rect">
                          <a:avLst/>
                        </a:prstGeom>
                        <a:solidFill>
                          <a:srgbClr val="FFFFFF"/>
                        </a:solidFill>
                        <a:ln w="9525">
                          <a:solidFill>
                            <a:srgbClr val="000000"/>
                          </a:solidFill>
                          <a:miter lim="800000"/>
                          <a:headEnd/>
                          <a:tailEnd/>
                        </a:ln>
                      </wps:spPr>
                      <wps:txbx>
                        <w:txbxContent>
                          <w:p w14:paraId="208D4F02" w14:textId="77777777" w:rsidR="007C7E79" w:rsidRPr="00DC2838" w:rsidRDefault="007C7E79" w:rsidP="008211F0">
                            <w:pPr>
                              <w:spacing w:after="80"/>
                              <w:rPr>
                                <w:b/>
                                <w:sz w:val="20"/>
                                <w:szCs w:val="20"/>
                              </w:rPr>
                            </w:pPr>
                            <w:r w:rsidRPr="00DC2838">
                              <w:rPr>
                                <w:b/>
                                <w:sz w:val="20"/>
                                <w:szCs w:val="20"/>
                              </w:rPr>
                              <w:t>Output Files</w:t>
                            </w:r>
                          </w:p>
                          <w:p w14:paraId="681CBF43" w14:textId="77777777" w:rsidR="007C7E79" w:rsidRPr="00DC2838" w:rsidRDefault="007C7E79" w:rsidP="00EF78FD">
                            <w:pPr>
                              <w:ind w:left="90"/>
                              <w:rPr>
                                <w:sz w:val="20"/>
                                <w:szCs w:val="20"/>
                              </w:rPr>
                            </w:pPr>
                            <w:r w:rsidRPr="00DC2838">
                              <w:rPr>
                                <w:sz w:val="20"/>
                                <w:szCs w:val="20"/>
                              </w:rPr>
                              <w:t>C headers, ITOS record and display, etc.</w:t>
                            </w:r>
                          </w:p>
                          <w:p w14:paraId="31E26EBE" w14:textId="77777777" w:rsidR="007C7E79" w:rsidRPr="002E07FD" w:rsidRDefault="007C7E79" w:rsidP="009A0FDB">
                            <w:pPr>
                              <w:rPr>
                                <w:sz w:val="24"/>
                              </w:rPr>
                            </w:pPr>
                          </w:p>
                          <w:p w14:paraId="56BF3D19" w14:textId="77777777" w:rsidR="007C7E79" w:rsidRPr="002E07FD" w:rsidRDefault="007C7E79" w:rsidP="009A0FDB">
                            <w:pPr>
                              <w:rPr>
                                <w:sz w:val="24"/>
                              </w:rPr>
                            </w:pPr>
                          </w:p>
                          <w:p w14:paraId="0197CC44" w14:textId="77777777" w:rsidR="007C7E79" w:rsidRPr="002E07FD" w:rsidRDefault="007C7E79" w:rsidP="009A0FDB">
                            <w:pPr>
                              <w:rPr>
                                <w:sz w:val="24"/>
                              </w:rPr>
                            </w:pPr>
                          </w:p>
                          <w:p w14:paraId="3783FA8F" w14:textId="77777777" w:rsidR="007C7E79" w:rsidRDefault="007C7E79" w:rsidP="009A0FDB"/>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1C1FB28" id="Text Box 220" o:spid="_x0000_s1032" type="#_x0000_t202" style="position:absolute;margin-left:379.6pt;margin-top:196.75pt;width:83.25pt;height:60.35pt;z-index:251685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">
                <v:textbox>
                  <w:txbxContent>
                    <w:p w14:paraId="208D4F02" w14:textId="77777777" w:rsidR="007C7E79" w:rsidRPr="00DC2838" w:rsidRDefault="007C7E79" w:rsidP="008211F0">
                      <w:pPr>
                        <w:spacing w:after="80"/>
                        <w:rPr>
                          <w:b/>
                          <w:sz w:val="20"/>
                          <w:szCs w:val="20"/>
                        </w:rPr>
                      </w:pPr>
                      <w:r w:rsidRPr="00DC2838">
                        <w:rPr>
                          <w:b/>
                          <w:sz w:val="20"/>
                          <w:szCs w:val="20"/>
                        </w:rPr>
                        <w:t>Output Files</w:t>
                      </w:r>
                    </w:p>
                    <w:p w14:paraId="681CBF43" w14:textId="77777777" w:rsidR="007C7E79" w:rsidRPr="00DC2838" w:rsidRDefault="007C7E79" w:rsidP="00EF78FD">
                      <w:pPr>
                        <w:ind w:left="90"/>
                        <w:rPr>
                          <w:sz w:val="20"/>
                          <w:szCs w:val="20"/>
                        </w:rPr>
                      </w:pPr>
                      <w:r w:rsidRPr="00DC2838">
                        <w:rPr>
                          <w:sz w:val="20"/>
                          <w:szCs w:val="20"/>
                        </w:rPr>
                        <w:t>C headers, ITOS record and display, etc.</w:t>
                      </w:r>
                    </w:p>
                    <w:p w14:paraId="31E26EBE" w14:textId="77777777" w:rsidR="007C7E79" w:rsidRPr="002E07FD" w:rsidRDefault="007C7E79" w:rsidP="009A0FDB">
                      <w:pPr>
                        <w:rPr>
                          <w:sz w:val="24"/>
                        </w:rPr>
                      </w:pPr>
                    </w:p>
                    <w:p w14:paraId="56BF3D19" w14:textId="77777777" w:rsidR="007C7E79" w:rsidRPr="002E07FD" w:rsidRDefault="007C7E79" w:rsidP="009A0FDB">
                      <w:pPr>
                        <w:rPr>
                          <w:sz w:val="24"/>
                        </w:rPr>
                      </w:pPr>
                    </w:p>
                    <w:p w14:paraId="0197CC44" w14:textId="77777777" w:rsidR="007C7E79" w:rsidRPr="002E07FD" w:rsidRDefault="007C7E79" w:rsidP="009A0FDB">
                      <w:pPr>
                        <w:rPr>
                          <w:sz w:val="24"/>
                        </w:rPr>
                      </w:pPr>
                    </w:p>
                    <w:p w14:paraId="3783FA8F" w14:textId="77777777" w:rsidR="007C7E79" w:rsidRDefault="007C7E79" w:rsidP="009A0FDB"/>
                  </w:txbxContent>
                </v:textbox>
                <w10:wrap type="topAndBottom" anchorx="margin"/>
              </v:shape>
            </w:pict>
          </mc:Fallback>
        </mc:AlternateContent>
      </w:r>
      <w:r w:rsidR="0054611A">
        <w:rPr>
          <w:noProof/>
        </w:rPr>
        <mc:AlternateContent>
          <mc:Choice Requires="wps">
            <w:drawing>
              <wp:anchor distT="45720" distB="45720" distL="114300" distR="114300" simplePos="0" relativeHeight="251684352" behindDoc="0" locked="0" layoutInCell="1" allowOverlap="1" wp14:anchorId="1939DF02" wp14:editId="4D0FC743">
                <wp:simplePos x="0" y="0"/>
                <wp:positionH relativeFrom="column">
                  <wp:posOffset>3575685</wp:posOffset>
                </wp:positionH>
                <wp:positionV relativeFrom="paragraph">
                  <wp:posOffset>2434590</wp:posOffset>
                </wp:positionV>
                <wp:extent cx="971550" cy="894080"/>
                <wp:effectExtent l="0" t="0" r="19050" b="20320"/>
                <wp:wrapTopAndBottom/>
                <wp:docPr id="222" name="Text Box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894080"/>
                        </a:xfrm>
                        <a:prstGeom prst="rect">
                          <a:avLst/>
                        </a:prstGeom>
                        <a:noFill/>
                        <a:ln w="9525">
                          <a:solidFill>
                            <a:schemeClr val="accent3">
                              <a:lumMod val="50000"/>
                            </a:schemeClr>
                          </a:solidFill>
                          <a:miter lim="800000"/>
                          <a:headEnd/>
                          <a:tailEnd/>
                        </a:ln>
                      </wps:spPr>
                      <wps:txbx>
                        <w:txbxContent>
                          <w:p w14:paraId="4597A659" w14:textId="53AAF489" w:rsidR="007C7E79" w:rsidRPr="00DC2838" w:rsidRDefault="007C7E79" w:rsidP="00D83DE8">
                            <w:pPr>
                              <w:spacing w:after="60"/>
                              <w:jc w:val="both"/>
                              <w:rPr>
                                <w:b/>
                                <w:sz w:val="20"/>
                                <w:szCs w:val="20"/>
                              </w:rPr>
                            </w:pPr>
                            <w:r w:rsidRPr="00DC2838">
                              <w:rPr>
                                <w:b/>
                                <w:sz w:val="20"/>
                                <w:szCs w:val="20"/>
                              </w:rPr>
                              <w:t>Scripts</w:t>
                            </w:r>
                          </w:p>
                          <w:p w14:paraId="65D57ADF" w14:textId="4856AD45" w:rsidR="007C7E79" w:rsidRPr="00DC2838" w:rsidRDefault="007C7E79" w:rsidP="008211F0">
                            <w:pPr>
                              <w:ind w:left="63"/>
                              <w:rPr>
                                <w:sz w:val="20"/>
                                <w:szCs w:val="20"/>
                              </w:rPr>
                            </w:pPr>
                            <w:r w:rsidRPr="00DC2838">
                              <w:rPr>
                                <w:sz w:val="20"/>
                                <w:szCs w:val="20"/>
                              </w:rPr>
                              <w:t>JavaScript, Python, Ruby, Groovy,</w:t>
                            </w:r>
                            <w:r>
                              <w:rPr>
                                <w:sz w:val="20"/>
                                <w:szCs w:val="20"/>
                              </w:rPr>
                              <w:t xml:space="preserve"> Scala,</w:t>
                            </w:r>
                            <w:r w:rsidRPr="00DC2838">
                              <w:rPr>
                                <w:sz w:val="20"/>
                                <w:szCs w:val="20"/>
                              </w:rPr>
                              <w:t xml:space="preserve"> etc.</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939DF02" id="Text Box 222" o:spid="_x0000_s1033" type="#_x0000_t202" style="position:absolute;margin-left:281.55pt;margin-top:191.7pt;width:76.5pt;height:70.4pt;z-index:251684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" filled="f" strokecolor="#4e6128 [1606]">
                <v:textbox>
                  <w:txbxContent>
                    <w:p w14:paraId="4597A659" w14:textId="53AAF489" w:rsidR="007C7E79" w:rsidRPr="00DC2838" w:rsidRDefault="007C7E79" w:rsidP="00D83DE8">
                      <w:pPr>
                        <w:spacing w:after="60"/>
                        <w:jc w:val="both"/>
                        <w:rPr>
                          <w:b/>
                          <w:sz w:val="20"/>
                          <w:szCs w:val="20"/>
                        </w:rPr>
                      </w:pPr>
                      <w:r w:rsidRPr="00DC2838">
                        <w:rPr>
                          <w:b/>
                          <w:sz w:val="20"/>
                          <w:szCs w:val="20"/>
                        </w:rPr>
                        <w:t>Scripts</w:t>
                      </w:r>
                    </w:p>
                    <w:p w14:paraId="65D57ADF" w14:textId="4856AD45" w:rsidR="007C7E79" w:rsidRPr="00DC2838" w:rsidRDefault="007C7E79" w:rsidP="008211F0">
                      <w:pPr>
                        <w:ind w:left="63"/>
                        <w:rPr>
                          <w:sz w:val="20"/>
                          <w:szCs w:val="20"/>
                        </w:rPr>
                      </w:pPr>
                      <w:r w:rsidRPr="00DC2838">
                        <w:rPr>
                          <w:sz w:val="20"/>
                          <w:szCs w:val="20"/>
                        </w:rPr>
                        <w:t>JavaScript, Python, Ruby, Groovy,</w:t>
                      </w:r>
                      <w:r>
                        <w:rPr>
                          <w:sz w:val="20"/>
                          <w:szCs w:val="20"/>
                        </w:rPr>
                        <w:t xml:space="preserve"> Scala,</w:t>
                      </w:r>
                      <w:r w:rsidRPr="00DC2838">
                        <w:rPr>
                          <w:sz w:val="20"/>
                          <w:szCs w:val="20"/>
                        </w:rPr>
                        <w:t xml:space="preserve"> etc.</w:t>
                      </w:r>
                    </w:p>
                  </w:txbxContent>
                </v:textbox>
                <w10:wrap type="topAndBottom"/>
              </v:shape>
            </w:pict>
          </mc:Fallback>
        </mc:AlternateContent>
      </w:r>
      <w:r w:rsidR="00190D87" w:rsidRPr="006A634E">
        <w:rPr>
          <w:noProof/>
        </w:rPr>
        <mc:AlternateContent>
          <mc:Choice Requires="wps">
            <w:drawing>
              <wp:anchor distT="0" distB="0" distL="114300" distR="114300" simplePos="0" relativeHeight="251723264" behindDoc="0" locked="0" layoutInCell="1" allowOverlap="1" wp14:anchorId="6B1185D3" wp14:editId="715C2FC7">
                <wp:simplePos x="0" y="0"/>
                <wp:positionH relativeFrom="column">
                  <wp:posOffset>3335020</wp:posOffset>
                </wp:positionH>
                <wp:positionV relativeFrom="paragraph">
                  <wp:posOffset>4493260</wp:posOffset>
                </wp:positionV>
                <wp:extent cx="200025" cy="0"/>
                <wp:effectExtent l="0" t="76200" r="9525" b="95250"/>
                <wp:wrapNone/>
                <wp:docPr id="60" name="Straight Arrow Connector 60"/>
                <wp:cNvGraphicFramePr/>
                <a:graphic xmlns:a="http://schemas.openxmlformats.org/drawingml/2006/main">
                  <a:graphicData uri="http://schemas.microsoft.com/office/word/2010/wordprocessingShape">
                    <wps:wsp>
                      <wps:cNvCnPr/>
                      <wps:spPr>
                        <a:xfrm>
                          <a:off x="0" y="0"/>
                          <a:ext cx="2000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881413" id="Straight Arrow Connector 60" o:spid="_x0000_s1026" type="#_x0000_t32" style="position:absolute;margin-left:262.6pt;margin-top:353.8pt;width:15.75pt;height:0;z-index:251723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" strokecolor="black [3213]">
                <v:stroke endarrow="block"/>
              </v:shape>
            </w:pict>
          </mc:Fallback>
        </mc:AlternateContent>
      </w:r>
      <w:r w:rsidR="00190D87" w:rsidRPr="002C2E84">
        <w:rPr>
          <w:noProof/>
        </w:rPr>
        <mc:AlternateContent>
          <mc:Choice Requires="wps">
            <w:drawing>
              <wp:anchor distT="0" distB="0" distL="114300" distR="114300" simplePos="0" relativeHeight="251761152" behindDoc="0" locked="0" layoutInCell="1" allowOverlap="1" wp14:anchorId="34880CC8" wp14:editId="78A1C858">
                <wp:simplePos x="0" y="0"/>
                <wp:positionH relativeFrom="column">
                  <wp:posOffset>3336925</wp:posOffset>
                </wp:positionH>
                <wp:positionV relativeFrom="paragraph">
                  <wp:posOffset>4394960</wp:posOffset>
                </wp:positionV>
                <wp:extent cx="190500" cy="0"/>
                <wp:effectExtent l="38100" t="76200" r="0" b="95250"/>
                <wp:wrapNone/>
                <wp:docPr id="263" name="Straight Arrow Connector 263"/>
                <wp:cNvGraphicFramePr/>
                <a:graphic xmlns:a="http://schemas.openxmlformats.org/drawingml/2006/main">
                  <a:graphicData uri="http://schemas.microsoft.com/office/word/2010/wordprocessingShape">
                    <wps:wsp>
                      <wps:cNvCnPr/>
                      <wps:spPr>
                        <a:xfrm flipH="1">
                          <a:off x="0" y="0"/>
                          <a:ext cx="190500" cy="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D694F5" id="Straight Arrow Connector 263" o:spid="_x0000_s1026" type="#_x0000_t32" style="position:absolute;margin-left:262.75pt;margin-top:346.05pt;width:15pt;height:0;flip:x;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" strokecolor="#0070c0">
                <v:stroke endarrow="block"/>
              </v:shape>
            </w:pict>
          </mc:Fallback>
        </mc:AlternateContent>
      </w:r>
      <w:r w:rsidR="00BE74D5" w:rsidRPr="002C2E84">
        <w:rPr>
          <w:noProof/>
        </w:rPr>
        <mc:AlternateContent>
          <mc:Choice Requires="wps">
            <w:drawing>
              <wp:anchor distT="0" distB="0" distL="114300" distR="114300" simplePos="0" relativeHeight="251759104" behindDoc="0" locked="0" layoutInCell="1" allowOverlap="1" wp14:anchorId="4E7A3F32" wp14:editId="718FDD43">
                <wp:simplePos x="0" y="0"/>
                <wp:positionH relativeFrom="column">
                  <wp:posOffset>2667635</wp:posOffset>
                </wp:positionH>
                <wp:positionV relativeFrom="paragraph">
                  <wp:posOffset>4643755</wp:posOffset>
                </wp:positionV>
                <wp:extent cx="1905" cy="506095"/>
                <wp:effectExtent l="76200" t="38100" r="74295" b="27305"/>
                <wp:wrapNone/>
                <wp:docPr id="210" name="Straight Arrow Connector 210"/>
                <wp:cNvGraphicFramePr/>
                <a:graphic xmlns:a="http://schemas.openxmlformats.org/drawingml/2006/main">
                  <a:graphicData uri="http://schemas.microsoft.com/office/word/2010/wordprocessingShape">
                    <wps:wsp>
                      <wps:cNvCnPr/>
                      <wps:spPr>
                        <a:xfrm flipH="1" flipV="1">
                          <a:off x="0" y="0"/>
                          <a:ext cx="1905" cy="506095"/>
                        </a:xfrm>
                        <a:prstGeom prst="straightConnector1">
                          <a:avLst/>
                        </a:prstGeom>
                        <a:ln>
                          <a:solidFill>
                            <a:schemeClr val="accent2">
                              <a:lumMod val="75000"/>
                            </a:schemeClr>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96E090" id="Straight Arrow Connector 210" o:spid="_x0000_s1026" type="#_x0000_t32" style="position:absolute;margin-left:210.05pt;margin-top:365.65pt;width:.15pt;height:39.85pt;flip:x y;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" strokecolor="#943634 [2405]">
                <v:stroke dashstyle="3 1" endarrow="block"/>
              </v:shape>
            </w:pict>
          </mc:Fallback>
        </mc:AlternateContent>
      </w:r>
      <w:r w:rsidR="00BE74D5">
        <w:rPr>
          <w:noProof/>
        </w:rPr>
        <mc:AlternateContent>
          <mc:Choice Requires="wps">
            <w:drawing>
              <wp:anchor distT="0" distB="0" distL="114300" distR="114300" simplePos="0" relativeHeight="251680256" behindDoc="0" locked="0" layoutInCell="1" allowOverlap="1" wp14:anchorId="15266DAB" wp14:editId="372858F0">
                <wp:simplePos x="0" y="0"/>
                <wp:positionH relativeFrom="margin">
                  <wp:posOffset>104775</wp:posOffset>
                </wp:positionH>
                <wp:positionV relativeFrom="paragraph">
                  <wp:posOffset>3801745</wp:posOffset>
                </wp:positionV>
                <wp:extent cx="1076325" cy="714375"/>
                <wp:effectExtent l="0" t="0" r="28575" b="28575"/>
                <wp:wrapNone/>
                <wp:docPr id="215" name="Can 215"/>
                <wp:cNvGraphicFramePr/>
                <a:graphic xmlns:a="http://schemas.openxmlformats.org/drawingml/2006/main">
                  <a:graphicData uri="http://schemas.microsoft.com/office/word/2010/wordprocessingShape">
                    <wps:wsp>
                      <wps:cNvSpPr/>
                      <wps:spPr>
                        <a:xfrm>
                          <a:off x="0" y="0"/>
                          <a:ext cx="1076325" cy="714375"/>
                        </a:xfrm>
                        <a:prstGeom prst="can">
                          <a:avLst/>
                        </a:prstGeom>
                        <a:solidFill>
                          <a:schemeClr val="accent1">
                            <a:lumMod val="40000"/>
                            <a:lumOff val="6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55FAEF"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215" o:spid="_x0000_s1026" type="#_x0000_t22" style="position:absolute;margin-left:8.25pt;margin-top:299.35pt;width:84.75pt;height:56.25pt;z-index:25168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" fillcolor="#b8cce4 [1300]" strokecolor="#95b3d7 [1940]" strokeweight="2pt">
                <w10:wrap anchorx="margin"/>
              </v:shape>
            </w:pict>
          </mc:Fallback>
        </mc:AlternateContent>
      </w:r>
      <w:r w:rsidR="00BE74D5">
        <w:rPr>
          <w:noProof/>
        </w:rPr>
        <mc:AlternateContent>
          <mc:Choice Requires="wps">
            <w:drawing>
              <wp:anchor distT="45720" distB="45720" distL="114300" distR="114300" simplePos="0" relativeHeight="251681280" behindDoc="0" locked="0" layoutInCell="1" allowOverlap="1" wp14:anchorId="75769635" wp14:editId="21E8C3EF">
                <wp:simplePos x="0" y="0"/>
                <wp:positionH relativeFrom="margin">
                  <wp:posOffset>1495425</wp:posOffset>
                </wp:positionH>
                <wp:positionV relativeFrom="paragraph">
                  <wp:posOffset>3701415</wp:posOffset>
                </wp:positionV>
                <wp:extent cx="1609725" cy="895350"/>
                <wp:effectExtent l="0" t="0" r="28575" b="19050"/>
                <wp:wrapTopAndBottom/>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725" cy="895350"/>
                        </a:xfrm>
                        <a:prstGeom prst="rect">
                          <a:avLst/>
                        </a:prstGeom>
                        <a:solidFill>
                          <a:srgbClr val="FFFFFF"/>
                        </a:solidFill>
                        <a:ln w="15875">
                          <a:solidFill>
                            <a:srgbClr val="000000"/>
                          </a:solidFill>
                          <a:miter lim="800000"/>
                          <a:headEnd/>
                          <a:tailEnd/>
                        </a:ln>
                      </wps:spPr>
                      <wps:txbx>
                        <w:txbxContent>
                          <w:p w14:paraId="61E071A2" w14:textId="77777777" w:rsidR="007C7E79" w:rsidRPr="002E07FD" w:rsidRDefault="007C7E79" w:rsidP="009A0FDB">
                            <w:pPr>
                              <w:spacing w:after="0"/>
                              <w:jc w:val="center"/>
                              <w:rPr>
                                <w:b/>
                                <w:color w:val="C00000"/>
                                <w:sz w:val="36"/>
                              </w:rPr>
                            </w:pPr>
                            <w:r w:rsidRPr="002E07FD">
                              <w:rPr>
                                <w:b/>
                                <w:color w:val="C00000"/>
                                <w:sz w:val="36"/>
                              </w:rPr>
                              <w:t>CCDD</w:t>
                            </w:r>
                          </w:p>
                          <w:p w14:paraId="7A745134" w14:textId="61F175AF" w:rsidR="007C7E79" w:rsidRDefault="007C7E79" w:rsidP="009A0FDB">
                            <w:pPr>
                              <w:jc w:val="center"/>
                            </w:pPr>
                            <w:r>
                              <w:rPr>
                                <w:noProof/>
                              </w:rPr>
                              <w:drawing>
                                <wp:inline distT="0" distB="0" distL="0" distR="0" wp14:anchorId="073CAC65" wp14:editId="63CD5550">
                                  <wp:extent cx="1411605" cy="46545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11605" cy="46545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769635" id="Text Box 2" o:spid="_x0000_s1034" type="#_x0000_t202" style="position:absolute;margin-left:117.75pt;margin-top:291.45pt;width:126.75pt;height:70.5pt;z-index:251681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" strokeweight="1.25pt">
                <v:textbox>
                  <w:txbxContent>
                    <w:p w14:paraId="61E071A2" w14:textId="77777777" w:rsidR="007C7E79" w:rsidRPr="002E07FD" w:rsidRDefault="007C7E79" w:rsidP="009A0FDB">
                      <w:pPr>
                        <w:spacing w:after="0"/>
                        <w:jc w:val="center"/>
                        <w:rPr>
                          <w:b/>
                          <w:color w:val="C00000"/>
                          <w:sz w:val="36"/>
                        </w:rPr>
                      </w:pPr>
                      <w:r w:rsidRPr="002E07FD">
                        <w:rPr>
                          <w:b/>
                          <w:color w:val="C00000"/>
                          <w:sz w:val="36"/>
                        </w:rPr>
                        <w:t>CCDD</w:t>
                      </w:r>
                    </w:p>
                    <w:p w14:paraId="7A745134" w14:textId="61F175AF" w:rsidR="007C7E79" w:rsidRDefault="007C7E79" w:rsidP="009A0FDB">
                      <w:pPr>
                        <w:jc w:val="center"/>
                      </w:pPr>
                      <w:r>
                        <w:rPr>
                          <w:noProof/>
                        </w:rPr>
                        <w:drawing>
                          <wp:inline distT="0" distB="0" distL="0" distR="0" wp14:anchorId="073CAC65" wp14:editId="63CD5550">
                            <wp:extent cx="1411605" cy="46545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11605" cy="465455"/>
                                    </a:xfrm>
                                    <a:prstGeom prst="rect">
                                      <a:avLst/>
                                    </a:prstGeom>
                                  </pic:spPr>
                                </pic:pic>
                              </a:graphicData>
                            </a:graphic>
                          </wp:inline>
                        </w:drawing>
                      </w:r>
                    </w:p>
                  </w:txbxContent>
                </v:textbox>
                <w10:wrap type="topAndBottom" anchorx="margin"/>
              </v:shape>
            </w:pict>
          </mc:Fallback>
        </mc:AlternateContent>
      </w:r>
      <w:r w:rsidR="00BE74D5">
        <w:rPr>
          <w:noProof/>
        </w:rPr>
        <mc:AlternateContent>
          <mc:Choice Requires="wps">
            <w:drawing>
              <wp:anchor distT="0" distB="0" distL="114300" distR="114300" simplePos="0" relativeHeight="251707904" behindDoc="0" locked="0" layoutInCell="1" allowOverlap="1" wp14:anchorId="788EC935" wp14:editId="3F9A48A3">
                <wp:simplePos x="0" y="0"/>
                <wp:positionH relativeFrom="column">
                  <wp:posOffset>3136265</wp:posOffset>
                </wp:positionH>
                <wp:positionV relativeFrom="paragraph">
                  <wp:posOffset>4102100</wp:posOffset>
                </wp:positionV>
                <wp:extent cx="190500" cy="0"/>
                <wp:effectExtent l="38100" t="76200" r="0" b="95250"/>
                <wp:wrapNone/>
                <wp:docPr id="250" name="Straight Arrow Connector 250"/>
                <wp:cNvGraphicFramePr/>
                <a:graphic xmlns:a="http://schemas.openxmlformats.org/drawingml/2006/main">
                  <a:graphicData uri="http://schemas.microsoft.com/office/word/2010/wordprocessingShape">
                    <wps:wsp>
                      <wps:cNvCnPr/>
                      <wps:spPr>
                        <a:xfrm flipH="1">
                          <a:off x="0" y="0"/>
                          <a:ext cx="190500" cy="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719549" id="Straight Arrow Connector 250" o:spid="_x0000_s1026" type="#_x0000_t32" style="position:absolute;margin-left:246.95pt;margin-top:323pt;width:15pt;height:0;flip:x;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" strokecolor="#0070c0">
                <v:stroke endarrow="block"/>
              </v:shape>
            </w:pict>
          </mc:Fallback>
        </mc:AlternateContent>
      </w:r>
      <w:r w:rsidR="00BE74D5">
        <w:rPr>
          <w:noProof/>
        </w:rPr>
        <mc:AlternateContent>
          <mc:Choice Requires="wps">
            <w:drawing>
              <wp:anchor distT="0" distB="0" distL="114300" distR="114300" simplePos="0" relativeHeight="251708928" behindDoc="0" locked="0" layoutInCell="1" allowOverlap="1" wp14:anchorId="207E4608" wp14:editId="1CE159ED">
                <wp:simplePos x="0" y="0"/>
                <wp:positionH relativeFrom="column">
                  <wp:posOffset>3128010</wp:posOffset>
                </wp:positionH>
                <wp:positionV relativeFrom="paragraph">
                  <wp:posOffset>4197350</wp:posOffset>
                </wp:positionV>
                <wp:extent cx="200025" cy="0"/>
                <wp:effectExtent l="0" t="76200" r="9525" b="95250"/>
                <wp:wrapNone/>
                <wp:docPr id="254" name="Straight Arrow Connector 254"/>
                <wp:cNvGraphicFramePr/>
                <a:graphic xmlns:a="http://schemas.openxmlformats.org/drawingml/2006/main">
                  <a:graphicData uri="http://schemas.microsoft.com/office/word/2010/wordprocessingShape">
                    <wps:wsp>
                      <wps:cNvCnPr/>
                      <wps:spPr>
                        <a:xfrm>
                          <a:off x="0" y="0"/>
                          <a:ext cx="2000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9B3E6D" id="Straight Arrow Connector 254" o:spid="_x0000_s1026" type="#_x0000_t32" style="position:absolute;margin-left:246.3pt;margin-top:330.5pt;width:15.75pt;height:0;z-index:251708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" strokecolor="black [3213]">
                <v:stroke endarrow="block"/>
              </v:shape>
            </w:pict>
          </mc:Fallback>
        </mc:AlternateContent>
      </w:r>
      <w:r w:rsidR="00BE74D5" w:rsidRPr="002C2E84">
        <w:rPr>
          <w:noProof/>
        </w:rPr>
        <mc:AlternateContent>
          <mc:Choice Requires="wps">
            <w:drawing>
              <wp:anchor distT="0" distB="0" distL="114300" distR="114300" simplePos="0" relativeHeight="251758080" behindDoc="0" locked="0" layoutInCell="1" allowOverlap="1" wp14:anchorId="44CB3C8C" wp14:editId="0C43A23B">
                <wp:simplePos x="0" y="0"/>
                <wp:positionH relativeFrom="column">
                  <wp:posOffset>2559050</wp:posOffset>
                </wp:positionH>
                <wp:positionV relativeFrom="paragraph">
                  <wp:posOffset>4642485</wp:posOffset>
                </wp:positionV>
                <wp:extent cx="1905" cy="510540"/>
                <wp:effectExtent l="76200" t="0" r="74295" b="60960"/>
                <wp:wrapNone/>
                <wp:docPr id="209" name="Straight Arrow Connector 209"/>
                <wp:cNvGraphicFramePr/>
                <a:graphic xmlns:a="http://schemas.openxmlformats.org/drawingml/2006/main">
                  <a:graphicData uri="http://schemas.microsoft.com/office/word/2010/wordprocessingShape">
                    <wps:wsp>
                      <wps:cNvCnPr/>
                      <wps:spPr>
                        <a:xfrm>
                          <a:off x="0" y="0"/>
                          <a:ext cx="1905" cy="51054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053ABC" id="Straight Arrow Connector 209" o:spid="_x0000_s1026" type="#_x0000_t32" style="position:absolute;margin-left:201.5pt;margin-top:365.55pt;width:.15pt;height:40.2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" strokecolor="black [3213]">
                <v:stroke endarrow="block"/>
              </v:shape>
            </w:pict>
          </mc:Fallback>
        </mc:AlternateContent>
      </w:r>
      <w:r w:rsidR="00BE74D5" w:rsidRPr="006A634E">
        <w:rPr>
          <w:noProof/>
        </w:rPr>
        <mc:AlternateContent>
          <mc:Choice Requires="wps">
            <w:drawing>
              <wp:anchor distT="0" distB="0" distL="114300" distR="114300" simplePos="0" relativeHeight="251726336" behindDoc="0" locked="0" layoutInCell="1" allowOverlap="1" wp14:anchorId="7355DAAF" wp14:editId="19B36FB4">
                <wp:simplePos x="0" y="0"/>
                <wp:positionH relativeFrom="column">
                  <wp:posOffset>3334385</wp:posOffset>
                </wp:positionH>
                <wp:positionV relativeFrom="paragraph">
                  <wp:posOffset>3616960</wp:posOffset>
                </wp:positionV>
                <wp:extent cx="200025" cy="0"/>
                <wp:effectExtent l="0" t="76200" r="9525" b="95250"/>
                <wp:wrapNone/>
                <wp:docPr id="192" name="Straight Arrow Connector 192"/>
                <wp:cNvGraphicFramePr/>
                <a:graphic xmlns:a="http://schemas.openxmlformats.org/drawingml/2006/main">
                  <a:graphicData uri="http://schemas.microsoft.com/office/word/2010/wordprocessingShape">
                    <wps:wsp>
                      <wps:cNvCnPr/>
                      <wps:spPr>
                        <a:xfrm>
                          <a:off x="0" y="0"/>
                          <a:ext cx="2000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EB36FA" id="Straight Arrow Connector 192" o:spid="_x0000_s1026" type="#_x0000_t32" style="position:absolute;margin-left:262.55pt;margin-top:284.8pt;width:15.75pt;height:0;z-index:251726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" strokecolor="black [3213]">
                <v:stroke endarrow="block"/>
              </v:shape>
            </w:pict>
          </mc:Fallback>
        </mc:AlternateContent>
      </w:r>
      <w:r w:rsidR="00BE74D5">
        <w:rPr>
          <w:noProof/>
        </w:rPr>
        <mc:AlternateContent>
          <mc:Choice Requires="wps">
            <w:drawing>
              <wp:anchor distT="45720" distB="45720" distL="114300" distR="114300" simplePos="0" relativeHeight="251690496" behindDoc="0" locked="0" layoutInCell="1" allowOverlap="1" wp14:anchorId="14EF7F0C" wp14:editId="13D0FDB2">
                <wp:simplePos x="0" y="0"/>
                <wp:positionH relativeFrom="column">
                  <wp:posOffset>3575050</wp:posOffset>
                </wp:positionH>
                <wp:positionV relativeFrom="paragraph">
                  <wp:posOffset>3427730</wp:posOffset>
                </wp:positionV>
                <wp:extent cx="971550" cy="276225"/>
                <wp:effectExtent l="0" t="0" r="19050" b="28575"/>
                <wp:wrapTopAndBottom/>
                <wp:docPr id="214" name="Text Box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276225"/>
                        </a:xfrm>
                        <a:prstGeom prst="rect">
                          <a:avLst/>
                        </a:prstGeom>
                        <a:solidFill>
                          <a:schemeClr val="accent3">
                            <a:lumMod val="20000"/>
                            <a:lumOff val="80000"/>
                          </a:schemeClr>
                        </a:solidFill>
                        <a:ln w="9525">
                          <a:solidFill>
                            <a:schemeClr val="accent3">
                              <a:lumMod val="50000"/>
                            </a:schemeClr>
                          </a:solidFill>
                          <a:miter lim="800000"/>
                          <a:headEnd/>
                          <a:tailEnd/>
                        </a:ln>
                      </wps:spPr>
                      <wps:txbx>
                        <w:txbxContent>
                          <w:p w14:paraId="013F0063" w14:textId="388D40E3" w:rsidR="007C7E79" w:rsidRPr="00DC2838" w:rsidRDefault="007C7E79" w:rsidP="003E0C78">
                            <w:pPr>
                              <w:spacing w:after="0"/>
                              <w:jc w:val="center"/>
                              <w:rPr>
                                <w:b/>
                                <w:sz w:val="20"/>
                              </w:rPr>
                            </w:pPr>
                            <w:r>
                              <w:rPr>
                                <w:b/>
                                <w:sz w:val="20"/>
                              </w:rPr>
                              <w:t>CSV</w:t>
                            </w:r>
                            <w:r w:rsidRPr="00DC2838">
                              <w:rPr>
                                <w:b/>
                                <w:sz w:val="20"/>
                              </w:rPr>
                              <w:t xml:space="preserve"> </w:t>
                            </w:r>
                            <w:r>
                              <w:rPr>
                                <w:b/>
                                <w:sz w:val="20"/>
                              </w:rPr>
                              <w:t>F</w:t>
                            </w:r>
                            <w:r w:rsidRPr="00DC2838">
                              <w:rPr>
                                <w:b/>
                                <w:sz w:val="20"/>
                              </w:rPr>
                              <w:t>iles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4EF7F0C" id="Text Box 214" o:spid="_x0000_s1035" type="#_x0000_t202" style="position:absolute;margin-left:281.5pt;margin-top:269.9pt;width:76.5pt;height:21.75pt;z-index:251690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" fillcolor="#eaf1dd [662]" strokecolor="#4e6128 [1606]">
                <v:textbox>
                  <w:txbxContent>
                    <w:p w14:paraId="013F0063" w14:textId="388D40E3" w:rsidR="007C7E79" w:rsidRPr="00DC2838" w:rsidRDefault="007C7E79" w:rsidP="003E0C78">
                      <w:pPr>
                        <w:spacing w:after="0"/>
                        <w:jc w:val="center"/>
                        <w:rPr>
                          <w:b/>
                          <w:sz w:val="20"/>
                        </w:rPr>
                      </w:pPr>
                      <w:r>
                        <w:rPr>
                          <w:b/>
                          <w:sz w:val="20"/>
                        </w:rPr>
                        <w:t>CSV</w:t>
                      </w:r>
                      <w:r w:rsidRPr="00DC2838">
                        <w:rPr>
                          <w:b/>
                          <w:sz w:val="20"/>
                        </w:rPr>
                        <w:t xml:space="preserve"> </w:t>
                      </w:r>
                      <w:r>
                        <w:rPr>
                          <w:b/>
                          <w:sz w:val="20"/>
                        </w:rPr>
                        <w:t>F</w:t>
                      </w:r>
                      <w:r w:rsidRPr="00DC2838">
                        <w:rPr>
                          <w:b/>
                          <w:sz w:val="20"/>
                        </w:rPr>
                        <w:t>iles</w:t>
                      </w:r>
                    </w:p>
                  </w:txbxContent>
                </v:textbox>
                <w10:wrap type="topAndBottom"/>
              </v:shape>
            </w:pict>
          </mc:Fallback>
        </mc:AlternateContent>
      </w:r>
      <w:r w:rsidR="00BE74D5" w:rsidRPr="006A634E">
        <w:rPr>
          <w:noProof/>
        </w:rPr>
        <mc:AlternateContent>
          <mc:Choice Requires="wps">
            <w:drawing>
              <wp:anchor distT="0" distB="0" distL="114300" distR="114300" simplePos="0" relativeHeight="251725312" behindDoc="0" locked="0" layoutInCell="1" allowOverlap="1" wp14:anchorId="737AE9D8" wp14:editId="53A15D12">
                <wp:simplePos x="0" y="0"/>
                <wp:positionH relativeFrom="column">
                  <wp:posOffset>3336290</wp:posOffset>
                </wp:positionH>
                <wp:positionV relativeFrom="paragraph">
                  <wp:posOffset>3521710</wp:posOffset>
                </wp:positionV>
                <wp:extent cx="190500" cy="0"/>
                <wp:effectExtent l="38100" t="76200" r="0" b="95250"/>
                <wp:wrapNone/>
                <wp:docPr id="62" name="Straight Arrow Connector 62"/>
                <wp:cNvGraphicFramePr/>
                <a:graphic xmlns:a="http://schemas.openxmlformats.org/drawingml/2006/main">
                  <a:graphicData uri="http://schemas.microsoft.com/office/word/2010/wordprocessingShape">
                    <wps:wsp>
                      <wps:cNvCnPr/>
                      <wps:spPr>
                        <a:xfrm flipH="1">
                          <a:off x="0" y="0"/>
                          <a:ext cx="190500" cy="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7E8C17" id="Straight Arrow Connector 62" o:spid="_x0000_s1026" type="#_x0000_t32" style="position:absolute;margin-left:262.7pt;margin-top:277.3pt;width:15pt;height:0;flip:x;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" strokecolor="#0070c0">
                <v:stroke endarrow="block"/>
              </v:shape>
            </w:pict>
          </mc:Fallback>
        </mc:AlternateContent>
      </w:r>
      <w:r w:rsidR="00BE74D5" w:rsidRPr="002C2E84">
        <w:rPr>
          <w:noProof/>
        </w:rPr>
        <mc:AlternateContent>
          <mc:Choice Requires="wps">
            <w:drawing>
              <wp:anchor distT="0" distB="0" distL="114300" distR="114300" simplePos="0" relativeHeight="251756032" behindDoc="0" locked="0" layoutInCell="1" allowOverlap="1" wp14:anchorId="09714606" wp14:editId="707C5959">
                <wp:simplePos x="0" y="0"/>
                <wp:positionH relativeFrom="column">
                  <wp:posOffset>3336925</wp:posOffset>
                </wp:positionH>
                <wp:positionV relativeFrom="paragraph">
                  <wp:posOffset>3883660</wp:posOffset>
                </wp:positionV>
                <wp:extent cx="190500" cy="0"/>
                <wp:effectExtent l="38100" t="76200" r="0" b="95250"/>
                <wp:wrapNone/>
                <wp:docPr id="200" name="Straight Arrow Connector 200"/>
                <wp:cNvGraphicFramePr/>
                <a:graphic xmlns:a="http://schemas.openxmlformats.org/drawingml/2006/main">
                  <a:graphicData uri="http://schemas.microsoft.com/office/word/2010/wordprocessingShape">
                    <wps:wsp>
                      <wps:cNvCnPr/>
                      <wps:spPr>
                        <a:xfrm flipH="1">
                          <a:off x="0" y="0"/>
                          <a:ext cx="190500" cy="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0D67D1" id="Straight Arrow Connector 200" o:spid="_x0000_s1026" type="#_x0000_t32" style="position:absolute;margin-left:262.75pt;margin-top:305.8pt;width:15pt;height:0;flip:x;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" strokecolor="#0070c0">
                <v:stroke endarrow="block"/>
              </v:shape>
            </w:pict>
          </mc:Fallback>
        </mc:AlternateContent>
      </w:r>
      <w:r w:rsidR="00BE74D5" w:rsidRPr="002C2E84">
        <w:rPr>
          <w:noProof/>
        </w:rPr>
        <mc:AlternateContent>
          <mc:Choice Requires="wps">
            <w:drawing>
              <wp:anchor distT="0" distB="0" distL="114300" distR="114300" simplePos="0" relativeHeight="251755008" behindDoc="0" locked="0" layoutInCell="1" allowOverlap="1" wp14:anchorId="643C8A68" wp14:editId="6D7C950E">
                <wp:simplePos x="0" y="0"/>
                <wp:positionH relativeFrom="column">
                  <wp:posOffset>3334385</wp:posOffset>
                </wp:positionH>
                <wp:positionV relativeFrom="paragraph">
                  <wp:posOffset>3972560</wp:posOffset>
                </wp:positionV>
                <wp:extent cx="200025" cy="0"/>
                <wp:effectExtent l="0" t="76200" r="9525" b="95250"/>
                <wp:wrapNone/>
                <wp:docPr id="51" name="Straight Arrow Connector 51"/>
                <wp:cNvGraphicFramePr/>
                <a:graphic xmlns:a="http://schemas.openxmlformats.org/drawingml/2006/main">
                  <a:graphicData uri="http://schemas.microsoft.com/office/word/2010/wordprocessingShape">
                    <wps:wsp>
                      <wps:cNvCnPr/>
                      <wps:spPr>
                        <a:xfrm>
                          <a:off x="0" y="0"/>
                          <a:ext cx="2000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332F07" id="Straight Arrow Connector 51" o:spid="_x0000_s1026" type="#_x0000_t32" style="position:absolute;margin-left:262.55pt;margin-top:312.8pt;width:15.75pt;height:0;z-index:251755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" strokecolor="black [3213]">
                <v:stroke endarrow="block"/>
              </v:shape>
            </w:pict>
          </mc:Fallback>
        </mc:AlternateContent>
      </w:r>
      <w:r w:rsidR="00BE74D5">
        <w:rPr>
          <w:noProof/>
        </w:rPr>
        <mc:AlternateContent>
          <mc:Choice Requires="wps">
            <w:drawing>
              <wp:anchor distT="45720" distB="45720" distL="114300" distR="114300" simplePos="0" relativeHeight="251752960" behindDoc="0" locked="0" layoutInCell="1" allowOverlap="1" wp14:anchorId="25CCB8AB" wp14:editId="5F6F1F50">
                <wp:simplePos x="0" y="0"/>
                <wp:positionH relativeFrom="column">
                  <wp:posOffset>3573780</wp:posOffset>
                </wp:positionH>
                <wp:positionV relativeFrom="paragraph">
                  <wp:posOffset>3795395</wp:posOffset>
                </wp:positionV>
                <wp:extent cx="971550" cy="276225"/>
                <wp:effectExtent l="0" t="0" r="19050" b="28575"/>
                <wp:wrapTopAndBottom/>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276225"/>
                        </a:xfrm>
                        <a:prstGeom prst="rect">
                          <a:avLst/>
                        </a:prstGeom>
                        <a:solidFill>
                          <a:schemeClr val="accent3">
                            <a:lumMod val="20000"/>
                            <a:lumOff val="80000"/>
                          </a:schemeClr>
                        </a:solidFill>
                        <a:ln w="9525">
                          <a:solidFill>
                            <a:schemeClr val="accent3">
                              <a:lumMod val="50000"/>
                            </a:schemeClr>
                          </a:solidFill>
                          <a:miter lim="800000"/>
                          <a:headEnd/>
                          <a:tailEnd/>
                        </a:ln>
                      </wps:spPr>
                      <wps:txbx>
                        <w:txbxContent>
                          <w:p w14:paraId="5FF51715" w14:textId="6CF47FF3" w:rsidR="007C7E79" w:rsidRPr="00DC2838" w:rsidRDefault="007C7E79" w:rsidP="004A2371">
                            <w:pPr>
                              <w:spacing w:after="0"/>
                              <w:jc w:val="center"/>
                              <w:rPr>
                                <w:b/>
                                <w:sz w:val="20"/>
                              </w:rPr>
                            </w:pPr>
                            <w:r>
                              <w:rPr>
                                <w:b/>
                                <w:sz w:val="20"/>
                              </w:rPr>
                              <w:t>JSON</w:t>
                            </w:r>
                            <w:r w:rsidRPr="00DC2838">
                              <w:rPr>
                                <w:b/>
                                <w:sz w:val="20"/>
                              </w:rPr>
                              <w:t xml:space="preserve"> </w:t>
                            </w:r>
                            <w:r>
                              <w:rPr>
                                <w:b/>
                                <w:sz w:val="20"/>
                              </w:rPr>
                              <w:t>F</w:t>
                            </w:r>
                            <w:r w:rsidRPr="00DC2838">
                              <w:rPr>
                                <w:b/>
                                <w:sz w:val="20"/>
                              </w:rPr>
                              <w:t>iles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5CCB8AB" id="Text Box 38" o:spid="_x0000_s1036" type="#_x0000_t202" style="position:absolute;margin-left:281.4pt;margin-top:298.85pt;width:76.5pt;height:21.75pt;z-index:251752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" fillcolor="#eaf1dd [662]" strokecolor="#4e6128 [1606]">
                <v:textbox>
                  <w:txbxContent>
                    <w:p w14:paraId="5FF51715" w14:textId="6CF47FF3" w:rsidR="007C7E79" w:rsidRPr="00DC2838" w:rsidRDefault="007C7E79" w:rsidP="004A2371">
                      <w:pPr>
                        <w:spacing w:after="0"/>
                        <w:jc w:val="center"/>
                        <w:rPr>
                          <w:b/>
                          <w:sz w:val="20"/>
                        </w:rPr>
                      </w:pPr>
                      <w:r>
                        <w:rPr>
                          <w:b/>
                          <w:sz w:val="20"/>
                        </w:rPr>
                        <w:t>JSON</w:t>
                      </w:r>
                      <w:r w:rsidRPr="00DC2838">
                        <w:rPr>
                          <w:b/>
                          <w:sz w:val="20"/>
                        </w:rPr>
                        <w:t xml:space="preserve"> </w:t>
                      </w:r>
                      <w:r>
                        <w:rPr>
                          <w:b/>
                          <w:sz w:val="20"/>
                        </w:rPr>
                        <w:t>F</w:t>
                      </w:r>
                      <w:r w:rsidRPr="00DC2838">
                        <w:rPr>
                          <w:b/>
                          <w:sz w:val="20"/>
                        </w:rPr>
                        <w:t>iles</w:t>
                      </w:r>
                    </w:p>
                  </w:txbxContent>
                </v:textbox>
                <w10:wrap type="topAndBottom"/>
              </v:shape>
            </w:pict>
          </mc:Fallback>
        </mc:AlternateContent>
      </w:r>
      <w:r w:rsidR="00BE74D5">
        <w:rPr>
          <w:noProof/>
        </w:rPr>
        <mc:AlternateContent>
          <mc:Choice Requires="wps">
            <w:drawing>
              <wp:anchor distT="45720" distB="45720" distL="114300" distR="114300" simplePos="0" relativeHeight="251692544" behindDoc="0" locked="0" layoutInCell="1" allowOverlap="1" wp14:anchorId="19F5E7F3" wp14:editId="45112930">
                <wp:simplePos x="0" y="0"/>
                <wp:positionH relativeFrom="column">
                  <wp:posOffset>3575050</wp:posOffset>
                </wp:positionH>
                <wp:positionV relativeFrom="paragraph">
                  <wp:posOffset>4162425</wp:posOffset>
                </wp:positionV>
                <wp:extent cx="971550" cy="571500"/>
                <wp:effectExtent l="0" t="0" r="19050" b="19050"/>
                <wp:wrapTopAndBottom/>
                <wp:docPr id="213" name="Text 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571500"/>
                        </a:xfrm>
                        <a:prstGeom prst="rect">
                          <a:avLst/>
                        </a:prstGeom>
                        <a:solidFill>
                          <a:schemeClr val="accent3">
                            <a:lumMod val="20000"/>
                            <a:lumOff val="80000"/>
                          </a:schemeClr>
                        </a:solidFill>
                        <a:ln w="9525">
                          <a:solidFill>
                            <a:schemeClr val="accent3">
                              <a:lumMod val="50000"/>
                            </a:schemeClr>
                          </a:solidFill>
                          <a:miter lim="800000"/>
                          <a:headEnd/>
                          <a:tailEnd/>
                        </a:ln>
                      </wps:spPr>
                      <wps:txbx>
                        <w:txbxContent>
                          <w:p w14:paraId="097B13C0" w14:textId="77777777" w:rsidR="007C7E79" w:rsidRDefault="007C7E79" w:rsidP="00E1671E">
                            <w:pPr>
                              <w:spacing w:after="0"/>
                              <w:jc w:val="center"/>
                              <w:rPr>
                                <w:b/>
                                <w:sz w:val="20"/>
                              </w:rPr>
                            </w:pPr>
                            <w:r>
                              <w:rPr>
                                <w:b/>
                                <w:sz w:val="20"/>
                              </w:rPr>
                              <w:t>XML</w:t>
                            </w:r>
                            <w:r w:rsidRPr="00DC2838">
                              <w:rPr>
                                <w:b/>
                                <w:sz w:val="20"/>
                              </w:rPr>
                              <w:t xml:space="preserve"> </w:t>
                            </w:r>
                            <w:r>
                              <w:rPr>
                                <w:b/>
                                <w:sz w:val="20"/>
                              </w:rPr>
                              <w:t>Files</w:t>
                            </w:r>
                          </w:p>
                          <w:p w14:paraId="51B16DDD" w14:textId="20F99477" w:rsidR="007C7E79" w:rsidRPr="006A634E" w:rsidRDefault="007C7E79" w:rsidP="00E1671E">
                            <w:pPr>
                              <w:spacing w:after="0"/>
                              <w:ind w:left="360"/>
                              <w:rPr>
                                <w:sz w:val="20"/>
                              </w:rPr>
                            </w:pPr>
                            <w:r>
                              <w:rPr>
                                <w:sz w:val="20"/>
                              </w:rPr>
                              <w:t>EDS</w:t>
                            </w:r>
                          </w:p>
                          <w:p w14:paraId="1ED08B35" w14:textId="109A0291" w:rsidR="007C7E79" w:rsidRPr="002E07FD" w:rsidRDefault="007C7E79" w:rsidP="00E1671E">
                            <w:pPr>
                              <w:spacing w:after="0"/>
                              <w:ind w:left="360"/>
                              <w:rPr>
                                <w:b/>
                                <w:sz w:val="24"/>
                              </w:rPr>
                            </w:pPr>
                            <w:r>
                              <w:rPr>
                                <w:sz w:val="20"/>
                              </w:rPr>
                              <w:t>XTCE</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9F5E7F3" id="Text Box 213" o:spid="_x0000_s1037" type="#_x0000_t202" style="position:absolute;margin-left:281.5pt;margin-top:327.75pt;width:76.5pt;height:45pt;z-index:251692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" fillcolor="#eaf1dd [662]" strokecolor="#4e6128 [1606]">
                <v:textbox>
                  <w:txbxContent>
                    <w:p w14:paraId="097B13C0" w14:textId="77777777" w:rsidR="007C7E79" w:rsidRDefault="007C7E79" w:rsidP="00E1671E">
                      <w:pPr>
                        <w:spacing w:after="0"/>
                        <w:jc w:val="center"/>
                        <w:rPr>
                          <w:b/>
                          <w:sz w:val="20"/>
                        </w:rPr>
                      </w:pPr>
                      <w:r>
                        <w:rPr>
                          <w:b/>
                          <w:sz w:val="20"/>
                        </w:rPr>
                        <w:t>XML</w:t>
                      </w:r>
                      <w:r w:rsidRPr="00DC2838">
                        <w:rPr>
                          <w:b/>
                          <w:sz w:val="20"/>
                        </w:rPr>
                        <w:t xml:space="preserve"> </w:t>
                      </w:r>
                      <w:r>
                        <w:rPr>
                          <w:b/>
                          <w:sz w:val="20"/>
                        </w:rPr>
                        <w:t>Files</w:t>
                      </w:r>
                    </w:p>
                    <w:p w14:paraId="51B16DDD" w14:textId="20F99477" w:rsidR="007C7E79" w:rsidRPr="006A634E" w:rsidRDefault="007C7E79" w:rsidP="00E1671E">
                      <w:pPr>
                        <w:spacing w:after="0"/>
                        <w:ind w:left="360"/>
                        <w:rPr>
                          <w:sz w:val="20"/>
                        </w:rPr>
                      </w:pPr>
                      <w:r>
                        <w:rPr>
                          <w:sz w:val="20"/>
                        </w:rPr>
                        <w:t>EDS</w:t>
                      </w:r>
                    </w:p>
                    <w:p w14:paraId="1ED08B35" w14:textId="109A0291" w:rsidR="007C7E79" w:rsidRPr="002E07FD" w:rsidRDefault="007C7E79" w:rsidP="00E1671E">
                      <w:pPr>
                        <w:spacing w:after="0"/>
                        <w:ind w:left="360"/>
                        <w:rPr>
                          <w:b/>
                          <w:sz w:val="24"/>
                        </w:rPr>
                      </w:pPr>
                      <w:r>
                        <w:rPr>
                          <w:sz w:val="20"/>
                        </w:rPr>
                        <w:t>XTCE</w:t>
                      </w:r>
                    </w:p>
                  </w:txbxContent>
                </v:textbox>
                <w10:wrap type="topAndBottom"/>
              </v:shape>
            </w:pict>
          </mc:Fallback>
        </mc:AlternateContent>
      </w:r>
      <w:r w:rsidR="00BE74D5" w:rsidRPr="006A634E">
        <w:rPr>
          <w:noProof/>
        </w:rPr>
        <mc:AlternateContent>
          <mc:Choice Requires="wps">
            <w:drawing>
              <wp:anchor distT="0" distB="0" distL="114300" distR="114300" simplePos="0" relativeHeight="251720192" behindDoc="0" locked="0" layoutInCell="1" allowOverlap="1" wp14:anchorId="5088073F" wp14:editId="3E65EA35">
                <wp:simplePos x="0" y="0"/>
                <wp:positionH relativeFrom="column">
                  <wp:posOffset>3333750</wp:posOffset>
                </wp:positionH>
                <wp:positionV relativeFrom="paragraph">
                  <wp:posOffset>4994275</wp:posOffset>
                </wp:positionV>
                <wp:extent cx="200025" cy="0"/>
                <wp:effectExtent l="0" t="76200" r="9525" b="95250"/>
                <wp:wrapNone/>
                <wp:docPr id="57" name="Straight Arrow Connector 57"/>
                <wp:cNvGraphicFramePr/>
                <a:graphic xmlns:a="http://schemas.openxmlformats.org/drawingml/2006/main">
                  <a:graphicData uri="http://schemas.microsoft.com/office/word/2010/wordprocessingShape">
                    <wps:wsp>
                      <wps:cNvCnPr/>
                      <wps:spPr>
                        <a:xfrm>
                          <a:off x="0" y="0"/>
                          <a:ext cx="2000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08C7B7" id="Straight Arrow Connector 57" o:spid="_x0000_s1026" type="#_x0000_t32" style="position:absolute;margin-left:262.5pt;margin-top:393.25pt;width:15.75pt;height:0;z-index:251720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" strokecolor="black [3213]">
                <v:stroke endarrow="block"/>
              </v:shape>
            </w:pict>
          </mc:Fallback>
        </mc:AlternateContent>
      </w:r>
      <w:r w:rsidR="00BE74D5" w:rsidRPr="006A634E">
        <w:rPr>
          <w:noProof/>
        </w:rPr>
        <mc:AlternateContent>
          <mc:Choice Requires="wps">
            <w:drawing>
              <wp:anchor distT="0" distB="0" distL="114300" distR="114300" simplePos="0" relativeHeight="251719168" behindDoc="0" locked="0" layoutInCell="1" allowOverlap="1" wp14:anchorId="5CFED3DE" wp14:editId="66D6CFF0">
                <wp:simplePos x="0" y="0"/>
                <wp:positionH relativeFrom="column">
                  <wp:posOffset>3336290</wp:posOffset>
                </wp:positionH>
                <wp:positionV relativeFrom="paragraph">
                  <wp:posOffset>4899025</wp:posOffset>
                </wp:positionV>
                <wp:extent cx="190500" cy="0"/>
                <wp:effectExtent l="38100" t="76200" r="0" b="95250"/>
                <wp:wrapNone/>
                <wp:docPr id="53" name="Straight Arrow Connector 53"/>
                <wp:cNvGraphicFramePr/>
                <a:graphic xmlns:a="http://schemas.openxmlformats.org/drawingml/2006/main">
                  <a:graphicData uri="http://schemas.microsoft.com/office/word/2010/wordprocessingShape">
                    <wps:wsp>
                      <wps:cNvCnPr/>
                      <wps:spPr>
                        <a:xfrm flipH="1">
                          <a:off x="0" y="0"/>
                          <a:ext cx="190500" cy="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259261" id="Straight Arrow Connector 53" o:spid="_x0000_s1026" type="#_x0000_t32" style="position:absolute;margin-left:262.7pt;margin-top:385.75pt;width:15pt;height:0;flip:x;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" strokecolor="#0070c0">
                <v:stroke endarrow="block"/>
              </v:shape>
            </w:pict>
          </mc:Fallback>
        </mc:AlternateContent>
      </w:r>
      <w:r w:rsidR="00BE74D5">
        <w:rPr>
          <w:noProof/>
        </w:rPr>
        <mc:AlternateContent>
          <mc:Choice Requires="wps">
            <w:drawing>
              <wp:anchor distT="45720" distB="45720" distL="114300" distR="114300" simplePos="0" relativeHeight="251710976" behindDoc="0" locked="0" layoutInCell="1" allowOverlap="1" wp14:anchorId="452E7B95" wp14:editId="59F41E7A">
                <wp:simplePos x="0" y="0"/>
                <wp:positionH relativeFrom="column">
                  <wp:posOffset>3575050</wp:posOffset>
                </wp:positionH>
                <wp:positionV relativeFrom="paragraph">
                  <wp:posOffset>4827905</wp:posOffset>
                </wp:positionV>
                <wp:extent cx="971550" cy="247650"/>
                <wp:effectExtent l="0" t="0" r="19050" b="19050"/>
                <wp:wrapTopAndBottom/>
                <wp:docPr id="255" name="Text Box 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247650"/>
                        </a:xfrm>
                        <a:prstGeom prst="rect">
                          <a:avLst/>
                        </a:prstGeom>
                        <a:solidFill>
                          <a:schemeClr val="accent3">
                            <a:lumMod val="20000"/>
                            <a:lumOff val="80000"/>
                          </a:schemeClr>
                        </a:solidFill>
                        <a:ln w="9525">
                          <a:solidFill>
                            <a:schemeClr val="accent3">
                              <a:lumMod val="50000"/>
                            </a:schemeClr>
                          </a:solidFill>
                          <a:miter lim="800000"/>
                          <a:headEnd/>
                          <a:tailEnd/>
                        </a:ln>
                      </wps:spPr>
                      <wps:txbx>
                        <w:txbxContent>
                          <w:p w14:paraId="7354E63B" w14:textId="77777777" w:rsidR="007C7E79" w:rsidRPr="002E07FD" w:rsidRDefault="007C7E79" w:rsidP="003E0C78">
                            <w:pPr>
                              <w:jc w:val="center"/>
                              <w:rPr>
                                <w:b/>
                                <w:sz w:val="24"/>
                              </w:rPr>
                            </w:pPr>
                            <w:r>
                              <w:rPr>
                                <w:b/>
                                <w:sz w:val="20"/>
                              </w:rPr>
                              <w:t>Clipboard</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52E7B95" id="Text Box 255" o:spid="_x0000_s1038" type="#_x0000_t202" style="position:absolute;margin-left:281.5pt;margin-top:380.15pt;width:76.5pt;height:19.5pt;z-index:251710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" fillcolor="#eaf1dd [662]" strokecolor="#4e6128 [1606]">
                <v:textbox>
                  <w:txbxContent>
                    <w:p w14:paraId="7354E63B" w14:textId="77777777" w:rsidR="007C7E79" w:rsidRPr="002E07FD" w:rsidRDefault="007C7E79" w:rsidP="003E0C78">
                      <w:pPr>
                        <w:jc w:val="center"/>
                        <w:rPr>
                          <w:b/>
                          <w:sz w:val="24"/>
                        </w:rPr>
                      </w:pPr>
                      <w:r>
                        <w:rPr>
                          <w:b/>
                          <w:sz w:val="20"/>
                        </w:rPr>
                        <w:t>Clipboard</w:t>
                      </w:r>
                    </w:p>
                  </w:txbxContent>
                </v:textbox>
                <w10:wrap type="topAndBottom"/>
              </v:shape>
            </w:pict>
          </mc:Fallback>
        </mc:AlternateContent>
      </w:r>
      <w:r w:rsidR="00BE74D5">
        <w:rPr>
          <w:noProof/>
        </w:rPr>
        <mc:AlternateContent>
          <mc:Choice Requires="wps">
            <w:drawing>
              <wp:anchor distT="0" distB="0" distL="114300" distR="114300" simplePos="0" relativeHeight="251706880" behindDoc="0" locked="0" layoutInCell="1" allowOverlap="1" wp14:anchorId="302DB4C1" wp14:editId="05420491">
                <wp:simplePos x="0" y="0"/>
                <wp:positionH relativeFrom="column">
                  <wp:posOffset>3331845</wp:posOffset>
                </wp:positionH>
                <wp:positionV relativeFrom="paragraph">
                  <wp:posOffset>3517265</wp:posOffset>
                </wp:positionV>
                <wp:extent cx="1905" cy="1478915"/>
                <wp:effectExtent l="0" t="0" r="36195" b="26035"/>
                <wp:wrapNone/>
                <wp:docPr id="248" name="Straight Connector 248"/>
                <wp:cNvGraphicFramePr/>
                <a:graphic xmlns:a="http://schemas.openxmlformats.org/drawingml/2006/main">
                  <a:graphicData uri="http://schemas.microsoft.com/office/word/2010/wordprocessingShape">
                    <wps:wsp>
                      <wps:cNvCnPr/>
                      <wps:spPr>
                        <a:xfrm flipH="1">
                          <a:off x="0" y="0"/>
                          <a:ext cx="1905" cy="1478915"/>
                        </a:xfrm>
                        <a:prstGeom prst="line">
                          <a:avLst/>
                        </a:prstGeom>
                        <a:ln>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39FE6A" id="Straight Connector 248" o:spid="_x0000_s1026" style="position:absolute;flip:x;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35pt,276.95pt" to="262.5pt,39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" strokecolor="#0070c0"/>
            </w:pict>
          </mc:Fallback>
        </mc:AlternateContent>
      </w:r>
      <w:r w:rsidR="00BE74D5">
        <w:rPr>
          <w:noProof/>
        </w:rPr>
        <mc:AlternateContent>
          <mc:Choice Requires="wps">
            <w:drawing>
              <wp:anchor distT="0" distB="0" distL="114300" distR="114300" simplePos="0" relativeHeight="251750912" behindDoc="0" locked="0" layoutInCell="1" allowOverlap="1" wp14:anchorId="762B3E52" wp14:editId="5D72F956">
                <wp:simplePos x="0" y="0"/>
                <wp:positionH relativeFrom="column">
                  <wp:posOffset>3132455</wp:posOffset>
                </wp:positionH>
                <wp:positionV relativeFrom="paragraph">
                  <wp:posOffset>5337810</wp:posOffset>
                </wp:positionV>
                <wp:extent cx="390525" cy="0"/>
                <wp:effectExtent l="38100" t="76200" r="0" b="95250"/>
                <wp:wrapNone/>
                <wp:docPr id="218" name="Straight Arrow Connector 218"/>
                <wp:cNvGraphicFramePr/>
                <a:graphic xmlns:a="http://schemas.openxmlformats.org/drawingml/2006/main">
                  <a:graphicData uri="http://schemas.microsoft.com/office/word/2010/wordprocessingShape">
                    <wps:wsp>
                      <wps:cNvCnPr/>
                      <wps:spPr>
                        <a:xfrm flipH="1">
                          <a:off x="0" y="0"/>
                          <a:ext cx="390525" cy="0"/>
                        </a:xfrm>
                        <a:prstGeom prst="straightConnector1">
                          <a:avLst/>
                        </a:prstGeom>
                        <a:ln>
                          <a:solidFill>
                            <a:schemeClr val="accent2">
                              <a:lumMod val="75000"/>
                            </a:schemeClr>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661881" id="Straight Arrow Connector 218" o:spid="_x0000_s1026" type="#_x0000_t32" style="position:absolute;margin-left:246.65pt;margin-top:420.3pt;width:30.75pt;height:0;flip:x;z-index:251750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" strokecolor="#943634 [2405]">
                <v:stroke dashstyle="3 1" endarrow="block"/>
              </v:shape>
            </w:pict>
          </mc:Fallback>
        </mc:AlternateContent>
      </w:r>
      <w:r w:rsidR="00BE74D5">
        <w:rPr>
          <w:noProof/>
        </w:rPr>
        <mc:AlternateContent>
          <mc:Choice Requires="wps">
            <w:drawing>
              <wp:anchor distT="45720" distB="45720" distL="114300" distR="114300" simplePos="0" relativeHeight="251733504" behindDoc="0" locked="0" layoutInCell="1" allowOverlap="1" wp14:anchorId="461FC188" wp14:editId="6D165F50">
                <wp:simplePos x="0" y="0"/>
                <wp:positionH relativeFrom="margin">
                  <wp:posOffset>3575050</wp:posOffset>
                </wp:positionH>
                <wp:positionV relativeFrom="paragraph">
                  <wp:posOffset>5171440</wp:posOffset>
                </wp:positionV>
                <wp:extent cx="971550" cy="419100"/>
                <wp:effectExtent l="0" t="0" r="19050" b="19050"/>
                <wp:wrapTopAndBottom/>
                <wp:docPr id="19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419100"/>
                        </a:xfrm>
                        <a:prstGeom prst="rect">
                          <a:avLst/>
                        </a:prstGeom>
                        <a:solidFill>
                          <a:srgbClr val="FFFFFF"/>
                        </a:solidFill>
                        <a:ln w="9525">
                          <a:solidFill>
                            <a:srgbClr val="000000"/>
                          </a:solidFill>
                          <a:miter lim="800000"/>
                          <a:headEnd/>
                          <a:tailEnd/>
                        </a:ln>
                      </wps:spPr>
                      <wps:txbx>
                        <w:txbxContent>
                          <w:p w14:paraId="1A4BACA8" w14:textId="77777777" w:rsidR="007C7E79" w:rsidRPr="00DC2838" w:rsidRDefault="007C7E79" w:rsidP="00F552D2">
                            <w:pPr>
                              <w:ind w:left="90"/>
                              <w:rPr>
                                <w:sz w:val="20"/>
                                <w:szCs w:val="20"/>
                              </w:rPr>
                            </w:pPr>
                            <w:r>
                              <w:rPr>
                                <w:b/>
                                <w:sz w:val="20"/>
                                <w:szCs w:val="20"/>
                              </w:rPr>
                              <w:t>Web Applications</w:t>
                            </w:r>
                          </w:p>
                          <w:p w14:paraId="642B7981" w14:textId="77777777" w:rsidR="007C7E79" w:rsidRPr="002E07FD" w:rsidRDefault="007C7E79" w:rsidP="00F552D2">
                            <w:pPr>
                              <w:rPr>
                                <w:sz w:val="24"/>
                              </w:rPr>
                            </w:pPr>
                          </w:p>
                          <w:p w14:paraId="72E126D9" w14:textId="77777777" w:rsidR="007C7E79" w:rsidRPr="002E07FD" w:rsidRDefault="007C7E79" w:rsidP="00F552D2">
                            <w:pPr>
                              <w:rPr>
                                <w:sz w:val="24"/>
                              </w:rPr>
                            </w:pPr>
                          </w:p>
                          <w:p w14:paraId="429C3CA2" w14:textId="77777777" w:rsidR="007C7E79" w:rsidRPr="002E07FD" w:rsidRDefault="007C7E79" w:rsidP="00F552D2">
                            <w:pPr>
                              <w:rPr>
                                <w:sz w:val="24"/>
                              </w:rPr>
                            </w:pPr>
                          </w:p>
                          <w:p w14:paraId="7ECED89B" w14:textId="77777777" w:rsidR="007C7E79" w:rsidRDefault="007C7E79" w:rsidP="00F552D2"/>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61FC188" id="Text Box 197" o:spid="_x0000_s1039" type="#_x0000_t202" style="position:absolute;margin-left:281.5pt;margin-top:407.2pt;width:76.5pt;height:33pt;z-index:251733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">
                <v:textbox>
                  <w:txbxContent>
                    <w:p w14:paraId="1A4BACA8" w14:textId="77777777" w:rsidR="007C7E79" w:rsidRPr="00DC2838" w:rsidRDefault="007C7E79" w:rsidP="00F552D2">
                      <w:pPr>
                        <w:ind w:left="90"/>
                        <w:rPr>
                          <w:sz w:val="20"/>
                          <w:szCs w:val="20"/>
                        </w:rPr>
                      </w:pPr>
                      <w:r>
                        <w:rPr>
                          <w:b/>
                          <w:sz w:val="20"/>
                          <w:szCs w:val="20"/>
                        </w:rPr>
                        <w:t>Web Applications</w:t>
                      </w:r>
                    </w:p>
                    <w:p w14:paraId="642B7981" w14:textId="77777777" w:rsidR="007C7E79" w:rsidRPr="002E07FD" w:rsidRDefault="007C7E79" w:rsidP="00F552D2">
                      <w:pPr>
                        <w:rPr>
                          <w:sz w:val="24"/>
                        </w:rPr>
                      </w:pPr>
                    </w:p>
                    <w:p w14:paraId="72E126D9" w14:textId="77777777" w:rsidR="007C7E79" w:rsidRPr="002E07FD" w:rsidRDefault="007C7E79" w:rsidP="00F552D2">
                      <w:pPr>
                        <w:rPr>
                          <w:sz w:val="24"/>
                        </w:rPr>
                      </w:pPr>
                    </w:p>
                    <w:p w14:paraId="429C3CA2" w14:textId="77777777" w:rsidR="007C7E79" w:rsidRPr="002E07FD" w:rsidRDefault="007C7E79" w:rsidP="00F552D2">
                      <w:pPr>
                        <w:rPr>
                          <w:sz w:val="24"/>
                        </w:rPr>
                      </w:pPr>
                    </w:p>
                    <w:p w14:paraId="7ECED89B" w14:textId="77777777" w:rsidR="007C7E79" w:rsidRDefault="007C7E79" w:rsidP="00F552D2"/>
                  </w:txbxContent>
                </v:textbox>
                <w10:wrap type="topAndBottom" anchorx="margin"/>
              </v:shape>
            </w:pict>
          </mc:Fallback>
        </mc:AlternateContent>
      </w:r>
      <w:r w:rsidR="00BE74D5" w:rsidRPr="00F7252F">
        <w:rPr>
          <w:noProof/>
        </w:rPr>
        <mc:AlternateContent>
          <mc:Choice Requires="wps">
            <w:drawing>
              <wp:anchor distT="0" distB="0" distL="114300" distR="114300" simplePos="0" relativeHeight="251736576" behindDoc="0" locked="0" layoutInCell="1" allowOverlap="1" wp14:anchorId="674198EF" wp14:editId="0E5362AC">
                <wp:simplePos x="0" y="0"/>
                <wp:positionH relativeFrom="column">
                  <wp:posOffset>3136900</wp:posOffset>
                </wp:positionH>
                <wp:positionV relativeFrom="paragraph">
                  <wp:posOffset>5431155</wp:posOffset>
                </wp:positionV>
                <wp:extent cx="397510" cy="1905"/>
                <wp:effectExtent l="0" t="76200" r="21590" b="93345"/>
                <wp:wrapNone/>
                <wp:docPr id="201" name="Straight Arrow Connector 201"/>
                <wp:cNvGraphicFramePr/>
                <a:graphic xmlns:a="http://schemas.openxmlformats.org/drawingml/2006/main">
                  <a:graphicData uri="http://schemas.microsoft.com/office/word/2010/wordprocessingShape">
                    <wps:wsp>
                      <wps:cNvCnPr/>
                      <wps:spPr>
                        <a:xfrm flipV="1">
                          <a:off x="0" y="0"/>
                          <a:ext cx="397510" cy="19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0E259B" id="Straight Arrow Connector 201" o:spid="_x0000_s1026" type="#_x0000_t32" style="position:absolute;margin-left:247pt;margin-top:427.65pt;width:31.3pt;height:.15pt;flip:y;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" strokecolor="black [3213]">
                <v:stroke endarrow="block"/>
              </v:shape>
            </w:pict>
          </mc:Fallback>
        </mc:AlternateContent>
      </w:r>
      <w:r w:rsidR="00BE74D5">
        <w:rPr>
          <w:noProof/>
        </w:rPr>
        <mc:AlternateContent>
          <mc:Choice Requires="wps">
            <w:drawing>
              <wp:anchor distT="45720" distB="45720" distL="114300" distR="114300" simplePos="0" relativeHeight="251682304" behindDoc="0" locked="0" layoutInCell="1" allowOverlap="1" wp14:anchorId="1D1EA18D" wp14:editId="2FFD1576">
                <wp:simplePos x="0" y="0"/>
                <wp:positionH relativeFrom="column">
                  <wp:posOffset>2127885</wp:posOffset>
                </wp:positionH>
                <wp:positionV relativeFrom="paragraph">
                  <wp:posOffset>5180330</wp:posOffset>
                </wp:positionV>
                <wp:extent cx="971550" cy="400050"/>
                <wp:effectExtent l="0" t="0" r="19050" b="19050"/>
                <wp:wrapTopAndBottom/>
                <wp:docPr id="216"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400050"/>
                        </a:xfrm>
                        <a:prstGeom prst="rect">
                          <a:avLst/>
                        </a:prstGeom>
                        <a:solidFill>
                          <a:schemeClr val="accent1">
                            <a:lumMod val="20000"/>
                            <a:lumOff val="80000"/>
                          </a:schemeClr>
                        </a:solidFill>
                        <a:ln w="9525">
                          <a:solidFill>
                            <a:schemeClr val="accent3">
                              <a:lumMod val="50000"/>
                            </a:schemeClr>
                          </a:solidFill>
                          <a:miter lim="800000"/>
                          <a:headEnd/>
                          <a:tailEnd/>
                        </a:ln>
                      </wps:spPr>
                      <wps:txbx>
                        <w:txbxContent>
                          <w:p w14:paraId="4663364C" w14:textId="77777777" w:rsidR="007C7E79" w:rsidRPr="002E07FD" w:rsidRDefault="007C7E79" w:rsidP="008115F1">
                            <w:pPr>
                              <w:spacing w:after="0"/>
                              <w:jc w:val="center"/>
                              <w:rPr>
                                <w:b/>
                                <w:sz w:val="24"/>
                              </w:rPr>
                            </w:pPr>
                            <w:r>
                              <w:rPr>
                                <w:b/>
                                <w:sz w:val="20"/>
                              </w:rPr>
                              <w:t>Embedded Web Server</w:t>
                            </w:r>
                          </w:p>
                          <w:p w14:paraId="6726EC74" w14:textId="77777777" w:rsidR="007C7E79" w:rsidRPr="002E07FD" w:rsidRDefault="007C7E79" w:rsidP="003E0C78">
                            <w:pPr>
                              <w:jc w:val="center"/>
                              <w:rPr>
                                <w:b/>
                                <w:sz w:val="24"/>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D1EA18D" id="Text Box 216" o:spid="_x0000_s1040" type="#_x0000_t202" style="position:absolute;margin-left:167.55pt;margin-top:407.9pt;width:76.5pt;height:31.5pt;z-index:251682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" fillcolor="#dbe5f1 [660]" strokecolor="#4e6128 [1606]">
                <v:textbox>
                  <w:txbxContent>
                    <w:p w14:paraId="4663364C" w14:textId="77777777" w:rsidR="007C7E79" w:rsidRPr="002E07FD" w:rsidRDefault="007C7E79" w:rsidP="008115F1">
                      <w:pPr>
                        <w:spacing w:after="0"/>
                        <w:jc w:val="center"/>
                        <w:rPr>
                          <w:b/>
                          <w:sz w:val="24"/>
                        </w:rPr>
                      </w:pPr>
                      <w:r>
                        <w:rPr>
                          <w:b/>
                          <w:sz w:val="20"/>
                        </w:rPr>
                        <w:t>Embedded Web Server</w:t>
                      </w:r>
                    </w:p>
                    <w:p w14:paraId="6726EC74" w14:textId="77777777" w:rsidR="007C7E79" w:rsidRPr="002E07FD" w:rsidRDefault="007C7E79" w:rsidP="003E0C78">
                      <w:pPr>
                        <w:jc w:val="center"/>
                        <w:rPr>
                          <w:b/>
                          <w:sz w:val="24"/>
                        </w:rPr>
                      </w:pPr>
                    </w:p>
                  </w:txbxContent>
                </v:textbox>
                <w10:wrap type="topAndBottom"/>
              </v:shape>
            </w:pict>
          </mc:Fallback>
        </mc:AlternateContent>
      </w:r>
      <w:r w:rsidR="00B44A96">
        <w:t>The CCDD application uses tables, similar to a spreadsheet, to display and allow manipulation of telemetry data structures, command information, and other data pertinent to a CFS project</w:t>
      </w:r>
      <w:r w:rsidR="00E20D0C">
        <w:t xml:space="preserve">.  </w:t>
      </w:r>
      <w:r w:rsidR="00B44A96">
        <w:t>The data is stored in a PostgreSQL database for manipulation and data security</w:t>
      </w:r>
      <w:r w:rsidR="00E20D0C">
        <w:t xml:space="preserve">.  </w:t>
      </w:r>
      <w:r w:rsidR="00B44A96">
        <w:t xml:space="preserve">The </w:t>
      </w:r>
      <w:r w:rsidR="001E462D">
        <w:t xml:space="preserve">PostgreSQL </w:t>
      </w:r>
      <w:r w:rsidR="00B44A96">
        <w:t>database server can be run locally or centralized on a remote host for easier access by multiple users</w:t>
      </w:r>
      <w:r w:rsidR="00E20D0C">
        <w:t xml:space="preserve">.  </w:t>
      </w:r>
      <w:r w:rsidR="00B44A96">
        <w:t>Data can be imported into the application from files in</w:t>
      </w:r>
      <w:r w:rsidR="00F76675">
        <w:t xml:space="preserve"> </w:t>
      </w:r>
      <w:r w:rsidR="009818B2">
        <w:t>comma-separated values (CSV)</w:t>
      </w:r>
      <w:r w:rsidR="00A606A7">
        <w:t>,</w:t>
      </w:r>
      <w:r w:rsidR="00BE74D5">
        <w:t xml:space="preserve"> </w:t>
      </w:r>
      <w:r w:rsidR="00345CCE">
        <w:t>JavaScript Object Notation (JSON)</w:t>
      </w:r>
      <w:r w:rsidR="00A606A7">
        <w:t xml:space="preserve">, </w:t>
      </w:r>
      <w:r w:rsidR="00E1671E">
        <w:t xml:space="preserve">electronic data sheet (EDS), </w:t>
      </w:r>
      <w:r w:rsidR="00A606A7">
        <w:t>and extensible markup language (XML) telemetric and command e</w:t>
      </w:r>
      <w:r w:rsidR="00A606A7" w:rsidRPr="00922DD4">
        <w:t>xchange</w:t>
      </w:r>
      <w:r w:rsidR="00A606A7">
        <w:t xml:space="preserve"> (XTCE)</w:t>
      </w:r>
      <w:r w:rsidR="00345CCE">
        <w:t xml:space="preserve"> formats</w:t>
      </w:r>
      <w:r w:rsidR="00E20D0C">
        <w:t xml:space="preserve">.  </w:t>
      </w:r>
      <w:r w:rsidR="00BE74D5">
        <w:t xml:space="preserve">Data can be exported from the application to files in CSV, </w:t>
      </w:r>
      <w:r w:rsidR="00A606A7">
        <w:t>JSON</w:t>
      </w:r>
      <w:r w:rsidR="00BE74D5">
        <w:t xml:space="preserve">, </w:t>
      </w:r>
      <w:r w:rsidR="00E1671E">
        <w:t>EDS</w:t>
      </w:r>
      <w:r w:rsidR="00BE74D5">
        <w:t>, and XTCE formats</w:t>
      </w:r>
      <w:r w:rsidR="00E20D0C">
        <w:t xml:space="preserve">.  </w:t>
      </w:r>
      <w:r w:rsidR="00B44A96">
        <w:t>The CCDD tables also allow simple cut and paste operations from the host operating system’s clipboard</w:t>
      </w:r>
      <w:r w:rsidR="00E20D0C">
        <w:t xml:space="preserve">.  </w:t>
      </w:r>
      <w:r w:rsidR="00B44A96">
        <w:t xml:space="preserve">To make use of the project’s data, CCDD can interact with Java Virtual Machine (JVM)-based scripting languages via a set of </w:t>
      </w:r>
      <w:r w:rsidR="004B6529">
        <w:t xml:space="preserve">supplied </w:t>
      </w:r>
      <w:r w:rsidR="00B44A96">
        <w:t>data access methods</w:t>
      </w:r>
      <w:r w:rsidR="00E20D0C">
        <w:t xml:space="preserve">.  </w:t>
      </w:r>
      <w:r w:rsidR="004B6529">
        <w:t>Using scripts, the user can translate the data stored in the CCDD’s database into output files</w:t>
      </w:r>
      <w:r w:rsidR="00E20D0C">
        <w:t xml:space="preserve">.  </w:t>
      </w:r>
      <w:r w:rsidR="004B6529">
        <w:t>Example scripts for creating common CFS</w:t>
      </w:r>
      <w:r w:rsidR="00E019F3">
        <w:t xml:space="preserve"> related</w:t>
      </w:r>
      <w:r w:rsidR="004B6529">
        <w:t xml:space="preserve"> output files are provided in four of these scripting languages</w:t>
      </w:r>
      <w:r w:rsidR="00E20D0C">
        <w:t xml:space="preserve">.  </w:t>
      </w:r>
      <w:r w:rsidR="000B3D6C">
        <w:t>A</w:t>
      </w:r>
      <w:r w:rsidR="00E019F3">
        <w:t>n</w:t>
      </w:r>
      <w:r w:rsidR="000B3D6C">
        <w:t xml:space="preserve"> embedded web server can be activated, allowing </w:t>
      </w:r>
      <w:r w:rsidR="009818B2">
        <w:t>w</w:t>
      </w:r>
      <w:r w:rsidR="000B3D6C">
        <w:t xml:space="preserve">eb-based application access to the </w:t>
      </w:r>
      <w:r w:rsidR="00BE74D5">
        <w:t>d</w:t>
      </w:r>
      <w:r w:rsidR="000B3D6C">
        <w:t>ata</w:t>
      </w:r>
      <w:r w:rsidR="00E20D0C">
        <w:t xml:space="preserve">.  </w:t>
      </w:r>
      <w:r w:rsidR="004B6529">
        <w:t>Figure 1 shows the basic relation between CCDD and external sources.</w:t>
      </w:r>
    </w:p>
    <w:p w14:paraId="65E0A1D4" w14:textId="33A4FB2C" w:rsidR="00B44A96" w:rsidRDefault="00F552D2">
      <w:pPr>
        <w:pStyle w:val="Caption"/>
      </w:pPr>
      <w:bookmarkStart w:id="4" w:name="_Toc157514155"/>
      <w:r>
        <w:rPr>
          <w:noProof/>
        </w:rPr>
        <mc:AlternateContent>
          <mc:Choice Requires="wps">
            <w:drawing>
              <wp:anchor distT="45720" distB="45720" distL="114300" distR="114300" simplePos="0" relativeHeight="251683328" behindDoc="0" locked="0" layoutInCell="1" allowOverlap="1" wp14:anchorId="3D347A71" wp14:editId="1B2D1375">
                <wp:simplePos x="0" y="0"/>
                <wp:positionH relativeFrom="margin">
                  <wp:posOffset>180975</wp:posOffset>
                </wp:positionH>
                <wp:positionV relativeFrom="paragraph">
                  <wp:posOffset>1520825</wp:posOffset>
                </wp:positionV>
                <wp:extent cx="923925" cy="390525"/>
                <wp:effectExtent l="0" t="0" r="9525" b="9525"/>
                <wp:wrapTopAndBottom/>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0525"/>
                        </a:xfrm>
                        <a:prstGeom prst="rect">
                          <a:avLst/>
                        </a:prstGeom>
                        <a:solidFill>
                          <a:schemeClr val="accent1">
                            <a:lumMod val="40000"/>
                            <a:lumOff val="60000"/>
                          </a:schemeClr>
                        </a:solidFill>
                        <a:ln w="9525">
                          <a:noFill/>
                          <a:miter lim="800000"/>
                          <a:headEnd/>
                          <a:tailEnd/>
                        </a:ln>
                      </wps:spPr>
                      <wps:txbx>
                        <w:txbxContent>
                          <w:p w14:paraId="7B372A04" w14:textId="77777777" w:rsidR="007C7E79" w:rsidRPr="00DC2838" w:rsidRDefault="007C7E79" w:rsidP="009A0FDB">
                            <w:pPr>
                              <w:spacing w:after="0"/>
                              <w:jc w:val="center"/>
                              <w:rPr>
                                <w:b/>
                                <w:sz w:val="20"/>
                              </w:rPr>
                            </w:pPr>
                            <w:r w:rsidRPr="00DC2838">
                              <w:rPr>
                                <w:b/>
                                <w:sz w:val="20"/>
                              </w:rPr>
                              <w:t>Project Database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347A71" id="_x0000_s1041" type="#_x0000_t202" style="position:absolute;left:0;text-align:left;margin-left:14.25pt;margin-top:119.75pt;width:72.75pt;height:30.75pt;z-index:251683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" fillcolor="#b8cce4 [1300]" stroked="f">
                <v:textbox>
                  <w:txbxContent>
                    <w:p w14:paraId="7B372A04" w14:textId="77777777" w:rsidR="007C7E79" w:rsidRPr="00DC2838" w:rsidRDefault="007C7E79" w:rsidP="009A0FDB">
                      <w:pPr>
                        <w:spacing w:after="0"/>
                        <w:jc w:val="center"/>
                        <w:rPr>
                          <w:b/>
                          <w:sz w:val="20"/>
                        </w:rPr>
                      </w:pPr>
                      <w:r w:rsidRPr="00DC2838">
                        <w:rPr>
                          <w:b/>
                          <w:sz w:val="20"/>
                        </w:rPr>
                        <w:t>Project Database</w:t>
                      </w:r>
                    </w:p>
                  </w:txbxContent>
                </v:textbox>
                <w10:wrap type="topAndBottom" anchorx="margin"/>
              </v:shape>
            </w:pict>
          </mc:Fallback>
        </mc:AlternateContent>
      </w:r>
      <w:r w:rsidR="00B44A96">
        <w:t xml:space="preserve">CCDD </w:t>
      </w:r>
      <w:r w:rsidR="004B6529">
        <w:t>inputs and outputs</w:t>
      </w:r>
      <w:bookmarkEnd w:id="4"/>
    </w:p>
    <w:p w14:paraId="75AD316E" w14:textId="77777777" w:rsidR="00762E20" w:rsidRDefault="00762E20" w:rsidP="00707C7F">
      <w:pPr>
        <w:keepNext/>
        <w:spacing w:after="60"/>
      </w:pPr>
      <w:r>
        <w:t>Questions or comments concerning this document</w:t>
      </w:r>
      <w:r w:rsidR="0077344C">
        <w:t xml:space="preserve"> or the CCDD application</w:t>
      </w:r>
      <w:r>
        <w:t xml:space="preserve"> should be addressed to:</w:t>
      </w:r>
    </w:p>
    <w:p w14:paraId="26660BB7" w14:textId="77777777" w:rsidR="00707C7F" w:rsidRPr="00707C7F" w:rsidRDefault="00707C7F" w:rsidP="00707C7F">
      <w:pPr>
        <w:spacing w:after="0"/>
        <w:ind w:left="360"/>
      </w:pPr>
      <w:r w:rsidRPr="00707C7F">
        <w:t>Johnson Space Center</w:t>
      </w:r>
    </w:p>
    <w:p w14:paraId="104E4CFD" w14:textId="77777777" w:rsidR="00762E20" w:rsidRPr="00707C7F" w:rsidRDefault="00762E20" w:rsidP="00707C7F">
      <w:pPr>
        <w:keepNext/>
        <w:spacing w:after="0"/>
        <w:ind w:left="360"/>
      </w:pPr>
      <w:r w:rsidRPr="00707C7F">
        <w:t>Software, Robotics, and Simulation Division</w:t>
      </w:r>
    </w:p>
    <w:p w14:paraId="4FB2D904" w14:textId="43FBA519" w:rsidR="00762E20" w:rsidRPr="00707C7F" w:rsidRDefault="00762E20" w:rsidP="00707C7F">
      <w:pPr>
        <w:spacing w:after="0"/>
        <w:ind w:left="360"/>
      </w:pPr>
      <w:r w:rsidRPr="00707C7F">
        <w:t>Spacecraft Software Engineering Branch</w:t>
      </w:r>
      <w:r w:rsidR="00497318">
        <w:t xml:space="preserve">, </w:t>
      </w:r>
      <w:r w:rsidRPr="00707C7F">
        <w:t>Mail Code ER6</w:t>
      </w:r>
    </w:p>
    <w:p w14:paraId="72917835" w14:textId="77777777" w:rsidR="00762E20" w:rsidRPr="00707C7F" w:rsidRDefault="00762E20" w:rsidP="00171B21">
      <w:pPr>
        <w:spacing w:after="0"/>
        <w:ind w:left="360"/>
      </w:pPr>
      <w:r w:rsidRPr="00707C7F">
        <w:t>Houston, TX  77058</w:t>
      </w:r>
      <w:bookmarkStart w:id="5" w:name="_Toc386099352"/>
    </w:p>
    <w:p w14:paraId="51BD8BDA" w14:textId="77777777" w:rsidR="00EF1559" w:rsidRPr="00601B9B" w:rsidRDefault="00315760">
      <w:pPr>
        <w:pStyle w:val="Heading1"/>
      </w:pPr>
      <w:bookmarkStart w:id="6" w:name="_Toc157514051"/>
      <w:r w:rsidRPr="00601B9B">
        <w:lastRenderedPageBreak/>
        <w:t>Requirements</w:t>
      </w:r>
      <w:bookmarkEnd w:id="5"/>
      <w:bookmarkEnd w:id="6"/>
    </w:p>
    <w:p w14:paraId="6FAB1B1C" w14:textId="77777777" w:rsidR="00344ED7" w:rsidRDefault="006801EC" w:rsidP="00BD2C7E">
      <w:pPr>
        <w:spacing w:after="60"/>
      </w:pPr>
      <w:r>
        <w:t>CCDD</w:t>
      </w:r>
      <w:r w:rsidR="004A7493">
        <w:t xml:space="preserve"> is written based on the following Java</w:t>
      </w:r>
      <w:r w:rsidR="00BD2C7E">
        <w:t xml:space="preserve"> </w:t>
      </w:r>
      <w:r w:rsidR="00047EF4">
        <w:t xml:space="preserve">and </w:t>
      </w:r>
      <w:r w:rsidR="00573C77">
        <w:t>PostgreSQL</w:t>
      </w:r>
      <w:r w:rsidR="004A7493">
        <w:t xml:space="preserve"> versions</w:t>
      </w:r>
      <w:r w:rsidR="00344ED7">
        <w:t>:</w:t>
      </w:r>
    </w:p>
    <w:p w14:paraId="123BF71D" w14:textId="36A29898" w:rsidR="00DD3A9B" w:rsidRDefault="00344ED7" w:rsidP="001C66E4">
      <w:pPr>
        <w:pStyle w:val="ListParagraph"/>
        <w:numPr>
          <w:ilvl w:val="0"/>
          <w:numId w:val="1"/>
        </w:numPr>
      </w:pPr>
      <w:r>
        <w:t>Java 1.</w:t>
      </w:r>
      <w:r w:rsidR="00BA5099">
        <w:t>8</w:t>
      </w:r>
    </w:p>
    <w:p w14:paraId="2183C36B" w14:textId="156FC86F" w:rsidR="00DD3A9B" w:rsidRDefault="000B1F9C" w:rsidP="001C66E4">
      <w:pPr>
        <w:pStyle w:val="ListParagraph"/>
        <w:numPr>
          <w:ilvl w:val="1"/>
          <w:numId w:val="1"/>
        </w:numPr>
        <w:ind w:left="1267"/>
        <w:contextualSpacing w:val="0"/>
      </w:pPr>
      <w:r>
        <w:t xml:space="preserve">Developed in </w:t>
      </w:r>
      <w:r w:rsidR="00344ED7">
        <w:t>Linux</w:t>
      </w:r>
      <w:r>
        <w:t xml:space="preserve"> </w:t>
      </w:r>
      <w:r w:rsidR="00652071">
        <w:t>using JavaSE 1.</w:t>
      </w:r>
      <w:r w:rsidR="00060C13">
        <w:t>8</w:t>
      </w:r>
      <w:r w:rsidR="00652071">
        <w:t xml:space="preserve"> </w:t>
      </w:r>
      <w:r>
        <w:t xml:space="preserve">and tested </w:t>
      </w:r>
      <w:r w:rsidR="00652071">
        <w:t xml:space="preserve">on </w:t>
      </w:r>
      <w:r w:rsidR="00EF2005">
        <w:t xml:space="preserve">CentOS </w:t>
      </w:r>
      <w:r w:rsidR="00060C13">
        <w:t>7</w:t>
      </w:r>
      <w:r w:rsidR="00EF2005">
        <w:t xml:space="preserve"> Linux, </w:t>
      </w:r>
      <w:r w:rsidR="00652071">
        <w:t xml:space="preserve">Microsoft Windows </w:t>
      </w:r>
      <w:r w:rsidR="00060C13">
        <w:t>10</w:t>
      </w:r>
      <w:r w:rsidR="00EF2005">
        <w:t xml:space="preserve">, </w:t>
      </w:r>
      <w:r w:rsidR="00652071" w:rsidRPr="00EF2005">
        <w:t>and Apple OS X</w:t>
      </w:r>
      <w:r w:rsidR="00652071">
        <w:t xml:space="preserve"> </w:t>
      </w:r>
      <w:r>
        <w:t xml:space="preserve">using </w:t>
      </w:r>
      <w:r w:rsidR="00F77F05">
        <w:t>JavaSE 1.8</w:t>
      </w:r>
    </w:p>
    <w:p w14:paraId="56EC95F8" w14:textId="15DFFF7A" w:rsidR="00344ED7" w:rsidRDefault="00573C77" w:rsidP="001C66E4">
      <w:pPr>
        <w:pStyle w:val="ListParagraph"/>
        <w:numPr>
          <w:ilvl w:val="0"/>
          <w:numId w:val="1"/>
        </w:numPr>
        <w:contextualSpacing w:val="0"/>
      </w:pPr>
      <w:r>
        <w:t>PostgreSQL</w:t>
      </w:r>
      <w:r w:rsidR="00047EF4">
        <w:t xml:space="preserve"> </w:t>
      </w:r>
      <w:r w:rsidR="00BA5099">
        <w:t>9.2</w:t>
      </w:r>
      <w:r w:rsidR="00322C0A">
        <w:t xml:space="preserve"> </w:t>
      </w:r>
      <w:r w:rsidR="00987171">
        <w:t xml:space="preserve">and subsequent </w:t>
      </w:r>
      <w:r w:rsidR="00322C0A">
        <w:t>(</w:t>
      </w:r>
      <w:r w:rsidR="00987171" w:rsidRPr="00987171">
        <w:rPr>
          <w:i/>
          <w:iCs/>
        </w:rPr>
        <w:t xml:space="preserve">note: </w:t>
      </w:r>
      <w:r w:rsidR="00322C0A" w:rsidRPr="00987171">
        <w:rPr>
          <w:i/>
          <w:iCs/>
        </w:rPr>
        <w:t>CCDD has not been tested above PostgreSQL 1</w:t>
      </w:r>
      <w:r w:rsidR="00987171" w:rsidRPr="00987171">
        <w:rPr>
          <w:i/>
          <w:iCs/>
        </w:rPr>
        <w:t>2</w:t>
      </w:r>
      <w:r w:rsidR="00987171">
        <w:t>)</w:t>
      </w:r>
    </w:p>
    <w:p w14:paraId="7E646CEC" w14:textId="7AAAE592" w:rsidR="0045626C" w:rsidRDefault="0045626C" w:rsidP="0045626C">
      <w:r>
        <w:t>CCDD</w:t>
      </w:r>
      <w:r w:rsidR="00E4366A">
        <w:t xml:space="preserve"> comes with the</w:t>
      </w:r>
      <w:r>
        <w:t xml:space="preserve"> following </w:t>
      </w:r>
      <w:r w:rsidR="0012601E">
        <w:t>Java Data</w:t>
      </w:r>
      <w:r w:rsidR="00075C62">
        <w:t xml:space="preserve">base Connectivity (JDBC) driver, </w:t>
      </w:r>
      <w:r>
        <w:t xml:space="preserve">embedded </w:t>
      </w:r>
      <w:r w:rsidR="00E4366A">
        <w:t xml:space="preserve">Jetty </w:t>
      </w:r>
      <w:r>
        <w:t>web server</w:t>
      </w:r>
      <w:r w:rsidR="00075C62">
        <w:t>, and Java</w:t>
      </w:r>
      <w:r w:rsidR="0094731F">
        <w:t>Script</w:t>
      </w:r>
      <w:r w:rsidR="00075C62">
        <w:t xml:space="preserve"> Object Notation (JSON) versions</w:t>
      </w:r>
      <w:r>
        <w:t>:</w:t>
      </w:r>
    </w:p>
    <w:p w14:paraId="105E0823" w14:textId="065E2A51" w:rsidR="0012601E" w:rsidRDefault="0012601E">
      <w:pPr>
        <w:pStyle w:val="ListParagraph"/>
        <w:numPr>
          <w:ilvl w:val="0"/>
          <w:numId w:val="11"/>
        </w:numPr>
        <w:contextualSpacing w:val="0"/>
      </w:pPr>
      <w:r>
        <w:t xml:space="preserve">JDBC driver </w:t>
      </w:r>
      <w:r w:rsidR="00BA5099" w:rsidRPr="00BA5099">
        <w:t>42.5.2</w:t>
      </w:r>
    </w:p>
    <w:p w14:paraId="6DB39B6F" w14:textId="77777777" w:rsidR="0045626C" w:rsidRDefault="0045626C">
      <w:pPr>
        <w:pStyle w:val="ListParagraph"/>
        <w:numPr>
          <w:ilvl w:val="0"/>
          <w:numId w:val="11"/>
        </w:numPr>
        <w:contextualSpacing w:val="0"/>
      </w:pPr>
      <w:r>
        <w:t>Jetty 9.2.18.v20160721</w:t>
      </w:r>
    </w:p>
    <w:p w14:paraId="379DDC32" w14:textId="033B310E" w:rsidR="00075C62" w:rsidRDefault="00075C62">
      <w:pPr>
        <w:pStyle w:val="ListParagraph"/>
        <w:numPr>
          <w:ilvl w:val="0"/>
          <w:numId w:val="11"/>
        </w:numPr>
      </w:pPr>
      <w:r>
        <w:t>JSON</w:t>
      </w:r>
      <w:r w:rsidR="005141E4">
        <w:t xml:space="preserve"> simple 1.1.1</w:t>
      </w:r>
    </w:p>
    <w:p w14:paraId="1E5EDB5A" w14:textId="77777777" w:rsidR="00BD2C7E" w:rsidRDefault="00BD2C7E" w:rsidP="00BD2C7E">
      <w:pPr>
        <w:spacing w:after="60"/>
      </w:pPr>
      <w:r>
        <w:t>Scripting language testing was performed using the following languages and version</w:t>
      </w:r>
      <w:r w:rsidR="005C3C24">
        <w:t>s</w:t>
      </w:r>
      <w:r>
        <w:t>:</w:t>
      </w:r>
    </w:p>
    <w:p w14:paraId="273DDC60" w14:textId="77777777" w:rsidR="00457A6A" w:rsidRDefault="00BD2C7E" w:rsidP="001C66E4">
      <w:pPr>
        <w:pStyle w:val="ListParagraph"/>
        <w:numPr>
          <w:ilvl w:val="0"/>
          <w:numId w:val="1"/>
        </w:numPr>
        <w:contextualSpacing w:val="0"/>
      </w:pPr>
      <w:r>
        <w:t>JavaScript</w:t>
      </w:r>
      <w:r w:rsidR="0098289D">
        <w:t xml:space="preserve"> (ECMAScript)</w:t>
      </w:r>
      <w:r>
        <w:t xml:space="preserve"> 1.8 (Mozilla Rhino 1.7 release 3)</w:t>
      </w:r>
    </w:p>
    <w:p w14:paraId="3811C012" w14:textId="1BE004CD" w:rsidR="00BD2C7E" w:rsidRDefault="00457A6A" w:rsidP="001C66E4">
      <w:pPr>
        <w:pStyle w:val="ListParagraph"/>
        <w:numPr>
          <w:ilvl w:val="0"/>
          <w:numId w:val="1"/>
        </w:numPr>
        <w:contextualSpacing w:val="0"/>
      </w:pPr>
      <w:r>
        <w:t>JavaScript ECMA – 262 Edition 5.1 (Oracle Nashorn 1.8.0_131)</w:t>
      </w:r>
    </w:p>
    <w:p w14:paraId="1C024B1B" w14:textId="658A15D4" w:rsidR="00344ED7" w:rsidRDefault="00A52A16" w:rsidP="001C66E4">
      <w:pPr>
        <w:pStyle w:val="ListParagraph"/>
        <w:numPr>
          <w:ilvl w:val="0"/>
          <w:numId w:val="1"/>
        </w:numPr>
        <w:contextualSpacing w:val="0"/>
      </w:pPr>
      <w:r>
        <w:t>Python 2.7</w:t>
      </w:r>
      <w:r w:rsidR="00BD2C7E">
        <w:t xml:space="preserve"> (</w:t>
      </w:r>
      <w:r w:rsidR="00047EF4">
        <w:t>Jython 2.</w:t>
      </w:r>
      <w:r>
        <w:t>7</w:t>
      </w:r>
      <w:r w:rsidR="00BD2C7E">
        <w:t>)</w:t>
      </w:r>
    </w:p>
    <w:p w14:paraId="66ABE74D" w14:textId="2868E6AE" w:rsidR="00060C13" w:rsidRDefault="00060C13" w:rsidP="001C66E4">
      <w:pPr>
        <w:pStyle w:val="ListParagraph"/>
        <w:numPr>
          <w:ilvl w:val="0"/>
          <w:numId w:val="1"/>
        </w:numPr>
        <w:contextualSpacing w:val="0"/>
      </w:pPr>
      <w:r>
        <w:t xml:space="preserve">Python </w:t>
      </w:r>
      <w:r w:rsidR="00055DFA">
        <w:t xml:space="preserve">2.7 and </w:t>
      </w:r>
      <w:r>
        <w:t>3 (Py4J</w:t>
      </w:r>
      <w:r w:rsidR="00CD4FB7">
        <w:t xml:space="preserve"> 0.10.9.7</w:t>
      </w:r>
      <w:r>
        <w:t>)</w:t>
      </w:r>
    </w:p>
    <w:p w14:paraId="1F08191C" w14:textId="1C42FC30" w:rsidR="005F3DE1" w:rsidRDefault="00BD2C7E" w:rsidP="001C66E4">
      <w:pPr>
        <w:pStyle w:val="ListParagraph"/>
        <w:numPr>
          <w:ilvl w:val="0"/>
          <w:numId w:val="1"/>
        </w:numPr>
        <w:contextualSpacing w:val="0"/>
      </w:pPr>
      <w:r>
        <w:t>R</w:t>
      </w:r>
      <w:r w:rsidR="005F3DE1">
        <w:t xml:space="preserve">uby </w:t>
      </w:r>
      <w:r w:rsidR="00306650">
        <w:t>9.</w:t>
      </w:r>
      <w:r w:rsidR="00734ACA">
        <w:t>4</w:t>
      </w:r>
      <w:r w:rsidR="00306650">
        <w:t>.</w:t>
      </w:r>
      <w:r w:rsidR="00734ACA">
        <w:t>2</w:t>
      </w:r>
      <w:r w:rsidR="00306650">
        <w:t>.0</w:t>
      </w:r>
      <w:r w:rsidR="005F7D0E">
        <w:t xml:space="preserve"> (</w:t>
      </w:r>
      <w:r>
        <w:t>JR</w:t>
      </w:r>
      <w:r w:rsidR="005F7D0E">
        <w:t>uby</w:t>
      </w:r>
      <w:r>
        <w:t xml:space="preserve"> </w:t>
      </w:r>
      <w:r w:rsidR="00306650">
        <w:t>9.</w:t>
      </w:r>
      <w:r w:rsidR="00734ACA">
        <w:t>4</w:t>
      </w:r>
      <w:r w:rsidR="00306650">
        <w:t>.</w:t>
      </w:r>
      <w:r w:rsidR="00734ACA">
        <w:t>2</w:t>
      </w:r>
      <w:r w:rsidR="00306650">
        <w:t>.0</w:t>
      </w:r>
      <w:r w:rsidR="005F7D0E">
        <w:t>)</w:t>
      </w:r>
    </w:p>
    <w:p w14:paraId="14B819E5" w14:textId="06BF1917" w:rsidR="005F3DE1" w:rsidRDefault="005F3DE1" w:rsidP="001C66E4">
      <w:pPr>
        <w:pStyle w:val="ListParagraph"/>
        <w:numPr>
          <w:ilvl w:val="0"/>
          <w:numId w:val="1"/>
        </w:numPr>
        <w:contextualSpacing w:val="0"/>
      </w:pPr>
      <w:r>
        <w:t>Groovy 2</w:t>
      </w:r>
      <w:r w:rsidR="00BD2C7E">
        <w:t>.</w:t>
      </w:r>
      <w:r w:rsidR="001E462D">
        <w:t>4.4</w:t>
      </w:r>
      <w:r w:rsidR="00BD2C7E">
        <w:t xml:space="preserve"> (Groovy Scripting Engine 2.0)</w:t>
      </w:r>
    </w:p>
    <w:p w14:paraId="128B2C51" w14:textId="5E8691C3" w:rsidR="00457A6A" w:rsidRDefault="00457A6A" w:rsidP="001C66E4">
      <w:pPr>
        <w:pStyle w:val="ListParagraph"/>
        <w:numPr>
          <w:ilvl w:val="0"/>
          <w:numId w:val="1"/>
        </w:numPr>
      </w:pPr>
      <w:r>
        <w:t>Scala 2.12.4 (Scala REPL 2.0)</w:t>
      </w:r>
      <w:r w:rsidR="00A00C49">
        <w:t xml:space="preserve"> - </w:t>
      </w:r>
      <w:r w:rsidR="00A00C49" w:rsidRPr="00A00C49">
        <w:rPr>
          <w:i/>
        </w:rPr>
        <w:t>requires Java 1.8</w:t>
      </w:r>
    </w:p>
    <w:p w14:paraId="6631B42A" w14:textId="43D8EC2A" w:rsidR="000639F3" w:rsidRDefault="000639F3" w:rsidP="00315760">
      <w:r>
        <w:t>EDS and XTCE XML schema versions:</w:t>
      </w:r>
    </w:p>
    <w:p w14:paraId="1BD99D54" w14:textId="6983D398" w:rsidR="000639F3" w:rsidRDefault="000639F3">
      <w:pPr>
        <w:pStyle w:val="ListParagraph"/>
        <w:numPr>
          <w:ilvl w:val="0"/>
          <w:numId w:val="17"/>
        </w:numPr>
      </w:pPr>
      <w:r>
        <w:t xml:space="preserve">EDS </w:t>
      </w:r>
      <w:r w:rsidRPr="000639F3">
        <w:t>1.3.112.4.17.1</w:t>
      </w:r>
    </w:p>
    <w:p w14:paraId="20C14C26" w14:textId="79E07132" w:rsidR="000639F3" w:rsidRDefault="000639F3">
      <w:pPr>
        <w:pStyle w:val="ListParagraph"/>
        <w:numPr>
          <w:ilvl w:val="0"/>
          <w:numId w:val="17"/>
        </w:numPr>
      </w:pPr>
      <w:r>
        <w:t>XTCE 1.</w:t>
      </w:r>
      <w:r w:rsidR="00251B8F">
        <w:t>2</w:t>
      </w:r>
    </w:p>
    <w:p w14:paraId="75C62E0B" w14:textId="77777777" w:rsidR="004A7493" w:rsidRDefault="004A7493" w:rsidP="00315760">
      <w:r>
        <w:t>Compatibility with other versions</w:t>
      </w:r>
      <w:r w:rsidR="00C15D0D">
        <w:t>, in</w:t>
      </w:r>
      <w:r w:rsidR="000F0660">
        <w:t xml:space="preserve"> </w:t>
      </w:r>
      <w:r w:rsidR="00C15D0D">
        <w:t>particul</w:t>
      </w:r>
      <w:r w:rsidR="000F0660">
        <w:t>a</w:t>
      </w:r>
      <w:r w:rsidR="00C15D0D">
        <w:t>r earlier ones,</w:t>
      </w:r>
      <w:r>
        <w:t xml:space="preserve"> is not guaranteed</w:t>
      </w:r>
      <w:r w:rsidR="000F3ADC">
        <w:t>.</w:t>
      </w:r>
    </w:p>
    <w:p w14:paraId="4EE1639E" w14:textId="35CDAC31" w:rsidR="00EF1559" w:rsidRDefault="00EF1559">
      <w:pPr>
        <w:pStyle w:val="Heading1"/>
      </w:pPr>
      <w:bookmarkStart w:id="7" w:name="_Toc386099353"/>
      <w:bookmarkStart w:id="8" w:name="_Toc157514052"/>
      <w:r w:rsidRPr="00A44BBD">
        <w:t>Installation</w:t>
      </w:r>
      <w:bookmarkEnd w:id="7"/>
      <w:bookmarkEnd w:id="8"/>
    </w:p>
    <w:p w14:paraId="2E53AB8B" w14:textId="6E2F61CD" w:rsidR="008A7B5D" w:rsidRPr="008A7B5D" w:rsidRDefault="008A7B5D" w:rsidP="008A7B5D">
      <w:r>
        <w:t>See the CCDD Installation Guide.</w:t>
      </w:r>
    </w:p>
    <w:p w14:paraId="2FB08404" w14:textId="77777777" w:rsidR="00EF1559" w:rsidRDefault="00EF1559">
      <w:pPr>
        <w:pStyle w:val="Heading1"/>
      </w:pPr>
      <w:bookmarkStart w:id="9" w:name="_Toc386099354"/>
      <w:bookmarkStart w:id="10" w:name="_Toc157514053"/>
      <w:r>
        <w:t>Operation</w:t>
      </w:r>
      <w:bookmarkEnd w:id="9"/>
      <w:bookmarkEnd w:id="10"/>
    </w:p>
    <w:p w14:paraId="349A6DB9" w14:textId="77777777" w:rsidR="009250A6" w:rsidRDefault="009250A6">
      <w:pPr>
        <w:pStyle w:val="Heading2"/>
      </w:pPr>
      <w:bookmarkStart w:id="11" w:name="_Toc429563002"/>
      <w:bookmarkStart w:id="12" w:name="_Toc429664570"/>
      <w:bookmarkStart w:id="13" w:name="_Toc430072265"/>
      <w:bookmarkStart w:id="14" w:name="_Toc430082779"/>
      <w:bookmarkStart w:id="15" w:name="_Toc430758122"/>
      <w:bookmarkStart w:id="16" w:name="_Toc431273616"/>
      <w:bookmarkStart w:id="17" w:name="_Toc431280728"/>
      <w:bookmarkStart w:id="18" w:name="_Toc439747015"/>
      <w:bookmarkStart w:id="19" w:name="_Toc439913106"/>
      <w:bookmarkStart w:id="20" w:name="_Toc439933824"/>
      <w:bookmarkStart w:id="21" w:name="_Toc441662469"/>
      <w:bookmarkStart w:id="22" w:name="_Toc441752671"/>
      <w:bookmarkStart w:id="23" w:name="_Toc441752947"/>
      <w:bookmarkStart w:id="24" w:name="_Toc441754202"/>
      <w:bookmarkStart w:id="25" w:name="_Toc442277233"/>
      <w:bookmarkStart w:id="26" w:name="_Toc442363180"/>
      <w:bookmarkStart w:id="27" w:name="_Toc443901745"/>
      <w:bookmarkStart w:id="28" w:name="_Toc445367724"/>
      <w:bookmarkStart w:id="29" w:name="_Toc446407911"/>
      <w:bookmarkStart w:id="30" w:name="_Toc447002870"/>
      <w:bookmarkStart w:id="31" w:name="_Toc447003058"/>
      <w:bookmarkStart w:id="32" w:name="_Toc447705183"/>
      <w:bookmarkStart w:id="33" w:name="_Toc447705279"/>
      <w:bookmarkStart w:id="34" w:name="_Toc449503634"/>
      <w:bookmarkStart w:id="35" w:name="_Toc449503687"/>
      <w:bookmarkStart w:id="36" w:name="_Toc449503785"/>
      <w:bookmarkStart w:id="37" w:name="_Toc451753051"/>
      <w:bookmarkStart w:id="38" w:name="_Toc454515356"/>
      <w:bookmarkStart w:id="39" w:name="_Toc454516532"/>
      <w:bookmarkStart w:id="40" w:name="_Toc454517056"/>
      <w:bookmarkStart w:id="41" w:name="_Toc459892605"/>
      <w:bookmarkStart w:id="42" w:name="_Toc460402826"/>
      <w:bookmarkStart w:id="43" w:name="_Toc460403888"/>
      <w:bookmarkStart w:id="44" w:name="_Toc460403995"/>
      <w:bookmarkStart w:id="45" w:name="_Toc460422006"/>
      <w:bookmarkStart w:id="46" w:name="_Toc460927342"/>
      <w:bookmarkStart w:id="47" w:name="_Toc461005016"/>
      <w:bookmarkStart w:id="48" w:name="_Toc461019609"/>
      <w:bookmarkStart w:id="49" w:name="_Toc461019721"/>
      <w:bookmarkStart w:id="50" w:name="_Toc461026869"/>
      <w:bookmarkStart w:id="51" w:name="_Toc462234770"/>
      <w:bookmarkStart w:id="52" w:name="_Toc462298088"/>
      <w:bookmarkStart w:id="53" w:name="_Toc462812359"/>
      <w:bookmarkStart w:id="54" w:name="_Toc463270799"/>
      <w:bookmarkStart w:id="55" w:name="_Toc465751035"/>
      <w:bookmarkStart w:id="56" w:name="_Toc465753055"/>
      <w:bookmarkStart w:id="57" w:name="_Toc465852234"/>
      <w:bookmarkStart w:id="58" w:name="_Toc468879761"/>
      <w:bookmarkStart w:id="59" w:name="_Toc469041589"/>
      <w:bookmarkStart w:id="60" w:name="_Toc472404510"/>
      <w:bookmarkStart w:id="61" w:name="_Toc473272169"/>
      <w:bookmarkStart w:id="62" w:name="_Toc473273011"/>
      <w:bookmarkStart w:id="63" w:name="_Toc473274328"/>
      <w:bookmarkStart w:id="64" w:name="_Toc473549546"/>
      <w:bookmarkStart w:id="65" w:name="_Toc474246078"/>
      <w:bookmarkStart w:id="66" w:name="_Toc474324607"/>
      <w:bookmarkStart w:id="67" w:name="_Toc474397794"/>
      <w:bookmarkStart w:id="68" w:name="_Toc474407533"/>
      <w:bookmarkStart w:id="69" w:name="_Toc474407665"/>
      <w:bookmarkStart w:id="70" w:name="_Toc474414520"/>
      <w:bookmarkStart w:id="71" w:name="_Toc477326505"/>
      <w:bookmarkStart w:id="72" w:name="_Toc477326573"/>
      <w:bookmarkStart w:id="73" w:name="_Toc477355847"/>
      <w:bookmarkStart w:id="74" w:name="_Toc478016568"/>
      <w:bookmarkStart w:id="75" w:name="_Toc478016701"/>
      <w:bookmarkStart w:id="76" w:name="_Toc478377371"/>
      <w:bookmarkStart w:id="77" w:name="_Toc478377577"/>
      <w:bookmarkStart w:id="78" w:name="_Toc478390022"/>
      <w:bookmarkStart w:id="79" w:name="_Toc478390157"/>
      <w:bookmarkStart w:id="80" w:name="_Toc478391525"/>
      <w:bookmarkStart w:id="81" w:name="_Toc478460178"/>
      <w:bookmarkStart w:id="82" w:name="_Toc479664299"/>
      <w:bookmarkStart w:id="83" w:name="_Toc479665541"/>
      <w:bookmarkStart w:id="84" w:name="_Toc479665675"/>
      <w:bookmarkStart w:id="85" w:name="_Toc480350573"/>
      <w:bookmarkStart w:id="86" w:name="_Toc480362971"/>
      <w:bookmarkStart w:id="87" w:name="_Toc480984148"/>
      <w:bookmarkStart w:id="88" w:name="_Toc481063368"/>
      <w:bookmarkStart w:id="89" w:name="_Toc481398224"/>
      <w:bookmarkStart w:id="90" w:name="_Toc481402470"/>
      <w:bookmarkStart w:id="91" w:name="_Toc481403401"/>
      <w:bookmarkStart w:id="92" w:name="_Toc481403539"/>
      <w:bookmarkStart w:id="93" w:name="_Toc481414406"/>
      <w:bookmarkStart w:id="94" w:name="_Toc482773566"/>
      <w:bookmarkStart w:id="95" w:name="_Toc487009475"/>
      <w:bookmarkStart w:id="96" w:name="_Toc488068957"/>
      <w:bookmarkStart w:id="97" w:name="_Toc489514667"/>
      <w:bookmarkStart w:id="98" w:name="_Toc489527392"/>
      <w:bookmarkStart w:id="99" w:name="_Toc489529505"/>
      <w:bookmarkStart w:id="100" w:name="_Toc490804423"/>
      <w:bookmarkStart w:id="101" w:name="_Toc490805209"/>
      <w:bookmarkStart w:id="102" w:name="_Toc490813102"/>
      <w:bookmarkStart w:id="103" w:name="_Toc493483742"/>
      <w:bookmarkStart w:id="104" w:name="_Toc494187365"/>
      <w:bookmarkStart w:id="105" w:name="_Toc494269025"/>
      <w:bookmarkStart w:id="106" w:name="_Toc495493587"/>
      <w:bookmarkStart w:id="107" w:name="_Toc495556107"/>
      <w:bookmarkStart w:id="108" w:name="_Toc495556261"/>
      <w:bookmarkStart w:id="109" w:name="_Toc495556477"/>
      <w:bookmarkStart w:id="110" w:name="_Toc496530814"/>
      <w:bookmarkStart w:id="111" w:name="_Toc496623369"/>
      <w:bookmarkStart w:id="112" w:name="_Toc496623697"/>
      <w:bookmarkStart w:id="113" w:name="_Toc497297710"/>
      <w:bookmarkStart w:id="114" w:name="_Toc499734444"/>
      <w:bookmarkStart w:id="115" w:name="_Toc499734585"/>
      <w:bookmarkStart w:id="116" w:name="_Toc500311812"/>
      <w:bookmarkStart w:id="117" w:name="_Toc500770137"/>
      <w:bookmarkStart w:id="118" w:name="_Toc500770624"/>
      <w:bookmarkStart w:id="119" w:name="_Toc501356297"/>
      <w:bookmarkStart w:id="120" w:name="_Toc502661597"/>
      <w:bookmarkStart w:id="121" w:name="_Toc504455282"/>
      <w:bookmarkStart w:id="122" w:name="_Toc504455866"/>
      <w:bookmarkStart w:id="123" w:name="_Toc504457529"/>
      <w:bookmarkStart w:id="124" w:name="_Toc504458997"/>
      <w:bookmarkStart w:id="125" w:name="_Toc504459142"/>
      <w:bookmarkStart w:id="126" w:name="_Toc504459287"/>
      <w:bookmarkStart w:id="127" w:name="_Toc504459432"/>
      <w:bookmarkStart w:id="128" w:name="_Toc504459735"/>
      <w:bookmarkStart w:id="129" w:name="_Toc504460110"/>
      <w:bookmarkStart w:id="130" w:name="_Toc504460367"/>
      <w:bookmarkStart w:id="131" w:name="_Toc504475609"/>
      <w:bookmarkStart w:id="132" w:name="_Toc504999333"/>
      <w:bookmarkStart w:id="133" w:name="_Toc504999628"/>
      <w:bookmarkStart w:id="134" w:name="_Toc506377639"/>
      <w:bookmarkStart w:id="135" w:name="_Toc506385565"/>
      <w:bookmarkStart w:id="136" w:name="_Toc506453047"/>
      <w:bookmarkStart w:id="137" w:name="_Toc508702595"/>
      <w:bookmarkStart w:id="138" w:name="_Toc509494486"/>
      <w:bookmarkStart w:id="139" w:name="_Toc510290834"/>
      <w:bookmarkStart w:id="140" w:name="_Toc510291448"/>
      <w:bookmarkStart w:id="141" w:name="_Toc511213818"/>
      <w:bookmarkStart w:id="142" w:name="_Toc511220102"/>
      <w:bookmarkStart w:id="143" w:name="_Toc511220692"/>
      <w:bookmarkStart w:id="144" w:name="_Toc511294133"/>
      <w:bookmarkStart w:id="145" w:name="_Toc511294285"/>
      <w:bookmarkStart w:id="146" w:name="_Toc511303036"/>
      <w:bookmarkStart w:id="147" w:name="_Toc511304434"/>
      <w:bookmarkStart w:id="148" w:name="_Toc511396532"/>
      <w:bookmarkStart w:id="149" w:name="_Toc511400265"/>
      <w:bookmarkStart w:id="150" w:name="_Toc514330691"/>
      <w:bookmarkStart w:id="151" w:name="_Toc514333997"/>
      <w:bookmarkStart w:id="152" w:name="_Toc516141986"/>
      <w:bookmarkStart w:id="153" w:name="_Toc516149088"/>
      <w:bookmarkStart w:id="154" w:name="_Toc517092489"/>
      <w:bookmarkStart w:id="155" w:name="_Toc517095143"/>
      <w:bookmarkStart w:id="156" w:name="_Toc517100846"/>
      <w:bookmarkStart w:id="157" w:name="_Toc517847900"/>
      <w:bookmarkStart w:id="158" w:name="_Toc518975343"/>
      <w:bookmarkStart w:id="159" w:name="_Toc519067343"/>
      <w:bookmarkStart w:id="160" w:name="_Toc520109683"/>
      <w:bookmarkStart w:id="161" w:name="_Toc520124338"/>
      <w:bookmarkStart w:id="162" w:name="_Toc520182769"/>
      <w:bookmarkStart w:id="163" w:name="_Toc520211280"/>
      <w:bookmarkStart w:id="164" w:name="_Toc520272426"/>
      <w:bookmarkStart w:id="165" w:name="_Toc520728910"/>
      <w:bookmarkStart w:id="166" w:name="_Toc522003088"/>
      <w:bookmarkStart w:id="167" w:name="_Toc522004011"/>
      <w:bookmarkStart w:id="168" w:name="_Toc522004175"/>
      <w:bookmarkStart w:id="169" w:name="_Toc522025265"/>
      <w:bookmarkStart w:id="170" w:name="_Toc523321416"/>
      <w:bookmarkStart w:id="171" w:name="_Toc523399970"/>
      <w:bookmarkStart w:id="172" w:name="_Toc524008413"/>
      <w:bookmarkStart w:id="173" w:name="_Toc524012006"/>
      <w:bookmarkStart w:id="174" w:name="_Toc524012207"/>
      <w:bookmarkStart w:id="175" w:name="_Toc524340654"/>
      <w:bookmarkStart w:id="176" w:name="_Toc524341030"/>
      <w:bookmarkStart w:id="177" w:name="_Toc524341362"/>
      <w:bookmarkStart w:id="178" w:name="_Toc524341584"/>
      <w:bookmarkStart w:id="179" w:name="_Toc524341806"/>
      <w:bookmarkStart w:id="180" w:name="_Toc524938579"/>
      <w:bookmarkStart w:id="181" w:name="_Toc525653552"/>
      <w:bookmarkStart w:id="182" w:name="_Toc525713260"/>
      <w:bookmarkStart w:id="183" w:name="_Toc525713639"/>
      <w:bookmarkStart w:id="184" w:name="_Toc525728122"/>
      <w:bookmarkStart w:id="185" w:name="_Toc525728632"/>
      <w:bookmarkStart w:id="186" w:name="_Toc525732891"/>
      <w:bookmarkStart w:id="187" w:name="_Toc525797746"/>
      <w:bookmarkStart w:id="188" w:name="_Toc526144004"/>
      <w:bookmarkStart w:id="189" w:name="_Toc526144384"/>
      <w:bookmarkStart w:id="190" w:name="_Toc526144609"/>
      <w:bookmarkStart w:id="191" w:name="_Toc526149354"/>
      <w:bookmarkStart w:id="192" w:name="_Toc526317649"/>
      <w:bookmarkStart w:id="193" w:name="_Toc526321347"/>
      <w:bookmarkStart w:id="194" w:name="_Toc526409358"/>
      <w:bookmarkStart w:id="195" w:name="_Toc529883612"/>
      <w:bookmarkStart w:id="196" w:name="_Toc531616035"/>
      <w:bookmarkStart w:id="197" w:name="_Toc532364634"/>
      <w:bookmarkStart w:id="198" w:name="_Toc532452112"/>
      <w:bookmarkStart w:id="199" w:name="_Toc532903482"/>
      <w:bookmarkStart w:id="200" w:name="_Toc532903707"/>
      <w:bookmarkStart w:id="201" w:name="_Ref447692586"/>
      <w:bookmarkStart w:id="202" w:name="_Toc386099355"/>
      <w:bookmarkStart w:id="203" w:name="_Toc157514054"/>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r>
        <w:t>Getting Started</w:t>
      </w:r>
      <w:bookmarkEnd w:id="201"/>
      <w:bookmarkEnd w:id="203"/>
    </w:p>
    <w:p w14:paraId="23702FB8" w14:textId="28847BEE" w:rsidR="009D0187" w:rsidRDefault="009D0187" w:rsidP="009D0187">
      <w:r>
        <w:t xml:space="preserve">To run the </w:t>
      </w:r>
      <w:r w:rsidR="00DB3915">
        <w:t>application,</w:t>
      </w:r>
      <w:r>
        <w:t xml:space="preserve"> open a command prompt window and type:</w:t>
      </w:r>
    </w:p>
    <w:p w14:paraId="21E373B2" w14:textId="77777777" w:rsidR="00CE081F" w:rsidRPr="00574059" w:rsidRDefault="00CE081F" w:rsidP="00FB7749">
      <w:pPr>
        <w:ind w:left="360"/>
        <w:rPr>
          <w:rFonts w:ascii="Courier New" w:hAnsi="Courier New" w:cs="Courier New"/>
          <w:sz w:val="20"/>
        </w:rPr>
      </w:pPr>
      <w:r w:rsidRPr="00DD40FC">
        <w:rPr>
          <w:rStyle w:val="CodeChar"/>
        </w:rPr>
        <w:t>java –classpath</w:t>
      </w:r>
      <w:r w:rsidRPr="00DD40FC">
        <w:rPr>
          <w:rFonts w:ascii="Courier New" w:hAnsi="Courier New" w:cs="Courier New"/>
          <w:sz w:val="18"/>
        </w:rPr>
        <w:t xml:space="preserve"> </w:t>
      </w:r>
      <w:r w:rsidRPr="00DD40FC">
        <w:rPr>
          <w:rStyle w:val="CodeChar"/>
          <w:i/>
        </w:rPr>
        <w:t>class_path</w:t>
      </w:r>
      <w:r w:rsidR="003118C2" w:rsidRPr="00DD40FC">
        <w:rPr>
          <w:rStyle w:val="CodeChar"/>
          <w:i/>
        </w:rPr>
        <w:t>s</w:t>
      </w:r>
      <w:r w:rsidRPr="00DD40FC">
        <w:rPr>
          <w:rStyle w:val="CodeChar"/>
        </w:rPr>
        <w:t xml:space="preserve"> CCDD.CcddMain [</w:t>
      </w:r>
      <w:r w:rsidRPr="00DD40FC">
        <w:rPr>
          <w:rStyle w:val="CodeChar"/>
          <w:i/>
        </w:rPr>
        <w:t>args…</w:t>
      </w:r>
      <w:r w:rsidRPr="00DD40FC">
        <w:rPr>
          <w:rStyle w:val="CodeChar"/>
        </w:rPr>
        <w:t>]</w:t>
      </w:r>
    </w:p>
    <w:p w14:paraId="0CA119D5" w14:textId="54E4EFD6" w:rsidR="00604BE0" w:rsidRDefault="00CE081F" w:rsidP="00604BE0">
      <w:r>
        <w:t xml:space="preserve">where </w:t>
      </w:r>
      <w:r w:rsidRPr="00DD40FC">
        <w:rPr>
          <w:rStyle w:val="CodeChar"/>
          <w:i/>
          <w:sz w:val="22"/>
        </w:rPr>
        <w:t>class</w:t>
      </w:r>
      <w:r w:rsidR="00E438A5" w:rsidRPr="00E438A5">
        <w:rPr>
          <w:rStyle w:val="CodeChar"/>
          <w:i/>
        </w:rPr>
        <w:t>_</w:t>
      </w:r>
      <w:r w:rsidRPr="00DD40FC">
        <w:rPr>
          <w:rStyle w:val="CodeChar"/>
          <w:i/>
          <w:sz w:val="22"/>
        </w:rPr>
        <w:t>path</w:t>
      </w:r>
      <w:r w:rsidR="003118C2" w:rsidRPr="00DD40FC">
        <w:rPr>
          <w:rStyle w:val="CodeChar"/>
          <w:i/>
          <w:sz w:val="22"/>
        </w:rPr>
        <w:t>s</w:t>
      </w:r>
      <w:r w:rsidRPr="00DD40FC">
        <w:t xml:space="preserve"> </w:t>
      </w:r>
      <w:r>
        <w:t>includes the path</w:t>
      </w:r>
      <w:r w:rsidR="00570C2E">
        <w:t>s</w:t>
      </w:r>
      <w:r>
        <w:t xml:space="preserve"> and .jar fil</w:t>
      </w:r>
      <w:r w:rsidR="004E5B94">
        <w:t>e name</w:t>
      </w:r>
      <w:r w:rsidR="00570C2E">
        <w:t>s</w:t>
      </w:r>
      <w:r w:rsidR="004E5B94">
        <w:t xml:space="preserve"> for the CCDD application</w:t>
      </w:r>
      <w:r w:rsidR="00570C2E">
        <w:t xml:space="preserve"> (</w:t>
      </w:r>
      <w:r w:rsidR="00570C2E" w:rsidRPr="00570C2E">
        <w:rPr>
          <w:rFonts w:ascii="Courier New" w:hAnsi="Courier New" w:cs="Courier New"/>
        </w:rPr>
        <w:t>CCDD.jar</w:t>
      </w:r>
      <w:r w:rsidR="00570C2E">
        <w:t xml:space="preserve">) and supporting libraries, separated by colons (:) with no intervening spaces, </w:t>
      </w:r>
      <w:r w:rsidR="00604BE0">
        <w:t xml:space="preserve">and </w:t>
      </w:r>
      <w:r w:rsidR="00604BE0" w:rsidRPr="00DD40FC">
        <w:rPr>
          <w:rStyle w:val="CodeChar"/>
          <w:i/>
        </w:rPr>
        <w:t>args</w:t>
      </w:r>
      <w:r w:rsidR="00604BE0">
        <w:t xml:space="preserve"> are optional command line arguments</w:t>
      </w:r>
      <w:r w:rsidR="009D0187">
        <w:t xml:space="preserve"> in the form</w:t>
      </w:r>
      <w:r w:rsidR="00E124D5">
        <w:t>:</w:t>
      </w:r>
    </w:p>
    <w:p w14:paraId="1B68C910" w14:textId="08916FBD" w:rsidR="00604BE0" w:rsidRPr="00574059" w:rsidRDefault="00702754" w:rsidP="00570C2E">
      <w:pPr>
        <w:pStyle w:val="Code"/>
        <w:spacing w:after="120"/>
        <w:ind w:left="360"/>
      </w:pPr>
      <w:r>
        <w:t>[&lt;- or /&gt;</w:t>
      </w:r>
      <w:r w:rsidR="009D0187" w:rsidRPr="00DD40FC">
        <w:rPr>
          <w:i/>
        </w:rPr>
        <w:t>command</w:t>
      </w:r>
      <w:r>
        <w:t xml:space="preserve"> [</w:t>
      </w:r>
      <w:r w:rsidR="009A286F" w:rsidRPr="00DD40FC">
        <w:rPr>
          <w:i/>
        </w:rPr>
        <w:t>value</w:t>
      </w:r>
      <w:r w:rsidRPr="00702754">
        <w:t>]</w:t>
      </w:r>
      <w:r w:rsidR="009D0187" w:rsidRPr="00DD40FC">
        <w:t xml:space="preserve"> […]]</w:t>
      </w:r>
    </w:p>
    <w:p w14:paraId="6D9BA927" w14:textId="4B8ADF17" w:rsidR="00DB3915" w:rsidRDefault="00DB3915" w:rsidP="00DB3915">
      <w:r>
        <w:t>Example with no arguments:</w:t>
      </w:r>
    </w:p>
    <w:p w14:paraId="07B5264C" w14:textId="77777777" w:rsidR="00DB3915" w:rsidRPr="00574059" w:rsidRDefault="00DB3915" w:rsidP="00DB3915">
      <w:pPr>
        <w:ind w:left="360"/>
        <w:rPr>
          <w:rFonts w:ascii="Courier New" w:hAnsi="Courier New" w:cs="Courier New"/>
          <w:sz w:val="20"/>
        </w:rPr>
      </w:pPr>
      <w:r w:rsidRPr="00DD40FC">
        <w:rPr>
          <w:rStyle w:val="CodeChar"/>
        </w:rPr>
        <w:t>java</w:t>
      </w:r>
      <w:r>
        <w:rPr>
          <w:rStyle w:val="CodeChar"/>
        </w:rPr>
        <w:t xml:space="preserve"> </w:t>
      </w:r>
      <w:r w:rsidRPr="00227982">
        <w:rPr>
          <w:rStyle w:val="CodeChar"/>
        </w:rPr>
        <w:t>-classpath CCDD.jar:CCDD_lib/*:/</w:t>
      </w:r>
      <w:r>
        <w:rPr>
          <w:rStyle w:val="CodeChar"/>
        </w:rPr>
        <w:t>path</w:t>
      </w:r>
      <w:r w:rsidRPr="00227982">
        <w:rPr>
          <w:rStyle w:val="CodeChar"/>
        </w:rPr>
        <w:t>/jython-standalone-2.7.2.jar CCDD.CcddMain</w:t>
      </w:r>
    </w:p>
    <w:p w14:paraId="5DBFE080" w14:textId="299D5903" w:rsidR="00395ECE" w:rsidRDefault="00395ECE" w:rsidP="00570C2E">
      <w:r>
        <w:lastRenderedPageBreak/>
        <w:t>If no args or additional libraries are going to be supplied than you can launch the tool using</w:t>
      </w:r>
      <w:r w:rsidR="00DB3915">
        <w:t>:</w:t>
      </w:r>
      <w:r>
        <w:t xml:space="preserve"> </w:t>
      </w:r>
    </w:p>
    <w:p w14:paraId="20E15AED" w14:textId="78205FC1" w:rsidR="00395ECE" w:rsidRPr="00395ECE" w:rsidRDefault="00395ECE" w:rsidP="00395ECE">
      <w:pPr>
        <w:ind w:left="360"/>
        <w:rPr>
          <w:rFonts w:ascii="Courier New" w:hAnsi="Courier New" w:cs="Courier New"/>
          <w:sz w:val="20"/>
        </w:rPr>
      </w:pPr>
      <w:r w:rsidRPr="00DD40FC">
        <w:rPr>
          <w:rStyle w:val="CodeChar"/>
        </w:rPr>
        <w:t xml:space="preserve">java </w:t>
      </w:r>
      <w:r>
        <w:rPr>
          <w:rStyle w:val="CodeChar"/>
        </w:rPr>
        <w:t xml:space="preserve">–jar CCDD.jar </w:t>
      </w:r>
    </w:p>
    <w:p w14:paraId="56C00660" w14:textId="52062B49" w:rsidR="00570C2E" w:rsidRPr="00EF3EE3" w:rsidRDefault="001B7AA6" w:rsidP="00570C2E">
      <w:r w:rsidRPr="00EF3EE3">
        <w:t xml:space="preserve">Versions of the </w:t>
      </w:r>
      <w:r w:rsidR="00570C2E" w:rsidRPr="00EF3EE3">
        <w:t xml:space="preserve">JDBC driver, Jetty server, and JSON conversion libraries </w:t>
      </w:r>
      <w:r w:rsidRPr="00EF3EE3">
        <w:t xml:space="preserve">are included in the </w:t>
      </w:r>
      <w:r w:rsidRPr="00EF3EE3">
        <w:rPr>
          <w:rFonts w:ascii="Courier New" w:hAnsi="Courier New" w:cs="Courier New"/>
        </w:rPr>
        <w:t>CCDD_lib</w:t>
      </w:r>
      <w:r w:rsidRPr="00EF3EE3">
        <w:t xml:space="preserve"> folder</w:t>
      </w:r>
      <w:r w:rsidR="00AB44FF">
        <w:t xml:space="preserve"> as well as embedded in the CCDD.jar file</w:t>
      </w:r>
      <w:r w:rsidR="00E20D0C">
        <w:t xml:space="preserve">.  </w:t>
      </w:r>
      <w:r w:rsidRPr="00EF3EE3">
        <w:t xml:space="preserve">If the default version is incompatible with the installation or an updated version is desired then the defaults can be overridden by including the library path(s) and .jar file name(s) in the </w:t>
      </w:r>
      <w:r w:rsidRPr="00EF3EE3">
        <w:rPr>
          <w:rStyle w:val="CodeChar"/>
          <w:i/>
          <w:sz w:val="22"/>
        </w:rPr>
        <w:t>class</w:t>
      </w:r>
      <w:r w:rsidRPr="00EF3EE3">
        <w:rPr>
          <w:rStyle w:val="CodeChar"/>
          <w:i/>
        </w:rPr>
        <w:t>_</w:t>
      </w:r>
      <w:r w:rsidRPr="00EF3EE3">
        <w:rPr>
          <w:rStyle w:val="CodeChar"/>
          <w:i/>
          <w:sz w:val="22"/>
        </w:rPr>
        <w:t>paths</w:t>
      </w:r>
      <w:r w:rsidRPr="00EF3EE3">
        <w:t xml:space="preserve"> argument</w:t>
      </w:r>
      <w:r w:rsidR="00E20D0C">
        <w:t xml:space="preserve">.  </w:t>
      </w:r>
      <w:r w:rsidRPr="00EF3EE3">
        <w:t>The library files needed are</w:t>
      </w:r>
      <w:r w:rsidR="00570C2E" w:rsidRPr="00EF3EE3">
        <w:t xml:space="preserve"> shown below; &lt;</w:t>
      </w:r>
      <w:r w:rsidR="00570C2E" w:rsidRPr="00EF3EE3">
        <w:rPr>
          <w:i/>
        </w:rPr>
        <w:t>version</w:t>
      </w:r>
      <w:r w:rsidR="00570C2E" w:rsidRPr="00EF3EE3">
        <w:t xml:space="preserve">&gt; is the specific version number of the installed file that is </w:t>
      </w:r>
      <w:r w:rsidRPr="00EF3EE3">
        <w:t>part of the file’s name.</w:t>
      </w:r>
    </w:p>
    <w:p w14:paraId="01666DDD" w14:textId="209A698E" w:rsidR="00FC67CE" w:rsidRDefault="00FC67CE" w:rsidP="00570C2E">
      <w:pPr>
        <w:pStyle w:val="Code"/>
        <w:ind w:left="360"/>
      </w:pPr>
      <w:r w:rsidRPr="000A677E">
        <w:rPr>
          <w:i/>
          <w:iCs/>
        </w:rPr>
        <w:t>&lt;</w:t>
      </w:r>
      <w:r w:rsidR="000A677E">
        <w:rPr>
          <w:i/>
          <w:iCs/>
        </w:rPr>
        <w:t xml:space="preserve">Apache Commons </w:t>
      </w:r>
      <w:r w:rsidRPr="000A677E">
        <w:rPr>
          <w:i/>
          <w:iCs/>
        </w:rPr>
        <w:t>path&gt;</w:t>
      </w:r>
      <w:r>
        <w:t>/commons-io-</w:t>
      </w:r>
      <w:r w:rsidRPr="00060C13">
        <w:rPr>
          <w:i/>
          <w:iCs/>
        </w:rPr>
        <w:t>&lt;version&gt;</w:t>
      </w:r>
      <w:r>
        <w:t>.jar</w:t>
      </w:r>
    </w:p>
    <w:p w14:paraId="383989B6" w14:textId="05AB33CB" w:rsidR="00FC67CE" w:rsidRDefault="00FC67CE" w:rsidP="00570C2E">
      <w:pPr>
        <w:pStyle w:val="Code"/>
        <w:ind w:left="360"/>
      </w:pPr>
      <w:r w:rsidRPr="000A677E">
        <w:rPr>
          <w:i/>
          <w:iCs/>
        </w:rPr>
        <w:t>&lt;</w:t>
      </w:r>
      <w:r w:rsidR="000A677E">
        <w:rPr>
          <w:i/>
          <w:iCs/>
        </w:rPr>
        <w:t xml:space="preserve">Apache Commons </w:t>
      </w:r>
      <w:r w:rsidRPr="000A677E">
        <w:rPr>
          <w:i/>
          <w:iCs/>
        </w:rPr>
        <w:t>path&gt;</w:t>
      </w:r>
      <w:r>
        <w:t>/commons-lang3-</w:t>
      </w:r>
      <w:r w:rsidRPr="00060C13">
        <w:rPr>
          <w:i/>
          <w:iCs/>
        </w:rPr>
        <w:t>&lt;version&gt;</w:t>
      </w:r>
      <w:r>
        <w:t>.jar</w:t>
      </w:r>
    </w:p>
    <w:p w14:paraId="4C94DBF5" w14:textId="3015CCC5" w:rsidR="00FC67CE" w:rsidRDefault="00FC67CE" w:rsidP="00570C2E">
      <w:pPr>
        <w:pStyle w:val="Code"/>
        <w:ind w:left="360"/>
      </w:pPr>
      <w:r w:rsidRPr="000A677E">
        <w:rPr>
          <w:i/>
          <w:iCs/>
        </w:rPr>
        <w:t>&lt;path&gt;</w:t>
      </w:r>
      <w:r>
        <w:t>/EDS.jar</w:t>
      </w:r>
    </w:p>
    <w:p w14:paraId="4F5D7689" w14:textId="5B9BE518" w:rsidR="00FC67CE" w:rsidRDefault="00FC67CE" w:rsidP="00570C2E">
      <w:pPr>
        <w:pStyle w:val="Code"/>
        <w:ind w:left="360"/>
      </w:pPr>
      <w:r w:rsidRPr="000A677E">
        <w:rPr>
          <w:i/>
          <w:iCs/>
        </w:rPr>
        <w:t>&lt;path&gt;</w:t>
      </w:r>
      <w:r>
        <w:t>/</w:t>
      </w:r>
      <w:r w:rsidR="00060C13">
        <w:t>XTCE</w:t>
      </w:r>
      <w:r>
        <w:t>.jar</w:t>
      </w:r>
    </w:p>
    <w:p w14:paraId="47331986" w14:textId="183196B7" w:rsidR="00FC67CE" w:rsidRDefault="00FC67CE" w:rsidP="00570C2E">
      <w:pPr>
        <w:pStyle w:val="Code"/>
        <w:ind w:left="360"/>
      </w:pPr>
      <w:r w:rsidRPr="000A677E">
        <w:rPr>
          <w:i/>
          <w:iCs/>
        </w:rPr>
        <w:t>&lt;</w:t>
      </w:r>
      <w:r w:rsidR="000A677E">
        <w:rPr>
          <w:i/>
          <w:iCs/>
        </w:rPr>
        <w:t xml:space="preserve">JAXB </w:t>
      </w:r>
      <w:r w:rsidRPr="000A677E">
        <w:rPr>
          <w:i/>
          <w:iCs/>
        </w:rPr>
        <w:t>path&gt;</w:t>
      </w:r>
      <w:r>
        <w:t>/jaxb-api-</w:t>
      </w:r>
      <w:r w:rsidRPr="00060C13">
        <w:rPr>
          <w:i/>
          <w:iCs/>
        </w:rPr>
        <w:t>&lt;version&gt;</w:t>
      </w:r>
      <w:r>
        <w:t>.jar</w:t>
      </w:r>
    </w:p>
    <w:p w14:paraId="4A942F80" w14:textId="30E2B611" w:rsidR="00FC67CE" w:rsidRDefault="00FC67CE" w:rsidP="00570C2E">
      <w:pPr>
        <w:pStyle w:val="Code"/>
        <w:ind w:left="360"/>
      </w:pPr>
      <w:r w:rsidRPr="000A677E">
        <w:rPr>
          <w:i/>
          <w:iCs/>
        </w:rPr>
        <w:t>&lt;</w:t>
      </w:r>
      <w:r w:rsidR="000A677E">
        <w:rPr>
          <w:i/>
          <w:iCs/>
        </w:rPr>
        <w:t xml:space="preserve">JAXB </w:t>
      </w:r>
      <w:r w:rsidRPr="000A677E">
        <w:rPr>
          <w:i/>
          <w:iCs/>
        </w:rPr>
        <w:t>path&gt;</w:t>
      </w:r>
      <w:r>
        <w:t>/jaxb-core-</w:t>
      </w:r>
      <w:r w:rsidRPr="00060C13">
        <w:rPr>
          <w:i/>
          <w:iCs/>
        </w:rPr>
        <w:t>&lt;version&gt;</w:t>
      </w:r>
      <w:r>
        <w:t>.jar</w:t>
      </w:r>
    </w:p>
    <w:p w14:paraId="5D5C3B8F" w14:textId="06EA5FB8" w:rsidR="00FC67CE" w:rsidRDefault="00FC67CE" w:rsidP="00570C2E">
      <w:pPr>
        <w:pStyle w:val="Code"/>
        <w:ind w:left="360"/>
      </w:pPr>
      <w:r w:rsidRPr="000A677E">
        <w:rPr>
          <w:i/>
          <w:iCs/>
        </w:rPr>
        <w:t>&lt;</w:t>
      </w:r>
      <w:r w:rsidR="000A677E">
        <w:rPr>
          <w:i/>
          <w:iCs/>
        </w:rPr>
        <w:t xml:space="preserve">JAXB </w:t>
      </w:r>
      <w:r w:rsidRPr="000A677E">
        <w:rPr>
          <w:i/>
          <w:iCs/>
        </w:rPr>
        <w:t>path&gt;</w:t>
      </w:r>
      <w:r>
        <w:t>/jaxb-impl-</w:t>
      </w:r>
      <w:r w:rsidRPr="00060C13">
        <w:rPr>
          <w:i/>
          <w:iCs/>
        </w:rPr>
        <w:t>&lt;version&gt;</w:t>
      </w:r>
      <w:r>
        <w:t>.jar</w:t>
      </w:r>
    </w:p>
    <w:p w14:paraId="5BF3AB75" w14:textId="0993AD27" w:rsidR="00570C2E" w:rsidRPr="00EF3EE3" w:rsidRDefault="00570C2E" w:rsidP="00570C2E">
      <w:pPr>
        <w:pStyle w:val="Code"/>
        <w:ind w:left="360"/>
      </w:pPr>
      <w:r w:rsidRPr="00EF3EE3">
        <w:t>&lt;</w:t>
      </w:r>
      <w:r w:rsidRPr="00EF3EE3">
        <w:rPr>
          <w:i/>
        </w:rPr>
        <w:t>JDBC path</w:t>
      </w:r>
      <w:r w:rsidRPr="00EF3EE3">
        <w:t>&gt;/postgresql-</w:t>
      </w:r>
      <w:r w:rsidRPr="00EF3EE3">
        <w:rPr>
          <w:i/>
        </w:rPr>
        <w:t>&lt;version&gt;</w:t>
      </w:r>
      <w:r w:rsidRPr="00EF3EE3">
        <w:t>.jar</w:t>
      </w:r>
    </w:p>
    <w:p w14:paraId="4014D8DC" w14:textId="32C434E9" w:rsidR="00570C2E" w:rsidRPr="00EF3EE3" w:rsidRDefault="00570C2E" w:rsidP="00570C2E">
      <w:pPr>
        <w:pStyle w:val="Code"/>
        <w:ind w:left="360"/>
      </w:pPr>
      <w:r w:rsidRPr="00EF3EE3">
        <w:t>&lt;</w:t>
      </w:r>
      <w:r w:rsidRPr="000639F3">
        <w:rPr>
          <w:i/>
        </w:rPr>
        <w:t>Jetty path</w:t>
      </w:r>
      <w:r w:rsidRPr="00EF3EE3">
        <w:t>&gt;</w:t>
      </w:r>
      <w:r w:rsidR="009A3DC1" w:rsidRPr="00EF3EE3">
        <w:t>/lib</w:t>
      </w:r>
      <w:r w:rsidRPr="00EF3EE3">
        <w:t>/jetty-http-</w:t>
      </w:r>
      <w:r w:rsidRPr="00EF3EE3">
        <w:rPr>
          <w:i/>
        </w:rPr>
        <w:t>&lt;version&gt;</w:t>
      </w:r>
      <w:r w:rsidRPr="00EF3EE3">
        <w:t>.jar</w:t>
      </w:r>
    </w:p>
    <w:p w14:paraId="7AD0505A" w14:textId="6313A076" w:rsidR="00570C2E" w:rsidRPr="00EF3EE3" w:rsidRDefault="00570C2E" w:rsidP="00570C2E">
      <w:pPr>
        <w:pStyle w:val="Code"/>
        <w:ind w:left="360"/>
      </w:pPr>
      <w:r w:rsidRPr="00EF3EE3">
        <w:t>&lt;</w:t>
      </w:r>
      <w:r w:rsidRPr="000639F3">
        <w:rPr>
          <w:i/>
        </w:rPr>
        <w:t>Jetty path</w:t>
      </w:r>
      <w:r w:rsidRPr="00EF3EE3">
        <w:t>&gt;/</w:t>
      </w:r>
      <w:r w:rsidR="009A3DC1" w:rsidRPr="00EF3EE3">
        <w:t>lib/</w:t>
      </w:r>
      <w:r w:rsidRPr="00EF3EE3">
        <w:t>jetty-io-</w:t>
      </w:r>
      <w:r w:rsidRPr="00EF3EE3">
        <w:rPr>
          <w:i/>
        </w:rPr>
        <w:t>&lt;version&gt;</w:t>
      </w:r>
      <w:r w:rsidRPr="00EF3EE3">
        <w:t>.jar</w:t>
      </w:r>
    </w:p>
    <w:p w14:paraId="24A78422" w14:textId="47702652" w:rsidR="00570C2E" w:rsidRPr="00EF3EE3" w:rsidRDefault="00570C2E" w:rsidP="00570C2E">
      <w:pPr>
        <w:pStyle w:val="Code"/>
        <w:ind w:left="360"/>
      </w:pPr>
      <w:r w:rsidRPr="00EF3EE3">
        <w:t>&lt;</w:t>
      </w:r>
      <w:r w:rsidRPr="000639F3">
        <w:rPr>
          <w:i/>
        </w:rPr>
        <w:t>Jetty path</w:t>
      </w:r>
      <w:r w:rsidRPr="00EF3EE3">
        <w:t>&gt;/</w:t>
      </w:r>
      <w:r w:rsidR="009A3DC1" w:rsidRPr="00EF3EE3">
        <w:t>lib/</w:t>
      </w:r>
      <w:r w:rsidRPr="00EF3EE3">
        <w:t>jetty-secu</w:t>
      </w:r>
      <w:r w:rsidR="009A3DC1" w:rsidRPr="00EF3EE3">
        <w:t>r</w:t>
      </w:r>
      <w:r w:rsidRPr="00EF3EE3">
        <w:t>ity-</w:t>
      </w:r>
      <w:r w:rsidRPr="00EF3EE3">
        <w:rPr>
          <w:i/>
        </w:rPr>
        <w:t>&lt;version&gt;</w:t>
      </w:r>
      <w:r w:rsidRPr="00EF3EE3">
        <w:t>.jar</w:t>
      </w:r>
    </w:p>
    <w:p w14:paraId="4984D482" w14:textId="4C6EAD91" w:rsidR="00570C2E" w:rsidRPr="00EF3EE3" w:rsidRDefault="00570C2E" w:rsidP="00570C2E">
      <w:pPr>
        <w:pStyle w:val="Code"/>
        <w:ind w:left="360"/>
      </w:pPr>
      <w:r w:rsidRPr="00EF3EE3">
        <w:t>&lt;</w:t>
      </w:r>
      <w:r w:rsidRPr="000639F3">
        <w:rPr>
          <w:i/>
        </w:rPr>
        <w:t>Jetty path</w:t>
      </w:r>
      <w:r w:rsidRPr="00EF3EE3">
        <w:t>&gt;/</w:t>
      </w:r>
      <w:r w:rsidR="009A3DC1" w:rsidRPr="00EF3EE3">
        <w:t>lib/</w:t>
      </w:r>
      <w:r w:rsidRPr="00EF3EE3">
        <w:t>jetty-server-</w:t>
      </w:r>
      <w:r w:rsidRPr="00EF3EE3">
        <w:rPr>
          <w:i/>
        </w:rPr>
        <w:t>&lt;version&gt;</w:t>
      </w:r>
      <w:r w:rsidRPr="00EF3EE3">
        <w:t>.jar</w:t>
      </w:r>
    </w:p>
    <w:p w14:paraId="07D955FF" w14:textId="613514E0" w:rsidR="00570C2E" w:rsidRPr="00EF3EE3" w:rsidRDefault="00570C2E" w:rsidP="00570C2E">
      <w:pPr>
        <w:pStyle w:val="Code"/>
        <w:ind w:left="360"/>
      </w:pPr>
      <w:r w:rsidRPr="00EF3EE3">
        <w:t>&lt;</w:t>
      </w:r>
      <w:r w:rsidRPr="000639F3">
        <w:rPr>
          <w:i/>
        </w:rPr>
        <w:t>Jetty path</w:t>
      </w:r>
      <w:r w:rsidRPr="00EF3EE3">
        <w:t>&gt;/</w:t>
      </w:r>
      <w:r w:rsidR="009A3DC1" w:rsidRPr="00EF3EE3">
        <w:t>lib/</w:t>
      </w:r>
      <w:r w:rsidRPr="00EF3EE3">
        <w:t>jetty-servlet-</w:t>
      </w:r>
      <w:r w:rsidRPr="00EF3EE3">
        <w:rPr>
          <w:i/>
        </w:rPr>
        <w:t>&lt;version&gt;</w:t>
      </w:r>
      <w:r w:rsidRPr="00EF3EE3">
        <w:t>.jar</w:t>
      </w:r>
    </w:p>
    <w:p w14:paraId="37C4D827" w14:textId="20A125D5" w:rsidR="00570C2E" w:rsidRPr="00EF3EE3" w:rsidRDefault="00570C2E" w:rsidP="00570C2E">
      <w:pPr>
        <w:pStyle w:val="Code"/>
        <w:ind w:left="360"/>
      </w:pPr>
      <w:r w:rsidRPr="00EF3EE3">
        <w:t>&lt;</w:t>
      </w:r>
      <w:r w:rsidRPr="000639F3">
        <w:rPr>
          <w:i/>
        </w:rPr>
        <w:t>Jetty path</w:t>
      </w:r>
      <w:r w:rsidRPr="00EF3EE3">
        <w:t>&gt;/</w:t>
      </w:r>
      <w:r w:rsidR="009A3DC1" w:rsidRPr="00EF3EE3">
        <w:t>lib/</w:t>
      </w:r>
      <w:r w:rsidRPr="00EF3EE3">
        <w:t>jetty-</w:t>
      </w:r>
      <w:r w:rsidR="009A3DC1" w:rsidRPr="00EF3EE3">
        <w:t>util</w:t>
      </w:r>
      <w:r w:rsidRPr="00EF3EE3">
        <w:t>-</w:t>
      </w:r>
      <w:r w:rsidRPr="00EF3EE3">
        <w:rPr>
          <w:i/>
        </w:rPr>
        <w:t>&lt;version&gt;</w:t>
      </w:r>
      <w:r w:rsidRPr="00EF3EE3">
        <w:t>.jar</w:t>
      </w:r>
    </w:p>
    <w:p w14:paraId="261F8BA6" w14:textId="06CFC7C1" w:rsidR="009A3DC1" w:rsidRPr="00EF3EE3" w:rsidRDefault="009A3DC1" w:rsidP="009A3DC1">
      <w:pPr>
        <w:pStyle w:val="Code"/>
        <w:ind w:left="360"/>
      </w:pPr>
      <w:r w:rsidRPr="00EF3EE3">
        <w:t>&lt;</w:t>
      </w:r>
      <w:r w:rsidRPr="000639F3">
        <w:rPr>
          <w:i/>
        </w:rPr>
        <w:t>Jetty path</w:t>
      </w:r>
      <w:r w:rsidRPr="00EF3EE3">
        <w:t>&gt;/lib/servlet-api-</w:t>
      </w:r>
      <w:r w:rsidRPr="00EF3EE3">
        <w:rPr>
          <w:i/>
        </w:rPr>
        <w:t>&lt;version&gt;</w:t>
      </w:r>
      <w:r w:rsidRPr="00EF3EE3">
        <w:t>.jar</w:t>
      </w:r>
    </w:p>
    <w:p w14:paraId="74EF9477" w14:textId="5EF03444" w:rsidR="009A3DC1" w:rsidRPr="00EF3EE3" w:rsidRDefault="009A3DC1" w:rsidP="001B7AA6">
      <w:pPr>
        <w:pStyle w:val="Code"/>
        <w:spacing w:after="120"/>
        <w:ind w:left="360"/>
      </w:pPr>
      <w:r w:rsidRPr="00EF3EE3">
        <w:t>&lt;</w:t>
      </w:r>
      <w:r w:rsidRPr="000639F3">
        <w:rPr>
          <w:i/>
        </w:rPr>
        <w:t>JSON path</w:t>
      </w:r>
      <w:r w:rsidRPr="00EF3EE3">
        <w:t>&gt;/json-simple-</w:t>
      </w:r>
      <w:r w:rsidRPr="00EF3EE3">
        <w:rPr>
          <w:i/>
        </w:rPr>
        <w:t>&lt;version&gt;</w:t>
      </w:r>
      <w:r w:rsidRPr="00EF3EE3">
        <w:t>.jar</w:t>
      </w:r>
    </w:p>
    <w:p w14:paraId="13B87DE5" w14:textId="1A3F660F" w:rsidR="00570C2E" w:rsidRPr="00EF3EE3" w:rsidRDefault="00570C2E" w:rsidP="00570C2E">
      <w:r w:rsidRPr="00EF3EE3">
        <w:t>The library class path(s) must be specifi</w:t>
      </w:r>
      <w:r w:rsidR="001B7AA6" w:rsidRPr="00EF3EE3">
        <w:t xml:space="preserve">ed for each scripting language </w:t>
      </w:r>
      <w:r w:rsidRPr="00EF3EE3">
        <w:t>other than JavaScript</w:t>
      </w:r>
      <w:r w:rsidR="00E20D0C">
        <w:t xml:space="preserve">.  </w:t>
      </w:r>
      <w:r w:rsidR="001B7AA6" w:rsidRPr="00EF3EE3">
        <w:t>The library files required by Ruby, Python, Groovy</w:t>
      </w:r>
      <w:r w:rsidR="001169FC">
        <w:t>, and Scala</w:t>
      </w:r>
      <w:r w:rsidR="001B7AA6" w:rsidRPr="00EF3EE3">
        <w:t xml:space="preserve"> are shown below</w:t>
      </w:r>
      <w:r w:rsidRPr="00EF3EE3">
        <w:t>; &lt;</w:t>
      </w:r>
      <w:r w:rsidRPr="00EF3EE3">
        <w:rPr>
          <w:i/>
        </w:rPr>
        <w:t>version</w:t>
      </w:r>
      <w:r w:rsidRPr="00EF3EE3">
        <w:t xml:space="preserve">&gt; is the specific version number of the installed file that is </w:t>
      </w:r>
      <w:r w:rsidR="001B7AA6" w:rsidRPr="00EF3EE3">
        <w:t>part of the file’s name</w:t>
      </w:r>
      <w:r w:rsidR="00E20D0C">
        <w:t xml:space="preserve">.  </w:t>
      </w:r>
      <w:r w:rsidR="001B7AA6" w:rsidRPr="00EF3EE3">
        <w:t xml:space="preserve">Library files for other </w:t>
      </w:r>
      <w:r w:rsidR="00055DFA">
        <w:t xml:space="preserve">JSR-223 </w:t>
      </w:r>
      <w:r w:rsidR="001B7AA6" w:rsidRPr="00EF3EE3">
        <w:t>scripting languages should follow a similar format.</w:t>
      </w:r>
    </w:p>
    <w:p w14:paraId="28DA699E" w14:textId="23A6C5CC" w:rsidR="00570C2E" w:rsidRPr="00EF3EE3" w:rsidRDefault="00570C2E" w:rsidP="00570C2E">
      <w:pPr>
        <w:pStyle w:val="Code"/>
        <w:ind w:left="360"/>
      </w:pPr>
      <w:r w:rsidRPr="00EF3EE3">
        <w:t>&lt;</w:t>
      </w:r>
      <w:r w:rsidRPr="00EF3EE3">
        <w:rPr>
          <w:i/>
        </w:rPr>
        <w:t>JRuby path</w:t>
      </w:r>
      <w:r w:rsidRPr="00EF3EE3">
        <w:t>&gt;/lib/jruby</w:t>
      </w:r>
      <w:r w:rsidR="0073644C">
        <w:t>-complete-</w:t>
      </w:r>
      <w:r w:rsidR="0073644C" w:rsidRPr="00EF3EE3">
        <w:rPr>
          <w:i/>
        </w:rPr>
        <w:t>&lt;version&gt;</w:t>
      </w:r>
      <w:r w:rsidRPr="00EF3EE3">
        <w:t>.jar</w:t>
      </w:r>
    </w:p>
    <w:p w14:paraId="5E12AA23" w14:textId="77777777" w:rsidR="00570C2E" w:rsidRPr="00EF3EE3" w:rsidRDefault="00570C2E" w:rsidP="00570C2E">
      <w:pPr>
        <w:ind w:left="720"/>
        <w:rPr>
          <w:i/>
        </w:rPr>
      </w:pPr>
      <w:r w:rsidRPr="00EF3EE3">
        <w:rPr>
          <w:i/>
        </w:rPr>
        <w:t>Note:  the JRuby reference must precede the other scripting language library references</w:t>
      </w:r>
    </w:p>
    <w:p w14:paraId="53CEDD55" w14:textId="3B95612B" w:rsidR="00060C13" w:rsidRPr="00EF3EE3" w:rsidRDefault="00060C13" w:rsidP="00060C13">
      <w:pPr>
        <w:pStyle w:val="Code"/>
        <w:ind w:left="360"/>
      </w:pPr>
      <w:r w:rsidRPr="00EF3EE3">
        <w:t>&lt;</w:t>
      </w:r>
      <w:r w:rsidRPr="00EF3EE3">
        <w:rPr>
          <w:i/>
        </w:rPr>
        <w:t>Jython path</w:t>
      </w:r>
      <w:r w:rsidRPr="00EF3EE3">
        <w:t>&gt;</w:t>
      </w:r>
      <w:r>
        <w:t>/</w:t>
      </w:r>
      <w:r w:rsidRPr="00EF3EE3">
        <w:t>jython</w:t>
      </w:r>
      <w:r>
        <w:t>-standalone-</w:t>
      </w:r>
      <w:r w:rsidRPr="00EF3EE3">
        <w:rPr>
          <w:i/>
        </w:rPr>
        <w:t>&lt;version&gt;</w:t>
      </w:r>
      <w:r w:rsidRPr="00EF3EE3">
        <w:t>.jar</w:t>
      </w:r>
    </w:p>
    <w:p w14:paraId="420DEF61" w14:textId="3AFB6D24" w:rsidR="00060C13" w:rsidRPr="00EF3EE3" w:rsidRDefault="00060C13" w:rsidP="00060C13">
      <w:pPr>
        <w:pStyle w:val="Code"/>
        <w:ind w:left="360"/>
      </w:pPr>
      <w:r w:rsidRPr="00EF3EE3">
        <w:t>&lt;</w:t>
      </w:r>
      <w:r>
        <w:rPr>
          <w:i/>
        </w:rPr>
        <w:t>Py4J</w:t>
      </w:r>
      <w:r w:rsidRPr="00EF3EE3">
        <w:rPr>
          <w:i/>
        </w:rPr>
        <w:t> path</w:t>
      </w:r>
      <w:r w:rsidRPr="00EF3EE3">
        <w:t>&gt;</w:t>
      </w:r>
      <w:r>
        <w:t>/py4j</w:t>
      </w:r>
      <w:r w:rsidRPr="00EF3EE3">
        <w:rPr>
          <w:i/>
        </w:rPr>
        <w:t>&lt;version&gt;</w:t>
      </w:r>
      <w:r w:rsidRPr="00EF3EE3">
        <w:t>.jar</w:t>
      </w:r>
    </w:p>
    <w:p w14:paraId="1E763CD5" w14:textId="77777777" w:rsidR="00570C2E" w:rsidRDefault="00570C2E" w:rsidP="00570C2E">
      <w:pPr>
        <w:pStyle w:val="Code"/>
        <w:ind w:left="360"/>
      </w:pPr>
      <w:r w:rsidRPr="00EF3EE3">
        <w:t>&lt;</w:t>
      </w:r>
      <w:r w:rsidRPr="00EF3EE3">
        <w:rPr>
          <w:i/>
        </w:rPr>
        <w:t>Groovy path</w:t>
      </w:r>
      <w:r w:rsidRPr="00EF3EE3">
        <w:t>&gt;/lib/groovy-&lt;</w:t>
      </w:r>
      <w:r w:rsidRPr="00EF3EE3">
        <w:rPr>
          <w:i/>
        </w:rPr>
        <w:t>version</w:t>
      </w:r>
      <w:r w:rsidRPr="00EF3EE3">
        <w:t>&gt;.jar:&lt;</w:t>
      </w:r>
      <w:r w:rsidRPr="00EF3EE3">
        <w:rPr>
          <w:i/>
        </w:rPr>
        <w:t>Groovy path</w:t>
      </w:r>
      <w:r w:rsidRPr="00EF3EE3">
        <w:t>&gt;/lib/groovy-jsr223-&lt;</w:t>
      </w:r>
      <w:r w:rsidRPr="00EF3EE3">
        <w:rPr>
          <w:i/>
        </w:rPr>
        <w:t>version</w:t>
      </w:r>
      <w:r w:rsidRPr="00EF3EE3">
        <w:t>&gt;.jar</w:t>
      </w:r>
    </w:p>
    <w:p w14:paraId="4C269CEC" w14:textId="54F3DD10" w:rsidR="001169FC" w:rsidRPr="00574059" w:rsidRDefault="001169FC" w:rsidP="00570C2E">
      <w:pPr>
        <w:pStyle w:val="Code"/>
        <w:ind w:left="360"/>
      </w:pPr>
      <w:r>
        <w:t>&lt;</w:t>
      </w:r>
      <w:r w:rsidRPr="001169FC">
        <w:rPr>
          <w:i/>
        </w:rPr>
        <w:t>Scala path</w:t>
      </w:r>
      <w:r>
        <w:t>&gt;/lib/scala-compiler.jar</w:t>
      </w:r>
    </w:p>
    <w:p w14:paraId="1DF625A2" w14:textId="7B939DEE" w:rsidR="00E124D5" w:rsidRDefault="00E124D5" w:rsidP="00570C2E">
      <w:r>
        <w:t>Each</w:t>
      </w:r>
      <w:r w:rsidR="001B7AA6">
        <w:t xml:space="preserve"> command line argument</w:t>
      </w:r>
      <w:r>
        <w:t xml:space="preserve"> consists of a command, preceded by either a ‘-‘ or ‘/’, followed by a space, then the command value</w:t>
      </w:r>
      <w:r w:rsidR="00E20D0C">
        <w:t xml:space="preserve">.  </w:t>
      </w:r>
      <w:r>
        <w:t xml:space="preserve">The available commands and acceptable values are described in </w:t>
      </w:r>
      <w:r>
        <w:fldChar w:fldCharType="begin"/>
      </w:r>
      <w:r>
        <w:instrText xml:space="preserve"> REF _Ref391467547 \r \h </w:instrText>
      </w:r>
      <w:r>
        <w:fldChar w:fldCharType="separate"/>
      </w:r>
      <w:r w:rsidR="005D3E7A">
        <w:t>Table 1</w:t>
      </w:r>
      <w:r>
        <w:fldChar w:fldCharType="end"/>
      </w:r>
      <w:r w:rsidR="00E20D0C">
        <w:t xml:space="preserve">.  </w:t>
      </w:r>
      <w:r>
        <w:t>The commands can be entered in any order</w:t>
      </w:r>
      <w:r w:rsidR="00E20D0C">
        <w:t xml:space="preserve">.  </w:t>
      </w:r>
      <w:r w:rsidRPr="00932AA2">
        <w:t xml:space="preserve">If </w:t>
      </w:r>
      <w:r w:rsidR="00932AA2" w:rsidRPr="00932AA2">
        <w:t>the same</w:t>
      </w:r>
      <w:r w:rsidRPr="00932AA2">
        <w:t xml:space="preserve"> command is entered more than once the</w:t>
      </w:r>
      <w:r w:rsidR="00932AA2" w:rsidRPr="00932AA2">
        <w:t xml:space="preserve">n </w:t>
      </w:r>
      <w:r w:rsidR="00EF3EE3">
        <w:t>each instance is</w:t>
      </w:r>
      <w:r w:rsidR="00932AA2" w:rsidRPr="00932AA2">
        <w:t xml:space="preserve"> </w:t>
      </w:r>
      <w:r w:rsidR="00932AA2">
        <w:t>applied/</w:t>
      </w:r>
      <w:r w:rsidR="00932AA2" w:rsidRPr="00932AA2">
        <w:t>executed in the order of appearance on the command line</w:t>
      </w:r>
      <w:r w:rsidR="00E20D0C">
        <w:t xml:space="preserve">.  </w:t>
      </w:r>
      <w:r>
        <w:t xml:space="preserve">The commands are not case-sensitive, so “-user” is the </w:t>
      </w:r>
      <w:r w:rsidR="00932AA2">
        <w:t>same as “-USER”, “-U</w:t>
      </w:r>
      <w:r w:rsidR="009A286F">
        <w:t>ser”, etc.</w:t>
      </w:r>
    </w:p>
    <w:p w14:paraId="2D91D7EA" w14:textId="577B0E20" w:rsidR="00702754" w:rsidRDefault="00702754" w:rsidP="00570C2E">
      <w:r>
        <w:t xml:space="preserve">The </w:t>
      </w:r>
      <w:r w:rsidRPr="00702754">
        <w:rPr>
          <w:rFonts w:ascii="Courier New" w:hAnsi="Courier New" w:cs="Courier New"/>
        </w:rPr>
        <w:t>import</w:t>
      </w:r>
      <w:r>
        <w:t xml:space="preserve"> and </w:t>
      </w:r>
      <w:r w:rsidRPr="00702754">
        <w:rPr>
          <w:rFonts w:ascii="Courier New" w:hAnsi="Courier New" w:cs="Courier New"/>
        </w:rPr>
        <w:t>export</w:t>
      </w:r>
      <w:r>
        <w:t xml:space="preserve"> commands re</w:t>
      </w:r>
      <w:r w:rsidR="00DD2417">
        <w:t>q</w:t>
      </w:r>
      <w:r>
        <w:t>uire one or more sub-commands</w:t>
      </w:r>
      <w:r w:rsidR="00E20D0C">
        <w:t xml:space="preserve">.  </w:t>
      </w:r>
      <w:r>
        <w:t xml:space="preserve">The sub-commands are listed in </w:t>
      </w:r>
      <w:r>
        <w:fldChar w:fldCharType="begin"/>
      </w:r>
      <w:r>
        <w:instrText xml:space="preserve"> REF _Ref391467547 \r \h </w:instrText>
      </w:r>
      <w:r>
        <w:fldChar w:fldCharType="separate"/>
      </w:r>
      <w:r w:rsidR="005D3E7A">
        <w:t>Table 1</w:t>
      </w:r>
      <w:r>
        <w:fldChar w:fldCharType="end"/>
      </w:r>
      <w:r>
        <w:t xml:space="preserve"> directly beneath the entries for the export and import commands</w:t>
      </w:r>
      <w:r w:rsidR="00E20D0C">
        <w:t xml:space="preserve">.  </w:t>
      </w:r>
      <w:r>
        <w:t xml:space="preserve">The sub-commands </w:t>
      </w:r>
      <w:r w:rsidR="00DD2417">
        <w:t>have the same constraints</w:t>
      </w:r>
      <w:r>
        <w:t xml:space="preserve"> as the commands, as described in the previous paragraph</w:t>
      </w:r>
      <w:r w:rsidR="00E20D0C">
        <w:t xml:space="preserve">.  </w:t>
      </w:r>
      <w:r>
        <w:t>However, the entire list of sub-commands must be bounded by single or double quotes</w:t>
      </w:r>
      <w:r w:rsidR="00E20D0C">
        <w:t xml:space="preserve">.  </w:t>
      </w:r>
      <w:r>
        <w:t>For example, the arguments for an export command would look similar to:</w:t>
      </w:r>
    </w:p>
    <w:p w14:paraId="34EE2363" w14:textId="27EFAF36" w:rsidR="00702754" w:rsidRDefault="0071312A" w:rsidP="00D4631C">
      <w:pPr>
        <w:ind w:left="360" w:right="-90"/>
        <w:rPr>
          <w:rFonts w:ascii="Courier New" w:hAnsi="Courier New" w:cs="Courier New"/>
          <w:sz w:val="20"/>
        </w:rPr>
      </w:pPr>
      <w:r w:rsidRPr="00DD40FC">
        <w:rPr>
          <w:rStyle w:val="CodeChar"/>
        </w:rPr>
        <w:lastRenderedPageBreak/>
        <w:t xml:space="preserve">java </w:t>
      </w:r>
      <w:r>
        <w:rPr>
          <w:rStyle w:val="CodeChar"/>
        </w:rPr>
        <w:t>–jar CCDD.jar –project project_name</w:t>
      </w:r>
      <w:r>
        <w:rPr>
          <w:rFonts w:ascii="Courier New" w:hAnsi="Courier New" w:cs="Courier New"/>
          <w:sz w:val="20"/>
        </w:rPr>
        <w:t xml:space="preserve"> </w:t>
      </w:r>
      <w:r w:rsidR="00D4631C">
        <w:rPr>
          <w:rFonts w:ascii="Courier New" w:hAnsi="Courier New" w:cs="Courier New"/>
          <w:sz w:val="20"/>
        </w:rPr>
        <w:t>-</w:t>
      </w:r>
      <w:r w:rsidR="00702754" w:rsidRPr="00702754">
        <w:rPr>
          <w:rFonts w:ascii="Courier New" w:hAnsi="Courier New" w:cs="Courier New"/>
          <w:sz w:val="20"/>
        </w:rPr>
        <w:t xml:space="preserve">export </w:t>
      </w:r>
      <w:r w:rsidR="00702754">
        <w:rPr>
          <w:rFonts w:ascii="Courier New" w:hAnsi="Courier New" w:cs="Courier New"/>
          <w:sz w:val="20"/>
        </w:rPr>
        <w:t>“</w:t>
      </w:r>
      <w:r>
        <w:rPr>
          <w:rFonts w:ascii="Courier New" w:hAnsi="Courier New" w:cs="Courier New"/>
          <w:sz w:val="20"/>
        </w:rPr>
        <w:t xml:space="preserve">-tablePaths tableName </w:t>
      </w:r>
      <w:r w:rsidR="005A45EC">
        <w:rPr>
          <w:rFonts w:ascii="Courier New" w:hAnsi="Courier New" w:cs="Courier New"/>
          <w:sz w:val="20"/>
        </w:rPr>
        <w:noBreakHyphen/>
      </w:r>
      <w:r>
        <w:rPr>
          <w:rFonts w:ascii="Courier New" w:hAnsi="Courier New" w:cs="Courier New"/>
          <w:sz w:val="20"/>
        </w:rPr>
        <w:t xml:space="preserve">filePath </w:t>
      </w:r>
      <w:r w:rsidR="00702754" w:rsidRPr="00702754">
        <w:rPr>
          <w:rFonts w:ascii="Courier New" w:hAnsi="Courier New" w:cs="Courier New"/>
          <w:sz w:val="20"/>
        </w:rPr>
        <w:t>/user/</w:t>
      </w:r>
      <w:r w:rsidR="00DD2417">
        <w:rPr>
          <w:rFonts w:ascii="Courier New" w:hAnsi="Courier New" w:cs="Courier New"/>
          <w:sz w:val="20"/>
        </w:rPr>
        <w:t>name</w:t>
      </w:r>
      <w:r w:rsidR="00702754" w:rsidRPr="00702754">
        <w:rPr>
          <w:rFonts w:ascii="Courier New" w:hAnsi="Courier New" w:cs="Courier New"/>
          <w:sz w:val="20"/>
        </w:rPr>
        <w:t>/export</w:t>
      </w:r>
      <w:r w:rsidR="00DD2417">
        <w:rPr>
          <w:rFonts w:ascii="Courier New" w:hAnsi="Courier New" w:cs="Courier New"/>
          <w:sz w:val="20"/>
        </w:rPr>
        <w:t>F</w:t>
      </w:r>
      <w:r w:rsidR="00702754" w:rsidRPr="00702754">
        <w:rPr>
          <w:rFonts w:ascii="Courier New" w:hAnsi="Courier New" w:cs="Courier New"/>
          <w:sz w:val="20"/>
        </w:rPr>
        <w:t>older</w:t>
      </w:r>
      <w:r>
        <w:rPr>
          <w:rFonts w:ascii="Courier New" w:hAnsi="Courier New" w:cs="Courier New"/>
          <w:sz w:val="20"/>
        </w:rPr>
        <w:t>”</w:t>
      </w:r>
      <w:r w:rsidR="00702754" w:rsidRPr="00702754">
        <w:rPr>
          <w:rFonts w:ascii="Courier New" w:hAnsi="Courier New" w:cs="Courier New"/>
          <w:sz w:val="20"/>
        </w:rPr>
        <w:t xml:space="preserve"> </w:t>
      </w:r>
      <w:r w:rsidR="003A0753">
        <w:rPr>
          <w:rFonts w:ascii="Courier New" w:hAnsi="Courier New" w:cs="Courier New"/>
          <w:sz w:val="20"/>
        </w:rPr>
        <w:t>-</w:t>
      </w:r>
      <w:r w:rsidR="00702754" w:rsidRPr="00702754">
        <w:rPr>
          <w:rFonts w:ascii="Courier New" w:hAnsi="Courier New" w:cs="Courier New"/>
          <w:sz w:val="20"/>
        </w:rPr>
        <w:t>shutdown</w:t>
      </w:r>
    </w:p>
    <w:p w14:paraId="4F1C6B07" w14:textId="49FF7388" w:rsidR="00227982" w:rsidRDefault="00227982" w:rsidP="00702754">
      <w:r>
        <w:t>or</w:t>
      </w:r>
    </w:p>
    <w:p w14:paraId="6B4AC167" w14:textId="29208CE1" w:rsidR="00227982" w:rsidRPr="00227982" w:rsidRDefault="00227982" w:rsidP="00227982">
      <w:pPr>
        <w:ind w:left="360"/>
        <w:rPr>
          <w:rFonts w:ascii="Courier New" w:hAnsi="Courier New" w:cs="Courier New"/>
          <w:sz w:val="20"/>
        </w:rPr>
      </w:pPr>
      <w:r w:rsidRPr="00DD40FC">
        <w:rPr>
          <w:rStyle w:val="CodeChar"/>
        </w:rPr>
        <w:t>java</w:t>
      </w:r>
      <w:r>
        <w:rPr>
          <w:rStyle w:val="CodeChar"/>
        </w:rPr>
        <w:t xml:space="preserve"> </w:t>
      </w:r>
      <w:r w:rsidRPr="00227982">
        <w:rPr>
          <w:rStyle w:val="CodeChar"/>
        </w:rPr>
        <w:t>-classpath CCDD.jar:CCDD_lib/*:/</w:t>
      </w:r>
      <w:r>
        <w:rPr>
          <w:rStyle w:val="CodeChar"/>
        </w:rPr>
        <w:t>path</w:t>
      </w:r>
      <w:r w:rsidRPr="00227982">
        <w:rPr>
          <w:rStyle w:val="CodeChar"/>
        </w:rPr>
        <w:t>/jython-standalone-2.7.2.jar CCDD.CcddMain</w:t>
      </w:r>
      <w:r>
        <w:rPr>
          <w:rStyle w:val="CodeChar"/>
        </w:rPr>
        <w:t xml:space="preserve"> –project project_name</w:t>
      </w:r>
      <w:r>
        <w:rPr>
          <w:rFonts w:ascii="Courier New" w:hAnsi="Courier New" w:cs="Courier New"/>
          <w:sz w:val="20"/>
        </w:rPr>
        <w:t xml:space="preserve"> -</w:t>
      </w:r>
      <w:r w:rsidRPr="00702754">
        <w:rPr>
          <w:rFonts w:ascii="Courier New" w:hAnsi="Courier New" w:cs="Courier New"/>
          <w:sz w:val="20"/>
        </w:rPr>
        <w:t xml:space="preserve">export </w:t>
      </w:r>
      <w:r>
        <w:rPr>
          <w:rFonts w:ascii="Courier New" w:hAnsi="Courier New" w:cs="Courier New"/>
          <w:sz w:val="20"/>
        </w:rPr>
        <w:t>“-tablePaths tableName</w:t>
      </w:r>
      <w:r w:rsidR="005A45EC">
        <w:rPr>
          <w:rFonts w:ascii="Courier New" w:hAnsi="Courier New" w:cs="Courier New"/>
          <w:sz w:val="20"/>
        </w:rPr>
        <w:t xml:space="preserve"> </w:t>
      </w:r>
      <w:r w:rsidR="005A45EC">
        <w:rPr>
          <w:rFonts w:ascii="Courier New" w:hAnsi="Courier New" w:cs="Courier New"/>
          <w:sz w:val="20"/>
        </w:rPr>
        <w:noBreakHyphen/>
      </w:r>
      <w:r>
        <w:rPr>
          <w:rFonts w:ascii="Courier New" w:hAnsi="Courier New" w:cs="Courier New"/>
          <w:sz w:val="20"/>
        </w:rPr>
        <w:t xml:space="preserve">filePath </w:t>
      </w:r>
      <w:r w:rsidRPr="00702754">
        <w:rPr>
          <w:rFonts w:ascii="Courier New" w:hAnsi="Courier New" w:cs="Courier New"/>
          <w:sz w:val="20"/>
        </w:rPr>
        <w:t>/user/</w:t>
      </w:r>
      <w:r>
        <w:rPr>
          <w:rFonts w:ascii="Courier New" w:hAnsi="Courier New" w:cs="Courier New"/>
          <w:sz w:val="20"/>
        </w:rPr>
        <w:t>name</w:t>
      </w:r>
      <w:r w:rsidRPr="00702754">
        <w:rPr>
          <w:rFonts w:ascii="Courier New" w:hAnsi="Courier New" w:cs="Courier New"/>
          <w:sz w:val="20"/>
        </w:rPr>
        <w:t>/export</w:t>
      </w:r>
      <w:r>
        <w:rPr>
          <w:rFonts w:ascii="Courier New" w:hAnsi="Courier New" w:cs="Courier New"/>
          <w:sz w:val="20"/>
        </w:rPr>
        <w:t>F</w:t>
      </w:r>
      <w:r w:rsidRPr="00702754">
        <w:rPr>
          <w:rFonts w:ascii="Courier New" w:hAnsi="Courier New" w:cs="Courier New"/>
          <w:sz w:val="20"/>
        </w:rPr>
        <w:t>older</w:t>
      </w:r>
      <w:r>
        <w:rPr>
          <w:rFonts w:ascii="Courier New" w:hAnsi="Courier New" w:cs="Courier New"/>
          <w:sz w:val="20"/>
        </w:rPr>
        <w:t>”</w:t>
      </w:r>
      <w:r w:rsidRPr="00702754">
        <w:rPr>
          <w:rFonts w:ascii="Courier New" w:hAnsi="Courier New" w:cs="Courier New"/>
          <w:sz w:val="20"/>
        </w:rPr>
        <w:t xml:space="preserve"> </w:t>
      </w:r>
      <w:r>
        <w:rPr>
          <w:rFonts w:ascii="Courier New" w:hAnsi="Courier New" w:cs="Courier New"/>
          <w:sz w:val="20"/>
        </w:rPr>
        <w:t>-</w:t>
      </w:r>
      <w:r w:rsidRPr="00702754">
        <w:rPr>
          <w:rFonts w:ascii="Courier New" w:hAnsi="Courier New" w:cs="Courier New"/>
          <w:sz w:val="20"/>
        </w:rPr>
        <w:t>shutdown</w:t>
      </w:r>
    </w:p>
    <w:p w14:paraId="0ECD9362" w14:textId="1042BC9E" w:rsidR="00706B5D" w:rsidRDefault="00702754" w:rsidP="00702754">
      <w:r w:rsidRPr="00702754">
        <w:t>Single quotes may be used to bound command values within the export sub-command string if the string is bounded by double quotes, and vice versa.</w:t>
      </w:r>
    </w:p>
    <w:p w14:paraId="2F53B3D9" w14:textId="77777777" w:rsidR="006F5B9C" w:rsidRDefault="006F5B9C" w:rsidP="005C3C24">
      <w:pPr>
        <w:keepNext/>
        <w:spacing w:after="0"/>
        <w:jc w:val="center"/>
        <w:sectPr w:rsidR="006F5B9C" w:rsidSect="00413AA7">
          <w:headerReference w:type="default" r:id="rId13"/>
          <w:footerReference w:type="default" r:id="rId14"/>
          <w:headerReference w:type="first" r:id="rId15"/>
          <w:pgSz w:w="12240" w:h="15840" w:code="1"/>
          <w:pgMar w:top="720" w:right="1440" w:bottom="720" w:left="1440" w:header="504" w:footer="504" w:gutter="0"/>
          <w:cols w:space="720"/>
          <w:titlePg/>
          <w:docGrid w:linePitch="360"/>
        </w:sectPr>
      </w:pPr>
    </w:p>
    <w:tbl>
      <w:tblPr>
        <w:tblStyle w:val="TableGrid"/>
        <w:tblW w:w="14107" w:type="dxa"/>
        <w:tblInd w:w="108" w:type="dxa"/>
        <w:tblLayout w:type="fixed"/>
        <w:tblCellMar>
          <w:left w:w="72" w:type="dxa"/>
          <w:right w:w="72" w:type="dxa"/>
        </w:tblCellMar>
        <w:tblLook w:val="04A0" w:firstRow="1" w:lastRow="0" w:firstColumn="1" w:lastColumn="0" w:noHBand="0" w:noVBand="1"/>
      </w:tblPr>
      <w:tblGrid>
        <w:gridCol w:w="337"/>
        <w:gridCol w:w="2430"/>
        <w:gridCol w:w="4635"/>
        <w:gridCol w:w="4725"/>
        <w:gridCol w:w="1980"/>
      </w:tblGrid>
      <w:tr w:rsidR="00FC7DE6" w:rsidRPr="00C970AD" w14:paraId="2A70C524" w14:textId="77777777" w:rsidTr="00E368C4">
        <w:trPr>
          <w:cantSplit/>
          <w:tblHeader/>
        </w:trPr>
        <w:tc>
          <w:tcPr>
            <w:tcW w:w="2767" w:type="dxa"/>
            <w:gridSpan w:val="2"/>
            <w:shd w:val="clear" w:color="auto" w:fill="D9D9D9" w:themeFill="background1" w:themeFillShade="D9"/>
          </w:tcPr>
          <w:p w14:paraId="4572F22F" w14:textId="77777777" w:rsidR="00FC7DE6" w:rsidRPr="00C970AD" w:rsidRDefault="00FC7DE6" w:rsidP="00116ADE">
            <w:pPr>
              <w:keepNext/>
              <w:spacing w:after="0"/>
              <w:jc w:val="center"/>
              <w:rPr>
                <w:b/>
              </w:rPr>
            </w:pPr>
            <w:r>
              <w:lastRenderedPageBreak/>
              <w:br w:type="page"/>
            </w:r>
            <w:r w:rsidRPr="00C970AD">
              <w:rPr>
                <w:b/>
              </w:rPr>
              <w:t>Command</w:t>
            </w:r>
          </w:p>
        </w:tc>
        <w:tc>
          <w:tcPr>
            <w:tcW w:w="4635" w:type="dxa"/>
            <w:shd w:val="clear" w:color="auto" w:fill="D9D9D9" w:themeFill="background1" w:themeFillShade="D9"/>
            <w:vAlign w:val="center"/>
          </w:tcPr>
          <w:p w14:paraId="65C1C89E" w14:textId="77777777" w:rsidR="00FC7DE6" w:rsidRDefault="00FC7DE6" w:rsidP="00116ADE">
            <w:pPr>
              <w:spacing w:after="0"/>
              <w:rPr>
                <w:b/>
              </w:rPr>
            </w:pPr>
            <w:r>
              <w:rPr>
                <w:b/>
              </w:rPr>
              <w:t>Description</w:t>
            </w:r>
          </w:p>
        </w:tc>
        <w:tc>
          <w:tcPr>
            <w:tcW w:w="4725" w:type="dxa"/>
            <w:shd w:val="clear" w:color="auto" w:fill="D9D9D9" w:themeFill="background1" w:themeFillShade="D9"/>
          </w:tcPr>
          <w:p w14:paraId="563A438B" w14:textId="77777777" w:rsidR="00FC7DE6" w:rsidRPr="00C970AD" w:rsidRDefault="00FC7DE6" w:rsidP="00116ADE">
            <w:pPr>
              <w:spacing w:after="0"/>
              <w:rPr>
                <w:b/>
              </w:rPr>
            </w:pPr>
            <w:r>
              <w:rPr>
                <w:b/>
              </w:rPr>
              <w:t>Value</w:t>
            </w:r>
          </w:p>
        </w:tc>
        <w:tc>
          <w:tcPr>
            <w:tcW w:w="1980" w:type="dxa"/>
            <w:shd w:val="clear" w:color="auto" w:fill="D9D9D9" w:themeFill="background1" w:themeFillShade="D9"/>
          </w:tcPr>
          <w:p w14:paraId="143E05CA" w14:textId="77777777" w:rsidR="00FC7DE6" w:rsidRPr="00C970AD" w:rsidRDefault="00FC7DE6" w:rsidP="00116ADE">
            <w:pPr>
              <w:spacing w:after="0"/>
              <w:ind w:left="1710" w:hanging="1710"/>
              <w:rPr>
                <w:b/>
              </w:rPr>
            </w:pPr>
            <w:r w:rsidRPr="00C970AD">
              <w:rPr>
                <w:b/>
              </w:rPr>
              <w:t>Default</w:t>
            </w:r>
            <w:r>
              <w:rPr>
                <w:b/>
              </w:rPr>
              <w:t xml:space="preserve"> Value</w:t>
            </w:r>
          </w:p>
        </w:tc>
      </w:tr>
      <w:tr w:rsidR="00FC7DE6" w14:paraId="3A61EE92" w14:textId="77777777" w:rsidTr="00E368C4">
        <w:trPr>
          <w:cantSplit/>
        </w:trPr>
        <w:tc>
          <w:tcPr>
            <w:tcW w:w="2767" w:type="dxa"/>
            <w:gridSpan w:val="2"/>
            <w:vAlign w:val="center"/>
          </w:tcPr>
          <w:p w14:paraId="4347B6BE" w14:textId="77777777" w:rsidR="00FC7DE6" w:rsidRDefault="00FC7DE6" w:rsidP="00116ADE">
            <w:pPr>
              <w:spacing w:after="0"/>
              <w:ind w:left="1710" w:hanging="1710"/>
              <w:jc w:val="center"/>
            </w:pPr>
            <w:r>
              <w:t>backup</w:t>
            </w:r>
          </w:p>
        </w:tc>
        <w:tc>
          <w:tcPr>
            <w:tcW w:w="4635" w:type="dxa"/>
            <w:vAlign w:val="center"/>
          </w:tcPr>
          <w:p w14:paraId="313A677F" w14:textId="78181701" w:rsidR="00FC7DE6" w:rsidRDefault="00FC7DE6" w:rsidP="00116ADE">
            <w:pPr>
              <w:spacing w:after="0"/>
            </w:pPr>
            <w:r>
              <w:t>Sets the file path and name to which to automatically backup the project database once it is successfully connected</w:t>
            </w:r>
            <w:r w:rsidR="00E20D0C">
              <w:t xml:space="preserve">.  </w:t>
            </w:r>
            <w:r>
              <w:t>The extension “.dbu” is automatically appended to the file name if not already present</w:t>
            </w:r>
            <w:r w:rsidR="00E20D0C">
              <w:t xml:space="preserve">.  </w:t>
            </w:r>
            <w:r>
              <w:t>Only applies to the first successful connection</w:t>
            </w:r>
          </w:p>
        </w:tc>
        <w:tc>
          <w:tcPr>
            <w:tcW w:w="4725" w:type="dxa"/>
            <w:vAlign w:val="center"/>
          </w:tcPr>
          <w:p w14:paraId="28A15020" w14:textId="77777777" w:rsidR="00FC7DE6" w:rsidRDefault="00FC7DE6" w:rsidP="00116ADE">
            <w:pPr>
              <w:spacing w:after="0"/>
            </w:pPr>
            <w:r>
              <w:t>File path and name of the project backup file</w:t>
            </w:r>
          </w:p>
        </w:tc>
        <w:tc>
          <w:tcPr>
            <w:tcW w:w="1980" w:type="dxa"/>
            <w:vAlign w:val="center"/>
          </w:tcPr>
          <w:p w14:paraId="4F8B9F0F" w14:textId="77777777" w:rsidR="00FC7DE6" w:rsidRDefault="00FC7DE6" w:rsidP="00116ADE">
            <w:pPr>
              <w:spacing w:after="0"/>
            </w:pPr>
            <w:r w:rsidRPr="00CD34FF">
              <w:rPr>
                <w:i/>
              </w:rPr>
              <w:t>None</w:t>
            </w:r>
          </w:p>
        </w:tc>
      </w:tr>
      <w:tr w:rsidR="00FC7DE6" w14:paraId="4D7F02AF" w14:textId="77777777" w:rsidTr="00E368C4">
        <w:trPr>
          <w:cantSplit/>
        </w:trPr>
        <w:tc>
          <w:tcPr>
            <w:tcW w:w="2767" w:type="dxa"/>
            <w:gridSpan w:val="2"/>
            <w:vAlign w:val="center"/>
          </w:tcPr>
          <w:p w14:paraId="5A0A34FF" w14:textId="77777777" w:rsidR="00FC7DE6" w:rsidRDefault="00FC7DE6" w:rsidP="00116ADE">
            <w:pPr>
              <w:spacing w:after="0"/>
              <w:ind w:left="1710" w:hanging="1710"/>
              <w:jc w:val="center"/>
            </w:pPr>
            <w:r>
              <w:t>command</w:t>
            </w:r>
          </w:p>
        </w:tc>
        <w:tc>
          <w:tcPr>
            <w:tcW w:w="4635" w:type="dxa"/>
            <w:vAlign w:val="center"/>
          </w:tcPr>
          <w:p w14:paraId="54A0124C" w14:textId="77777777" w:rsidR="00FC7DE6" w:rsidRDefault="00FC7DE6" w:rsidP="00116ADE">
            <w:pPr>
              <w:spacing w:after="0"/>
            </w:pPr>
            <w:r>
              <w:t>Selects whether or not to display event log command messages</w:t>
            </w:r>
          </w:p>
        </w:tc>
        <w:tc>
          <w:tcPr>
            <w:tcW w:w="4725" w:type="dxa"/>
            <w:vAlign w:val="center"/>
          </w:tcPr>
          <w:p w14:paraId="1BEACA86" w14:textId="1D5601BD" w:rsidR="00FC7DE6" w:rsidRDefault="00FC7DE6" w:rsidP="00116ADE">
            <w:pPr>
              <w:spacing w:after="0"/>
            </w:pPr>
            <w:r>
              <w:t>“true” to display event log command messages in the main application window; “false” to hide event log command messages</w:t>
            </w:r>
            <w:r w:rsidR="00E20D0C">
              <w:t xml:space="preserve">.  </w:t>
            </w:r>
            <w:r>
              <w:t>The value text is case insensitive</w:t>
            </w:r>
          </w:p>
        </w:tc>
        <w:tc>
          <w:tcPr>
            <w:tcW w:w="1980" w:type="dxa"/>
            <w:vAlign w:val="center"/>
          </w:tcPr>
          <w:p w14:paraId="19683326" w14:textId="77777777" w:rsidR="00FC7DE6" w:rsidRDefault="00FC7DE6" w:rsidP="00116ADE">
            <w:pPr>
              <w:spacing w:after="0"/>
            </w:pPr>
            <w:r>
              <w:t>true</w:t>
            </w:r>
          </w:p>
        </w:tc>
      </w:tr>
      <w:tr w:rsidR="00FC7DE6" w14:paraId="41C1B8D6" w14:textId="77777777" w:rsidTr="00E368C4">
        <w:trPr>
          <w:cantSplit/>
        </w:trPr>
        <w:tc>
          <w:tcPr>
            <w:tcW w:w="2767" w:type="dxa"/>
            <w:gridSpan w:val="2"/>
            <w:vAlign w:val="center"/>
          </w:tcPr>
          <w:p w14:paraId="1C96D12A" w14:textId="77777777" w:rsidR="00FC7DE6" w:rsidRDefault="00FC7DE6" w:rsidP="00116ADE">
            <w:pPr>
              <w:spacing w:after="0"/>
              <w:ind w:left="1710" w:hanging="1710"/>
              <w:jc w:val="center"/>
            </w:pPr>
            <w:r>
              <w:t>create</w:t>
            </w:r>
          </w:p>
        </w:tc>
        <w:tc>
          <w:tcPr>
            <w:tcW w:w="4635" w:type="dxa"/>
            <w:vAlign w:val="center"/>
          </w:tcPr>
          <w:p w14:paraId="60E2E6B6" w14:textId="33FB1934" w:rsidR="00FC7DE6" w:rsidRDefault="00FC7DE6" w:rsidP="00116ADE">
            <w:pPr>
              <w:spacing w:after="0"/>
            </w:pPr>
            <w:r>
              <w:t>Create a new project database</w:t>
            </w:r>
            <w:r w:rsidR="00E20D0C">
              <w:t xml:space="preserve">.  </w:t>
            </w:r>
            <w:r>
              <w:t xml:space="preserve">The project is opened if the </w:t>
            </w:r>
            <w:r w:rsidRPr="006F5B9C">
              <w:rPr>
                <w:i/>
              </w:rPr>
              <w:t>project</w:t>
            </w:r>
            <w:r>
              <w:t xml:space="preserve"> command is included and specifies this project name</w:t>
            </w:r>
            <w:r w:rsidR="00E20D0C">
              <w:t xml:space="preserve">.  </w:t>
            </w:r>
            <w:r>
              <w:t xml:space="preserve">The </w:t>
            </w:r>
            <w:r w:rsidRPr="006F5B9C">
              <w:rPr>
                <w:i/>
              </w:rPr>
              <w:t>import</w:t>
            </w:r>
            <w:r>
              <w:t xml:space="preserve"> command can then be used to populate the project and the </w:t>
            </w:r>
            <w:r w:rsidRPr="006F5B9C">
              <w:rPr>
                <w:i/>
              </w:rPr>
              <w:t>execute</w:t>
            </w:r>
            <w:r>
              <w:t xml:space="preserve"> command can then execute scripts</w:t>
            </w:r>
          </w:p>
        </w:tc>
        <w:tc>
          <w:tcPr>
            <w:tcW w:w="4725" w:type="dxa"/>
            <w:vAlign w:val="center"/>
          </w:tcPr>
          <w:p w14:paraId="7BB9C5A1" w14:textId="0B4FA684" w:rsidR="00FC7DE6" w:rsidRDefault="00FC7DE6" w:rsidP="00116ADE">
            <w:pPr>
              <w:spacing w:after="0"/>
            </w:pPr>
            <w:r>
              <w:t>Quoted (single or double) string containing one or more create sub-commands</w:t>
            </w:r>
            <w:r w:rsidR="00E20D0C">
              <w:t xml:space="preserve">.  </w:t>
            </w:r>
            <w:r w:rsidRPr="008202DB">
              <w:t xml:space="preserve">See paragraph </w:t>
            </w:r>
            <w:r w:rsidRPr="008202DB">
              <w:fldChar w:fldCharType="begin"/>
            </w:r>
            <w:r w:rsidRPr="008202DB">
              <w:instrText xml:space="preserve"> REF _Ref428345255 \r \h </w:instrText>
            </w:r>
            <w:r>
              <w:instrText xml:space="preserve"> \* MERGEFORMAT </w:instrText>
            </w:r>
            <w:r w:rsidRPr="008202DB">
              <w:fldChar w:fldCharType="separate"/>
            </w:r>
            <w:r w:rsidR="005D3E7A">
              <w:t>4.9.2.3</w:t>
            </w:r>
            <w:r w:rsidRPr="008202DB">
              <w:fldChar w:fldCharType="end"/>
            </w:r>
            <w:r w:rsidRPr="008202DB">
              <w:t xml:space="preserve"> for details</w:t>
            </w:r>
          </w:p>
        </w:tc>
        <w:tc>
          <w:tcPr>
            <w:tcW w:w="1980" w:type="dxa"/>
            <w:vAlign w:val="center"/>
          </w:tcPr>
          <w:p w14:paraId="20DFB8D0" w14:textId="77777777" w:rsidR="00FC7DE6" w:rsidRPr="00A5787B" w:rsidRDefault="00FC7DE6" w:rsidP="00116ADE">
            <w:pPr>
              <w:spacing w:after="0"/>
              <w:rPr>
                <w:i/>
              </w:rPr>
            </w:pPr>
            <w:r w:rsidRPr="00A5787B">
              <w:rPr>
                <w:i/>
              </w:rPr>
              <w:t>None</w:t>
            </w:r>
          </w:p>
        </w:tc>
      </w:tr>
      <w:tr w:rsidR="00FC7DE6" w14:paraId="169A0BEF" w14:textId="77777777" w:rsidTr="00E368C4">
        <w:trPr>
          <w:cantSplit/>
        </w:trPr>
        <w:tc>
          <w:tcPr>
            <w:tcW w:w="337" w:type="dxa"/>
            <w:vMerge w:val="restart"/>
            <w:textDirection w:val="btLr"/>
            <w:vAlign w:val="center"/>
          </w:tcPr>
          <w:p w14:paraId="3FDCC933" w14:textId="77777777" w:rsidR="00FC7DE6" w:rsidRDefault="00FC7DE6" w:rsidP="00116ADE">
            <w:pPr>
              <w:spacing w:after="0"/>
              <w:ind w:left="1714" w:hanging="1714"/>
              <w:jc w:val="center"/>
            </w:pPr>
            <w:r>
              <w:t>create commands</w:t>
            </w:r>
          </w:p>
        </w:tc>
        <w:tc>
          <w:tcPr>
            <w:tcW w:w="2430" w:type="dxa"/>
            <w:vAlign w:val="center"/>
          </w:tcPr>
          <w:p w14:paraId="141F931B" w14:textId="77777777" w:rsidR="00FC7DE6" w:rsidRDefault="00FC7DE6" w:rsidP="00116ADE">
            <w:pPr>
              <w:spacing w:before="60" w:after="60"/>
              <w:ind w:left="1714" w:hanging="1714"/>
              <w:jc w:val="center"/>
            </w:pPr>
            <w:r>
              <w:t>description</w:t>
            </w:r>
          </w:p>
        </w:tc>
        <w:tc>
          <w:tcPr>
            <w:tcW w:w="4635" w:type="dxa"/>
            <w:vAlign w:val="center"/>
          </w:tcPr>
          <w:p w14:paraId="1A5B23AA" w14:textId="77777777" w:rsidR="00FC7DE6" w:rsidRDefault="00FC7DE6" w:rsidP="00116ADE">
            <w:pPr>
              <w:spacing w:after="0"/>
            </w:pPr>
            <w:r>
              <w:t>Description of the new project</w:t>
            </w:r>
          </w:p>
        </w:tc>
        <w:tc>
          <w:tcPr>
            <w:tcW w:w="4725" w:type="dxa"/>
            <w:vAlign w:val="center"/>
          </w:tcPr>
          <w:p w14:paraId="3573F4B8" w14:textId="77777777" w:rsidR="00FC7DE6" w:rsidRDefault="00FC7DE6" w:rsidP="00116ADE">
            <w:pPr>
              <w:spacing w:after="0"/>
            </w:pPr>
            <w:r>
              <w:t>Text (optional)</w:t>
            </w:r>
          </w:p>
        </w:tc>
        <w:tc>
          <w:tcPr>
            <w:tcW w:w="1980" w:type="dxa"/>
            <w:vAlign w:val="center"/>
          </w:tcPr>
          <w:p w14:paraId="3C800704" w14:textId="77777777" w:rsidR="00FC7DE6" w:rsidRPr="00F81E9D" w:rsidRDefault="00FC7DE6" w:rsidP="00116ADE">
            <w:pPr>
              <w:spacing w:after="0"/>
            </w:pPr>
            <w:r w:rsidRPr="00A5787B">
              <w:rPr>
                <w:i/>
              </w:rPr>
              <w:t>None</w:t>
            </w:r>
          </w:p>
        </w:tc>
      </w:tr>
      <w:tr w:rsidR="00FC7DE6" w14:paraId="613169AE" w14:textId="77777777" w:rsidTr="00E368C4">
        <w:trPr>
          <w:cantSplit/>
        </w:trPr>
        <w:tc>
          <w:tcPr>
            <w:tcW w:w="337" w:type="dxa"/>
            <w:vMerge/>
            <w:textDirection w:val="btLr"/>
            <w:vAlign w:val="center"/>
          </w:tcPr>
          <w:p w14:paraId="2EC87D62" w14:textId="77777777" w:rsidR="00FC7DE6" w:rsidRDefault="00FC7DE6" w:rsidP="00116ADE">
            <w:pPr>
              <w:spacing w:after="0"/>
              <w:ind w:left="1714" w:hanging="1714"/>
              <w:jc w:val="center"/>
            </w:pPr>
          </w:p>
        </w:tc>
        <w:tc>
          <w:tcPr>
            <w:tcW w:w="2430" w:type="dxa"/>
            <w:vAlign w:val="center"/>
          </w:tcPr>
          <w:p w14:paraId="5C7EDCDC" w14:textId="77777777" w:rsidR="00FC7DE6" w:rsidRDefault="00FC7DE6" w:rsidP="00116ADE">
            <w:pPr>
              <w:spacing w:after="0"/>
              <w:ind w:left="1710" w:hanging="1710"/>
              <w:jc w:val="center"/>
            </w:pPr>
            <w:r>
              <w:t>name</w:t>
            </w:r>
          </w:p>
        </w:tc>
        <w:tc>
          <w:tcPr>
            <w:tcW w:w="4635" w:type="dxa"/>
            <w:vAlign w:val="center"/>
          </w:tcPr>
          <w:p w14:paraId="09EBCFF9" w14:textId="77777777" w:rsidR="00FC7DE6" w:rsidRDefault="00FC7DE6" w:rsidP="00116ADE">
            <w:pPr>
              <w:spacing w:after="0"/>
            </w:pPr>
            <w:r>
              <w:t>Name of the new project</w:t>
            </w:r>
          </w:p>
        </w:tc>
        <w:tc>
          <w:tcPr>
            <w:tcW w:w="4725" w:type="dxa"/>
            <w:vAlign w:val="center"/>
          </w:tcPr>
          <w:p w14:paraId="36963416" w14:textId="1B146CE6" w:rsidR="00FC7DE6" w:rsidRDefault="00FC7DE6" w:rsidP="00116ADE">
            <w:pPr>
              <w:spacing w:after="0"/>
            </w:pPr>
            <w:r>
              <w:t>Project database name</w:t>
            </w:r>
            <w:r w:rsidR="00E20D0C">
              <w:t xml:space="preserve">.  </w:t>
            </w:r>
            <w:r>
              <w:t>The project’s database name is case sensitive</w:t>
            </w:r>
          </w:p>
        </w:tc>
        <w:tc>
          <w:tcPr>
            <w:tcW w:w="1980" w:type="dxa"/>
            <w:vAlign w:val="center"/>
          </w:tcPr>
          <w:p w14:paraId="3B590569" w14:textId="77777777" w:rsidR="00FC7DE6" w:rsidRPr="00F81E9D" w:rsidRDefault="00FC7DE6" w:rsidP="00116ADE">
            <w:pPr>
              <w:spacing w:after="0"/>
            </w:pPr>
            <w:r w:rsidRPr="00A5787B">
              <w:rPr>
                <w:i/>
              </w:rPr>
              <w:t>None</w:t>
            </w:r>
          </w:p>
        </w:tc>
      </w:tr>
      <w:tr w:rsidR="00FC7DE6" w14:paraId="7EF9C9E8" w14:textId="77777777" w:rsidTr="00E368C4">
        <w:trPr>
          <w:cantSplit/>
        </w:trPr>
        <w:tc>
          <w:tcPr>
            <w:tcW w:w="337" w:type="dxa"/>
            <w:vMerge/>
            <w:textDirection w:val="btLr"/>
            <w:vAlign w:val="center"/>
          </w:tcPr>
          <w:p w14:paraId="3FB01E90" w14:textId="77777777" w:rsidR="00FC7DE6" w:rsidRDefault="00FC7DE6" w:rsidP="00116ADE">
            <w:pPr>
              <w:spacing w:after="0"/>
              <w:ind w:left="1714" w:hanging="1714"/>
              <w:jc w:val="center"/>
            </w:pPr>
          </w:p>
        </w:tc>
        <w:tc>
          <w:tcPr>
            <w:tcW w:w="2430" w:type="dxa"/>
            <w:vAlign w:val="center"/>
          </w:tcPr>
          <w:p w14:paraId="629158CC" w14:textId="77777777" w:rsidR="00FC7DE6" w:rsidRDefault="00FC7DE6" w:rsidP="00116ADE">
            <w:pPr>
              <w:spacing w:after="0"/>
              <w:ind w:left="1710" w:hanging="1710"/>
              <w:jc w:val="center"/>
            </w:pPr>
          </w:p>
          <w:p w14:paraId="7D0865D1" w14:textId="77777777" w:rsidR="00FC7DE6" w:rsidRDefault="00FC7DE6" w:rsidP="00116ADE">
            <w:pPr>
              <w:spacing w:after="0"/>
              <w:ind w:left="1710" w:hanging="1710"/>
              <w:jc w:val="center"/>
            </w:pPr>
            <w:r>
              <w:t>owner</w:t>
            </w:r>
          </w:p>
          <w:p w14:paraId="46370FB7" w14:textId="77777777" w:rsidR="00FC7DE6" w:rsidRDefault="00FC7DE6" w:rsidP="00116ADE">
            <w:pPr>
              <w:spacing w:after="0"/>
              <w:ind w:left="1710" w:hanging="1710"/>
              <w:jc w:val="center"/>
            </w:pPr>
          </w:p>
        </w:tc>
        <w:tc>
          <w:tcPr>
            <w:tcW w:w="4635" w:type="dxa"/>
            <w:vAlign w:val="center"/>
          </w:tcPr>
          <w:p w14:paraId="4962C502" w14:textId="77777777" w:rsidR="00FC7DE6" w:rsidRDefault="00FC7DE6" w:rsidP="00116ADE">
            <w:pPr>
              <w:spacing w:after="0"/>
            </w:pPr>
            <w:r>
              <w:t>Owner and administrator of the new project</w:t>
            </w:r>
          </w:p>
        </w:tc>
        <w:tc>
          <w:tcPr>
            <w:tcW w:w="4725" w:type="dxa"/>
            <w:vAlign w:val="center"/>
          </w:tcPr>
          <w:p w14:paraId="6D2CBC49" w14:textId="6A53E1AA" w:rsidR="00FC7DE6" w:rsidRDefault="00FC7DE6" w:rsidP="00116ADE">
            <w:pPr>
              <w:spacing w:after="0"/>
            </w:pPr>
            <w:r>
              <w:t>Must be a valid PostgreSQL server role</w:t>
            </w:r>
            <w:r w:rsidR="00E20D0C">
              <w:t xml:space="preserve">.  </w:t>
            </w:r>
            <w:r>
              <w:t>If not specified then the current user becomes the owner</w:t>
            </w:r>
          </w:p>
        </w:tc>
        <w:tc>
          <w:tcPr>
            <w:tcW w:w="1980" w:type="dxa"/>
            <w:vAlign w:val="center"/>
          </w:tcPr>
          <w:p w14:paraId="68401F33" w14:textId="77777777" w:rsidR="00FC7DE6" w:rsidRPr="00F81E9D" w:rsidRDefault="00FC7DE6" w:rsidP="00116ADE">
            <w:pPr>
              <w:spacing w:after="0"/>
            </w:pPr>
            <w:r w:rsidRPr="00A5787B">
              <w:rPr>
                <w:i/>
              </w:rPr>
              <w:t>None</w:t>
            </w:r>
          </w:p>
        </w:tc>
      </w:tr>
      <w:tr w:rsidR="00FC7DE6" w14:paraId="2C66DC09" w14:textId="77777777" w:rsidTr="00E368C4">
        <w:trPr>
          <w:cantSplit/>
        </w:trPr>
        <w:tc>
          <w:tcPr>
            <w:tcW w:w="337" w:type="dxa"/>
            <w:vMerge/>
            <w:textDirection w:val="btLr"/>
            <w:vAlign w:val="center"/>
          </w:tcPr>
          <w:p w14:paraId="4FC3B614" w14:textId="77777777" w:rsidR="00FC7DE6" w:rsidRDefault="00FC7DE6" w:rsidP="00116ADE">
            <w:pPr>
              <w:spacing w:after="0"/>
              <w:ind w:left="1714" w:hanging="1714"/>
              <w:jc w:val="center"/>
            </w:pPr>
          </w:p>
        </w:tc>
        <w:tc>
          <w:tcPr>
            <w:tcW w:w="2430" w:type="dxa"/>
            <w:vAlign w:val="center"/>
          </w:tcPr>
          <w:p w14:paraId="222CED37" w14:textId="77777777" w:rsidR="00FC7DE6" w:rsidRDefault="00FC7DE6" w:rsidP="00116ADE">
            <w:pPr>
              <w:spacing w:after="0"/>
              <w:ind w:left="1710" w:hanging="1710"/>
              <w:jc w:val="center"/>
            </w:pPr>
            <w:r>
              <w:t>restore</w:t>
            </w:r>
          </w:p>
        </w:tc>
        <w:tc>
          <w:tcPr>
            <w:tcW w:w="4635" w:type="dxa"/>
            <w:vAlign w:val="center"/>
          </w:tcPr>
          <w:p w14:paraId="3095298D" w14:textId="0A310887" w:rsidR="00FC7DE6" w:rsidRDefault="00FC7DE6" w:rsidP="00116ADE">
            <w:pPr>
              <w:spacing w:after="0"/>
            </w:pPr>
            <w:r>
              <w:t>Name of a backup file</w:t>
            </w:r>
            <w:r w:rsidR="00CC598D">
              <w:t>, or directory if restoring from multiple JSON/CSV files,</w:t>
            </w:r>
            <w:r>
              <w:t xml:space="preserve"> to restore into the newly created project database</w:t>
            </w:r>
          </w:p>
        </w:tc>
        <w:tc>
          <w:tcPr>
            <w:tcW w:w="4725" w:type="dxa"/>
            <w:vAlign w:val="center"/>
          </w:tcPr>
          <w:p w14:paraId="6567E681" w14:textId="1212500C" w:rsidR="00FC7DE6" w:rsidRDefault="00FC7DE6" w:rsidP="00116ADE">
            <w:pPr>
              <w:spacing w:after="0"/>
            </w:pPr>
            <w:r>
              <w:t>File path and name of the project backup file to restore</w:t>
            </w:r>
            <w:r w:rsidR="00CC598D">
              <w:t xml:space="preserve"> (Can be a file of type .dbu, .json or .csv if restoring from a single file</w:t>
            </w:r>
            <w:r w:rsidR="00E20D0C">
              <w:t xml:space="preserve">.  </w:t>
            </w:r>
            <w:r w:rsidR="00CC598D">
              <w:t>Must be a directory if restoring from multiple files via JSON/CSV)</w:t>
            </w:r>
          </w:p>
        </w:tc>
        <w:tc>
          <w:tcPr>
            <w:tcW w:w="1980" w:type="dxa"/>
            <w:vAlign w:val="center"/>
          </w:tcPr>
          <w:p w14:paraId="5E02CC5C" w14:textId="546DD820" w:rsidR="00FC7DE6" w:rsidRPr="00A5787B" w:rsidRDefault="00CC598D" w:rsidP="00116ADE">
            <w:pPr>
              <w:spacing w:after="0"/>
              <w:rPr>
                <w:i/>
              </w:rPr>
            </w:pPr>
            <w:r>
              <w:rPr>
                <w:i/>
              </w:rPr>
              <w:t>None</w:t>
            </w:r>
          </w:p>
        </w:tc>
      </w:tr>
      <w:tr w:rsidR="00FC7DE6" w14:paraId="0A994231" w14:textId="77777777" w:rsidTr="00E368C4">
        <w:trPr>
          <w:cantSplit/>
        </w:trPr>
        <w:tc>
          <w:tcPr>
            <w:tcW w:w="2767" w:type="dxa"/>
            <w:gridSpan w:val="2"/>
            <w:vAlign w:val="center"/>
          </w:tcPr>
          <w:p w14:paraId="01140D5B" w14:textId="77777777" w:rsidR="00FC7DE6" w:rsidRDefault="00FC7DE6" w:rsidP="00116ADE">
            <w:pPr>
              <w:keepNext/>
              <w:spacing w:after="0"/>
              <w:ind w:left="1710" w:hanging="1710"/>
              <w:jc w:val="center"/>
            </w:pPr>
            <w:r>
              <w:lastRenderedPageBreak/>
              <w:t>delete</w:t>
            </w:r>
          </w:p>
        </w:tc>
        <w:tc>
          <w:tcPr>
            <w:tcW w:w="4635" w:type="dxa"/>
            <w:vAlign w:val="center"/>
          </w:tcPr>
          <w:p w14:paraId="7951057E" w14:textId="7545969B" w:rsidR="00FC7DE6" w:rsidRDefault="00FC7DE6" w:rsidP="00116ADE">
            <w:pPr>
              <w:keepNext/>
              <w:spacing w:after="0"/>
            </w:pPr>
            <w:r>
              <w:t>Delete an existing project database</w:t>
            </w:r>
            <w:r w:rsidR="00E20D0C">
              <w:t xml:space="preserve">.  </w:t>
            </w:r>
            <w:r>
              <w:t xml:space="preserve">The user must have administrative level access for the project in order to delete it </w:t>
            </w:r>
          </w:p>
        </w:tc>
        <w:tc>
          <w:tcPr>
            <w:tcW w:w="4725" w:type="dxa"/>
            <w:vAlign w:val="center"/>
          </w:tcPr>
          <w:p w14:paraId="344C9DC6" w14:textId="34EA4F7A" w:rsidR="00FC7DE6" w:rsidRDefault="00FC7DE6" w:rsidP="00116ADE">
            <w:pPr>
              <w:keepNext/>
              <w:spacing w:after="0"/>
            </w:pPr>
            <w:r>
              <w:t>Project database name</w:t>
            </w:r>
            <w:r w:rsidR="00E20D0C">
              <w:t xml:space="preserve">.  </w:t>
            </w:r>
            <w:r>
              <w:t>The project’s database name is case sensitive</w:t>
            </w:r>
          </w:p>
        </w:tc>
        <w:tc>
          <w:tcPr>
            <w:tcW w:w="1980" w:type="dxa"/>
            <w:vAlign w:val="center"/>
          </w:tcPr>
          <w:p w14:paraId="7A4D82A1" w14:textId="77777777" w:rsidR="00FC7DE6" w:rsidRDefault="00FC7DE6" w:rsidP="00116ADE">
            <w:pPr>
              <w:keepNext/>
              <w:spacing w:after="0"/>
            </w:pPr>
            <w:r w:rsidRPr="00A5787B">
              <w:rPr>
                <w:i/>
              </w:rPr>
              <w:t>None</w:t>
            </w:r>
          </w:p>
        </w:tc>
      </w:tr>
      <w:tr w:rsidR="00EF182C" w14:paraId="0DBEA5FA" w14:textId="77777777" w:rsidTr="00E368C4">
        <w:trPr>
          <w:cantSplit/>
        </w:trPr>
        <w:tc>
          <w:tcPr>
            <w:tcW w:w="337" w:type="dxa"/>
            <w:vMerge w:val="restart"/>
            <w:textDirection w:val="btLr"/>
            <w:vAlign w:val="center"/>
          </w:tcPr>
          <w:p w14:paraId="2DC0DFEA" w14:textId="77777777" w:rsidR="00EF182C" w:rsidRDefault="00EF182C" w:rsidP="00EF182C">
            <w:pPr>
              <w:keepNext/>
              <w:keepLines/>
              <w:spacing w:after="0"/>
              <w:ind w:left="1714" w:hanging="1714"/>
              <w:jc w:val="center"/>
            </w:pPr>
            <w:r>
              <w:t>delete commands</w:t>
            </w:r>
          </w:p>
          <w:p w14:paraId="47CA01FA" w14:textId="5B5AD4D2" w:rsidR="00EF182C" w:rsidRDefault="00EF182C" w:rsidP="00EF182C">
            <w:pPr>
              <w:keepNext/>
              <w:keepLines/>
              <w:spacing w:after="0"/>
              <w:ind w:left="1714" w:hanging="1714"/>
              <w:jc w:val="center"/>
            </w:pPr>
            <w:r>
              <w:t>delete commands</w:t>
            </w:r>
          </w:p>
        </w:tc>
        <w:tc>
          <w:tcPr>
            <w:tcW w:w="2430" w:type="dxa"/>
            <w:vAlign w:val="center"/>
          </w:tcPr>
          <w:p w14:paraId="2BBAA8A4" w14:textId="3488B92D" w:rsidR="00EF182C" w:rsidRDefault="00EF182C" w:rsidP="00EF182C">
            <w:pPr>
              <w:keepNext/>
              <w:keepLines/>
              <w:spacing w:after="0"/>
              <w:ind w:left="1710" w:hanging="1710"/>
              <w:jc w:val="center"/>
            </w:pPr>
            <w:r w:rsidRPr="009B7A7E">
              <w:t>continueIfMissing</w:t>
            </w:r>
          </w:p>
        </w:tc>
        <w:tc>
          <w:tcPr>
            <w:tcW w:w="4635" w:type="dxa"/>
            <w:vAlign w:val="center"/>
          </w:tcPr>
          <w:p w14:paraId="7C34C40B" w14:textId="77777777" w:rsidR="00EF182C" w:rsidRDefault="00EF182C" w:rsidP="00EF182C">
            <w:pPr>
              <w:keepLines/>
              <w:spacing w:after="0"/>
            </w:pPr>
          </w:p>
          <w:p w14:paraId="0F51CBE4" w14:textId="77777777" w:rsidR="00EF182C" w:rsidRDefault="00EF182C" w:rsidP="00EF182C">
            <w:pPr>
              <w:keepLines/>
              <w:spacing w:after="0"/>
            </w:pPr>
            <w:r>
              <w:t>Continue to process subsequent commands even if the  project doesn't exist</w:t>
            </w:r>
          </w:p>
          <w:p w14:paraId="32E47232" w14:textId="77777777" w:rsidR="00EF182C" w:rsidRDefault="00EF182C" w:rsidP="00EF182C">
            <w:pPr>
              <w:keepNext/>
              <w:keepLines/>
              <w:spacing w:after="0"/>
            </w:pPr>
          </w:p>
        </w:tc>
        <w:tc>
          <w:tcPr>
            <w:tcW w:w="4725" w:type="dxa"/>
            <w:vAlign w:val="center"/>
          </w:tcPr>
          <w:p w14:paraId="00FDC11C" w14:textId="5007A0E6" w:rsidR="00EF182C" w:rsidRDefault="00EF182C" w:rsidP="00EF182C">
            <w:pPr>
              <w:keepNext/>
              <w:keepLines/>
              <w:spacing w:after="0"/>
            </w:pPr>
            <w:r w:rsidRPr="00693D93">
              <w:rPr>
                <w:i/>
              </w:rPr>
              <w:t>None</w:t>
            </w:r>
          </w:p>
        </w:tc>
        <w:tc>
          <w:tcPr>
            <w:tcW w:w="1980" w:type="dxa"/>
            <w:vAlign w:val="center"/>
          </w:tcPr>
          <w:p w14:paraId="21E5F397" w14:textId="4FB484CD" w:rsidR="00EF182C" w:rsidRPr="00A5787B" w:rsidRDefault="00EF182C" w:rsidP="00EF182C">
            <w:pPr>
              <w:keepNext/>
              <w:keepLines/>
              <w:spacing w:after="0"/>
              <w:rPr>
                <w:i/>
              </w:rPr>
            </w:pPr>
            <w:r>
              <w:rPr>
                <w:i/>
              </w:rPr>
              <w:t>N/A</w:t>
            </w:r>
          </w:p>
        </w:tc>
      </w:tr>
      <w:tr w:rsidR="00EF182C" w14:paraId="54E19DDA" w14:textId="77777777" w:rsidTr="00E368C4">
        <w:trPr>
          <w:cantSplit/>
        </w:trPr>
        <w:tc>
          <w:tcPr>
            <w:tcW w:w="337" w:type="dxa"/>
            <w:vMerge/>
            <w:textDirection w:val="btLr"/>
            <w:vAlign w:val="center"/>
          </w:tcPr>
          <w:p w14:paraId="348D1443" w14:textId="675E7524" w:rsidR="00EF182C" w:rsidRDefault="00EF182C" w:rsidP="00EF182C">
            <w:pPr>
              <w:keepNext/>
              <w:keepLines/>
              <w:spacing w:after="0"/>
              <w:ind w:left="1714" w:hanging="1714"/>
              <w:jc w:val="center"/>
            </w:pPr>
          </w:p>
        </w:tc>
        <w:tc>
          <w:tcPr>
            <w:tcW w:w="2430" w:type="dxa"/>
            <w:vAlign w:val="center"/>
          </w:tcPr>
          <w:p w14:paraId="234F2C9A" w14:textId="77777777" w:rsidR="00EF182C" w:rsidRDefault="00EF182C" w:rsidP="00EF182C">
            <w:pPr>
              <w:keepNext/>
              <w:keepLines/>
              <w:spacing w:after="0"/>
              <w:ind w:left="1710" w:hanging="1710"/>
              <w:jc w:val="center"/>
            </w:pPr>
          </w:p>
          <w:p w14:paraId="2F6ED6C1" w14:textId="77777777" w:rsidR="00EF182C" w:rsidRDefault="00EF182C" w:rsidP="00EF182C">
            <w:pPr>
              <w:keepNext/>
              <w:keepLines/>
              <w:spacing w:after="0"/>
              <w:ind w:left="1710" w:hanging="1710"/>
              <w:jc w:val="center"/>
            </w:pPr>
            <w:r>
              <w:t>name</w:t>
            </w:r>
          </w:p>
          <w:p w14:paraId="4A31768A" w14:textId="77777777" w:rsidR="00EF182C" w:rsidRDefault="00EF182C" w:rsidP="00EF182C">
            <w:pPr>
              <w:keepNext/>
              <w:keepLines/>
              <w:spacing w:after="0"/>
              <w:ind w:left="1710" w:hanging="1710"/>
              <w:jc w:val="center"/>
            </w:pPr>
          </w:p>
        </w:tc>
        <w:tc>
          <w:tcPr>
            <w:tcW w:w="4635" w:type="dxa"/>
            <w:vAlign w:val="center"/>
          </w:tcPr>
          <w:p w14:paraId="669D7076" w14:textId="77777777" w:rsidR="00EF182C" w:rsidRDefault="00EF182C" w:rsidP="00EF182C">
            <w:pPr>
              <w:keepNext/>
              <w:keepLines/>
              <w:spacing w:after="0"/>
            </w:pPr>
            <w:r>
              <w:t>Name of the project to delete</w:t>
            </w:r>
          </w:p>
        </w:tc>
        <w:tc>
          <w:tcPr>
            <w:tcW w:w="4725" w:type="dxa"/>
            <w:vAlign w:val="center"/>
          </w:tcPr>
          <w:p w14:paraId="40F04106" w14:textId="0B779190" w:rsidR="00EF182C" w:rsidRDefault="00EF182C" w:rsidP="00EF182C">
            <w:pPr>
              <w:keepNext/>
              <w:keepLines/>
              <w:spacing w:after="0"/>
            </w:pPr>
            <w:r>
              <w:t>Project database name.  The project’s database name is case sensitive</w:t>
            </w:r>
          </w:p>
        </w:tc>
        <w:tc>
          <w:tcPr>
            <w:tcW w:w="1980" w:type="dxa"/>
            <w:vAlign w:val="center"/>
          </w:tcPr>
          <w:p w14:paraId="5BFB5B12" w14:textId="77777777" w:rsidR="00EF182C" w:rsidRPr="00F81E9D" w:rsidRDefault="00EF182C" w:rsidP="00EF182C">
            <w:pPr>
              <w:keepNext/>
              <w:keepLines/>
              <w:spacing w:after="0"/>
            </w:pPr>
            <w:r w:rsidRPr="00A5787B">
              <w:rPr>
                <w:i/>
              </w:rPr>
              <w:t>None</w:t>
            </w:r>
          </w:p>
        </w:tc>
      </w:tr>
      <w:tr w:rsidR="00EF182C" w14:paraId="79B626D8" w14:textId="77777777" w:rsidTr="00E368C4">
        <w:trPr>
          <w:cantSplit/>
        </w:trPr>
        <w:tc>
          <w:tcPr>
            <w:tcW w:w="2767" w:type="dxa"/>
            <w:gridSpan w:val="2"/>
            <w:vAlign w:val="center"/>
          </w:tcPr>
          <w:p w14:paraId="78F2A709" w14:textId="77777777" w:rsidR="00EF182C" w:rsidRDefault="00EF182C" w:rsidP="00EF182C">
            <w:pPr>
              <w:spacing w:after="0"/>
              <w:ind w:left="1710" w:hanging="1710"/>
              <w:jc w:val="center"/>
            </w:pPr>
            <w:r>
              <w:t>events</w:t>
            </w:r>
          </w:p>
        </w:tc>
        <w:tc>
          <w:tcPr>
            <w:tcW w:w="4635" w:type="dxa"/>
            <w:vAlign w:val="center"/>
          </w:tcPr>
          <w:p w14:paraId="0FFEEBAD" w14:textId="77777777" w:rsidR="00EF182C" w:rsidRDefault="00EF182C" w:rsidP="00EF182C">
            <w:pPr>
              <w:spacing w:after="0"/>
            </w:pPr>
            <w:r>
              <w:t>Selects whether or not to display all event log messages</w:t>
            </w:r>
          </w:p>
        </w:tc>
        <w:tc>
          <w:tcPr>
            <w:tcW w:w="4725" w:type="dxa"/>
            <w:vAlign w:val="center"/>
          </w:tcPr>
          <w:p w14:paraId="41A3F270" w14:textId="066C74A6" w:rsidR="00EF182C" w:rsidRDefault="00EF182C" w:rsidP="00EF182C">
            <w:pPr>
              <w:spacing w:after="0"/>
            </w:pPr>
            <w:r>
              <w:t>“true” to display all event log messages in the main application window; “false” to hide all event log messages.  The value text is case insensitive</w:t>
            </w:r>
          </w:p>
        </w:tc>
        <w:tc>
          <w:tcPr>
            <w:tcW w:w="1980" w:type="dxa"/>
            <w:vAlign w:val="center"/>
          </w:tcPr>
          <w:p w14:paraId="49987B11" w14:textId="77777777" w:rsidR="00EF182C" w:rsidRDefault="00EF182C" w:rsidP="00EF182C">
            <w:pPr>
              <w:spacing w:after="0"/>
            </w:pPr>
            <w:r>
              <w:t>true</w:t>
            </w:r>
          </w:p>
        </w:tc>
      </w:tr>
      <w:tr w:rsidR="00EF182C" w14:paraId="5E268D70" w14:textId="77777777" w:rsidTr="00E368C4">
        <w:trPr>
          <w:cantSplit/>
        </w:trPr>
        <w:tc>
          <w:tcPr>
            <w:tcW w:w="2767" w:type="dxa"/>
            <w:gridSpan w:val="2"/>
            <w:vAlign w:val="center"/>
          </w:tcPr>
          <w:p w14:paraId="5BFD2D58" w14:textId="77777777" w:rsidR="00EF182C" w:rsidRDefault="00EF182C" w:rsidP="00EF182C">
            <w:pPr>
              <w:spacing w:after="0"/>
              <w:ind w:left="1710" w:hanging="1710"/>
              <w:jc w:val="center"/>
            </w:pPr>
            <w:r>
              <w:t>execute</w:t>
            </w:r>
          </w:p>
        </w:tc>
        <w:tc>
          <w:tcPr>
            <w:tcW w:w="4635" w:type="dxa"/>
            <w:vAlign w:val="center"/>
          </w:tcPr>
          <w:p w14:paraId="1AC172FF" w14:textId="5271250E" w:rsidR="00EF182C" w:rsidRDefault="00EF182C" w:rsidP="00EF182C">
            <w:pPr>
              <w:spacing w:after="0"/>
            </w:pPr>
            <w:r>
              <w:t xml:space="preserve">Runs the supplied script association(s), or script(s) using the supplied table(s) and/or group(s).  The application’s graphical user interface (GUI) is not displayed; exits upon completion of the script(s).  See paragraph </w:t>
            </w:r>
            <w:r>
              <w:fldChar w:fldCharType="begin"/>
            </w:r>
            <w:r>
              <w:instrText xml:space="preserve"> REF _Ref429565942 \r \h </w:instrText>
            </w:r>
            <w:r>
              <w:fldChar w:fldCharType="separate"/>
            </w:r>
            <w:r w:rsidR="005D3E7A">
              <w:t>4.9.5.1</w:t>
            </w:r>
            <w:r>
              <w:fldChar w:fldCharType="end"/>
            </w:r>
            <w:r>
              <w:t xml:space="preserve"> for more detail</w:t>
            </w:r>
          </w:p>
        </w:tc>
        <w:tc>
          <w:tcPr>
            <w:tcW w:w="4725" w:type="dxa"/>
            <w:vAlign w:val="center"/>
          </w:tcPr>
          <w:p w14:paraId="0A6554F1" w14:textId="280298F3" w:rsidR="00EF182C" w:rsidRPr="007264F3" w:rsidRDefault="00EF182C" w:rsidP="00EF182C">
            <w:pPr>
              <w:spacing w:after="0"/>
            </w:pPr>
            <w:r>
              <w:t xml:space="preserve">Script association name or script file name and associated table(s).  Script file paths are required if the script is in a folder other than the one from which the application is executed.  If the script requires one or more tables to be specified then the table name(s) and/or group name(s) are placed after the script name and a colon.  Group names must be preceded by ‘Group:’.  If multiple tables/groups are specified the table/group names must be separated by a plus (+) character.  When multiple scripts are run each definition, as described above, is separated by a semicolon (the string describing the associations must be bounded by quotes in this case; alternately, multiple </w:t>
            </w:r>
            <w:r w:rsidRPr="00E734EC">
              <w:rPr>
                <w:i/>
              </w:rPr>
              <w:t>execute</w:t>
            </w:r>
            <w:r>
              <w:t xml:space="preserve"> commands can be issued from the command line).  Bounding the value with quotes allows spaces and the semicolon to be used</w:t>
            </w:r>
          </w:p>
        </w:tc>
        <w:tc>
          <w:tcPr>
            <w:tcW w:w="1980" w:type="dxa"/>
            <w:vAlign w:val="center"/>
          </w:tcPr>
          <w:p w14:paraId="6C784CC8" w14:textId="77777777" w:rsidR="00EF182C" w:rsidRPr="00A5787B" w:rsidRDefault="00EF182C" w:rsidP="00EF182C">
            <w:pPr>
              <w:spacing w:after="0"/>
              <w:rPr>
                <w:i/>
              </w:rPr>
            </w:pPr>
            <w:r w:rsidRPr="00A5787B">
              <w:rPr>
                <w:i/>
              </w:rPr>
              <w:t>None</w:t>
            </w:r>
          </w:p>
        </w:tc>
      </w:tr>
      <w:tr w:rsidR="00EF182C" w14:paraId="666454CF" w14:textId="77777777" w:rsidTr="00E368C4">
        <w:trPr>
          <w:cantSplit/>
        </w:trPr>
        <w:tc>
          <w:tcPr>
            <w:tcW w:w="2767" w:type="dxa"/>
            <w:gridSpan w:val="2"/>
            <w:vAlign w:val="center"/>
          </w:tcPr>
          <w:p w14:paraId="080CFA67" w14:textId="77777777" w:rsidR="00EF182C" w:rsidRDefault="00EF182C" w:rsidP="00EF182C">
            <w:pPr>
              <w:keepNext/>
              <w:spacing w:after="0"/>
              <w:ind w:left="1714" w:hanging="1714"/>
              <w:jc w:val="center"/>
            </w:pPr>
            <w:r>
              <w:lastRenderedPageBreak/>
              <w:t>export</w:t>
            </w:r>
          </w:p>
        </w:tc>
        <w:tc>
          <w:tcPr>
            <w:tcW w:w="4635" w:type="dxa"/>
            <w:vAlign w:val="center"/>
          </w:tcPr>
          <w:p w14:paraId="74EEE66E" w14:textId="77777777" w:rsidR="00EF182C" w:rsidRDefault="00EF182C" w:rsidP="00EF182C">
            <w:pPr>
              <w:spacing w:after="0"/>
            </w:pPr>
            <w:r>
              <w:t>Exports the specified table(s) to the specified file</w:t>
            </w:r>
          </w:p>
        </w:tc>
        <w:tc>
          <w:tcPr>
            <w:tcW w:w="4725" w:type="dxa"/>
            <w:vAlign w:val="center"/>
          </w:tcPr>
          <w:p w14:paraId="0C0AFFD4" w14:textId="0405000B" w:rsidR="00EF182C" w:rsidRDefault="00EF182C" w:rsidP="00EF182C">
            <w:pPr>
              <w:spacing w:after="0"/>
            </w:pPr>
            <w:r>
              <w:t xml:space="preserve">Quoted (single or double) string containing one or more export sub-commands.  See paragraph </w:t>
            </w:r>
            <w:r>
              <w:fldChar w:fldCharType="begin"/>
            </w:r>
            <w:r>
              <w:instrText xml:space="preserve"> REF _Ref502660100 \r \h </w:instrText>
            </w:r>
            <w:r>
              <w:fldChar w:fldCharType="separate"/>
            </w:r>
            <w:r w:rsidR="005D3E7A">
              <w:t>4.9.3.7</w:t>
            </w:r>
            <w:r>
              <w:fldChar w:fldCharType="end"/>
            </w:r>
            <w:r>
              <w:t xml:space="preserve"> for details</w:t>
            </w:r>
          </w:p>
        </w:tc>
        <w:tc>
          <w:tcPr>
            <w:tcW w:w="1980" w:type="dxa"/>
            <w:vAlign w:val="center"/>
          </w:tcPr>
          <w:p w14:paraId="1D0510DB" w14:textId="77777777" w:rsidR="00EF182C" w:rsidRPr="00A5787B" w:rsidRDefault="00EF182C" w:rsidP="00EF182C">
            <w:pPr>
              <w:spacing w:after="0"/>
              <w:rPr>
                <w:i/>
              </w:rPr>
            </w:pPr>
            <w:r w:rsidRPr="00A5787B">
              <w:rPr>
                <w:i/>
              </w:rPr>
              <w:t>None</w:t>
            </w:r>
          </w:p>
        </w:tc>
      </w:tr>
      <w:tr w:rsidR="00EF182C" w14:paraId="5C669D32" w14:textId="77777777" w:rsidTr="00E368C4">
        <w:trPr>
          <w:cantSplit/>
        </w:trPr>
        <w:tc>
          <w:tcPr>
            <w:tcW w:w="337" w:type="dxa"/>
            <w:vMerge w:val="restart"/>
            <w:textDirection w:val="btLr"/>
            <w:vAlign w:val="center"/>
          </w:tcPr>
          <w:p w14:paraId="32166C55" w14:textId="77777777" w:rsidR="00EF182C" w:rsidRDefault="00EF182C" w:rsidP="00EF182C">
            <w:pPr>
              <w:spacing w:after="0"/>
              <w:ind w:left="1714" w:hanging="1714"/>
              <w:jc w:val="center"/>
            </w:pPr>
            <w:r>
              <w:t>export commands</w:t>
            </w:r>
          </w:p>
          <w:p w14:paraId="2146B845" w14:textId="77777777" w:rsidR="00EF182C" w:rsidRDefault="00EF182C" w:rsidP="00EF182C">
            <w:pPr>
              <w:spacing w:after="0"/>
              <w:ind w:left="1823" w:right="113" w:hanging="1710"/>
              <w:jc w:val="center"/>
            </w:pPr>
            <w:r>
              <w:t>export sub-commands</w:t>
            </w:r>
          </w:p>
          <w:p w14:paraId="3117FC2B" w14:textId="77777777" w:rsidR="00EF182C" w:rsidRDefault="00EF182C" w:rsidP="00EF182C">
            <w:pPr>
              <w:spacing w:after="0"/>
              <w:ind w:left="1823" w:right="113" w:hanging="1710"/>
              <w:jc w:val="center"/>
            </w:pPr>
            <w:r>
              <w:t>export commands</w:t>
            </w:r>
          </w:p>
          <w:p w14:paraId="324A1B7F" w14:textId="77777777" w:rsidR="00EF182C" w:rsidRDefault="00EF182C" w:rsidP="00EF182C">
            <w:pPr>
              <w:spacing w:after="0"/>
              <w:ind w:left="1823" w:right="113" w:hanging="1710"/>
              <w:jc w:val="center"/>
            </w:pPr>
            <w:r>
              <w:t>export commands</w:t>
            </w:r>
          </w:p>
          <w:p w14:paraId="600DAEBA" w14:textId="77777777" w:rsidR="00EF182C" w:rsidRPr="00A1069E" w:rsidRDefault="00EF182C" w:rsidP="00EF182C">
            <w:pPr>
              <w:spacing w:after="0"/>
              <w:ind w:left="1714" w:hanging="1714"/>
              <w:jc w:val="center"/>
            </w:pPr>
            <w:r w:rsidRPr="00A1069E">
              <w:t>export commands</w:t>
            </w:r>
          </w:p>
          <w:p w14:paraId="0031D3F1" w14:textId="77777777" w:rsidR="00EF182C" w:rsidRDefault="00EF182C" w:rsidP="00EF182C">
            <w:pPr>
              <w:spacing w:after="0"/>
              <w:ind w:left="1823" w:right="113" w:hanging="1710"/>
              <w:jc w:val="right"/>
            </w:pPr>
          </w:p>
        </w:tc>
        <w:tc>
          <w:tcPr>
            <w:tcW w:w="2430" w:type="dxa"/>
            <w:vAlign w:val="center"/>
          </w:tcPr>
          <w:p w14:paraId="129C819F" w14:textId="1D82A9B5" w:rsidR="00EF182C" w:rsidRDefault="00EF182C" w:rsidP="00EF182C">
            <w:pPr>
              <w:spacing w:after="0"/>
              <w:ind w:left="1710" w:hanging="1710"/>
              <w:jc w:val="center"/>
            </w:pPr>
            <w:r>
              <w:t>classification</w:t>
            </w:r>
          </w:p>
        </w:tc>
        <w:tc>
          <w:tcPr>
            <w:tcW w:w="4635" w:type="dxa"/>
            <w:vAlign w:val="center"/>
          </w:tcPr>
          <w:p w14:paraId="192565AA" w14:textId="696FA904" w:rsidR="00EF182C" w:rsidRDefault="00EF182C" w:rsidP="00EF182C">
            <w:pPr>
              <w:spacing w:after="0"/>
            </w:pPr>
            <w:r>
              <w:t xml:space="preserve">(XTCE only) Sets the classification used in the XML headers.  See paragraph </w:t>
            </w:r>
            <w:r>
              <w:fldChar w:fldCharType="begin"/>
            </w:r>
            <w:r>
              <w:instrText xml:space="preserve"> REF _Ref514248506 \r \h  \* MERGEFORMAT </w:instrText>
            </w:r>
            <w:r>
              <w:fldChar w:fldCharType="separate"/>
            </w:r>
            <w:r w:rsidR="005D3E7A">
              <w:t>4.9.3.7.4</w:t>
            </w:r>
            <w:r>
              <w:fldChar w:fldCharType="end"/>
            </w:r>
            <w:r>
              <w:t xml:space="preserve"> for details</w:t>
            </w:r>
          </w:p>
        </w:tc>
        <w:tc>
          <w:tcPr>
            <w:tcW w:w="4725" w:type="dxa"/>
            <w:vAlign w:val="center"/>
          </w:tcPr>
          <w:p w14:paraId="4AB9F5BE" w14:textId="77777777" w:rsidR="00EF182C" w:rsidRDefault="00EF182C" w:rsidP="00EF182C">
            <w:pPr>
              <w:spacing w:after="0"/>
            </w:pPr>
            <w:r>
              <w:t>Text</w:t>
            </w:r>
          </w:p>
        </w:tc>
        <w:tc>
          <w:tcPr>
            <w:tcW w:w="1980" w:type="dxa"/>
            <w:vAlign w:val="center"/>
          </w:tcPr>
          <w:p w14:paraId="5B1554E4" w14:textId="77777777" w:rsidR="00EF182C" w:rsidRPr="00F81E9D" w:rsidRDefault="00EF182C" w:rsidP="00EF182C">
            <w:pPr>
              <w:spacing w:after="0"/>
            </w:pPr>
            <w:r w:rsidRPr="00F81E9D">
              <w:t>DOMAIN</w:t>
            </w:r>
          </w:p>
        </w:tc>
      </w:tr>
      <w:tr w:rsidR="00EF182C" w14:paraId="0331ABDD" w14:textId="77777777" w:rsidTr="00E368C4">
        <w:trPr>
          <w:cantSplit/>
        </w:trPr>
        <w:tc>
          <w:tcPr>
            <w:tcW w:w="337" w:type="dxa"/>
            <w:vMerge/>
            <w:vAlign w:val="center"/>
          </w:tcPr>
          <w:p w14:paraId="6534704E" w14:textId="77777777" w:rsidR="00EF182C" w:rsidRDefault="00EF182C" w:rsidP="00EF182C">
            <w:pPr>
              <w:spacing w:after="0"/>
              <w:ind w:left="1823" w:right="113" w:hanging="1710"/>
              <w:jc w:val="right"/>
            </w:pPr>
          </w:p>
        </w:tc>
        <w:tc>
          <w:tcPr>
            <w:tcW w:w="2430" w:type="dxa"/>
            <w:vAlign w:val="center"/>
          </w:tcPr>
          <w:p w14:paraId="27C5415F" w14:textId="730FADD2" w:rsidR="00EF182C" w:rsidRDefault="00EF182C" w:rsidP="00EF182C">
            <w:pPr>
              <w:spacing w:after="0"/>
              <w:ind w:left="1710" w:hanging="1710"/>
              <w:jc w:val="center"/>
            </w:pPr>
            <w:r>
              <w:t>clearTargetDirectory</w:t>
            </w:r>
          </w:p>
        </w:tc>
        <w:tc>
          <w:tcPr>
            <w:tcW w:w="4635" w:type="dxa"/>
            <w:vAlign w:val="center"/>
          </w:tcPr>
          <w:p w14:paraId="5569959A" w14:textId="3F46925B" w:rsidR="00EF182C" w:rsidRDefault="00EF182C" w:rsidP="00EF182C">
            <w:pPr>
              <w:spacing w:after="0"/>
            </w:pPr>
            <w:r>
              <w:t xml:space="preserve">See paragraph </w:t>
            </w:r>
            <w:r>
              <w:fldChar w:fldCharType="begin"/>
            </w:r>
            <w:r>
              <w:instrText xml:space="preserve"> REF _Ref502660100 \r \h  \* MERGEFORMAT </w:instrText>
            </w:r>
            <w:r>
              <w:fldChar w:fldCharType="separate"/>
            </w:r>
            <w:r w:rsidR="005D3E7A">
              <w:t>4.9.3.7</w:t>
            </w:r>
            <w:r>
              <w:fldChar w:fldCharType="end"/>
            </w:r>
            <w:r>
              <w:t xml:space="preserve"> for the description of the </w:t>
            </w:r>
            <w:r>
              <w:rPr>
                <w:b/>
              </w:rPr>
              <w:t xml:space="preserve">Clean Target Directory </w:t>
            </w:r>
            <w:r w:rsidRPr="00851DE3">
              <w:t>check box</w:t>
            </w:r>
          </w:p>
        </w:tc>
        <w:tc>
          <w:tcPr>
            <w:tcW w:w="4725" w:type="dxa"/>
            <w:vAlign w:val="center"/>
          </w:tcPr>
          <w:p w14:paraId="4E9D28B5" w14:textId="0FE5CEB2" w:rsidR="00EF182C" w:rsidRDefault="00EF182C" w:rsidP="00EF182C">
            <w:pPr>
              <w:spacing w:after="0"/>
            </w:pPr>
            <w:r>
              <w:t>“true” or “false”.  The value text is case insensitive</w:t>
            </w:r>
          </w:p>
        </w:tc>
        <w:tc>
          <w:tcPr>
            <w:tcW w:w="1980" w:type="dxa"/>
            <w:vAlign w:val="center"/>
          </w:tcPr>
          <w:p w14:paraId="7E2F99F1" w14:textId="7E373876" w:rsidR="00EF182C" w:rsidRDefault="00EF182C" w:rsidP="00EF182C">
            <w:pPr>
              <w:spacing w:after="0"/>
            </w:pPr>
            <w:r>
              <w:t>false</w:t>
            </w:r>
          </w:p>
        </w:tc>
      </w:tr>
      <w:tr w:rsidR="00EF182C" w14:paraId="5E7DAEEB" w14:textId="77777777" w:rsidTr="00E368C4">
        <w:trPr>
          <w:cantSplit/>
        </w:trPr>
        <w:tc>
          <w:tcPr>
            <w:tcW w:w="337" w:type="dxa"/>
            <w:vMerge/>
            <w:vAlign w:val="center"/>
          </w:tcPr>
          <w:p w14:paraId="67A9765B" w14:textId="77777777" w:rsidR="00EF182C" w:rsidRDefault="00EF182C" w:rsidP="00EF182C">
            <w:pPr>
              <w:spacing w:after="0"/>
              <w:ind w:left="1823" w:right="113" w:hanging="1710"/>
              <w:jc w:val="right"/>
            </w:pPr>
          </w:p>
        </w:tc>
        <w:tc>
          <w:tcPr>
            <w:tcW w:w="2430" w:type="dxa"/>
            <w:vAlign w:val="center"/>
          </w:tcPr>
          <w:p w14:paraId="6B2E702D" w14:textId="75977DAC" w:rsidR="00EF182C" w:rsidRDefault="00EF182C" w:rsidP="00EF182C">
            <w:pPr>
              <w:spacing w:after="0"/>
              <w:ind w:left="1710" w:hanging="1710"/>
              <w:jc w:val="center"/>
            </w:pPr>
            <w:r>
              <w:t>endianess</w:t>
            </w:r>
          </w:p>
        </w:tc>
        <w:tc>
          <w:tcPr>
            <w:tcW w:w="4635" w:type="dxa"/>
            <w:vAlign w:val="center"/>
          </w:tcPr>
          <w:p w14:paraId="6F92567F" w14:textId="17E4BD2E" w:rsidR="00EF182C" w:rsidRDefault="00EF182C" w:rsidP="00EF182C">
            <w:pPr>
              <w:spacing w:after="0"/>
            </w:pPr>
            <w:r>
              <w:t xml:space="preserve">(EDS &amp; XTCE only) See paragraph </w:t>
            </w:r>
            <w:r>
              <w:fldChar w:fldCharType="begin"/>
            </w:r>
            <w:r>
              <w:instrText xml:space="preserve"> REF _Ref502660100 \r \h </w:instrText>
            </w:r>
            <w:r>
              <w:fldChar w:fldCharType="separate"/>
            </w:r>
            <w:r w:rsidR="005D3E7A">
              <w:t>4.9.3.7</w:t>
            </w:r>
            <w:r>
              <w:fldChar w:fldCharType="end"/>
            </w:r>
            <w:r>
              <w:t xml:space="preserve"> for the description of the </w:t>
            </w:r>
            <w:r w:rsidRPr="0023618B">
              <w:rPr>
                <w:b/>
              </w:rPr>
              <w:t>Endianess</w:t>
            </w:r>
            <w:r>
              <w:rPr>
                <w:b/>
              </w:rPr>
              <w:t xml:space="preserve"> Big </w:t>
            </w:r>
            <w:r w:rsidRPr="00A24D79">
              <w:t>and</w:t>
            </w:r>
            <w:r>
              <w:rPr>
                <w:b/>
              </w:rPr>
              <w:t xml:space="preserve"> Little </w:t>
            </w:r>
            <w:r w:rsidRPr="00A24D79">
              <w:t>radio buttons</w:t>
            </w:r>
          </w:p>
        </w:tc>
        <w:tc>
          <w:tcPr>
            <w:tcW w:w="4725" w:type="dxa"/>
            <w:vAlign w:val="center"/>
          </w:tcPr>
          <w:p w14:paraId="5C0D328E" w14:textId="1AC21A0C" w:rsidR="00EF182C" w:rsidRDefault="00EF182C" w:rsidP="00EF182C">
            <w:pPr>
              <w:spacing w:after="0"/>
            </w:pPr>
            <w:r>
              <w:t>Sets the appropriate XML tags to indicate the endianness of the table data; “big” for big endian, “little” for little endian.  The value text is case insensitive</w:t>
            </w:r>
          </w:p>
        </w:tc>
        <w:tc>
          <w:tcPr>
            <w:tcW w:w="1980" w:type="dxa"/>
            <w:vAlign w:val="center"/>
          </w:tcPr>
          <w:p w14:paraId="01596B80" w14:textId="6D289AF1" w:rsidR="00EF182C" w:rsidRPr="00F81E9D" w:rsidRDefault="00EF182C" w:rsidP="00EF182C">
            <w:pPr>
              <w:spacing w:after="0"/>
            </w:pPr>
            <w:r>
              <w:t>big</w:t>
            </w:r>
          </w:p>
        </w:tc>
      </w:tr>
      <w:tr w:rsidR="00EF182C" w14:paraId="49715ABC" w14:textId="77777777" w:rsidTr="00E368C4">
        <w:trPr>
          <w:cantSplit/>
        </w:trPr>
        <w:tc>
          <w:tcPr>
            <w:tcW w:w="337" w:type="dxa"/>
            <w:vMerge/>
            <w:vAlign w:val="center"/>
          </w:tcPr>
          <w:p w14:paraId="1A0CADEC" w14:textId="77777777" w:rsidR="00EF182C" w:rsidRDefault="00EF182C" w:rsidP="00EF182C">
            <w:pPr>
              <w:spacing w:after="0"/>
              <w:ind w:left="1823" w:right="113" w:hanging="1710"/>
              <w:jc w:val="right"/>
            </w:pPr>
          </w:p>
        </w:tc>
        <w:tc>
          <w:tcPr>
            <w:tcW w:w="2430" w:type="dxa"/>
            <w:tcBorders>
              <w:bottom w:val="single" w:sz="4" w:space="0" w:color="auto"/>
            </w:tcBorders>
            <w:vAlign w:val="center"/>
          </w:tcPr>
          <w:p w14:paraId="7378EDF4" w14:textId="6DFFA500" w:rsidR="00EF182C" w:rsidRDefault="00EF182C" w:rsidP="00EF182C">
            <w:pPr>
              <w:spacing w:after="0"/>
              <w:ind w:left="1710" w:hanging="1710"/>
              <w:jc w:val="center"/>
            </w:pPr>
            <w:r>
              <w:t>exportFullDatabase</w:t>
            </w:r>
          </w:p>
        </w:tc>
        <w:tc>
          <w:tcPr>
            <w:tcW w:w="4635" w:type="dxa"/>
            <w:vAlign w:val="center"/>
          </w:tcPr>
          <w:p w14:paraId="0369D7A8" w14:textId="77777777" w:rsidR="00EF182C" w:rsidRDefault="00EF182C" w:rsidP="00EF182C">
            <w:pPr>
              <w:spacing w:after="0"/>
            </w:pPr>
            <w:r>
              <w:t>(CSV &amp; JSON only) Sets includeAllDataTypes, includeAllInputTypes, includeAllMacroTypes,</w:t>
            </w:r>
          </w:p>
          <w:p w14:paraId="014DA4D4" w14:textId="0E82F5D1" w:rsidR="00EF182C" w:rsidRDefault="00EF182C" w:rsidP="00EF182C">
            <w:pPr>
              <w:spacing w:after="0"/>
            </w:pPr>
            <w:r>
              <w:t xml:space="preserve">includeAllTableTypes, includeAssociations, includeGroups, </w:t>
            </w:r>
            <w:r w:rsidRPr="00C77FBA">
              <w:t>includeTlmSched</w:t>
            </w:r>
            <w:r>
              <w:t xml:space="preserve"> and includeApp</w:t>
            </w:r>
            <w:r w:rsidRPr="00C77FBA">
              <w:t>Sched</w:t>
            </w:r>
            <w:r>
              <w:t xml:space="preserve"> to true.</w:t>
            </w:r>
          </w:p>
        </w:tc>
        <w:tc>
          <w:tcPr>
            <w:tcW w:w="4725" w:type="dxa"/>
            <w:vAlign w:val="center"/>
          </w:tcPr>
          <w:p w14:paraId="1AB8FDCF" w14:textId="511D05BA" w:rsidR="00EF182C" w:rsidRDefault="00EF182C" w:rsidP="00EF182C">
            <w:pPr>
              <w:spacing w:after="0"/>
            </w:pPr>
            <w:r>
              <w:t>“true” or “false”.  The value text is case insensitive</w:t>
            </w:r>
          </w:p>
        </w:tc>
        <w:tc>
          <w:tcPr>
            <w:tcW w:w="1980" w:type="dxa"/>
            <w:vAlign w:val="center"/>
          </w:tcPr>
          <w:p w14:paraId="45EDA8CB" w14:textId="61719041" w:rsidR="00EF182C" w:rsidRPr="00A5787B" w:rsidRDefault="00EF182C" w:rsidP="00EF182C">
            <w:pPr>
              <w:spacing w:after="0"/>
              <w:rPr>
                <w:i/>
              </w:rPr>
            </w:pPr>
            <w:r>
              <w:t>false</w:t>
            </w:r>
          </w:p>
        </w:tc>
      </w:tr>
      <w:tr w:rsidR="00EF182C" w14:paraId="245FD2E5" w14:textId="77777777" w:rsidTr="00E368C4">
        <w:trPr>
          <w:cantSplit/>
        </w:trPr>
        <w:tc>
          <w:tcPr>
            <w:tcW w:w="337" w:type="dxa"/>
            <w:vMerge/>
            <w:vAlign w:val="center"/>
          </w:tcPr>
          <w:p w14:paraId="16AC47AA" w14:textId="77777777" w:rsidR="00EF182C" w:rsidRDefault="00EF182C" w:rsidP="00EF182C">
            <w:pPr>
              <w:spacing w:after="0"/>
              <w:ind w:left="1823" w:right="113" w:hanging="1710"/>
              <w:jc w:val="right"/>
            </w:pPr>
          </w:p>
        </w:tc>
        <w:tc>
          <w:tcPr>
            <w:tcW w:w="2430" w:type="dxa"/>
            <w:tcBorders>
              <w:bottom w:val="single" w:sz="4" w:space="0" w:color="auto"/>
            </w:tcBorders>
            <w:vAlign w:val="center"/>
          </w:tcPr>
          <w:p w14:paraId="6A45FEFA" w14:textId="669F95C1" w:rsidR="00EF182C" w:rsidRDefault="00EF182C" w:rsidP="00EF182C">
            <w:pPr>
              <w:spacing w:after="0"/>
              <w:ind w:left="1710" w:hanging="1710"/>
              <w:jc w:val="center"/>
            </w:pPr>
            <w:r>
              <w:t>filePath</w:t>
            </w:r>
          </w:p>
        </w:tc>
        <w:tc>
          <w:tcPr>
            <w:tcW w:w="4635" w:type="dxa"/>
            <w:vAlign w:val="center"/>
          </w:tcPr>
          <w:p w14:paraId="1A539BD5" w14:textId="7E7C24C3" w:rsidR="00EF182C" w:rsidRDefault="00EF182C" w:rsidP="00EF182C">
            <w:pPr>
              <w:spacing w:after="0"/>
            </w:pPr>
            <w:r>
              <w:t xml:space="preserve">See paragraph </w:t>
            </w:r>
            <w:r>
              <w:fldChar w:fldCharType="begin"/>
            </w:r>
            <w:r>
              <w:instrText xml:space="preserve"> REF _Ref502660100 \r \h </w:instrText>
            </w:r>
            <w:r>
              <w:fldChar w:fldCharType="separate"/>
            </w:r>
            <w:r w:rsidR="005D3E7A">
              <w:t>4.9.3.7</w:t>
            </w:r>
            <w:r>
              <w:fldChar w:fldCharType="end"/>
            </w:r>
            <w:r>
              <w:t xml:space="preserve"> for details.  The file path is required by the </w:t>
            </w:r>
            <w:r w:rsidRPr="00A24D79">
              <w:rPr>
                <w:rFonts w:ascii="Courier New" w:hAnsi="Courier New" w:cs="Courier New"/>
              </w:rPr>
              <w:t>export</w:t>
            </w:r>
            <w:r>
              <w:t xml:space="preserve"> command when exporting in the EDS or XTCE formats, or in the CSV or JSON formats when </w:t>
            </w:r>
            <w:r w:rsidRPr="0041560A">
              <w:rPr>
                <w:rFonts w:ascii="Courier New" w:hAnsi="Courier New" w:cs="Courier New"/>
              </w:rPr>
              <w:t>singleFile</w:t>
            </w:r>
            <w:r>
              <w:t xml:space="preserve"> is true</w:t>
            </w:r>
          </w:p>
        </w:tc>
        <w:tc>
          <w:tcPr>
            <w:tcW w:w="4725" w:type="dxa"/>
            <w:vAlign w:val="center"/>
          </w:tcPr>
          <w:p w14:paraId="148DFA25" w14:textId="23BCB38C" w:rsidR="00EF182C" w:rsidRDefault="00EF182C" w:rsidP="00EF182C">
            <w:pPr>
              <w:spacing w:after="0"/>
            </w:pPr>
            <w:r>
              <w:t>Path for the folder into which the export file is placed</w:t>
            </w:r>
          </w:p>
        </w:tc>
        <w:tc>
          <w:tcPr>
            <w:tcW w:w="1980" w:type="dxa"/>
            <w:vAlign w:val="center"/>
          </w:tcPr>
          <w:p w14:paraId="25C22706" w14:textId="67395F35" w:rsidR="00EF182C" w:rsidRPr="00F81E9D" w:rsidRDefault="00EF182C" w:rsidP="00EF182C">
            <w:pPr>
              <w:spacing w:after="0"/>
            </w:pPr>
            <w:r w:rsidRPr="00A5787B">
              <w:rPr>
                <w:i/>
              </w:rPr>
              <w:t>None</w:t>
            </w:r>
          </w:p>
        </w:tc>
      </w:tr>
      <w:tr w:rsidR="00EF182C" w14:paraId="4A312DEE" w14:textId="77777777" w:rsidTr="00E368C4">
        <w:trPr>
          <w:cantSplit/>
        </w:trPr>
        <w:tc>
          <w:tcPr>
            <w:tcW w:w="337" w:type="dxa"/>
            <w:vMerge/>
            <w:textDirection w:val="btLr"/>
            <w:vAlign w:val="center"/>
          </w:tcPr>
          <w:p w14:paraId="0B2A5A22" w14:textId="77777777" w:rsidR="00EF182C" w:rsidRDefault="00EF182C" w:rsidP="00EF182C">
            <w:pPr>
              <w:spacing w:after="0"/>
              <w:ind w:left="1823" w:right="113" w:hanging="1710"/>
              <w:jc w:val="right"/>
            </w:pPr>
          </w:p>
        </w:tc>
        <w:tc>
          <w:tcPr>
            <w:tcW w:w="2430" w:type="dxa"/>
            <w:tcBorders>
              <w:top w:val="single" w:sz="4" w:space="0" w:color="auto"/>
            </w:tcBorders>
            <w:vAlign w:val="center"/>
          </w:tcPr>
          <w:p w14:paraId="72D09401" w14:textId="53167C0D" w:rsidR="00EF182C" w:rsidRDefault="00EF182C" w:rsidP="00EF182C">
            <w:pPr>
              <w:spacing w:after="0"/>
              <w:ind w:left="1710" w:hanging="1710"/>
              <w:jc w:val="center"/>
            </w:pPr>
            <w:r>
              <w:t>format</w:t>
            </w:r>
          </w:p>
        </w:tc>
        <w:tc>
          <w:tcPr>
            <w:tcW w:w="4635" w:type="dxa"/>
            <w:vAlign w:val="center"/>
          </w:tcPr>
          <w:p w14:paraId="46CAD968" w14:textId="0F12BA51" w:rsidR="00EF182C" w:rsidRDefault="00EF182C" w:rsidP="00EF182C">
            <w:pPr>
              <w:spacing w:after="0"/>
            </w:pPr>
            <w:r>
              <w:t xml:space="preserve">See paragraph </w:t>
            </w:r>
            <w:r>
              <w:fldChar w:fldCharType="begin"/>
            </w:r>
            <w:r>
              <w:instrText xml:space="preserve"> REF _Ref502660100 \r \h </w:instrText>
            </w:r>
            <w:r>
              <w:fldChar w:fldCharType="separate"/>
            </w:r>
            <w:r w:rsidR="005D3E7A">
              <w:t>4.9.3.7</w:t>
            </w:r>
            <w:r>
              <w:fldChar w:fldCharType="end"/>
            </w:r>
            <w:r>
              <w:t xml:space="preserve"> for details</w:t>
            </w:r>
          </w:p>
        </w:tc>
        <w:tc>
          <w:tcPr>
            <w:tcW w:w="4725" w:type="dxa"/>
            <w:vAlign w:val="center"/>
          </w:tcPr>
          <w:p w14:paraId="6F034C1C" w14:textId="52294D4C" w:rsidR="00EF182C" w:rsidRDefault="00EF182C" w:rsidP="00EF182C">
            <w:pPr>
              <w:spacing w:after="0"/>
            </w:pPr>
            <w:r>
              <w:t>Determines the output file format:  “csv” for CSV, “eds” for EDS, “json” for JSON, or “xtce” for XTCE.  The value text is case insensitive</w:t>
            </w:r>
          </w:p>
        </w:tc>
        <w:tc>
          <w:tcPr>
            <w:tcW w:w="1980" w:type="dxa"/>
            <w:vAlign w:val="center"/>
          </w:tcPr>
          <w:p w14:paraId="6C8BCC80" w14:textId="1FC2CCC5" w:rsidR="00EF182C" w:rsidRPr="00F81E9D" w:rsidRDefault="00EF182C" w:rsidP="00EF182C">
            <w:pPr>
              <w:spacing w:after="0"/>
            </w:pPr>
            <w:r>
              <w:t>csv</w:t>
            </w:r>
          </w:p>
        </w:tc>
      </w:tr>
      <w:tr w:rsidR="00EF182C" w14:paraId="601F9B6B" w14:textId="77777777" w:rsidTr="00E368C4">
        <w:trPr>
          <w:cantSplit/>
        </w:trPr>
        <w:tc>
          <w:tcPr>
            <w:tcW w:w="337" w:type="dxa"/>
            <w:vMerge/>
            <w:textDirection w:val="btLr"/>
            <w:vAlign w:val="center"/>
          </w:tcPr>
          <w:p w14:paraId="5BBBDECC" w14:textId="77777777" w:rsidR="00EF182C" w:rsidRDefault="00EF182C" w:rsidP="00EF182C">
            <w:pPr>
              <w:spacing w:after="0"/>
              <w:ind w:left="1823" w:right="113" w:hanging="1710"/>
              <w:jc w:val="right"/>
            </w:pPr>
          </w:p>
        </w:tc>
        <w:tc>
          <w:tcPr>
            <w:tcW w:w="2430" w:type="dxa"/>
            <w:vAlign w:val="center"/>
          </w:tcPr>
          <w:p w14:paraId="515F220F" w14:textId="33DC27FC" w:rsidR="00EF182C" w:rsidRDefault="00EF182C" w:rsidP="00EF182C">
            <w:pPr>
              <w:spacing w:after="0"/>
              <w:ind w:left="1710" w:hanging="1710"/>
              <w:jc w:val="center"/>
            </w:pPr>
            <w:r>
              <w:t>hideDataType</w:t>
            </w:r>
          </w:p>
        </w:tc>
        <w:tc>
          <w:tcPr>
            <w:tcW w:w="4635" w:type="dxa"/>
            <w:vAlign w:val="center"/>
          </w:tcPr>
          <w:p w14:paraId="49AA6D25" w14:textId="12B16F93" w:rsidR="00EF182C" w:rsidRDefault="00EF182C" w:rsidP="00EF182C">
            <w:pPr>
              <w:spacing w:after="0"/>
            </w:pPr>
            <w:r>
              <w:t xml:space="preserve">(CSV &amp; JSON only) See paragraph </w:t>
            </w:r>
            <w:r>
              <w:fldChar w:fldCharType="begin"/>
            </w:r>
            <w:r>
              <w:instrText xml:space="preserve"> REF _Ref508605164 \r \h </w:instrText>
            </w:r>
            <w:r>
              <w:fldChar w:fldCharType="separate"/>
            </w:r>
            <w:r w:rsidR="005D3E7A">
              <w:t>4.9.3.17</w:t>
            </w:r>
            <w:r>
              <w:fldChar w:fldCharType="end"/>
            </w:r>
            <w:r>
              <w:t xml:space="preserve"> for the description of the </w:t>
            </w:r>
            <w:r w:rsidRPr="00844C2F">
              <w:rPr>
                <w:b/>
              </w:rPr>
              <w:t>Hide data types</w:t>
            </w:r>
            <w:r>
              <w:t xml:space="preserve"> check box</w:t>
            </w:r>
          </w:p>
        </w:tc>
        <w:tc>
          <w:tcPr>
            <w:tcW w:w="4725" w:type="dxa"/>
            <w:vAlign w:val="center"/>
          </w:tcPr>
          <w:p w14:paraId="2A29FA29" w14:textId="7DF8FA30" w:rsidR="00EF182C" w:rsidRDefault="00EF182C" w:rsidP="00EF182C">
            <w:pPr>
              <w:spacing w:after="0"/>
            </w:pPr>
            <w:r>
              <w:t>“true” or “false”.  The value text is case insensitive</w:t>
            </w:r>
          </w:p>
        </w:tc>
        <w:tc>
          <w:tcPr>
            <w:tcW w:w="1980" w:type="dxa"/>
            <w:vAlign w:val="center"/>
          </w:tcPr>
          <w:p w14:paraId="276EC8F1" w14:textId="790C8F55" w:rsidR="00EF182C" w:rsidRPr="00F81E9D" w:rsidRDefault="00EF182C" w:rsidP="00EF182C">
            <w:pPr>
              <w:spacing w:after="0"/>
            </w:pPr>
            <w:r>
              <w:rPr>
                <w:i/>
              </w:rPr>
              <w:t xml:space="preserve">Program preference value;  </w:t>
            </w:r>
            <w:r>
              <w:t xml:space="preserve">false </w:t>
            </w:r>
            <w:r w:rsidRPr="0093110A">
              <w:rPr>
                <w:i/>
              </w:rPr>
              <w:t>if no preference is set</w:t>
            </w:r>
          </w:p>
        </w:tc>
      </w:tr>
      <w:tr w:rsidR="00EF182C" w14:paraId="027F449C" w14:textId="77777777" w:rsidTr="00E368C4">
        <w:trPr>
          <w:cantSplit/>
        </w:trPr>
        <w:tc>
          <w:tcPr>
            <w:tcW w:w="337" w:type="dxa"/>
            <w:vMerge/>
            <w:textDirection w:val="btLr"/>
            <w:vAlign w:val="center"/>
          </w:tcPr>
          <w:p w14:paraId="2A7C2F8F" w14:textId="77777777" w:rsidR="00EF182C" w:rsidRDefault="00EF182C" w:rsidP="00EF182C">
            <w:pPr>
              <w:spacing w:after="0"/>
              <w:ind w:left="1823" w:right="113" w:hanging="1710"/>
              <w:jc w:val="right"/>
            </w:pPr>
          </w:p>
        </w:tc>
        <w:tc>
          <w:tcPr>
            <w:tcW w:w="2430" w:type="dxa"/>
            <w:vAlign w:val="center"/>
          </w:tcPr>
          <w:p w14:paraId="793938EB" w14:textId="3EB236AA" w:rsidR="00EF182C" w:rsidRDefault="00EF182C" w:rsidP="00EF182C">
            <w:pPr>
              <w:spacing w:after="0"/>
              <w:ind w:left="1710" w:hanging="1710"/>
              <w:jc w:val="center"/>
            </w:pPr>
            <w:r>
              <w:t>includeAllDataTypes</w:t>
            </w:r>
          </w:p>
        </w:tc>
        <w:tc>
          <w:tcPr>
            <w:tcW w:w="4635" w:type="dxa"/>
            <w:vAlign w:val="center"/>
          </w:tcPr>
          <w:p w14:paraId="23498383" w14:textId="1D8E2CB0" w:rsidR="00EF182C" w:rsidRDefault="00EF182C" w:rsidP="00EF182C">
            <w:pPr>
              <w:spacing w:after="0"/>
            </w:pPr>
            <w:r w:rsidRPr="005D2122">
              <w:t xml:space="preserve">(CSV &amp; JSON only) See paragraph </w:t>
            </w:r>
            <w:r w:rsidRPr="005D2122">
              <w:fldChar w:fldCharType="begin"/>
            </w:r>
            <w:r w:rsidRPr="005D2122">
              <w:instrText xml:space="preserve"> REF _Ref502660100 \r \h </w:instrText>
            </w:r>
            <w:r w:rsidRPr="005D2122">
              <w:fldChar w:fldCharType="separate"/>
            </w:r>
            <w:r w:rsidR="005D3E7A">
              <w:t>4.9.3.7</w:t>
            </w:r>
            <w:r w:rsidRPr="005D2122">
              <w:fldChar w:fldCharType="end"/>
            </w:r>
            <w:r w:rsidRPr="005D2122">
              <w:t xml:space="preserve"> for the description of the </w:t>
            </w:r>
            <w:r w:rsidRPr="005D2122">
              <w:rPr>
                <w:b/>
              </w:rPr>
              <w:t>Include all data type definitions</w:t>
            </w:r>
            <w:r w:rsidRPr="005D2122">
              <w:t xml:space="preserve"> check box</w:t>
            </w:r>
          </w:p>
        </w:tc>
        <w:tc>
          <w:tcPr>
            <w:tcW w:w="4725" w:type="dxa"/>
            <w:vAlign w:val="center"/>
          </w:tcPr>
          <w:p w14:paraId="5647010B" w14:textId="7D6C7006" w:rsidR="00EF182C" w:rsidRDefault="00EF182C" w:rsidP="00EF182C">
            <w:pPr>
              <w:spacing w:after="0"/>
            </w:pPr>
            <w:r>
              <w:t>“true” or “false”.  The value text is case insensitive</w:t>
            </w:r>
          </w:p>
        </w:tc>
        <w:tc>
          <w:tcPr>
            <w:tcW w:w="1980" w:type="dxa"/>
            <w:vAlign w:val="center"/>
          </w:tcPr>
          <w:p w14:paraId="7CFFF5A2" w14:textId="54D1937C" w:rsidR="00EF182C" w:rsidRPr="00F81E9D" w:rsidRDefault="00EF182C" w:rsidP="00EF182C">
            <w:pPr>
              <w:spacing w:after="0"/>
            </w:pPr>
            <w:r>
              <w:t>false</w:t>
            </w:r>
          </w:p>
        </w:tc>
      </w:tr>
      <w:tr w:rsidR="00EF182C" w14:paraId="67CF2F71" w14:textId="77777777" w:rsidTr="00E368C4">
        <w:trPr>
          <w:cantSplit/>
        </w:trPr>
        <w:tc>
          <w:tcPr>
            <w:tcW w:w="337" w:type="dxa"/>
            <w:vMerge/>
            <w:vAlign w:val="center"/>
          </w:tcPr>
          <w:p w14:paraId="6777D8C8" w14:textId="77777777" w:rsidR="00EF182C" w:rsidRDefault="00EF182C" w:rsidP="00EF182C">
            <w:pPr>
              <w:spacing w:after="0"/>
              <w:ind w:left="1823" w:right="113" w:hanging="1710"/>
              <w:jc w:val="right"/>
            </w:pPr>
          </w:p>
        </w:tc>
        <w:tc>
          <w:tcPr>
            <w:tcW w:w="2430" w:type="dxa"/>
            <w:vAlign w:val="center"/>
          </w:tcPr>
          <w:p w14:paraId="7BC44EC4" w14:textId="1E0FC201" w:rsidR="00EF182C" w:rsidRDefault="00EF182C" w:rsidP="00EF182C">
            <w:pPr>
              <w:spacing w:after="0"/>
              <w:ind w:left="1710" w:hanging="1710"/>
              <w:jc w:val="center"/>
            </w:pPr>
            <w:r>
              <w:t>includeAllInputTypes</w:t>
            </w:r>
          </w:p>
        </w:tc>
        <w:tc>
          <w:tcPr>
            <w:tcW w:w="4635" w:type="dxa"/>
            <w:vAlign w:val="center"/>
          </w:tcPr>
          <w:p w14:paraId="350EAB71" w14:textId="43E6EB0F" w:rsidR="00EF182C" w:rsidRDefault="00EF182C" w:rsidP="00EF182C">
            <w:pPr>
              <w:spacing w:after="0"/>
            </w:pPr>
            <w:r w:rsidRPr="005D2122">
              <w:t xml:space="preserve">(CSV &amp; JSON only) See paragraph </w:t>
            </w:r>
            <w:r w:rsidRPr="005D2122">
              <w:fldChar w:fldCharType="begin"/>
            </w:r>
            <w:r w:rsidRPr="005D2122">
              <w:instrText xml:space="preserve"> REF _Ref502660100 \r \h </w:instrText>
            </w:r>
            <w:r w:rsidRPr="005D2122">
              <w:fldChar w:fldCharType="separate"/>
            </w:r>
            <w:r w:rsidR="005D3E7A">
              <w:t>4.9.3.7</w:t>
            </w:r>
            <w:r w:rsidRPr="005D2122">
              <w:fldChar w:fldCharType="end"/>
            </w:r>
            <w:r w:rsidRPr="005D2122">
              <w:t xml:space="preserve"> for the description of the </w:t>
            </w:r>
            <w:r w:rsidRPr="005D2122">
              <w:rPr>
                <w:b/>
              </w:rPr>
              <w:t>Include all user-defined input type definitions</w:t>
            </w:r>
            <w:r w:rsidRPr="005D2122">
              <w:t xml:space="preserve"> check box</w:t>
            </w:r>
          </w:p>
        </w:tc>
        <w:tc>
          <w:tcPr>
            <w:tcW w:w="4725" w:type="dxa"/>
            <w:vAlign w:val="center"/>
          </w:tcPr>
          <w:p w14:paraId="0ED3D9CE" w14:textId="15FDD7EC" w:rsidR="00EF182C" w:rsidRDefault="00EF182C" w:rsidP="00EF182C">
            <w:pPr>
              <w:spacing w:after="0"/>
            </w:pPr>
            <w:r>
              <w:t>“true” or “false”.  The value text is case insensitive</w:t>
            </w:r>
          </w:p>
        </w:tc>
        <w:tc>
          <w:tcPr>
            <w:tcW w:w="1980" w:type="dxa"/>
            <w:vAlign w:val="center"/>
          </w:tcPr>
          <w:p w14:paraId="70577FD0" w14:textId="38ED087D" w:rsidR="00EF182C" w:rsidRDefault="00EF182C" w:rsidP="00EF182C">
            <w:pPr>
              <w:spacing w:after="0"/>
            </w:pPr>
            <w:r>
              <w:t>false</w:t>
            </w:r>
          </w:p>
        </w:tc>
      </w:tr>
      <w:tr w:rsidR="00EF182C" w14:paraId="24E97FCC" w14:textId="77777777" w:rsidTr="007B14F1">
        <w:trPr>
          <w:cantSplit/>
        </w:trPr>
        <w:tc>
          <w:tcPr>
            <w:tcW w:w="337" w:type="dxa"/>
            <w:vMerge w:val="restart"/>
            <w:textDirection w:val="btLr"/>
            <w:vAlign w:val="center"/>
          </w:tcPr>
          <w:p w14:paraId="10B126D3" w14:textId="77777777" w:rsidR="00EF182C" w:rsidRDefault="00EF182C" w:rsidP="00EF182C">
            <w:pPr>
              <w:spacing w:after="0"/>
              <w:ind w:left="1714" w:hanging="1714"/>
              <w:jc w:val="center"/>
            </w:pPr>
            <w:r>
              <w:lastRenderedPageBreak/>
              <w:t>export commands</w:t>
            </w:r>
          </w:p>
          <w:p w14:paraId="70D36325" w14:textId="77777777" w:rsidR="00EF182C" w:rsidRDefault="00EF182C" w:rsidP="00EF182C">
            <w:pPr>
              <w:spacing w:after="0"/>
              <w:ind w:left="1714" w:hanging="1714"/>
              <w:jc w:val="center"/>
            </w:pPr>
            <w:r>
              <w:t>export commands</w:t>
            </w:r>
          </w:p>
          <w:p w14:paraId="77AE9475" w14:textId="77777777" w:rsidR="00EF182C" w:rsidRDefault="00EF182C" w:rsidP="00EF182C">
            <w:pPr>
              <w:spacing w:after="0"/>
              <w:ind w:left="1823" w:right="113" w:hanging="1710"/>
              <w:jc w:val="right"/>
            </w:pPr>
          </w:p>
        </w:tc>
        <w:tc>
          <w:tcPr>
            <w:tcW w:w="2430" w:type="dxa"/>
            <w:vAlign w:val="center"/>
          </w:tcPr>
          <w:p w14:paraId="7F825000" w14:textId="4BAE7495" w:rsidR="00EF182C" w:rsidRDefault="00EF182C" w:rsidP="00EF182C">
            <w:pPr>
              <w:spacing w:after="0"/>
              <w:ind w:left="1710" w:hanging="1710"/>
              <w:jc w:val="center"/>
            </w:pPr>
            <w:r>
              <w:t>includeAllMacroTypes</w:t>
            </w:r>
          </w:p>
        </w:tc>
        <w:tc>
          <w:tcPr>
            <w:tcW w:w="4635" w:type="dxa"/>
            <w:vAlign w:val="center"/>
          </w:tcPr>
          <w:p w14:paraId="454407CF" w14:textId="4F4DF296" w:rsidR="00EF182C" w:rsidRDefault="00EF182C" w:rsidP="00EF182C">
            <w:pPr>
              <w:spacing w:after="0"/>
            </w:pPr>
            <w:r w:rsidRPr="005D2122">
              <w:t xml:space="preserve">(CSV &amp; JSON only) See paragraph </w:t>
            </w:r>
            <w:r w:rsidRPr="005D2122">
              <w:fldChar w:fldCharType="begin"/>
            </w:r>
            <w:r w:rsidRPr="005D2122">
              <w:instrText xml:space="preserve"> REF _Ref502660100 \r \h </w:instrText>
            </w:r>
            <w:r w:rsidRPr="005D2122">
              <w:fldChar w:fldCharType="separate"/>
            </w:r>
            <w:r w:rsidR="005D3E7A">
              <w:t>4.9.3.7</w:t>
            </w:r>
            <w:r w:rsidRPr="005D2122">
              <w:fldChar w:fldCharType="end"/>
            </w:r>
            <w:r w:rsidRPr="005D2122">
              <w:t xml:space="preserve"> for the description of the </w:t>
            </w:r>
            <w:r w:rsidRPr="005D2122">
              <w:rPr>
                <w:b/>
              </w:rPr>
              <w:t>Include all macro definitions</w:t>
            </w:r>
            <w:r w:rsidRPr="005D2122">
              <w:t xml:space="preserve"> check box</w:t>
            </w:r>
          </w:p>
        </w:tc>
        <w:tc>
          <w:tcPr>
            <w:tcW w:w="4725" w:type="dxa"/>
            <w:vAlign w:val="center"/>
          </w:tcPr>
          <w:p w14:paraId="5DEC7B1F" w14:textId="366F9EE1" w:rsidR="00EF182C" w:rsidRDefault="00EF182C" w:rsidP="00EF182C">
            <w:pPr>
              <w:spacing w:after="0"/>
            </w:pPr>
            <w:r>
              <w:t>“true” or “false”.  The value text is case insensitive</w:t>
            </w:r>
          </w:p>
        </w:tc>
        <w:tc>
          <w:tcPr>
            <w:tcW w:w="1980" w:type="dxa"/>
            <w:vAlign w:val="center"/>
          </w:tcPr>
          <w:p w14:paraId="543C35D1" w14:textId="37AABC60" w:rsidR="00EF182C" w:rsidRPr="00C77FBA" w:rsidRDefault="00EF182C" w:rsidP="00EF182C">
            <w:pPr>
              <w:spacing w:after="0"/>
            </w:pPr>
            <w:r>
              <w:t>false</w:t>
            </w:r>
          </w:p>
        </w:tc>
      </w:tr>
      <w:tr w:rsidR="00EF182C" w14:paraId="19B2C57E" w14:textId="77777777" w:rsidTr="005B722B">
        <w:trPr>
          <w:cantSplit/>
        </w:trPr>
        <w:tc>
          <w:tcPr>
            <w:tcW w:w="337" w:type="dxa"/>
            <w:vMerge/>
            <w:textDirection w:val="btLr"/>
            <w:vAlign w:val="center"/>
          </w:tcPr>
          <w:p w14:paraId="125BFD03" w14:textId="77777777" w:rsidR="00EF182C" w:rsidRDefault="00EF182C" w:rsidP="00EF182C">
            <w:pPr>
              <w:spacing w:after="0"/>
              <w:ind w:left="1823" w:right="113" w:hanging="1710"/>
              <w:jc w:val="right"/>
            </w:pPr>
          </w:p>
        </w:tc>
        <w:tc>
          <w:tcPr>
            <w:tcW w:w="2430" w:type="dxa"/>
            <w:vAlign w:val="center"/>
          </w:tcPr>
          <w:p w14:paraId="6E061256" w14:textId="022B248C" w:rsidR="00EF182C" w:rsidRDefault="00EF182C" w:rsidP="00EF182C">
            <w:pPr>
              <w:spacing w:after="0"/>
              <w:ind w:left="1710" w:hanging="1710"/>
              <w:jc w:val="center"/>
            </w:pPr>
            <w:r>
              <w:t>includeAllTableTypes</w:t>
            </w:r>
          </w:p>
        </w:tc>
        <w:tc>
          <w:tcPr>
            <w:tcW w:w="4635" w:type="dxa"/>
            <w:vAlign w:val="center"/>
          </w:tcPr>
          <w:p w14:paraId="79FA5A8F" w14:textId="157D3AF2" w:rsidR="00EF182C" w:rsidRPr="005D2122" w:rsidRDefault="00EF182C" w:rsidP="00EF182C">
            <w:pPr>
              <w:spacing w:after="0"/>
            </w:pPr>
            <w:r w:rsidRPr="005D2122">
              <w:t xml:space="preserve">(CSV &amp; JSON only) See paragraph </w:t>
            </w:r>
            <w:r w:rsidRPr="005D2122">
              <w:fldChar w:fldCharType="begin"/>
            </w:r>
            <w:r w:rsidRPr="005D2122">
              <w:instrText xml:space="preserve"> REF _Ref502660100 \r \h  \* MERGEFORMAT </w:instrText>
            </w:r>
            <w:r w:rsidRPr="005D2122">
              <w:fldChar w:fldCharType="separate"/>
            </w:r>
            <w:r w:rsidR="005D3E7A">
              <w:t>4.9.3.7</w:t>
            </w:r>
            <w:r w:rsidRPr="005D2122">
              <w:fldChar w:fldCharType="end"/>
            </w:r>
            <w:r w:rsidRPr="005D2122">
              <w:t xml:space="preserve"> for the description of the </w:t>
            </w:r>
            <w:r w:rsidRPr="005D2122">
              <w:rPr>
                <w:b/>
              </w:rPr>
              <w:t>Include all table type definitions</w:t>
            </w:r>
            <w:r w:rsidRPr="005D2122">
              <w:t xml:space="preserve"> check box</w:t>
            </w:r>
          </w:p>
        </w:tc>
        <w:tc>
          <w:tcPr>
            <w:tcW w:w="4725" w:type="dxa"/>
            <w:vAlign w:val="center"/>
          </w:tcPr>
          <w:p w14:paraId="147120C1" w14:textId="6C5854E0" w:rsidR="00EF182C" w:rsidRDefault="00EF182C" w:rsidP="00EF182C">
            <w:pPr>
              <w:spacing w:after="0"/>
            </w:pPr>
            <w:r>
              <w:t>“true” or “false”.  The value text is case insensitive</w:t>
            </w:r>
          </w:p>
        </w:tc>
        <w:tc>
          <w:tcPr>
            <w:tcW w:w="1980" w:type="dxa"/>
            <w:vAlign w:val="center"/>
          </w:tcPr>
          <w:p w14:paraId="530248E1" w14:textId="1F8F0E7B" w:rsidR="00EF182C" w:rsidRDefault="00EF182C" w:rsidP="00EF182C">
            <w:pPr>
              <w:spacing w:after="0"/>
            </w:pPr>
            <w:r>
              <w:t>false</w:t>
            </w:r>
          </w:p>
        </w:tc>
      </w:tr>
      <w:tr w:rsidR="00EF182C" w14:paraId="431C166E" w14:textId="77777777" w:rsidTr="005B722B">
        <w:trPr>
          <w:cantSplit/>
        </w:trPr>
        <w:tc>
          <w:tcPr>
            <w:tcW w:w="337" w:type="dxa"/>
            <w:vMerge/>
            <w:textDirection w:val="btLr"/>
            <w:vAlign w:val="center"/>
          </w:tcPr>
          <w:p w14:paraId="0541486C" w14:textId="77777777" w:rsidR="00EF182C" w:rsidRDefault="00EF182C" w:rsidP="00EF182C">
            <w:pPr>
              <w:spacing w:after="0"/>
              <w:ind w:left="1823" w:right="113" w:hanging="1710"/>
              <w:jc w:val="right"/>
            </w:pPr>
          </w:p>
        </w:tc>
        <w:tc>
          <w:tcPr>
            <w:tcW w:w="2430" w:type="dxa"/>
            <w:vAlign w:val="center"/>
          </w:tcPr>
          <w:p w14:paraId="348408EA" w14:textId="7612AADF" w:rsidR="00EF182C" w:rsidRDefault="00EF182C" w:rsidP="00EF182C">
            <w:pPr>
              <w:spacing w:after="0"/>
              <w:ind w:left="1710" w:hanging="1710"/>
              <w:jc w:val="center"/>
            </w:pPr>
            <w:r>
              <w:t>includeAppSched</w:t>
            </w:r>
          </w:p>
        </w:tc>
        <w:tc>
          <w:tcPr>
            <w:tcW w:w="4635" w:type="dxa"/>
            <w:vAlign w:val="center"/>
          </w:tcPr>
          <w:p w14:paraId="4856BCE5" w14:textId="5DD5E368" w:rsidR="00EF182C" w:rsidRPr="005D2122" w:rsidRDefault="00EF182C" w:rsidP="00EF182C">
            <w:pPr>
              <w:spacing w:after="0"/>
            </w:pPr>
            <w:r>
              <w:t xml:space="preserve">(CSV &amp; JSON only) See paragraph </w:t>
            </w:r>
            <w:r>
              <w:fldChar w:fldCharType="begin"/>
            </w:r>
            <w:r>
              <w:instrText xml:space="preserve"> REF _Ref502660100 \r \h  \* MERGEFORMAT </w:instrText>
            </w:r>
            <w:r>
              <w:fldChar w:fldCharType="separate"/>
            </w:r>
            <w:r w:rsidR="005D3E7A">
              <w:t>4.9.3.7</w:t>
            </w:r>
            <w:r>
              <w:fldChar w:fldCharType="end"/>
            </w:r>
            <w:r>
              <w:t xml:space="preserve"> for the description of the </w:t>
            </w:r>
            <w:r w:rsidRPr="00AA3116">
              <w:rPr>
                <w:b/>
              </w:rPr>
              <w:t>I</w:t>
            </w:r>
            <w:r>
              <w:rPr>
                <w:b/>
              </w:rPr>
              <w:t xml:space="preserve">nclude Tlm Sched </w:t>
            </w:r>
            <w:r w:rsidRPr="00A24D79">
              <w:t>check box</w:t>
            </w:r>
          </w:p>
        </w:tc>
        <w:tc>
          <w:tcPr>
            <w:tcW w:w="4725" w:type="dxa"/>
            <w:vAlign w:val="center"/>
          </w:tcPr>
          <w:p w14:paraId="42996666" w14:textId="2E290952" w:rsidR="00EF182C" w:rsidRDefault="00EF182C" w:rsidP="00EF182C">
            <w:pPr>
              <w:spacing w:after="0"/>
            </w:pPr>
            <w:r>
              <w:t>“true” or “false”.  The value text is case insensitive</w:t>
            </w:r>
          </w:p>
        </w:tc>
        <w:tc>
          <w:tcPr>
            <w:tcW w:w="1980" w:type="dxa"/>
            <w:vAlign w:val="center"/>
          </w:tcPr>
          <w:p w14:paraId="11FA1C4B" w14:textId="77574B7A" w:rsidR="00EF182C" w:rsidRDefault="00EF182C" w:rsidP="00EF182C">
            <w:pPr>
              <w:spacing w:after="0"/>
            </w:pPr>
            <w:r>
              <w:t>false</w:t>
            </w:r>
          </w:p>
        </w:tc>
      </w:tr>
      <w:tr w:rsidR="00EF182C" w14:paraId="399D5931" w14:textId="77777777" w:rsidTr="005B722B">
        <w:trPr>
          <w:cantSplit/>
        </w:trPr>
        <w:tc>
          <w:tcPr>
            <w:tcW w:w="337" w:type="dxa"/>
            <w:vMerge/>
            <w:textDirection w:val="btLr"/>
            <w:vAlign w:val="center"/>
          </w:tcPr>
          <w:p w14:paraId="4D524AB1" w14:textId="77777777" w:rsidR="00EF182C" w:rsidRDefault="00EF182C" w:rsidP="00EF182C">
            <w:pPr>
              <w:spacing w:after="0"/>
              <w:ind w:left="1823" w:right="113" w:hanging="1710"/>
              <w:jc w:val="right"/>
            </w:pPr>
          </w:p>
        </w:tc>
        <w:tc>
          <w:tcPr>
            <w:tcW w:w="2430" w:type="dxa"/>
            <w:vAlign w:val="center"/>
          </w:tcPr>
          <w:p w14:paraId="69084BBA" w14:textId="6E85E6FD" w:rsidR="00EF182C" w:rsidRDefault="00EF182C" w:rsidP="00EF182C">
            <w:pPr>
              <w:spacing w:after="0"/>
              <w:ind w:left="1710" w:hanging="1710"/>
              <w:jc w:val="center"/>
            </w:pPr>
            <w:r>
              <w:t>includeAssociations</w:t>
            </w:r>
          </w:p>
        </w:tc>
        <w:tc>
          <w:tcPr>
            <w:tcW w:w="4635" w:type="dxa"/>
            <w:vAlign w:val="center"/>
          </w:tcPr>
          <w:p w14:paraId="7E4E2031" w14:textId="2219E38F" w:rsidR="00EF182C" w:rsidRPr="005D2122" w:rsidRDefault="00EF182C" w:rsidP="00EF182C">
            <w:pPr>
              <w:spacing w:after="0"/>
            </w:pPr>
            <w:r w:rsidRPr="005D2122">
              <w:t xml:space="preserve">(CSV &amp; JSON only) See paragraph </w:t>
            </w:r>
            <w:r w:rsidRPr="005D2122">
              <w:fldChar w:fldCharType="begin"/>
            </w:r>
            <w:r w:rsidRPr="005D2122">
              <w:instrText xml:space="preserve"> REF _Ref502660100 \r \h  \* MERGEFORMAT </w:instrText>
            </w:r>
            <w:r w:rsidRPr="005D2122">
              <w:fldChar w:fldCharType="separate"/>
            </w:r>
            <w:r w:rsidR="005D3E7A">
              <w:t>4.9.3.7</w:t>
            </w:r>
            <w:r w:rsidRPr="005D2122">
              <w:fldChar w:fldCharType="end"/>
            </w:r>
            <w:r w:rsidRPr="005D2122">
              <w:t xml:space="preserve"> for the description of the </w:t>
            </w:r>
            <w:r w:rsidRPr="005D2122">
              <w:rPr>
                <w:b/>
              </w:rPr>
              <w:t xml:space="preserve">Include </w:t>
            </w:r>
            <w:r>
              <w:rPr>
                <w:b/>
              </w:rPr>
              <w:t>script associations</w:t>
            </w:r>
            <w:r w:rsidRPr="005D2122">
              <w:t xml:space="preserve"> check box</w:t>
            </w:r>
          </w:p>
        </w:tc>
        <w:tc>
          <w:tcPr>
            <w:tcW w:w="4725" w:type="dxa"/>
            <w:vAlign w:val="center"/>
          </w:tcPr>
          <w:p w14:paraId="16360126" w14:textId="54540A28" w:rsidR="00EF182C" w:rsidRDefault="00EF182C" w:rsidP="00EF182C">
            <w:pPr>
              <w:spacing w:after="0"/>
            </w:pPr>
            <w:r>
              <w:t>“true” or “false”.  The value text is case insensitive</w:t>
            </w:r>
          </w:p>
        </w:tc>
        <w:tc>
          <w:tcPr>
            <w:tcW w:w="1980" w:type="dxa"/>
            <w:vAlign w:val="center"/>
          </w:tcPr>
          <w:p w14:paraId="30D6C055" w14:textId="7EADF99B" w:rsidR="00EF182C" w:rsidRDefault="00EF182C" w:rsidP="00EF182C">
            <w:pPr>
              <w:spacing w:after="0"/>
            </w:pPr>
            <w:r>
              <w:t>false</w:t>
            </w:r>
          </w:p>
        </w:tc>
      </w:tr>
      <w:tr w:rsidR="00EF182C" w14:paraId="2DEAC550" w14:textId="77777777" w:rsidTr="005B722B">
        <w:trPr>
          <w:cantSplit/>
        </w:trPr>
        <w:tc>
          <w:tcPr>
            <w:tcW w:w="337" w:type="dxa"/>
            <w:vMerge/>
            <w:textDirection w:val="btLr"/>
            <w:vAlign w:val="center"/>
          </w:tcPr>
          <w:p w14:paraId="64737E3F" w14:textId="77777777" w:rsidR="00EF182C" w:rsidRDefault="00EF182C" w:rsidP="00EF182C">
            <w:pPr>
              <w:spacing w:after="0"/>
              <w:ind w:left="1823" w:right="113" w:hanging="1710"/>
              <w:jc w:val="right"/>
            </w:pPr>
          </w:p>
        </w:tc>
        <w:tc>
          <w:tcPr>
            <w:tcW w:w="2430" w:type="dxa"/>
            <w:vAlign w:val="center"/>
          </w:tcPr>
          <w:p w14:paraId="3DBF21BC" w14:textId="03E3427B" w:rsidR="00EF182C" w:rsidRDefault="00EF182C" w:rsidP="00EF182C">
            <w:pPr>
              <w:spacing w:after="0"/>
              <w:ind w:left="1710" w:hanging="1710"/>
              <w:jc w:val="center"/>
            </w:pPr>
            <w:r>
              <w:t>includeBuildInformation</w:t>
            </w:r>
          </w:p>
        </w:tc>
        <w:tc>
          <w:tcPr>
            <w:tcW w:w="4635" w:type="dxa"/>
            <w:vAlign w:val="center"/>
          </w:tcPr>
          <w:p w14:paraId="687E03E2" w14:textId="25A8B8D0" w:rsidR="00EF182C" w:rsidRPr="005D2122" w:rsidRDefault="00EF182C" w:rsidP="00EF182C">
            <w:pPr>
              <w:spacing w:after="0"/>
            </w:pPr>
            <w:r>
              <w:t>Include CCDD version, project name, host, and user name information in the export file</w:t>
            </w:r>
          </w:p>
        </w:tc>
        <w:tc>
          <w:tcPr>
            <w:tcW w:w="4725" w:type="dxa"/>
            <w:vAlign w:val="center"/>
          </w:tcPr>
          <w:p w14:paraId="4567E618" w14:textId="72FFD016" w:rsidR="00EF182C" w:rsidRDefault="00EF182C" w:rsidP="00EF182C">
            <w:pPr>
              <w:spacing w:after="0"/>
            </w:pPr>
            <w:r>
              <w:t>“true” or “false”.  The value text is case insensitive</w:t>
            </w:r>
          </w:p>
        </w:tc>
        <w:tc>
          <w:tcPr>
            <w:tcW w:w="1980" w:type="dxa"/>
            <w:vAlign w:val="center"/>
          </w:tcPr>
          <w:p w14:paraId="3DF2FD43" w14:textId="233F2F0E" w:rsidR="00EF182C" w:rsidRDefault="00EF182C" w:rsidP="00EF182C">
            <w:pPr>
              <w:spacing w:after="0"/>
            </w:pPr>
            <w:r>
              <w:t>true</w:t>
            </w:r>
          </w:p>
        </w:tc>
      </w:tr>
      <w:tr w:rsidR="00EF182C" w14:paraId="22200B6A" w14:textId="77777777" w:rsidTr="005B722B">
        <w:trPr>
          <w:cantSplit/>
        </w:trPr>
        <w:tc>
          <w:tcPr>
            <w:tcW w:w="337" w:type="dxa"/>
            <w:vMerge/>
            <w:textDirection w:val="btLr"/>
            <w:vAlign w:val="center"/>
          </w:tcPr>
          <w:p w14:paraId="22A05CF7" w14:textId="77777777" w:rsidR="00EF182C" w:rsidRDefault="00EF182C" w:rsidP="00EF182C">
            <w:pPr>
              <w:spacing w:after="0"/>
              <w:ind w:left="1823" w:right="113" w:hanging="1710"/>
              <w:jc w:val="right"/>
            </w:pPr>
          </w:p>
        </w:tc>
        <w:tc>
          <w:tcPr>
            <w:tcW w:w="2430" w:type="dxa"/>
            <w:vAlign w:val="center"/>
          </w:tcPr>
          <w:p w14:paraId="7D1B2D78" w14:textId="099CF500" w:rsidR="00EF182C" w:rsidRDefault="00EF182C" w:rsidP="00EF182C">
            <w:pPr>
              <w:spacing w:after="0"/>
              <w:ind w:left="1710" w:hanging="1710"/>
              <w:jc w:val="center"/>
            </w:pPr>
            <w:r>
              <w:t>includeGroups</w:t>
            </w:r>
          </w:p>
        </w:tc>
        <w:tc>
          <w:tcPr>
            <w:tcW w:w="4635" w:type="dxa"/>
            <w:vAlign w:val="center"/>
          </w:tcPr>
          <w:p w14:paraId="16AC4836" w14:textId="4B80AF29" w:rsidR="00EF182C" w:rsidRPr="005D2122" w:rsidRDefault="00EF182C" w:rsidP="00EF182C">
            <w:pPr>
              <w:spacing w:after="0"/>
            </w:pPr>
            <w:r>
              <w:t xml:space="preserve">(CSV &amp; JSON only) See paragraph </w:t>
            </w:r>
            <w:r>
              <w:fldChar w:fldCharType="begin"/>
            </w:r>
            <w:r>
              <w:instrText xml:space="preserve"> REF _Ref502660100 \r \h  \* MERGEFORMAT </w:instrText>
            </w:r>
            <w:r>
              <w:fldChar w:fldCharType="separate"/>
            </w:r>
            <w:r w:rsidR="005D3E7A">
              <w:t>4.9.3.7</w:t>
            </w:r>
            <w:r>
              <w:fldChar w:fldCharType="end"/>
            </w:r>
            <w:r>
              <w:t xml:space="preserve"> for the description of the </w:t>
            </w:r>
            <w:r w:rsidRPr="00AA3116">
              <w:rPr>
                <w:b/>
              </w:rPr>
              <w:t xml:space="preserve">Include </w:t>
            </w:r>
            <w:r>
              <w:rPr>
                <w:b/>
              </w:rPr>
              <w:t>group definitions and data fields</w:t>
            </w:r>
            <w:r>
              <w:t xml:space="preserve"> </w:t>
            </w:r>
            <w:r w:rsidRPr="00A24D79">
              <w:t>check box</w:t>
            </w:r>
          </w:p>
        </w:tc>
        <w:tc>
          <w:tcPr>
            <w:tcW w:w="4725" w:type="dxa"/>
            <w:vAlign w:val="center"/>
          </w:tcPr>
          <w:p w14:paraId="6A5AFD95" w14:textId="33DA4EAB" w:rsidR="00EF182C" w:rsidRDefault="00EF182C" w:rsidP="00EF182C">
            <w:pPr>
              <w:spacing w:after="0"/>
            </w:pPr>
            <w:r>
              <w:t>“true” or “false”.  The value text is case insensitive</w:t>
            </w:r>
          </w:p>
        </w:tc>
        <w:tc>
          <w:tcPr>
            <w:tcW w:w="1980" w:type="dxa"/>
            <w:vAlign w:val="center"/>
          </w:tcPr>
          <w:p w14:paraId="3FBF1F49" w14:textId="2B497F4F" w:rsidR="00EF182C" w:rsidRDefault="00EF182C" w:rsidP="00EF182C">
            <w:pPr>
              <w:spacing w:after="0"/>
            </w:pPr>
            <w:r>
              <w:t>false</w:t>
            </w:r>
          </w:p>
        </w:tc>
      </w:tr>
      <w:tr w:rsidR="00EF182C" w14:paraId="13B8104C" w14:textId="77777777" w:rsidTr="005B722B">
        <w:trPr>
          <w:cantSplit/>
        </w:trPr>
        <w:tc>
          <w:tcPr>
            <w:tcW w:w="337" w:type="dxa"/>
            <w:vMerge/>
            <w:textDirection w:val="btLr"/>
            <w:vAlign w:val="center"/>
          </w:tcPr>
          <w:p w14:paraId="69DC8AD6" w14:textId="77777777" w:rsidR="00EF182C" w:rsidRDefault="00EF182C" w:rsidP="00EF182C">
            <w:pPr>
              <w:spacing w:after="0"/>
              <w:ind w:left="1823" w:right="113" w:hanging="1710"/>
              <w:jc w:val="right"/>
            </w:pPr>
          </w:p>
        </w:tc>
        <w:tc>
          <w:tcPr>
            <w:tcW w:w="2430" w:type="dxa"/>
            <w:vAlign w:val="center"/>
          </w:tcPr>
          <w:p w14:paraId="4CC7227C" w14:textId="4F70EBAF" w:rsidR="00EF182C" w:rsidRDefault="00EF182C" w:rsidP="00EF182C">
            <w:pPr>
              <w:spacing w:after="0"/>
              <w:ind w:left="1710" w:hanging="1710"/>
              <w:jc w:val="center"/>
            </w:pPr>
            <w:r w:rsidRPr="00EF182C">
              <w:rPr>
                <w:iCs/>
              </w:rPr>
              <w:t>includeProjectFields</w:t>
            </w:r>
          </w:p>
        </w:tc>
        <w:tc>
          <w:tcPr>
            <w:tcW w:w="4635" w:type="dxa"/>
            <w:vAlign w:val="center"/>
          </w:tcPr>
          <w:p w14:paraId="0E82DAB9" w14:textId="1D27E929" w:rsidR="00EF182C" w:rsidRDefault="00EF182C" w:rsidP="00EF182C">
            <w:pPr>
              <w:spacing w:after="0"/>
            </w:pPr>
            <w:r w:rsidRPr="003F592B">
              <w:rPr>
                <w:i/>
              </w:rPr>
              <w:t xml:space="preserve">(CSV &amp; JSON only) See paragraph </w:t>
            </w:r>
            <w:r w:rsidRPr="003F592B">
              <w:rPr>
                <w:i/>
              </w:rPr>
              <w:fldChar w:fldCharType="begin"/>
            </w:r>
            <w:r w:rsidRPr="003F592B">
              <w:rPr>
                <w:i/>
              </w:rPr>
              <w:instrText xml:space="preserve"> REF _Ref502660100 \r \h </w:instrText>
            </w:r>
            <w:r>
              <w:rPr>
                <w:i/>
              </w:rPr>
              <w:instrText xml:space="preserve"> \* MERGEFORMAT </w:instrText>
            </w:r>
            <w:r w:rsidRPr="003F592B">
              <w:rPr>
                <w:i/>
              </w:rPr>
            </w:r>
            <w:r w:rsidRPr="003F592B">
              <w:rPr>
                <w:i/>
              </w:rPr>
              <w:fldChar w:fldCharType="separate"/>
            </w:r>
            <w:r w:rsidR="005D3E7A">
              <w:rPr>
                <w:i/>
              </w:rPr>
              <w:t>4.9.3.7</w:t>
            </w:r>
            <w:r w:rsidRPr="003F592B">
              <w:rPr>
                <w:i/>
              </w:rPr>
              <w:fldChar w:fldCharType="end"/>
            </w:r>
            <w:r w:rsidRPr="003F592B">
              <w:rPr>
                <w:i/>
              </w:rPr>
              <w:t xml:space="preserve"> for the description of the </w:t>
            </w:r>
            <w:r w:rsidRPr="003F592B">
              <w:rPr>
                <w:b/>
                <w:i/>
              </w:rPr>
              <w:t>Include project data fields</w:t>
            </w:r>
            <w:r w:rsidRPr="003F592B">
              <w:rPr>
                <w:i/>
              </w:rPr>
              <w:t xml:space="preserve"> check box</w:t>
            </w:r>
          </w:p>
        </w:tc>
        <w:tc>
          <w:tcPr>
            <w:tcW w:w="4725" w:type="dxa"/>
            <w:vAlign w:val="center"/>
          </w:tcPr>
          <w:p w14:paraId="4D0D9F5B" w14:textId="59B7E21D" w:rsidR="00EF182C" w:rsidRDefault="00EF182C" w:rsidP="00EF182C">
            <w:pPr>
              <w:spacing w:after="0"/>
            </w:pPr>
            <w:r w:rsidRPr="003F592B">
              <w:rPr>
                <w:i/>
              </w:rPr>
              <w:t>“true” or “false”</w:t>
            </w:r>
            <w:r>
              <w:rPr>
                <w:i/>
              </w:rPr>
              <w:t xml:space="preserve">.  </w:t>
            </w:r>
            <w:r w:rsidRPr="003F592B">
              <w:rPr>
                <w:i/>
              </w:rPr>
              <w:t>The value text is case insensitive</w:t>
            </w:r>
          </w:p>
        </w:tc>
        <w:tc>
          <w:tcPr>
            <w:tcW w:w="1980" w:type="dxa"/>
            <w:vAlign w:val="center"/>
          </w:tcPr>
          <w:p w14:paraId="1EA75016" w14:textId="7E6A665F" w:rsidR="00EF182C" w:rsidRDefault="00EF182C" w:rsidP="00EF182C">
            <w:pPr>
              <w:spacing w:after="0"/>
            </w:pPr>
            <w:r w:rsidRPr="00990CFD">
              <w:rPr>
                <w:iCs/>
              </w:rPr>
              <w:t>false</w:t>
            </w:r>
          </w:p>
        </w:tc>
      </w:tr>
      <w:tr w:rsidR="00EF182C" w14:paraId="34A239FF" w14:textId="77777777" w:rsidTr="005B722B">
        <w:trPr>
          <w:cantSplit/>
        </w:trPr>
        <w:tc>
          <w:tcPr>
            <w:tcW w:w="337" w:type="dxa"/>
            <w:vMerge/>
            <w:textDirection w:val="btLr"/>
            <w:vAlign w:val="center"/>
          </w:tcPr>
          <w:p w14:paraId="03693B76" w14:textId="77777777" w:rsidR="00EF182C" w:rsidRDefault="00EF182C" w:rsidP="00EF182C">
            <w:pPr>
              <w:spacing w:after="0"/>
              <w:ind w:left="1823" w:right="113" w:hanging="1710"/>
              <w:jc w:val="right"/>
            </w:pPr>
          </w:p>
        </w:tc>
        <w:tc>
          <w:tcPr>
            <w:tcW w:w="2430" w:type="dxa"/>
            <w:vAlign w:val="center"/>
          </w:tcPr>
          <w:p w14:paraId="771AC8F3" w14:textId="49A73005" w:rsidR="00EF182C" w:rsidRDefault="00EF182C" w:rsidP="00EF182C">
            <w:pPr>
              <w:spacing w:after="0"/>
              <w:ind w:left="1710" w:hanging="1710"/>
              <w:jc w:val="center"/>
            </w:pPr>
            <w:r>
              <w:t>includeReservedMsgIDs</w:t>
            </w:r>
          </w:p>
        </w:tc>
        <w:tc>
          <w:tcPr>
            <w:tcW w:w="4635" w:type="dxa"/>
            <w:vAlign w:val="center"/>
          </w:tcPr>
          <w:p w14:paraId="599BFD20" w14:textId="7227571C" w:rsidR="00EF182C" w:rsidRDefault="00EF182C" w:rsidP="00EF182C">
            <w:pPr>
              <w:spacing w:after="0"/>
            </w:pPr>
            <w:r>
              <w:t xml:space="preserve">(CSV &amp; JSON only) See paragraph </w:t>
            </w:r>
            <w:r>
              <w:fldChar w:fldCharType="begin"/>
            </w:r>
            <w:r>
              <w:instrText xml:space="preserve"> REF _Ref502660100 \r \h  \* MERGEFORMAT </w:instrText>
            </w:r>
            <w:r>
              <w:fldChar w:fldCharType="separate"/>
            </w:r>
            <w:r w:rsidR="005D3E7A">
              <w:t>4.9.3.7</w:t>
            </w:r>
            <w:r>
              <w:fldChar w:fldCharType="end"/>
            </w:r>
            <w:r>
              <w:t xml:space="preserve"> for the description of the </w:t>
            </w:r>
            <w:r w:rsidRPr="004E01C5">
              <w:rPr>
                <w:b/>
              </w:rPr>
              <w:t>Include reserved message IDs</w:t>
            </w:r>
            <w:r>
              <w:t xml:space="preserve"> </w:t>
            </w:r>
            <w:r w:rsidRPr="00A24D79">
              <w:t>check box</w:t>
            </w:r>
          </w:p>
        </w:tc>
        <w:tc>
          <w:tcPr>
            <w:tcW w:w="4725" w:type="dxa"/>
            <w:vAlign w:val="center"/>
          </w:tcPr>
          <w:p w14:paraId="504A8F5D" w14:textId="04C0D7E2" w:rsidR="00EF182C" w:rsidRDefault="00EF182C" w:rsidP="00EF182C">
            <w:pPr>
              <w:spacing w:after="0"/>
            </w:pPr>
            <w:r>
              <w:t>“true” or “false”.  The value text is case insensitive</w:t>
            </w:r>
          </w:p>
        </w:tc>
        <w:tc>
          <w:tcPr>
            <w:tcW w:w="1980" w:type="dxa"/>
            <w:vAlign w:val="center"/>
          </w:tcPr>
          <w:p w14:paraId="576ABB59" w14:textId="7526A2D5" w:rsidR="00EF182C" w:rsidRDefault="00EF182C" w:rsidP="00EF182C">
            <w:pPr>
              <w:spacing w:after="0"/>
            </w:pPr>
            <w:r>
              <w:t>false</w:t>
            </w:r>
          </w:p>
        </w:tc>
      </w:tr>
      <w:tr w:rsidR="00EF182C" w14:paraId="4C7F9237" w14:textId="77777777" w:rsidTr="005B722B">
        <w:trPr>
          <w:cantSplit/>
        </w:trPr>
        <w:tc>
          <w:tcPr>
            <w:tcW w:w="337" w:type="dxa"/>
            <w:vMerge/>
            <w:textDirection w:val="btLr"/>
            <w:vAlign w:val="center"/>
          </w:tcPr>
          <w:p w14:paraId="42629775" w14:textId="77777777" w:rsidR="00EF182C" w:rsidRDefault="00EF182C" w:rsidP="00EF182C">
            <w:pPr>
              <w:spacing w:after="0"/>
              <w:ind w:left="1823" w:right="113" w:hanging="1710"/>
              <w:jc w:val="right"/>
            </w:pPr>
          </w:p>
        </w:tc>
        <w:tc>
          <w:tcPr>
            <w:tcW w:w="2430" w:type="dxa"/>
            <w:vAlign w:val="center"/>
          </w:tcPr>
          <w:p w14:paraId="5B5934F3" w14:textId="19AC151B" w:rsidR="00EF182C" w:rsidRDefault="00EF182C" w:rsidP="00EF182C">
            <w:pPr>
              <w:spacing w:after="0"/>
              <w:ind w:left="1710" w:hanging="1710"/>
              <w:jc w:val="center"/>
            </w:pPr>
            <w:r>
              <w:t>includeTlmSched</w:t>
            </w:r>
          </w:p>
        </w:tc>
        <w:tc>
          <w:tcPr>
            <w:tcW w:w="4635" w:type="dxa"/>
            <w:vAlign w:val="center"/>
          </w:tcPr>
          <w:p w14:paraId="08513921" w14:textId="0F2498D2" w:rsidR="00EF182C" w:rsidRDefault="00EF182C" w:rsidP="00EF182C">
            <w:pPr>
              <w:spacing w:after="0"/>
            </w:pPr>
            <w:r>
              <w:t xml:space="preserve">(CSV &amp; JSON only) See paragraph </w:t>
            </w:r>
            <w:r>
              <w:fldChar w:fldCharType="begin"/>
            </w:r>
            <w:r>
              <w:instrText xml:space="preserve"> REF _Ref502660100 \r \h  \* MERGEFORMAT </w:instrText>
            </w:r>
            <w:r>
              <w:fldChar w:fldCharType="separate"/>
            </w:r>
            <w:r w:rsidR="005D3E7A">
              <w:t>4.9.3.7</w:t>
            </w:r>
            <w:r>
              <w:fldChar w:fldCharType="end"/>
            </w:r>
            <w:r>
              <w:t xml:space="preserve"> for the description of the </w:t>
            </w:r>
            <w:r w:rsidRPr="00AA3116">
              <w:rPr>
                <w:b/>
              </w:rPr>
              <w:t>I</w:t>
            </w:r>
            <w:r>
              <w:rPr>
                <w:b/>
              </w:rPr>
              <w:t xml:space="preserve">nclude Tlm Sched </w:t>
            </w:r>
            <w:r w:rsidRPr="00A24D79">
              <w:t>check box</w:t>
            </w:r>
          </w:p>
        </w:tc>
        <w:tc>
          <w:tcPr>
            <w:tcW w:w="4725" w:type="dxa"/>
            <w:vAlign w:val="center"/>
          </w:tcPr>
          <w:p w14:paraId="2F095B37" w14:textId="3E05B13E" w:rsidR="00EF182C" w:rsidRDefault="00EF182C" w:rsidP="00EF182C">
            <w:pPr>
              <w:spacing w:after="0"/>
            </w:pPr>
            <w:r>
              <w:t>“true” or “false”.  The value text is case insensitive</w:t>
            </w:r>
          </w:p>
        </w:tc>
        <w:tc>
          <w:tcPr>
            <w:tcW w:w="1980" w:type="dxa"/>
            <w:vAlign w:val="center"/>
          </w:tcPr>
          <w:p w14:paraId="14FD179D" w14:textId="027EEBAA" w:rsidR="00EF182C" w:rsidRDefault="00EF182C" w:rsidP="00EF182C">
            <w:pPr>
              <w:spacing w:after="0"/>
            </w:pPr>
            <w:r>
              <w:t>false</w:t>
            </w:r>
          </w:p>
        </w:tc>
      </w:tr>
      <w:tr w:rsidR="00EF182C" w:rsidRPr="003F592B" w14:paraId="74E2B689" w14:textId="77777777" w:rsidTr="005B722B">
        <w:trPr>
          <w:cantSplit/>
        </w:trPr>
        <w:tc>
          <w:tcPr>
            <w:tcW w:w="337" w:type="dxa"/>
            <w:vMerge/>
            <w:textDirection w:val="btLr"/>
            <w:vAlign w:val="center"/>
          </w:tcPr>
          <w:p w14:paraId="1893BF81" w14:textId="77777777" w:rsidR="00EF182C" w:rsidRPr="003F592B" w:rsidRDefault="00EF182C" w:rsidP="00EF182C">
            <w:pPr>
              <w:spacing w:after="0"/>
              <w:ind w:left="1823" w:right="113" w:hanging="1710"/>
              <w:jc w:val="right"/>
              <w:rPr>
                <w:i/>
              </w:rPr>
            </w:pPr>
          </w:p>
        </w:tc>
        <w:tc>
          <w:tcPr>
            <w:tcW w:w="2430" w:type="dxa"/>
            <w:vAlign w:val="center"/>
          </w:tcPr>
          <w:p w14:paraId="772683EA" w14:textId="4B484B56" w:rsidR="00EF182C" w:rsidRDefault="00EF182C" w:rsidP="00EF182C">
            <w:pPr>
              <w:spacing w:after="0"/>
              <w:ind w:left="1710" w:hanging="1710"/>
              <w:jc w:val="center"/>
            </w:pPr>
            <w:r>
              <w:t>includeVariablePaths</w:t>
            </w:r>
          </w:p>
        </w:tc>
        <w:tc>
          <w:tcPr>
            <w:tcW w:w="4635" w:type="dxa"/>
            <w:vAlign w:val="center"/>
          </w:tcPr>
          <w:p w14:paraId="1B9F8FDC" w14:textId="58D304A4" w:rsidR="00EF182C" w:rsidRDefault="00EF182C" w:rsidP="00EF182C">
            <w:pPr>
              <w:spacing w:after="0"/>
            </w:pPr>
            <w:r>
              <w:t xml:space="preserve">(CSV &amp; JSON only) See paragraph </w:t>
            </w:r>
            <w:r>
              <w:fldChar w:fldCharType="begin"/>
            </w:r>
            <w:r>
              <w:instrText xml:space="preserve"> REF _Ref502660100 \r \h  \* MERGEFORMAT </w:instrText>
            </w:r>
            <w:r>
              <w:fldChar w:fldCharType="separate"/>
            </w:r>
            <w:r w:rsidR="005D3E7A">
              <w:t>4.9.3.7</w:t>
            </w:r>
            <w:r>
              <w:fldChar w:fldCharType="end"/>
            </w:r>
            <w:r>
              <w:t xml:space="preserve"> for the description of the </w:t>
            </w:r>
            <w:r w:rsidRPr="00A24D79">
              <w:rPr>
                <w:b/>
              </w:rPr>
              <w:t xml:space="preserve">Include </w:t>
            </w:r>
            <w:r>
              <w:rPr>
                <w:b/>
              </w:rPr>
              <w:t xml:space="preserve">variable paths </w:t>
            </w:r>
            <w:r w:rsidRPr="00A24D79">
              <w:t>check box</w:t>
            </w:r>
          </w:p>
        </w:tc>
        <w:tc>
          <w:tcPr>
            <w:tcW w:w="4725" w:type="dxa"/>
            <w:vAlign w:val="center"/>
          </w:tcPr>
          <w:p w14:paraId="535EBB78" w14:textId="3F944995" w:rsidR="00EF182C" w:rsidRDefault="00EF182C" w:rsidP="00EF182C">
            <w:pPr>
              <w:spacing w:after="0"/>
            </w:pPr>
            <w:r>
              <w:t>“true” or “false”.  The value text is case insensitive</w:t>
            </w:r>
          </w:p>
        </w:tc>
        <w:tc>
          <w:tcPr>
            <w:tcW w:w="1980" w:type="dxa"/>
            <w:vAlign w:val="center"/>
          </w:tcPr>
          <w:p w14:paraId="744ACE8C" w14:textId="3F34D82A" w:rsidR="00EF182C" w:rsidRDefault="00EF182C" w:rsidP="00EF182C">
            <w:pPr>
              <w:spacing w:after="0"/>
            </w:pPr>
            <w:r>
              <w:t>false</w:t>
            </w:r>
          </w:p>
        </w:tc>
      </w:tr>
      <w:tr w:rsidR="00EF182C" w:rsidRPr="003F592B" w14:paraId="4DF67EFB" w14:textId="77777777" w:rsidTr="005B722B">
        <w:trPr>
          <w:cantSplit/>
        </w:trPr>
        <w:tc>
          <w:tcPr>
            <w:tcW w:w="337" w:type="dxa"/>
            <w:vMerge/>
            <w:textDirection w:val="btLr"/>
            <w:vAlign w:val="center"/>
          </w:tcPr>
          <w:p w14:paraId="710D2AA6" w14:textId="77777777" w:rsidR="00EF182C" w:rsidRPr="003F592B" w:rsidRDefault="00EF182C" w:rsidP="00EF182C">
            <w:pPr>
              <w:spacing w:after="0"/>
              <w:ind w:left="1823" w:right="113" w:hanging="1710"/>
              <w:jc w:val="right"/>
              <w:rPr>
                <w:i/>
              </w:rPr>
            </w:pPr>
          </w:p>
        </w:tc>
        <w:tc>
          <w:tcPr>
            <w:tcW w:w="2430" w:type="dxa"/>
            <w:vAlign w:val="center"/>
          </w:tcPr>
          <w:p w14:paraId="212A2967" w14:textId="145BDB0D" w:rsidR="00EF182C" w:rsidRPr="003F592B" w:rsidRDefault="00EF182C" w:rsidP="00EF182C">
            <w:pPr>
              <w:spacing w:after="0"/>
              <w:ind w:left="1710" w:hanging="1710"/>
              <w:jc w:val="center"/>
              <w:rPr>
                <w:i/>
              </w:rPr>
            </w:pPr>
            <w:r>
              <w:t>isHeaderBigEndian</w:t>
            </w:r>
          </w:p>
        </w:tc>
        <w:tc>
          <w:tcPr>
            <w:tcW w:w="4635" w:type="dxa"/>
            <w:vAlign w:val="center"/>
          </w:tcPr>
          <w:p w14:paraId="69831B13" w14:textId="0B432380" w:rsidR="00EF182C" w:rsidRPr="003F592B" w:rsidRDefault="00EF182C" w:rsidP="00EF182C">
            <w:pPr>
              <w:spacing w:after="0"/>
              <w:rPr>
                <w:i/>
              </w:rPr>
            </w:pPr>
            <w:r>
              <w:t xml:space="preserve">(EDS &amp; XTCE only) See paragraph </w:t>
            </w:r>
            <w:r>
              <w:fldChar w:fldCharType="begin"/>
            </w:r>
            <w:r>
              <w:instrText xml:space="preserve"> REF _Ref502660100 \r \h  \* MERGEFORMAT </w:instrText>
            </w:r>
            <w:r>
              <w:fldChar w:fldCharType="separate"/>
            </w:r>
            <w:r w:rsidR="005D3E7A">
              <w:t>4.9.3.7</w:t>
            </w:r>
            <w:r>
              <w:fldChar w:fldCharType="end"/>
            </w:r>
            <w:r>
              <w:t xml:space="preserve"> for the description of the </w:t>
            </w:r>
            <w:r w:rsidRPr="00AF6CC2">
              <w:rPr>
                <w:b/>
              </w:rPr>
              <w:t>Headers are big endian</w:t>
            </w:r>
            <w:r>
              <w:rPr>
                <w:b/>
              </w:rPr>
              <w:t xml:space="preserve"> </w:t>
            </w:r>
            <w:r w:rsidRPr="00A24D79">
              <w:t>check box</w:t>
            </w:r>
          </w:p>
        </w:tc>
        <w:tc>
          <w:tcPr>
            <w:tcW w:w="4725" w:type="dxa"/>
            <w:vAlign w:val="center"/>
          </w:tcPr>
          <w:p w14:paraId="65B28CC1" w14:textId="0930C5D8" w:rsidR="00EF182C" w:rsidRPr="003F592B" w:rsidRDefault="00EF182C" w:rsidP="00EF182C">
            <w:pPr>
              <w:spacing w:after="0"/>
              <w:rPr>
                <w:i/>
              </w:rPr>
            </w:pPr>
            <w:r>
              <w:t>“true” or “false”.  The value text is case insensitive</w:t>
            </w:r>
          </w:p>
        </w:tc>
        <w:tc>
          <w:tcPr>
            <w:tcW w:w="1980" w:type="dxa"/>
            <w:vAlign w:val="center"/>
          </w:tcPr>
          <w:p w14:paraId="0DCEB4B0" w14:textId="0854063B" w:rsidR="00EF182C" w:rsidRPr="003F592B" w:rsidRDefault="00EF182C" w:rsidP="00EF182C">
            <w:pPr>
              <w:spacing w:after="0"/>
              <w:rPr>
                <w:i/>
              </w:rPr>
            </w:pPr>
            <w:r>
              <w:t>true</w:t>
            </w:r>
          </w:p>
        </w:tc>
      </w:tr>
      <w:tr w:rsidR="00EF182C" w14:paraId="1B2CA133" w14:textId="77777777" w:rsidTr="005B722B">
        <w:trPr>
          <w:cantSplit/>
        </w:trPr>
        <w:tc>
          <w:tcPr>
            <w:tcW w:w="337" w:type="dxa"/>
            <w:vMerge/>
            <w:textDirection w:val="btLr"/>
            <w:vAlign w:val="center"/>
          </w:tcPr>
          <w:p w14:paraId="0472421F" w14:textId="77777777" w:rsidR="00EF182C" w:rsidRDefault="00EF182C" w:rsidP="00EF182C">
            <w:pPr>
              <w:spacing w:after="0"/>
              <w:ind w:left="1823" w:right="113" w:hanging="1710"/>
              <w:jc w:val="right"/>
            </w:pPr>
          </w:p>
        </w:tc>
        <w:tc>
          <w:tcPr>
            <w:tcW w:w="2430" w:type="dxa"/>
            <w:vAlign w:val="center"/>
          </w:tcPr>
          <w:p w14:paraId="2E5F580F" w14:textId="2F6FE521" w:rsidR="00EF182C" w:rsidRDefault="00EF182C" w:rsidP="00EF182C">
            <w:pPr>
              <w:spacing w:after="0"/>
              <w:ind w:left="1710" w:hanging="1710"/>
              <w:jc w:val="center"/>
            </w:pPr>
            <w:r>
              <w:t>overwriteFile</w:t>
            </w:r>
          </w:p>
        </w:tc>
        <w:tc>
          <w:tcPr>
            <w:tcW w:w="4635" w:type="dxa"/>
            <w:vAlign w:val="center"/>
          </w:tcPr>
          <w:p w14:paraId="1AC20527" w14:textId="38ABCA1F" w:rsidR="00EF182C" w:rsidRDefault="00EF182C" w:rsidP="00EF182C">
            <w:pPr>
              <w:spacing w:after="0"/>
            </w:pPr>
            <w:r>
              <w:t xml:space="preserve">See paragraph </w:t>
            </w:r>
            <w:r>
              <w:fldChar w:fldCharType="begin"/>
            </w:r>
            <w:r>
              <w:instrText xml:space="preserve"> REF _Ref502660100 \r \h  \* MERGEFORMAT </w:instrText>
            </w:r>
            <w:r>
              <w:fldChar w:fldCharType="separate"/>
            </w:r>
            <w:r w:rsidR="005D3E7A">
              <w:t>4.9.3.7</w:t>
            </w:r>
            <w:r>
              <w:fldChar w:fldCharType="end"/>
            </w:r>
            <w:r>
              <w:t xml:space="preserve"> for the description of the </w:t>
            </w:r>
            <w:r w:rsidRPr="00851DE3">
              <w:rPr>
                <w:b/>
              </w:rPr>
              <w:t>Overwrite existing file(s)</w:t>
            </w:r>
            <w:r w:rsidRPr="00851DE3">
              <w:t xml:space="preserve"> check box</w:t>
            </w:r>
          </w:p>
        </w:tc>
        <w:tc>
          <w:tcPr>
            <w:tcW w:w="4725" w:type="dxa"/>
            <w:vAlign w:val="center"/>
          </w:tcPr>
          <w:p w14:paraId="204C6A82" w14:textId="5CAFC828" w:rsidR="00EF182C" w:rsidRDefault="00EF182C" w:rsidP="00EF182C">
            <w:pPr>
              <w:spacing w:after="0"/>
            </w:pPr>
            <w:r>
              <w:t>“true” or “false”.  The value text is case insensitive</w:t>
            </w:r>
          </w:p>
        </w:tc>
        <w:tc>
          <w:tcPr>
            <w:tcW w:w="1980" w:type="dxa"/>
            <w:vAlign w:val="center"/>
          </w:tcPr>
          <w:p w14:paraId="2E9EBFB0" w14:textId="1E9D0FEC" w:rsidR="00EF182C" w:rsidRPr="00F81E9D" w:rsidRDefault="00EF182C" w:rsidP="00EF182C">
            <w:pPr>
              <w:spacing w:after="0"/>
            </w:pPr>
            <w:r>
              <w:t>false</w:t>
            </w:r>
          </w:p>
        </w:tc>
      </w:tr>
      <w:tr w:rsidR="00EF182C" w14:paraId="6E1BD381" w14:textId="77777777" w:rsidTr="005B722B">
        <w:trPr>
          <w:cantSplit/>
        </w:trPr>
        <w:tc>
          <w:tcPr>
            <w:tcW w:w="337" w:type="dxa"/>
            <w:vMerge w:val="restart"/>
            <w:textDirection w:val="btLr"/>
            <w:vAlign w:val="center"/>
          </w:tcPr>
          <w:p w14:paraId="0C18D463" w14:textId="77777777" w:rsidR="00EF182C" w:rsidRDefault="00EF182C" w:rsidP="00EF182C">
            <w:pPr>
              <w:spacing w:after="0"/>
              <w:ind w:left="1827" w:right="113" w:hanging="1714"/>
              <w:jc w:val="center"/>
            </w:pPr>
            <w:r>
              <w:lastRenderedPageBreak/>
              <w:t>export commands</w:t>
            </w:r>
          </w:p>
          <w:p w14:paraId="681A2D10" w14:textId="77777777" w:rsidR="00EF182C" w:rsidRDefault="00EF182C" w:rsidP="00EF182C">
            <w:pPr>
              <w:spacing w:after="0"/>
              <w:ind w:left="1823" w:right="113" w:hanging="1710"/>
              <w:jc w:val="right"/>
            </w:pPr>
          </w:p>
        </w:tc>
        <w:tc>
          <w:tcPr>
            <w:tcW w:w="2430" w:type="dxa"/>
            <w:vAlign w:val="center"/>
          </w:tcPr>
          <w:p w14:paraId="4F3FA58A" w14:textId="1A539CB2" w:rsidR="00EF182C" w:rsidRDefault="00EF182C" w:rsidP="00EF182C">
            <w:pPr>
              <w:spacing w:after="0"/>
              <w:ind w:left="1710" w:hanging="1710"/>
              <w:jc w:val="center"/>
            </w:pPr>
            <w:r>
              <w:t>replaceMacros</w:t>
            </w:r>
          </w:p>
        </w:tc>
        <w:tc>
          <w:tcPr>
            <w:tcW w:w="4635" w:type="dxa"/>
            <w:vAlign w:val="center"/>
          </w:tcPr>
          <w:p w14:paraId="57BE7A18" w14:textId="0EDCBB91" w:rsidR="00EF182C" w:rsidRDefault="00EF182C" w:rsidP="00EF182C">
            <w:pPr>
              <w:spacing w:after="0"/>
            </w:pPr>
            <w:r>
              <w:t xml:space="preserve">(CSV &amp; JSON only) See paragraph </w:t>
            </w:r>
            <w:r>
              <w:fldChar w:fldCharType="begin"/>
            </w:r>
            <w:r>
              <w:instrText xml:space="preserve"> REF _Ref502660100 \r \h  \* MERGEFORMAT </w:instrText>
            </w:r>
            <w:r>
              <w:fldChar w:fldCharType="separate"/>
            </w:r>
            <w:r w:rsidR="005D3E7A">
              <w:t>4.9.3.7</w:t>
            </w:r>
            <w:r>
              <w:fldChar w:fldCharType="end"/>
            </w:r>
            <w:r>
              <w:t xml:space="preserve"> for the description of the </w:t>
            </w:r>
            <w:r w:rsidRPr="008070CB">
              <w:rPr>
                <w:b/>
              </w:rPr>
              <w:t>Substitute macro values for macro names</w:t>
            </w:r>
            <w:r>
              <w:t xml:space="preserve"> </w:t>
            </w:r>
            <w:r w:rsidRPr="00A24D79">
              <w:t>check box</w:t>
            </w:r>
          </w:p>
        </w:tc>
        <w:tc>
          <w:tcPr>
            <w:tcW w:w="4725" w:type="dxa"/>
            <w:vAlign w:val="center"/>
          </w:tcPr>
          <w:p w14:paraId="415ED830" w14:textId="66ACDED1" w:rsidR="00EF182C" w:rsidRDefault="00EF182C" w:rsidP="00EF182C">
            <w:pPr>
              <w:spacing w:after="0"/>
            </w:pPr>
            <w:r>
              <w:t>“true” or “false”.  The value text is case insensitive</w:t>
            </w:r>
          </w:p>
        </w:tc>
        <w:tc>
          <w:tcPr>
            <w:tcW w:w="1980" w:type="dxa"/>
            <w:vAlign w:val="center"/>
          </w:tcPr>
          <w:p w14:paraId="6E9891BC" w14:textId="092930B2" w:rsidR="00EF182C" w:rsidRPr="00F81E9D" w:rsidRDefault="00EF182C" w:rsidP="00EF182C">
            <w:pPr>
              <w:spacing w:after="0"/>
            </w:pPr>
            <w:r>
              <w:t>false</w:t>
            </w:r>
          </w:p>
        </w:tc>
      </w:tr>
      <w:tr w:rsidR="00EF182C" w14:paraId="654E53AA" w14:textId="77777777" w:rsidTr="00B13FA8">
        <w:trPr>
          <w:cantSplit/>
          <w:trHeight w:val="251"/>
        </w:trPr>
        <w:tc>
          <w:tcPr>
            <w:tcW w:w="337" w:type="dxa"/>
            <w:vMerge/>
            <w:textDirection w:val="btLr"/>
            <w:vAlign w:val="center"/>
          </w:tcPr>
          <w:p w14:paraId="3C8DDF98" w14:textId="77777777" w:rsidR="00EF182C" w:rsidRDefault="00EF182C" w:rsidP="00EF182C">
            <w:pPr>
              <w:spacing w:after="0"/>
              <w:ind w:left="1823" w:right="113" w:hanging="1710"/>
              <w:jc w:val="right"/>
            </w:pPr>
          </w:p>
        </w:tc>
        <w:tc>
          <w:tcPr>
            <w:tcW w:w="2430" w:type="dxa"/>
            <w:vAlign w:val="center"/>
          </w:tcPr>
          <w:p w14:paraId="29C79B11" w14:textId="38643DE6" w:rsidR="00EF182C" w:rsidRDefault="00EF182C" w:rsidP="00EF182C">
            <w:pPr>
              <w:spacing w:after="0"/>
              <w:ind w:left="1710" w:hanging="1710"/>
              <w:jc w:val="center"/>
            </w:pPr>
            <w:r>
              <w:t>singleFile</w:t>
            </w:r>
          </w:p>
        </w:tc>
        <w:tc>
          <w:tcPr>
            <w:tcW w:w="4635" w:type="dxa"/>
            <w:vAlign w:val="center"/>
          </w:tcPr>
          <w:p w14:paraId="6994B4A3" w14:textId="37D96344" w:rsidR="00EF182C" w:rsidRDefault="00EF182C" w:rsidP="00EF182C">
            <w:pPr>
              <w:spacing w:after="0"/>
            </w:pPr>
            <w:r>
              <w:t xml:space="preserve">(CSV &amp; JSON only) See paragraph </w:t>
            </w:r>
            <w:r>
              <w:fldChar w:fldCharType="begin"/>
            </w:r>
            <w:r>
              <w:instrText xml:space="preserve"> REF _Ref502660100 \r \h </w:instrText>
            </w:r>
            <w:r>
              <w:fldChar w:fldCharType="separate"/>
            </w:r>
            <w:r w:rsidR="005D3E7A">
              <w:t>4.9.3.7</w:t>
            </w:r>
            <w:r>
              <w:fldChar w:fldCharType="end"/>
            </w:r>
            <w:r>
              <w:t xml:space="preserve">  for the description of the </w:t>
            </w:r>
            <w:r w:rsidRPr="0023618B">
              <w:rPr>
                <w:b/>
              </w:rPr>
              <w:t>Store in Multiple files</w:t>
            </w:r>
            <w:r>
              <w:t xml:space="preserve"> and </w:t>
            </w:r>
            <w:r w:rsidRPr="0023618B">
              <w:rPr>
                <w:b/>
              </w:rPr>
              <w:t>Single file</w:t>
            </w:r>
            <w:r>
              <w:rPr>
                <w:b/>
              </w:rPr>
              <w:t xml:space="preserve"> </w:t>
            </w:r>
            <w:r>
              <w:t>radio buttons</w:t>
            </w:r>
          </w:p>
        </w:tc>
        <w:tc>
          <w:tcPr>
            <w:tcW w:w="4725" w:type="dxa"/>
            <w:vAlign w:val="center"/>
          </w:tcPr>
          <w:p w14:paraId="08E2CCC6" w14:textId="6D6DE1DE" w:rsidR="00EF182C" w:rsidRDefault="00EF182C" w:rsidP="00EF182C">
            <w:pPr>
              <w:spacing w:after="0"/>
            </w:pPr>
            <w:r>
              <w:t>“true” or “false”.  The value text is case insensitive</w:t>
            </w:r>
          </w:p>
        </w:tc>
        <w:tc>
          <w:tcPr>
            <w:tcW w:w="1980" w:type="dxa"/>
            <w:vAlign w:val="center"/>
          </w:tcPr>
          <w:p w14:paraId="7FD68F8F" w14:textId="4B93C353" w:rsidR="00EF182C" w:rsidRPr="00F81E9D" w:rsidRDefault="00EF182C" w:rsidP="00EF182C">
            <w:pPr>
              <w:spacing w:after="0"/>
            </w:pPr>
            <w:r>
              <w:t>false</w:t>
            </w:r>
          </w:p>
        </w:tc>
      </w:tr>
      <w:tr w:rsidR="00EF182C" w14:paraId="5C208BC4" w14:textId="77777777" w:rsidTr="00B13FA8">
        <w:trPr>
          <w:cantSplit/>
        </w:trPr>
        <w:tc>
          <w:tcPr>
            <w:tcW w:w="337" w:type="dxa"/>
            <w:vMerge/>
            <w:textDirection w:val="btLr"/>
            <w:vAlign w:val="center"/>
          </w:tcPr>
          <w:p w14:paraId="7C5A15BA" w14:textId="77777777" w:rsidR="00EF182C" w:rsidRDefault="00EF182C" w:rsidP="00EF182C">
            <w:pPr>
              <w:spacing w:after="0"/>
              <w:ind w:left="1823" w:right="113" w:hanging="1710"/>
              <w:jc w:val="right"/>
            </w:pPr>
          </w:p>
        </w:tc>
        <w:tc>
          <w:tcPr>
            <w:tcW w:w="2430" w:type="dxa"/>
            <w:vAlign w:val="center"/>
          </w:tcPr>
          <w:p w14:paraId="270079F5" w14:textId="2224A010" w:rsidR="00EF182C" w:rsidRDefault="00EF182C" w:rsidP="00EF182C">
            <w:pPr>
              <w:spacing w:after="0"/>
              <w:ind w:left="1710" w:hanging="1710"/>
              <w:jc w:val="center"/>
            </w:pPr>
            <w:r>
              <w:t>tablePaths</w:t>
            </w:r>
          </w:p>
        </w:tc>
        <w:tc>
          <w:tcPr>
            <w:tcW w:w="4635" w:type="dxa"/>
            <w:vAlign w:val="center"/>
          </w:tcPr>
          <w:p w14:paraId="5853695E" w14:textId="10A2BB9D" w:rsidR="00EF182C" w:rsidRDefault="00EF182C" w:rsidP="00EF182C">
            <w:pPr>
              <w:spacing w:after="0"/>
            </w:pPr>
            <w:r>
              <w:t xml:space="preserve">Sets the paths for one or more tables or table groups to export.  At least one table or group is required by the export command.  See paragraph </w:t>
            </w:r>
            <w:r>
              <w:fldChar w:fldCharType="begin"/>
            </w:r>
            <w:r>
              <w:instrText xml:space="preserve"> REF _Ref502660100 \r \h </w:instrText>
            </w:r>
            <w:r>
              <w:fldChar w:fldCharType="separate"/>
            </w:r>
            <w:r w:rsidR="005D3E7A">
              <w:t>4.9.3.7</w:t>
            </w:r>
            <w:r>
              <w:fldChar w:fldCharType="end"/>
            </w:r>
            <w:r>
              <w:t xml:space="preserve"> for details</w:t>
            </w:r>
          </w:p>
        </w:tc>
        <w:tc>
          <w:tcPr>
            <w:tcW w:w="4725" w:type="dxa"/>
            <w:vAlign w:val="center"/>
          </w:tcPr>
          <w:p w14:paraId="12FE324A" w14:textId="5EBD5D68" w:rsidR="00EF182C" w:rsidRDefault="00EF182C" w:rsidP="00EF182C">
            <w:pPr>
              <w:spacing w:after="0"/>
            </w:pPr>
            <w:r>
              <w:t>Names of the table(s) and/or group(s) to export.  Group names must be preceded by ‘Group:’.  If multiple tables/groups are specified the table/group names must be separated by a plus (+).  You may also specify ‘all’ to export ALL tables within the database.</w:t>
            </w:r>
          </w:p>
        </w:tc>
        <w:tc>
          <w:tcPr>
            <w:tcW w:w="1980" w:type="dxa"/>
            <w:vAlign w:val="center"/>
          </w:tcPr>
          <w:p w14:paraId="3CDBED04" w14:textId="54384864" w:rsidR="00EF182C" w:rsidRDefault="00EF182C" w:rsidP="00EF182C">
            <w:pPr>
              <w:spacing w:after="0"/>
            </w:pPr>
            <w:r w:rsidRPr="00A5787B">
              <w:rPr>
                <w:i/>
              </w:rPr>
              <w:t>None</w:t>
            </w:r>
          </w:p>
        </w:tc>
      </w:tr>
      <w:tr w:rsidR="00EF182C" w14:paraId="6334A8CD" w14:textId="77777777" w:rsidTr="00AF7EAF">
        <w:trPr>
          <w:cantSplit/>
          <w:trHeight w:val="1134"/>
        </w:trPr>
        <w:tc>
          <w:tcPr>
            <w:tcW w:w="337" w:type="dxa"/>
            <w:vMerge/>
            <w:textDirection w:val="btLr"/>
            <w:vAlign w:val="center"/>
          </w:tcPr>
          <w:p w14:paraId="73B20B0B" w14:textId="77777777" w:rsidR="00EF182C" w:rsidRDefault="00EF182C" w:rsidP="00EF182C">
            <w:pPr>
              <w:spacing w:after="0"/>
              <w:ind w:left="1823" w:right="113" w:hanging="1710"/>
              <w:jc w:val="center"/>
            </w:pPr>
          </w:p>
        </w:tc>
        <w:tc>
          <w:tcPr>
            <w:tcW w:w="2430" w:type="dxa"/>
            <w:vAlign w:val="center"/>
          </w:tcPr>
          <w:p w14:paraId="105E9EC2" w14:textId="7BE4E26F" w:rsidR="00EF182C" w:rsidRDefault="00EF182C" w:rsidP="00EF182C">
            <w:pPr>
              <w:spacing w:after="0"/>
              <w:ind w:left="1710" w:hanging="1710"/>
              <w:jc w:val="center"/>
            </w:pPr>
            <w:r>
              <w:t>typeNameSep</w:t>
            </w:r>
          </w:p>
        </w:tc>
        <w:tc>
          <w:tcPr>
            <w:tcW w:w="4635" w:type="dxa"/>
            <w:vAlign w:val="center"/>
          </w:tcPr>
          <w:p w14:paraId="18FD3266" w14:textId="1265A4FF" w:rsidR="00EF182C" w:rsidRDefault="00EF182C" w:rsidP="00EF182C">
            <w:pPr>
              <w:spacing w:after="0"/>
            </w:pPr>
            <w:r>
              <w:t xml:space="preserve">(CSV &amp; JSON only) See paragraph </w:t>
            </w:r>
            <w:r>
              <w:fldChar w:fldCharType="begin"/>
            </w:r>
            <w:r>
              <w:instrText xml:space="preserve"> REF _Ref508605164 \r \h </w:instrText>
            </w:r>
            <w:r>
              <w:fldChar w:fldCharType="separate"/>
            </w:r>
            <w:r w:rsidR="005D3E7A">
              <w:t>4.9.3.17</w:t>
            </w:r>
            <w:r>
              <w:fldChar w:fldCharType="end"/>
            </w:r>
            <w:r>
              <w:t xml:space="preserve"> for the description of the </w:t>
            </w:r>
            <w:r>
              <w:rPr>
                <w:b/>
              </w:rPr>
              <w:t>Enter data type/variable name separator character(s)</w:t>
            </w:r>
            <w:r>
              <w:t xml:space="preserve"> check box</w:t>
            </w:r>
          </w:p>
        </w:tc>
        <w:tc>
          <w:tcPr>
            <w:tcW w:w="4725" w:type="dxa"/>
            <w:vAlign w:val="center"/>
          </w:tcPr>
          <w:p w14:paraId="44833631" w14:textId="195A84A3" w:rsidR="00EF182C" w:rsidRDefault="00EF182C" w:rsidP="00EF182C">
            <w:pPr>
              <w:spacing w:after="0"/>
            </w:pPr>
            <w:r>
              <w:t>Text</w:t>
            </w:r>
          </w:p>
        </w:tc>
        <w:tc>
          <w:tcPr>
            <w:tcW w:w="1980" w:type="dxa"/>
            <w:vAlign w:val="center"/>
          </w:tcPr>
          <w:p w14:paraId="78C2C60C" w14:textId="3678A778" w:rsidR="00EF182C" w:rsidRPr="00F81E9D" w:rsidRDefault="00EF182C" w:rsidP="00EF182C">
            <w:pPr>
              <w:spacing w:after="0"/>
            </w:pPr>
            <w:r>
              <w:rPr>
                <w:i/>
              </w:rPr>
              <w:t xml:space="preserve">Program preference value;  </w:t>
            </w:r>
            <w:r w:rsidRPr="0093110A">
              <w:t>_</w:t>
            </w:r>
            <w:r>
              <w:t xml:space="preserve"> </w:t>
            </w:r>
            <w:r w:rsidRPr="0093110A">
              <w:rPr>
                <w:i/>
              </w:rPr>
              <w:t>if no preference is set</w:t>
            </w:r>
          </w:p>
        </w:tc>
      </w:tr>
      <w:tr w:rsidR="00EF182C" w14:paraId="058D81ED" w14:textId="77777777" w:rsidTr="00E368C4">
        <w:trPr>
          <w:cantSplit/>
        </w:trPr>
        <w:tc>
          <w:tcPr>
            <w:tcW w:w="337" w:type="dxa"/>
            <w:vMerge/>
            <w:vAlign w:val="center"/>
          </w:tcPr>
          <w:p w14:paraId="763CB6C8" w14:textId="77777777" w:rsidR="00EF182C" w:rsidRDefault="00EF182C" w:rsidP="00EF182C">
            <w:pPr>
              <w:spacing w:after="0"/>
              <w:ind w:left="1710" w:hanging="1710"/>
              <w:jc w:val="center"/>
            </w:pPr>
          </w:p>
        </w:tc>
        <w:tc>
          <w:tcPr>
            <w:tcW w:w="2430" w:type="dxa"/>
            <w:vAlign w:val="center"/>
          </w:tcPr>
          <w:p w14:paraId="123D0F98" w14:textId="765D1D61" w:rsidR="00EF182C" w:rsidRDefault="00EF182C" w:rsidP="00EF182C">
            <w:pPr>
              <w:spacing w:after="0"/>
              <w:ind w:left="1710" w:hanging="1710"/>
              <w:jc w:val="center"/>
            </w:pPr>
            <w:r>
              <w:t>validationStatus</w:t>
            </w:r>
          </w:p>
        </w:tc>
        <w:tc>
          <w:tcPr>
            <w:tcW w:w="4635" w:type="dxa"/>
            <w:vAlign w:val="center"/>
          </w:tcPr>
          <w:p w14:paraId="4B8BF44A" w14:textId="43418857" w:rsidR="00EF182C" w:rsidRDefault="00EF182C" w:rsidP="00EF182C">
            <w:pPr>
              <w:spacing w:after="0"/>
            </w:pPr>
            <w:r>
              <w:t xml:space="preserve">(XTCE only) Sets validation status used in the XML headers.  See paragraphs </w:t>
            </w:r>
            <w:r>
              <w:fldChar w:fldCharType="begin"/>
            </w:r>
            <w:r>
              <w:instrText xml:space="preserve"> REF _Ref473726152 \r \h </w:instrText>
            </w:r>
            <w:r>
              <w:fldChar w:fldCharType="separate"/>
            </w:r>
            <w:r w:rsidR="005D3E7A">
              <w:t>4.9.3.7.2</w:t>
            </w:r>
            <w:r>
              <w:fldChar w:fldCharType="end"/>
            </w:r>
            <w:r>
              <w:t xml:space="preserve"> and </w:t>
            </w:r>
            <w:r>
              <w:fldChar w:fldCharType="begin"/>
            </w:r>
            <w:r>
              <w:instrText xml:space="preserve"> REF _Ref514248506 \r \h </w:instrText>
            </w:r>
            <w:r>
              <w:fldChar w:fldCharType="separate"/>
            </w:r>
            <w:r w:rsidR="005D3E7A">
              <w:t>4.9.3.7.4</w:t>
            </w:r>
            <w:r>
              <w:fldChar w:fldCharType="end"/>
            </w:r>
            <w:r>
              <w:t xml:space="preserve"> for details</w:t>
            </w:r>
          </w:p>
        </w:tc>
        <w:tc>
          <w:tcPr>
            <w:tcW w:w="4725" w:type="dxa"/>
            <w:vAlign w:val="center"/>
          </w:tcPr>
          <w:p w14:paraId="53278BF4" w14:textId="69050777" w:rsidR="00EF182C" w:rsidRDefault="00EF182C" w:rsidP="00EF182C">
            <w:pPr>
              <w:spacing w:after="0"/>
            </w:pPr>
            <w:r>
              <w:t>Text</w:t>
            </w:r>
          </w:p>
        </w:tc>
        <w:tc>
          <w:tcPr>
            <w:tcW w:w="1980" w:type="dxa"/>
            <w:vAlign w:val="center"/>
          </w:tcPr>
          <w:p w14:paraId="2F30FE03" w14:textId="69F2F7B0" w:rsidR="00EF182C" w:rsidRPr="00F81E9D" w:rsidRDefault="00EF182C" w:rsidP="00EF182C">
            <w:pPr>
              <w:spacing w:after="0"/>
            </w:pPr>
            <w:r>
              <w:t>Working</w:t>
            </w:r>
          </w:p>
        </w:tc>
      </w:tr>
      <w:tr w:rsidR="00EF182C" w14:paraId="18475E6E" w14:textId="77777777" w:rsidTr="00E368C4">
        <w:trPr>
          <w:cantSplit/>
        </w:trPr>
        <w:tc>
          <w:tcPr>
            <w:tcW w:w="337" w:type="dxa"/>
            <w:vMerge/>
            <w:textDirection w:val="btLr"/>
            <w:vAlign w:val="center"/>
          </w:tcPr>
          <w:p w14:paraId="20BE037E" w14:textId="77777777" w:rsidR="00EF182C" w:rsidRDefault="00EF182C" w:rsidP="00EF182C">
            <w:pPr>
              <w:spacing w:after="0"/>
              <w:ind w:left="1714" w:hanging="1714"/>
              <w:jc w:val="center"/>
            </w:pPr>
          </w:p>
        </w:tc>
        <w:tc>
          <w:tcPr>
            <w:tcW w:w="2430" w:type="dxa"/>
            <w:vAlign w:val="center"/>
          </w:tcPr>
          <w:p w14:paraId="3498BA90" w14:textId="27A86945" w:rsidR="00EF182C" w:rsidRDefault="00EF182C" w:rsidP="00EF182C">
            <w:pPr>
              <w:spacing w:after="0"/>
              <w:ind w:left="1710" w:hanging="1710"/>
              <w:jc w:val="center"/>
            </w:pPr>
            <w:r>
              <w:t>variableSep</w:t>
            </w:r>
          </w:p>
        </w:tc>
        <w:tc>
          <w:tcPr>
            <w:tcW w:w="4635" w:type="dxa"/>
            <w:vAlign w:val="center"/>
          </w:tcPr>
          <w:p w14:paraId="6239EC38" w14:textId="75B6A7B1" w:rsidR="00EF182C" w:rsidRDefault="00EF182C" w:rsidP="00EF182C">
            <w:pPr>
              <w:spacing w:after="0"/>
            </w:pPr>
            <w:r>
              <w:t xml:space="preserve">(CSV &amp; JSON only) See paragraph </w:t>
            </w:r>
            <w:r>
              <w:fldChar w:fldCharType="begin"/>
            </w:r>
            <w:r>
              <w:instrText xml:space="preserve"> REF _Ref508605164 \r \h </w:instrText>
            </w:r>
            <w:r>
              <w:fldChar w:fldCharType="separate"/>
            </w:r>
            <w:r w:rsidR="005D3E7A">
              <w:t>4.9.3.17</w:t>
            </w:r>
            <w:r>
              <w:fldChar w:fldCharType="end"/>
            </w:r>
            <w:r>
              <w:t xml:space="preserve"> for the description of the </w:t>
            </w:r>
            <w:r>
              <w:rPr>
                <w:b/>
              </w:rPr>
              <w:t xml:space="preserve">Enter variable path separator character(s) </w:t>
            </w:r>
            <w:r>
              <w:t>check box</w:t>
            </w:r>
          </w:p>
        </w:tc>
        <w:tc>
          <w:tcPr>
            <w:tcW w:w="4725" w:type="dxa"/>
            <w:vAlign w:val="center"/>
          </w:tcPr>
          <w:p w14:paraId="63280C3D" w14:textId="5820B731" w:rsidR="00EF182C" w:rsidRPr="00597E7B" w:rsidRDefault="00EF182C" w:rsidP="00EF182C">
            <w:pPr>
              <w:spacing w:after="0"/>
              <w:rPr>
                <w:highlight w:val="yellow"/>
              </w:rPr>
            </w:pPr>
            <w:r>
              <w:t>Text</w:t>
            </w:r>
          </w:p>
        </w:tc>
        <w:tc>
          <w:tcPr>
            <w:tcW w:w="1980" w:type="dxa"/>
            <w:vAlign w:val="center"/>
          </w:tcPr>
          <w:p w14:paraId="126A6F95" w14:textId="567FB3BA" w:rsidR="00EF182C" w:rsidRPr="00F81E9D" w:rsidRDefault="00EF182C" w:rsidP="00EF182C">
            <w:pPr>
              <w:spacing w:after="0"/>
            </w:pPr>
            <w:r>
              <w:rPr>
                <w:i/>
              </w:rPr>
              <w:t xml:space="preserve">Program preference value;  </w:t>
            </w:r>
            <w:r w:rsidRPr="0093110A">
              <w:t>_</w:t>
            </w:r>
            <w:r>
              <w:t xml:space="preserve"> </w:t>
            </w:r>
            <w:r w:rsidRPr="0093110A">
              <w:rPr>
                <w:i/>
              </w:rPr>
              <w:t>if no preference is set</w:t>
            </w:r>
          </w:p>
        </w:tc>
      </w:tr>
      <w:tr w:rsidR="00EF182C" w14:paraId="20121943" w14:textId="77777777" w:rsidTr="00E368C4">
        <w:trPr>
          <w:cantSplit/>
        </w:trPr>
        <w:tc>
          <w:tcPr>
            <w:tcW w:w="337" w:type="dxa"/>
            <w:vMerge/>
            <w:vAlign w:val="center"/>
          </w:tcPr>
          <w:p w14:paraId="04FE5764" w14:textId="77777777" w:rsidR="00EF182C" w:rsidRDefault="00EF182C" w:rsidP="00EF182C">
            <w:pPr>
              <w:spacing w:after="0"/>
              <w:ind w:left="1710" w:hanging="1710"/>
              <w:jc w:val="center"/>
            </w:pPr>
          </w:p>
        </w:tc>
        <w:tc>
          <w:tcPr>
            <w:tcW w:w="2430" w:type="dxa"/>
            <w:vAlign w:val="center"/>
          </w:tcPr>
          <w:p w14:paraId="2C6B3800" w14:textId="43D0C1EB" w:rsidR="00EF182C" w:rsidRDefault="00EF182C" w:rsidP="00EF182C">
            <w:pPr>
              <w:spacing w:after="0"/>
              <w:ind w:left="1710" w:hanging="1710"/>
              <w:jc w:val="center"/>
            </w:pPr>
            <w:r>
              <w:t>version</w:t>
            </w:r>
          </w:p>
        </w:tc>
        <w:tc>
          <w:tcPr>
            <w:tcW w:w="4635" w:type="dxa"/>
            <w:vAlign w:val="center"/>
          </w:tcPr>
          <w:p w14:paraId="285012F8" w14:textId="6E9FD06D" w:rsidR="00EF182C" w:rsidRDefault="00EF182C" w:rsidP="00EF182C">
            <w:pPr>
              <w:spacing w:after="0"/>
            </w:pPr>
            <w:r>
              <w:t xml:space="preserve">(XTCE only) Sets the version used in the XML headers.  See paragraphs </w:t>
            </w:r>
            <w:r>
              <w:fldChar w:fldCharType="begin"/>
            </w:r>
            <w:r>
              <w:instrText xml:space="preserve"> REF _Ref473726152 \r \h </w:instrText>
            </w:r>
            <w:r>
              <w:fldChar w:fldCharType="separate"/>
            </w:r>
            <w:r w:rsidR="005D3E7A">
              <w:t>4.9.3.7.2</w:t>
            </w:r>
            <w:r>
              <w:fldChar w:fldCharType="end"/>
            </w:r>
            <w:r>
              <w:t xml:space="preserve"> and </w:t>
            </w:r>
            <w:r>
              <w:fldChar w:fldCharType="begin"/>
            </w:r>
            <w:r>
              <w:instrText xml:space="preserve"> REF _Ref514248506 \r \h </w:instrText>
            </w:r>
            <w:r>
              <w:fldChar w:fldCharType="separate"/>
            </w:r>
            <w:r w:rsidR="005D3E7A">
              <w:t>4.9.3.7.4</w:t>
            </w:r>
            <w:r>
              <w:fldChar w:fldCharType="end"/>
            </w:r>
            <w:r>
              <w:t xml:space="preserve"> for details</w:t>
            </w:r>
          </w:p>
        </w:tc>
        <w:tc>
          <w:tcPr>
            <w:tcW w:w="4725" w:type="dxa"/>
            <w:vAlign w:val="center"/>
          </w:tcPr>
          <w:p w14:paraId="22F48C10" w14:textId="56D7DE15" w:rsidR="00EF182C" w:rsidRDefault="00EF182C" w:rsidP="00EF182C">
            <w:pPr>
              <w:spacing w:after="0"/>
            </w:pPr>
            <w:r>
              <w:t>Text</w:t>
            </w:r>
          </w:p>
        </w:tc>
        <w:tc>
          <w:tcPr>
            <w:tcW w:w="1980" w:type="dxa"/>
            <w:vAlign w:val="center"/>
          </w:tcPr>
          <w:p w14:paraId="1AADFEBB" w14:textId="040B71A7" w:rsidR="00EF182C" w:rsidRDefault="00EF182C" w:rsidP="00EF182C">
            <w:pPr>
              <w:spacing w:after="0"/>
            </w:pPr>
            <w:r>
              <w:t>1.0</w:t>
            </w:r>
          </w:p>
        </w:tc>
      </w:tr>
      <w:tr w:rsidR="00EF182C" w14:paraId="611BA0FD" w14:textId="77777777" w:rsidTr="00E368C4">
        <w:trPr>
          <w:cantSplit/>
        </w:trPr>
        <w:tc>
          <w:tcPr>
            <w:tcW w:w="2767" w:type="dxa"/>
            <w:gridSpan w:val="2"/>
            <w:vAlign w:val="center"/>
          </w:tcPr>
          <w:p w14:paraId="0F1732AB" w14:textId="77777777" w:rsidR="00EF182C" w:rsidRDefault="00EF182C" w:rsidP="00EF182C">
            <w:pPr>
              <w:spacing w:after="0"/>
              <w:ind w:left="1710" w:hanging="1710"/>
              <w:jc w:val="center"/>
            </w:pPr>
            <w:r>
              <w:t>fail</w:t>
            </w:r>
          </w:p>
        </w:tc>
        <w:tc>
          <w:tcPr>
            <w:tcW w:w="4635" w:type="dxa"/>
            <w:vAlign w:val="center"/>
          </w:tcPr>
          <w:p w14:paraId="07FF810C" w14:textId="77777777" w:rsidR="00EF182C" w:rsidRDefault="00EF182C" w:rsidP="00EF182C">
            <w:pPr>
              <w:spacing w:after="0"/>
            </w:pPr>
            <w:r>
              <w:t>Selects whether or not to display event log fail messages</w:t>
            </w:r>
          </w:p>
        </w:tc>
        <w:tc>
          <w:tcPr>
            <w:tcW w:w="4725" w:type="dxa"/>
            <w:vAlign w:val="center"/>
          </w:tcPr>
          <w:p w14:paraId="7006624D" w14:textId="485A4127" w:rsidR="00EF182C" w:rsidRDefault="00EF182C" w:rsidP="00EF182C">
            <w:pPr>
              <w:spacing w:after="0"/>
            </w:pPr>
            <w:r>
              <w:t>“true” to display event log fail messages in the main application window; “false” to hide event log fail messages.  The value text is case insensitive</w:t>
            </w:r>
          </w:p>
        </w:tc>
        <w:tc>
          <w:tcPr>
            <w:tcW w:w="1980" w:type="dxa"/>
            <w:vAlign w:val="center"/>
          </w:tcPr>
          <w:p w14:paraId="3FF625F9" w14:textId="77777777" w:rsidR="00EF182C" w:rsidRDefault="00EF182C" w:rsidP="00EF182C">
            <w:pPr>
              <w:spacing w:after="0"/>
            </w:pPr>
            <w:r>
              <w:t>true</w:t>
            </w:r>
          </w:p>
        </w:tc>
      </w:tr>
      <w:tr w:rsidR="00EF182C" w14:paraId="5040D125" w14:textId="77777777" w:rsidTr="00E368C4">
        <w:trPr>
          <w:cantSplit/>
        </w:trPr>
        <w:tc>
          <w:tcPr>
            <w:tcW w:w="2767" w:type="dxa"/>
            <w:gridSpan w:val="2"/>
            <w:vAlign w:val="center"/>
          </w:tcPr>
          <w:p w14:paraId="7BFBFA73" w14:textId="77777777" w:rsidR="00EF182C" w:rsidRDefault="00EF182C" w:rsidP="00EF182C">
            <w:pPr>
              <w:spacing w:after="0"/>
              <w:ind w:left="1710" w:hanging="1710"/>
              <w:jc w:val="center"/>
            </w:pPr>
            <w:r>
              <w:lastRenderedPageBreak/>
              <w:t>fontScale</w:t>
            </w:r>
          </w:p>
        </w:tc>
        <w:tc>
          <w:tcPr>
            <w:tcW w:w="4635" w:type="dxa"/>
            <w:vAlign w:val="center"/>
          </w:tcPr>
          <w:p w14:paraId="0CC4073D" w14:textId="1AAB83FD" w:rsidR="00EF182C" w:rsidRDefault="00EF182C" w:rsidP="00EF182C">
            <w:pPr>
              <w:spacing w:after="0"/>
            </w:pPr>
            <w:r>
              <w:t>Sets the font scaling factor.  The scale factor must be between 0.1 and 25 (inclusive); fractional values are allowed.  Each of the application’s fonts has its size adjusted by multiplying the currently set font size by the scaling factor, which is rounded down to the nearest integer value</w:t>
            </w:r>
          </w:p>
        </w:tc>
        <w:tc>
          <w:tcPr>
            <w:tcW w:w="4725" w:type="dxa"/>
            <w:vAlign w:val="center"/>
          </w:tcPr>
          <w:p w14:paraId="57567392" w14:textId="77777777" w:rsidR="00EF182C" w:rsidRDefault="00EF182C" w:rsidP="00EF182C">
            <w:pPr>
              <w:spacing w:after="0"/>
            </w:pPr>
            <w:r>
              <w:t>Scale factor</w:t>
            </w:r>
          </w:p>
        </w:tc>
        <w:tc>
          <w:tcPr>
            <w:tcW w:w="1980" w:type="dxa"/>
            <w:vAlign w:val="center"/>
          </w:tcPr>
          <w:p w14:paraId="2A9C7BA9" w14:textId="77777777" w:rsidR="00EF182C" w:rsidRDefault="00EF182C" w:rsidP="00EF182C">
            <w:pPr>
              <w:spacing w:after="0"/>
            </w:pPr>
            <w:r>
              <w:t>1.0</w:t>
            </w:r>
          </w:p>
        </w:tc>
      </w:tr>
      <w:tr w:rsidR="00EF182C" w14:paraId="5CCD3A66" w14:textId="77777777" w:rsidTr="00E368C4">
        <w:trPr>
          <w:cantSplit/>
        </w:trPr>
        <w:tc>
          <w:tcPr>
            <w:tcW w:w="2767" w:type="dxa"/>
            <w:gridSpan w:val="2"/>
            <w:vAlign w:val="center"/>
          </w:tcPr>
          <w:p w14:paraId="61A44E9B" w14:textId="77777777" w:rsidR="00EF182C" w:rsidRDefault="00EF182C" w:rsidP="00EF182C">
            <w:pPr>
              <w:spacing w:after="0"/>
              <w:ind w:left="1710" w:hanging="1710"/>
              <w:jc w:val="center"/>
            </w:pPr>
            <w:r>
              <w:t>host</w:t>
            </w:r>
          </w:p>
        </w:tc>
        <w:tc>
          <w:tcPr>
            <w:tcW w:w="4635" w:type="dxa"/>
            <w:vAlign w:val="center"/>
          </w:tcPr>
          <w:p w14:paraId="77688C29" w14:textId="77777777" w:rsidR="00EF182C" w:rsidRDefault="00EF182C" w:rsidP="00EF182C">
            <w:pPr>
              <w:spacing w:after="0"/>
            </w:pPr>
            <w:r>
              <w:t>Sets the name of the PostgreSQL server’s host</w:t>
            </w:r>
          </w:p>
        </w:tc>
        <w:tc>
          <w:tcPr>
            <w:tcW w:w="4725" w:type="dxa"/>
            <w:vAlign w:val="center"/>
          </w:tcPr>
          <w:p w14:paraId="00D60AC4" w14:textId="4DA08677" w:rsidR="00EF182C" w:rsidRDefault="00EF182C" w:rsidP="00EF182C">
            <w:pPr>
              <w:spacing w:after="0"/>
            </w:pPr>
            <w:r>
              <w:t>PostgreSQL server host name.  The host name is case sensitive</w:t>
            </w:r>
          </w:p>
        </w:tc>
        <w:tc>
          <w:tcPr>
            <w:tcW w:w="1980" w:type="dxa"/>
            <w:vAlign w:val="center"/>
          </w:tcPr>
          <w:p w14:paraId="2E67BD12" w14:textId="77777777" w:rsidR="00EF182C" w:rsidRDefault="00EF182C" w:rsidP="00EF182C">
            <w:pPr>
              <w:spacing w:after="0"/>
            </w:pPr>
            <w:r w:rsidRPr="00EF3EE3">
              <w:rPr>
                <w:i/>
              </w:rPr>
              <w:t>P</w:t>
            </w:r>
            <w:r>
              <w:rPr>
                <w:i/>
              </w:rPr>
              <w:t>revious session’s PostgreSQL host (</w:t>
            </w:r>
            <w:r w:rsidRPr="00EF3EE3">
              <w:t>localhost</w:t>
            </w:r>
            <w:r>
              <w:rPr>
                <w:i/>
              </w:rPr>
              <w:t xml:space="preserve"> for the first use)</w:t>
            </w:r>
          </w:p>
        </w:tc>
      </w:tr>
      <w:tr w:rsidR="00EF182C" w14:paraId="115269EF" w14:textId="77777777" w:rsidTr="00E368C4">
        <w:trPr>
          <w:cantSplit/>
        </w:trPr>
        <w:tc>
          <w:tcPr>
            <w:tcW w:w="2767" w:type="dxa"/>
            <w:gridSpan w:val="2"/>
            <w:vAlign w:val="center"/>
          </w:tcPr>
          <w:p w14:paraId="48463EBF" w14:textId="77777777" w:rsidR="00EF182C" w:rsidRDefault="00EF182C" w:rsidP="00EF182C">
            <w:pPr>
              <w:keepNext/>
              <w:spacing w:after="0"/>
              <w:ind w:left="1710" w:hanging="1710"/>
              <w:jc w:val="center"/>
            </w:pPr>
            <w:r>
              <w:t>import</w:t>
            </w:r>
          </w:p>
        </w:tc>
        <w:tc>
          <w:tcPr>
            <w:tcW w:w="4635" w:type="dxa"/>
            <w:vAlign w:val="center"/>
          </w:tcPr>
          <w:p w14:paraId="49E205E5" w14:textId="716021A4" w:rsidR="00EF182C" w:rsidRDefault="00EF182C" w:rsidP="00EF182C">
            <w:pPr>
              <w:keepNext/>
              <w:spacing w:after="0"/>
            </w:pPr>
            <w:r>
              <w:t>Imports the table(s) from the specified file(s).  The user must have read/write level access for the project in order to import tables into it</w:t>
            </w:r>
          </w:p>
        </w:tc>
        <w:tc>
          <w:tcPr>
            <w:tcW w:w="4725" w:type="dxa"/>
            <w:vAlign w:val="center"/>
          </w:tcPr>
          <w:p w14:paraId="7F08FA3B" w14:textId="54EC58B4" w:rsidR="00EF182C" w:rsidRDefault="00EF182C" w:rsidP="00EF182C">
            <w:pPr>
              <w:keepNext/>
              <w:spacing w:after="0"/>
            </w:pPr>
            <w:r>
              <w:t xml:space="preserve">Quoted (single or double) string containing one or more import sub-commands.  See paragraph </w:t>
            </w:r>
            <w:r>
              <w:fldChar w:fldCharType="begin"/>
            </w:r>
            <w:r>
              <w:instrText xml:space="preserve"> REF _Ref502660100 \r \h </w:instrText>
            </w:r>
            <w:r>
              <w:fldChar w:fldCharType="separate"/>
            </w:r>
            <w:r w:rsidR="005D3E7A">
              <w:t>4.9.3.7</w:t>
            </w:r>
            <w:r>
              <w:fldChar w:fldCharType="end"/>
            </w:r>
            <w:r>
              <w:t xml:space="preserve"> for details</w:t>
            </w:r>
          </w:p>
        </w:tc>
        <w:tc>
          <w:tcPr>
            <w:tcW w:w="1980" w:type="dxa"/>
            <w:vAlign w:val="center"/>
          </w:tcPr>
          <w:p w14:paraId="167493AF" w14:textId="77777777" w:rsidR="00EF182C" w:rsidRPr="00A5787B" w:rsidRDefault="00EF182C" w:rsidP="00EF182C">
            <w:pPr>
              <w:keepNext/>
              <w:spacing w:after="0"/>
              <w:rPr>
                <w:i/>
              </w:rPr>
            </w:pPr>
            <w:r w:rsidRPr="00A5787B">
              <w:rPr>
                <w:i/>
              </w:rPr>
              <w:t>None</w:t>
            </w:r>
          </w:p>
        </w:tc>
      </w:tr>
      <w:tr w:rsidR="00EF182C" w14:paraId="2B93FA9E" w14:textId="77777777" w:rsidTr="00E368C4">
        <w:trPr>
          <w:cantSplit/>
        </w:trPr>
        <w:tc>
          <w:tcPr>
            <w:tcW w:w="337" w:type="dxa"/>
            <w:vMerge w:val="restart"/>
            <w:textDirection w:val="btLr"/>
            <w:vAlign w:val="center"/>
          </w:tcPr>
          <w:p w14:paraId="7D520F85" w14:textId="77777777" w:rsidR="00EF182C" w:rsidRPr="00EF182C" w:rsidRDefault="00EF182C" w:rsidP="00EF182C">
            <w:pPr>
              <w:keepNext/>
              <w:keepLines/>
              <w:spacing w:after="0"/>
              <w:ind w:left="1823" w:right="113" w:hanging="1710"/>
              <w:jc w:val="center"/>
              <w:rPr>
                <w:sz w:val="18"/>
                <w:szCs w:val="18"/>
              </w:rPr>
            </w:pPr>
            <w:r w:rsidRPr="00EF182C">
              <w:rPr>
                <w:sz w:val="18"/>
                <w:szCs w:val="18"/>
              </w:rPr>
              <w:t>import commands</w:t>
            </w:r>
          </w:p>
          <w:p w14:paraId="502A57A1" w14:textId="77777777" w:rsidR="00EF182C" w:rsidRDefault="00EF182C" w:rsidP="00EF182C">
            <w:pPr>
              <w:spacing w:after="0"/>
              <w:ind w:left="1823" w:right="113" w:hanging="1710"/>
              <w:jc w:val="center"/>
            </w:pPr>
            <w:r>
              <w:t>import commands</w:t>
            </w:r>
          </w:p>
          <w:p w14:paraId="21B6A2A2" w14:textId="03708E23" w:rsidR="00EF182C" w:rsidRDefault="00EF182C" w:rsidP="00EF182C">
            <w:pPr>
              <w:spacing w:after="0"/>
              <w:ind w:left="1823" w:right="113" w:hanging="1710"/>
              <w:jc w:val="center"/>
            </w:pPr>
            <w:r>
              <w:t>import commands</w:t>
            </w:r>
          </w:p>
        </w:tc>
        <w:tc>
          <w:tcPr>
            <w:tcW w:w="2430" w:type="dxa"/>
            <w:vAlign w:val="center"/>
          </w:tcPr>
          <w:p w14:paraId="7689EC27" w14:textId="77777777" w:rsidR="00EF182C" w:rsidRDefault="00EF182C" w:rsidP="00EF182C">
            <w:pPr>
              <w:keepNext/>
              <w:keepLines/>
              <w:spacing w:after="0"/>
              <w:ind w:left="1714" w:hanging="1714"/>
            </w:pPr>
            <w:r>
              <w:t>appendExistingFields</w:t>
            </w:r>
          </w:p>
        </w:tc>
        <w:tc>
          <w:tcPr>
            <w:tcW w:w="4635" w:type="dxa"/>
            <w:vAlign w:val="center"/>
          </w:tcPr>
          <w:p w14:paraId="24358310" w14:textId="3836DC44" w:rsidR="00EF182C" w:rsidRDefault="00EF182C" w:rsidP="00EF182C">
            <w:pPr>
              <w:keepNext/>
              <w:keepLines/>
              <w:spacing w:after="0"/>
            </w:pPr>
            <w:r>
              <w:t xml:space="preserve">See paragraph </w:t>
            </w:r>
            <w:r>
              <w:fldChar w:fldCharType="begin"/>
            </w:r>
            <w:r>
              <w:instrText xml:space="preserve"> REF _Ref460413320 \r \h  \* MERGEFORMAT </w:instrText>
            </w:r>
            <w:r>
              <w:fldChar w:fldCharType="separate"/>
            </w:r>
            <w:r w:rsidR="005D3E7A">
              <w:t>4.9.3.6</w:t>
            </w:r>
            <w:r>
              <w:fldChar w:fldCharType="end"/>
            </w:r>
            <w:r>
              <w:t xml:space="preserve"> for the description of the </w:t>
            </w:r>
            <w:r w:rsidRPr="007B520F">
              <w:rPr>
                <w:b/>
              </w:rPr>
              <w:t>Append existing data fields</w:t>
            </w:r>
            <w:r>
              <w:t xml:space="preserve"> check box</w:t>
            </w:r>
          </w:p>
        </w:tc>
        <w:tc>
          <w:tcPr>
            <w:tcW w:w="4725" w:type="dxa"/>
            <w:vAlign w:val="center"/>
          </w:tcPr>
          <w:p w14:paraId="33F1D00F" w14:textId="77777777" w:rsidR="00EF182C" w:rsidRDefault="00EF182C" w:rsidP="00EF182C">
            <w:pPr>
              <w:keepNext/>
              <w:keepLines/>
              <w:spacing w:after="0"/>
            </w:pPr>
            <w:r>
              <w:t>“true” or “false”</w:t>
            </w:r>
          </w:p>
        </w:tc>
        <w:tc>
          <w:tcPr>
            <w:tcW w:w="1980" w:type="dxa"/>
            <w:vAlign w:val="center"/>
          </w:tcPr>
          <w:p w14:paraId="5EC7A1B8" w14:textId="77777777" w:rsidR="00EF182C" w:rsidRPr="00F81E9D" w:rsidRDefault="00EF182C" w:rsidP="00EF182C">
            <w:pPr>
              <w:keepNext/>
              <w:keepLines/>
              <w:spacing w:after="0"/>
            </w:pPr>
            <w:r>
              <w:t>false</w:t>
            </w:r>
          </w:p>
        </w:tc>
      </w:tr>
      <w:tr w:rsidR="00EF182C" w14:paraId="4E4ADD7D" w14:textId="77777777" w:rsidTr="00E368C4">
        <w:trPr>
          <w:cantSplit/>
        </w:trPr>
        <w:tc>
          <w:tcPr>
            <w:tcW w:w="337" w:type="dxa"/>
            <w:vMerge/>
            <w:vAlign w:val="center"/>
          </w:tcPr>
          <w:p w14:paraId="7A5A53AE" w14:textId="77777777" w:rsidR="00EF182C" w:rsidRDefault="00EF182C" w:rsidP="00EF182C">
            <w:pPr>
              <w:spacing w:after="0"/>
              <w:ind w:left="1823" w:right="113" w:hanging="1710"/>
              <w:jc w:val="center"/>
            </w:pPr>
          </w:p>
        </w:tc>
        <w:tc>
          <w:tcPr>
            <w:tcW w:w="2430" w:type="dxa"/>
            <w:vAlign w:val="center"/>
          </w:tcPr>
          <w:p w14:paraId="764936D0" w14:textId="4B1BA628" w:rsidR="00EF182C" w:rsidRPr="00770FB6" w:rsidRDefault="00EF182C" w:rsidP="00EF182C">
            <w:pPr>
              <w:keepLines/>
              <w:spacing w:after="0"/>
              <w:ind w:left="1714" w:hanging="1714"/>
              <w:jc w:val="center"/>
            </w:pPr>
            <w:r>
              <w:t>backupFirst</w:t>
            </w:r>
          </w:p>
        </w:tc>
        <w:tc>
          <w:tcPr>
            <w:tcW w:w="4635" w:type="dxa"/>
            <w:vAlign w:val="center"/>
          </w:tcPr>
          <w:p w14:paraId="71C8CC76" w14:textId="2305807E" w:rsidR="00EF182C" w:rsidRDefault="00EF182C" w:rsidP="00EF182C">
            <w:pPr>
              <w:keepLines/>
              <w:spacing w:after="0"/>
            </w:pPr>
            <w:r>
              <w:t xml:space="preserve">See paragraph </w:t>
            </w:r>
            <w:r>
              <w:fldChar w:fldCharType="begin"/>
            </w:r>
            <w:r>
              <w:instrText xml:space="preserve"> REF _Ref157513044 \r \h </w:instrText>
            </w:r>
            <w:r>
              <w:fldChar w:fldCharType="separate"/>
            </w:r>
            <w:r w:rsidR="005D3E7A">
              <w:t>4.9.3.6</w:t>
            </w:r>
            <w:r>
              <w:fldChar w:fldCharType="end"/>
            </w:r>
            <w:r>
              <w:t xml:space="preserve"> for the description of the </w:t>
            </w:r>
            <w:r>
              <w:rPr>
                <w:b/>
              </w:rPr>
              <w:t xml:space="preserve">Backup project before importing </w:t>
            </w:r>
            <w:r w:rsidRPr="00B8719E">
              <w:t>check</w:t>
            </w:r>
            <w:r>
              <w:t xml:space="preserve"> </w:t>
            </w:r>
            <w:r w:rsidRPr="00B8719E">
              <w:t>box</w:t>
            </w:r>
          </w:p>
        </w:tc>
        <w:tc>
          <w:tcPr>
            <w:tcW w:w="4725" w:type="dxa"/>
            <w:vAlign w:val="center"/>
          </w:tcPr>
          <w:p w14:paraId="3F58B14B" w14:textId="78020ACB" w:rsidR="00EF182C" w:rsidRDefault="00EF182C" w:rsidP="00EF182C">
            <w:pPr>
              <w:keepLines/>
              <w:spacing w:after="0"/>
            </w:pPr>
            <w:r>
              <w:t>“true” or “false”</w:t>
            </w:r>
          </w:p>
        </w:tc>
        <w:tc>
          <w:tcPr>
            <w:tcW w:w="1980" w:type="dxa"/>
            <w:vAlign w:val="center"/>
          </w:tcPr>
          <w:p w14:paraId="48966FC6" w14:textId="016512E6" w:rsidR="00EF182C" w:rsidRDefault="00EF182C" w:rsidP="00EF182C">
            <w:pPr>
              <w:keepLines/>
              <w:spacing w:after="0"/>
            </w:pPr>
            <w:r>
              <w:t>false</w:t>
            </w:r>
          </w:p>
        </w:tc>
      </w:tr>
      <w:tr w:rsidR="00EF182C" w14:paraId="1F628D1E" w14:textId="77777777" w:rsidTr="00E368C4">
        <w:trPr>
          <w:cantSplit/>
        </w:trPr>
        <w:tc>
          <w:tcPr>
            <w:tcW w:w="337" w:type="dxa"/>
            <w:vMerge/>
            <w:vAlign w:val="center"/>
          </w:tcPr>
          <w:p w14:paraId="67025304" w14:textId="6B74DD13" w:rsidR="00EF182C" w:rsidRDefault="00EF182C" w:rsidP="00EF182C">
            <w:pPr>
              <w:spacing w:after="0"/>
              <w:ind w:left="1823" w:right="113" w:hanging="1710"/>
              <w:jc w:val="center"/>
            </w:pPr>
          </w:p>
        </w:tc>
        <w:tc>
          <w:tcPr>
            <w:tcW w:w="2430" w:type="dxa"/>
            <w:vAlign w:val="center"/>
          </w:tcPr>
          <w:p w14:paraId="5F37B591" w14:textId="7C9D8F85" w:rsidR="00EF182C" w:rsidRDefault="00EF182C" w:rsidP="00EF182C">
            <w:pPr>
              <w:keepLines/>
              <w:spacing w:after="0"/>
              <w:ind w:left="1714" w:hanging="1714"/>
              <w:jc w:val="center"/>
            </w:pPr>
            <w:r>
              <w:t>deleteAbsentFiles</w:t>
            </w:r>
          </w:p>
        </w:tc>
        <w:tc>
          <w:tcPr>
            <w:tcW w:w="4635" w:type="dxa"/>
            <w:vAlign w:val="center"/>
          </w:tcPr>
          <w:p w14:paraId="773D51D7" w14:textId="377307E9" w:rsidR="00EF182C" w:rsidRDefault="00EF182C" w:rsidP="00EF182C">
            <w:pPr>
              <w:keepLines/>
              <w:spacing w:after="0"/>
            </w:pPr>
            <w:r>
              <w:t xml:space="preserve">See paragraph </w:t>
            </w:r>
            <w:r>
              <w:fldChar w:fldCharType="begin"/>
            </w:r>
            <w:r>
              <w:instrText xml:space="preserve"> REF _Ref157513035 \r \h </w:instrText>
            </w:r>
            <w:r>
              <w:fldChar w:fldCharType="separate"/>
            </w:r>
            <w:r w:rsidR="005D3E7A">
              <w:t>4.9.3.6</w:t>
            </w:r>
            <w:r>
              <w:fldChar w:fldCharType="end"/>
            </w:r>
            <w:r>
              <w:t xml:space="preserve"> for the description of the </w:t>
            </w:r>
            <w:r>
              <w:rPr>
                <w:b/>
              </w:rPr>
              <w:t xml:space="preserve">Delete undefined tables </w:t>
            </w:r>
            <w:r w:rsidRPr="00B8719E">
              <w:t>check</w:t>
            </w:r>
            <w:r>
              <w:t xml:space="preserve"> </w:t>
            </w:r>
            <w:r w:rsidRPr="00B8719E">
              <w:t>box</w:t>
            </w:r>
          </w:p>
        </w:tc>
        <w:tc>
          <w:tcPr>
            <w:tcW w:w="4725" w:type="dxa"/>
            <w:vAlign w:val="center"/>
          </w:tcPr>
          <w:p w14:paraId="0679A0F7" w14:textId="32CAD30D" w:rsidR="00EF182C" w:rsidRDefault="00EF182C" w:rsidP="00EF182C">
            <w:pPr>
              <w:keepLines/>
              <w:spacing w:after="0"/>
            </w:pPr>
            <w:r>
              <w:t>“true” or “false”</w:t>
            </w:r>
          </w:p>
        </w:tc>
        <w:tc>
          <w:tcPr>
            <w:tcW w:w="1980" w:type="dxa"/>
            <w:vAlign w:val="center"/>
          </w:tcPr>
          <w:p w14:paraId="0320E0F3" w14:textId="2A0F5DC2" w:rsidR="00EF182C" w:rsidRPr="00791D7E" w:rsidRDefault="00EF182C" w:rsidP="00EF182C">
            <w:pPr>
              <w:keepLines/>
              <w:spacing w:after="0"/>
            </w:pPr>
            <w:r>
              <w:t>false</w:t>
            </w:r>
          </w:p>
        </w:tc>
      </w:tr>
      <w:tr w:rsidR="00EF182C" w14:paraId="260AE97B" w14:textId="77777777" w:rsidTr="00770C1C">
        <w:trPr>
          <w:cantSplit/>
        </w:trPr>
        <w:tc>
          <w:tcPr>
            <w:tcW w:w="337" w:type="dxa"/>
            <w:vMerge w:val="restart"/>
            <w:textDirection w:val="btLr"/>
            <w:vAlign w:val="center"/>
          </w:tcPr>
          <w:p w14:paraId="25839145" w14:textId="77777777" w:rsidR="00EF182C" w:rsidRDefault="00EF182C" w:rsidP="00EF182C">
            <w:pPr>
              <w:keepNext/>
              <w:keepLines/>
              <w:spacing w:after="0"/>
              <w:ind w:left="1823" w:right="113" w:hanging="1710"/>
              <w:jc w:val="center"/>
            </w:pPr>
            <w:r>
              <w:lastRenderedPageBreak/>
              <w:t>import commands</w:t>
            </w:r>
          </w:p>
          <w:p w14:paraId="22CC6C47" w14:textId="54E9EB1C" w:rsidR="00EF182C" w:rsidRDefault="00EF182C" w:rsidP="00EF182C">
            <w:pPr>
              <w:spacing w:after="0"/>
              <w:ind w:left="1823" w:right="113" w:hanging="1710"/>
              <w:jc w:val="center"/>
            </w:pPr>
          </w:p>
        </w:tc>
        <w:tc>
          <w:tcPr>
            <w:tcW w:w="2430" w:type="dxa"/>
            <w:vAlign w:val="center"/>
          </w:tcPr>
          <w:p w14:paraId="1762A900" w14:textId="77777777" w:rsidR="00EF182C" w:rsidRDefault="00EF182C" w:rsidP="00EF182C">
            <w:pPr>
              <w:spacing w:after="0"/>
              <w:ind w:left="1714" w:hanging="1714"/>
              <w:jc w:val="center"/>
            </w:pPr>
            <w:r>
              <w:t>fileName</w:t>
            </w:r>
          </w:p>
        </w:tc>
        <w:tc>
          <w:tcPr>
            <w:tcW w:w="4635" w:type="dxa"/>
            <w:vAlign w:val="center"/>
          </w:tcPr>
          <w:p w14:paraId="3EFA2A3C" w14:textId="3F890B2E" w:rsidR="00EF182C" w:rsidRDefault="00EF182C" w:rsidP="00EF182C">
            <w:pPr>
              <w:spacing w:after="60"/>
            </w:pPr>
            <w:r>
              <w:t xml:space="preserve">Sets the </w:t>
            </w:r>
            <w:r w:rsidRPr="00280E31">
              <w:t>import file path+name(s)</w:t>
            </w:r>
            <w:r>
              <w:t xml:space="preserve">.  See paragraph </w:t>
            </w:r>
            <w:r>
              <w:fldChar w:fldCharType="begin"/>
            </w:r>
            <w:r>
              <w:instrText xml:space="preserve"> REF _Ref460413320 \r \h  \* MERGEFORMAT </w:instrText>
            </w:r>
            <w:r>
              <w:fldChar w:fldCharType="separate"/>
            </w:r>
            <w:r w:rsidR="005D3E7A">
              <w:t>4.9.3.6</w:t>
            </w:r>
            <w:r>
              <w:fldChar w:fldCharType="end"/>
            </w:r>
            <w:r>
              <w:t xml:space="preserve"> for details.  The file name is required by the </w:t>
            </w:r>
            <w:r w:rsidRPr="00A24D79">
              <w:rPr>
                <w:rFonts w:ascii="Courier New" w:hAnsi="Courier New" w:cs="Courier New"/>
              </w:rPr>
              <w:t>import</w:t>
            </w:r>
            <w:r>
              <w:t xml:space="preserve"> command.</w:t>
            </w:r>
          </w:p>
          <w:p w14:paraId="1E331358" w14:textId="77777777" w:rsidR="00EF182C" w:rsidRDefault="00EF182C" w:rsidP="00EF182C">
            <w:pPr>
              <w:spacing w:after="60"/>
              <w:ind w:left="198"/>
            </w:pPr>
          </w:p>
        </w:tc>
        <w:tc>
          <w:tcPr>
            <w:tcW w:w="4725" w:type="dxa"/>
            <w:vAlign w:val="center"/>
          </w:tcPr>
          <w:p w14:paraId="2879DEC0" w14:textId="048CD2D2" w:rsidR="00EF182C" w:rsidRDefault="00EF182C" w:rsidP="00EF182C">
            <w:pPr>
              <w:spacing w:after="60"/>
            </w:pPr>
            <w:r>
              <w:t xml:space="preserve">Name(s) of the file(s), including the folder path, containing the tables to import.  The file extension determines the format (“csv”, “eds”, “json”, or “xtce”).  </w:t>
            </w:r>
          </w:p>
          <w:p w14:paraId="66634609" w14:textId="40F908F4" w:rsidR="00EF182C" w:rsidRDefault="00EF182C" w:rsidP="00EF182C">
            <w:pPr>
              <w:spacing w:after="60"/>
            </w:pPr>
            <w:r>
              <w:t>Multiple files in the same path can be specified by separating the first path+name from the subsequent names with a plus (+).  Example:</w:t>
            </w:r>
          </w:p>
          <w:p w14:paraId="0982C2C1" w14:textId="77777777" w:rsidR="00EF182C" w:rsidRDefault="00EF182C" w:rsidP="00EF182C">
            <w:pPr>
              <w:spacing w:after="60"/>
              <w:ind w:left="198"/>
            </w:pPr>
            <w:r w:rsidRPr="00280E31">
              <w:rPr>
                <w:rFonts w:ascii="Courier New" w:hAnsi="Courier New" w:cs="Courier New"/>
              </w:rPr>
              <w:t>-fileName "/path/to/fileA+fileB+subPath/fileC"</w:t>
            </w:r>
          </w:p>
          <w:p w14:paraId="787626C6" w14:textId="77777777" w:rsidR="00EF182C" w:rsidRDefault="00EF182C" w:rsidP="00EF182C">
            <w:pPr>
              <w:spacing w:after="60"/>
              <w:ind w:left="198"/>
            </w:pPr>
            <w:r>
              <w:t xml:space="preserve">specifies files </w:t>
            </w:r>
            <w:r w:rsidRPr="00280E31">
              <w:rPr>
                <w:rFonts w:ascii="Courier New" w:hAnsi="Courier New" w:cs="Courier New"/>
              </w:rPr>
              <w:t>/path/to/fileA</w:t>
            </w:r>
            <w:r>
              <w:t xml:space="preserve">, </w:t>
            </w:r>
            <w:r w:rsidRPr="00280E31">
              <w:rPr>
                <w:rFonts w:ascii="Courier New" w:hAnsi="Courier New" w:cs="Courier New"/>
              </w:rPr>
              <w:t>/path/to/fileB</w:t>
            </w:r>
            <w:r>
              <w:t xml:space="preserve">, and </w:t>
            </w:r>
            <w:r w:rsidRPr="00280E31">
              <w:rPr>
                <w:rFonts w:ascii="Courier New" w:hAnsi="Courier New" w:cs="Courier New"/>
              </w:rPr>
              <w:t>/path/to/subPath/fileC</w:t>
            </w:r>
            <w:r>
              <w:t>.</w:t>
            </w:r>
          </w:p>
          <w:p w14:paraId="67BA70C4" w14:textId="25CE466C" w:rsidR="00EF182C" w:rsidRDefault="00EF182C" w:rsidP="00EF182C">
            <w:pPr>
              <w:spacing w:after="60"/>
            </w:pPr>
            <w:r>
              <w:t xml:space="preserve">Multiple path groups can be specified by separating each grouping with a semi-colon (;).  Example: </w:t>
            </w:r>
          </w:p>
          <w:p w14:paraId="7684EC56" w14:textId="77777777" w:rsidR="00EF182C" w:rsidRDefault="00EF182C" w:rsidP="00EF182C">
            <w:pPr>
              <w:spacing w:after="60"/>
              <w:ind w:left="198"/>
            </w:pPr>
            <w:r w:rsidRPr="00280E31">
              <w:rPr>
                <w:rFonts w:ascii="Courier New" w:hAnsi="Courier New" w:cs="Courier New"/>
              </w:rPr>
              <w:t>-fileName "/path1/to/fileA+fileB;/path2/to/fileC"</w:t>
            </w:r>
          </w:p>
          <w:p w14:paraId="646B96FA" w14:textId="77777777" w:rsidR="00EF182C" w:rsidRDefault="00EF182C" w:rsidP="00EF182C">
            <w:pPr>
              <w:spacing w:after="0"/>
            </w:pPr>
            <w:r>
              <w:t xml:space="preserve">specifies files </w:t>
            </w:r>
            <w:r w:rsidRPr="00280E31">
              <w:rPr>
                <w:rFonts w:ascii="Courier New" w:hAnsi="Courier New" w:cs="Courier New"/>
              </w:rPr>
              <w:t>/path1/to/fileA</w:t>
            </w:r>
            <w:r>
              <w:t xml:space="preserve">, </w:t>
            </w:r>
            <w:r w:rsidRPr="00280E31">
              <w:rPr>
                <w:rFonts w:ascii="Courier New" w:hAnsi="Courier New" w:cs="Courier New"/>
              </w:rPr>
              <w:t>/path1/to/fileB</w:t>
            </w:r>
            <w:r>
              <w:t xml:space="preserve">, and </w:t>
            </w:r>
            <w:r w:rsidRPr="00280E31">
              <w:rPr>
                <w:rFonts w:ascii="Courier New" w:hAnsi="Courier New" w:cs="Courier New"/>
              </w:rPr>
              <w:t>/path2/to/fileC</w:t>
            </w:r>
            <w:r>
              <w:t>.</w:t>
            </w:r>
          </w:p>
        </w:tc>
        <w:tc>
          <w:tcPr>
            <w:tcW w:w="1980" w:type="dxa"/>
            <w:vAlign w:val="center"/>
          </w:tcPr>
          <w:p w14:paraId="0E8BD8DA" w14:textId="77777777" w:rsidR="00EF182C" w:rsidRPr="00F81E9D" w:rsidRDefault="00EF182C" w:rsidP="00EF182C">
            <w:pPr>
              <w:spacing w:after="0"/>
            </w:pPr>
            <w:r w:rsidRPr="00A5787B">
              <w:rPr>
                <w:i/>
              </w:rPr>
              <w:t>None</w:t>
            </w:r>
          </w:p>
        </w:tc>
      </w:tr>
      <w:tr w:rsidR="00EF182C" w14:paraId="4B716937" w14:textId="77777777" w:rsidTr="00E368C4">
        <w:trPr>
          <w:cantSplit/>
        </w:trPr>
        <w:tc>
          <w:tcPr>
            <w:tcW w:w="337" w:type="dxa"/>
            <w:vMerge/>
            <w:textDirection w:val="btLr"/>
            <w:vAlign w:val="center"/>
          </w:tcPr>
          <w:p w14:paraId="0BABD5B3" w14:textId="31BF2B10" w:rsidR="00EF182C" w:rsidRDefault="00EF182C" w:rsidP="00EF182C">
            <w:pPr>
              <w:spacing w:after="0"/>
              <w:ind w:left="1823" w:right="113" w:hanging="1710"/>
              <w:jc w:val="center"/>
            </w:pPr>
          </w:p>
        </w:tc>
        <w:tc>
          <w:tcPr>
            <w:tcW w:w="2430" w:type="dxa"/>
            <w:vAlign w:val="center"/>
          </w:tcPr>
          <w:p w14:paraId="5A31E87A" w14:textId="77777777" w:rsidR="00EF182C" w:rsidRDefault="00EF182C" w:rsidP="00EF182C">
            <w:pPr>
              <w:spacing w:after="0"/>
              <w:ind w:left="1714" w:hanging="1714"/>
              <w:jc w:val="center"/>
            </w:pPr>
            <w:r>
              <w:t>folder</w:t>
            </w:r>
          </w:p>
        </w:tc>
        <w:tc>
          <w:tcPr>
            <w:tcW w:w="4635" w:type="dxa"/>
            <w:vAlign w:val="center"/>
          </w:tcPr>
          <w:p w14:paraId="47B06FDB" w14:textId="5C13E3E9" w:rsidR="00EF182C" w:rsidRDefault="00EF182C" w:rsidP="00EF182C">
            <w:pPr>
              <w:spacing w:after="60"/>
            </w:pPr>
            <w:r>
              <w:t>Sets the import file path to a folder.  All contents of the folder will be imported as long as they have the correct extension.  The accepted extension will be based on the value of importFileType.  Only JSON, CSV, EDS or XTCE can be selected.</w:t>
            </w:r>
          </w:p>
        </w:tc>
        <w:tc>
          <w:tcPr>
            <w:tcW w:w="4725" w:type="dxa"/>
            <w:vAlign w:val="center"/>
          </w:tcPr>
          <w:p w14:paraId="56BFEEBD" w14:textId="77777777" w:rsidR="00EF182C" w:rsidRDefault="00EF182C" w:rsidP="00EF182C">
            <w:pPr>
              <w:spacing w:after="60"/>
            </w:pPr>
            <w:r>
              <w:t>Example of a JSON import</w:t>
            </w:r>
          </w:p>
          <w:p w14:paraId="1C369BC2" w14:textId="77777777" w:rsidR="00EF182C" w:rsidRDefault="00EF182C" w:rsidP="00EF182C">
            <w:pPr>
              <w:spacing w:after="60"/>
              <w:ind w:left="198"/>
            </w:pPr>
            <w:r>
              <w:rPr>
                <w:rFonts w:ascii="Courier New" w:hAnsi="Courier New" w:cs="Courier New"/>
              </w:rPr>
              <w:t>-import “</w:t>
            </w:r>
            <w:r w:rsidRPr="00280E31">
              <w:rPr>
                <w:rFonts w:ascii="Courier New" w:hAnsi="Courier New" w:cs="Courier New"/>
              </w:rPr>
              <w:t>-</w:t>
            </w:r>
            <w:r>
              <w:rPr>
                <w:rFonts w:ascii="Courier New" w:hAnsi="Courier New" w:cs="Courier New"/>
              </w:rPr>
              <w:t xml:space="preserve">folder </w:t>
            </w:r>
            <w:r w:rsidRPr="00280E31">
              <w:rPr>
                <w:rFonts w:ascii="Courier New" w:hAnsi="Courier New" w:cs="Courier New"/>
              </w:rPr>
              <w:t>/path1</w:t>
            </w:r>
            <w:r>
              <w:rPr>
                <w:rFonts w:ascii="Courier New" w:hAnsi="Courier New" w:cs="Courier New"/>
              </w:rPr>
              <w:t xml:space="preserve">/to/export/folder          </w:t>
            </w:r>
            <w:r w:rsidRPr="00741B0C">
              <w:rPr>
                <w:rFonts w:ascii="Courier New" w:hAnsi="Courier New" w:cs="Courier New"/>
              </w:rPr>
              <w:t xml:space="preserve">-importFullDatabase true </w:t>
            </w:r>
            <w:r>
              <w:rPr>
                <w:rFonts w:ascii="Courier New" w:hAnsi="Courier New" w:cs="Courier New"/>
              </w:rPr>
              <w:t xml:space="preserve">         </w:t>
            </w:r>
            <w:r w:rsidRPr="00741B0C">
              <w:rPr>
                <w:rFonts w:ascii="Courier New" w:hAnsi="Courier New" w:cs="Courier New"/>
              </w:rPr>
              <w:t>-importFileType json"</w:t>
            </w:r>
          </w:p>
        </w:tc>
        <w:tc>
          <w:tcPr>
            <w:tcW w:w="1980" w:type="dxa"/>
            <w:vAlign w:val="center"/>
          </w:tcPr>
          <w:p w14:paraId="760225CF" w14:textId="77777777" w:rsidR="00EF182C" w:rsidRPr="00A5787B" w:rsidRDefault="00EF182C" w:rsidP="00EF182C">
            <w:pPr>
              <w:spacing w:after="0"/>
              <w:rPr>
                <w:i/>
              </w:rPr>
            </w:pPr>
            <w:r>
              <w:rPr>
                <w:i/>
              </w:rPr>
              <w:t>None</w:t>
            </w:r>
          </w:p>
        </w:tc>
      </w:tr>
      <w:tr w:rsidR="00EF182C" w14:paraId="58C6AA76" w14:textId="77777777" w:rsidTr="00E368C4">
        <w:trPr>
          <w:cantSplit/>
        </w:trPr>
        <w:tc>
          <w:tcPr>
            <w:tcW w:w="337" w:type="dxa"/>
            <w:vMerge w:val="restart"/>
            <w:textDirection w:val="btLr"/>
            <w:vAlign w:val="center"/>
          </w:tcPr>
          <w:p w14:paraId="62AD1302" w14:textId="329DCCCA" w:rsidR="00EF182C" w:rsidRDefault="00EF182C" w:rsidP="00EF182C">
            <w:pPr>
              <w:spacing w:after="0"/>
              <w:ind w:left="1823" w:right="113" w:hanging="1710"/>
              <w:jc w:val="center"/>
            </w:pPr>
            <w:r>
              <w:lastRenderedPageBreak/>
              <w:t>I</w:t>
            </w:r>
            <w:r>
              <w:t>mport</w:t>
            </w:r>
            <w:r>
              <w:t xml:space="preserve"> commands</w:t>
            </w:r>
          </w:p>
          <w:p w14:paraId="24BF1DFA" w14:textId="77777777" w:rsidR="00EF182C" w:rsidRDefault="00EF182C" w:rsidP="00EF182C">
            <w:pPr>
              <w:keepNext/>
              <w:keepLines/>
              <w:spacing w:after="0"/>
              <w:ind w:left="1823" w:right="113" w:hanging="1710"/>
              <w:jc w:val="center"/>
            </w:pPr>
            <w:r>
              <w:t>import commands</w:t>
            </w:r>
          </w:p>
          <w:p w14:paraId="0B492924" w14:textId="72C18715" w:rsidR="00EF182C" w:rsidRDefault="00EF182C" w:rsidP="00EF182C">
            <w:pPr>
              <w:spacing w:after="0"/>
              <w:ind w:left="1823" w:right="113" w:hanging="1710"/>
              <w:jc w:val="center"/>
            </w:pPr>
          </w:p>
        </w:tc>
        <w:tc>
          <w:tcPr>
            <w:tcW w:w="2430" w:type="dxa"/>
            <w:vAlign w:val="center"/>
          </w:tcPr>
          <w:p w14:paraId="10BBFC82" w14:textId="1D1B9E56" w:rsidR="00EF182C" w:rsidRDefault="00EF182C" w:rsidP="00EF182C">
            <w:pPr>
              <w:spacing w:after="0"/>
              <w:ind w:left="1714" w:hanging="1714"/>
              <w:jc w:val="center"/>
            </w:pPr>
            <w:r w:rsidRPr="00770FB6">
              <w:t>ignoreErrors</w:t>
            </w:r>
          </w:p>
        </w:tc>
        <w:tc>
          <w:tcPr>
            <w:tcW w:w="4635" w:type="dxa"/>
            <w:vAlign w:val="center"/>
          </w:tcPr>
          <w:p w14:paraId="16D2C412" w14:textId="214C5DA7" w:rsidR="00EF182C" w:rsidRDefault="00EF182C" w:rsidP="00EF182C">
            <w:pPr>
              <w:spacing w:after="60"/>
            </w:pPr>
            <w:r>
              <w:t xml:space="preserve">(CSV &amp; JSON only) See paragraph </w:t>
            </w:r>
            <w:r>
              <w:fldChar w:fldCharType="begin"/>
            </w:r>
            <w:r>
              <w:instrText xml:space="preserve"> REF _Ref460413320 \r \h  \* MERGEFORMAT </w:instrText>
            </w:r>
            <w:r>
              <w:fldChar w:fldCharType="separate"/>
            </w:r>
            <w:r w:rsidR="005D3E7A">
              <w:t>4.9.3.6</w:t>
            </w:r>
            <w:r>
              <w:fldChar w:fldCharType="end"/>
            </w:r>
            <w:r>
              <w:t xml:space="preserve"> for the description of the </w:t>
            </w:r>
            <w:r w:rsidRPr="00791D7E">
              <w:rPr>
                <w:b/>
              </w:rPr>
              <w:t>Ignore all import file errors</w:t>
            </w:r>
            <w:r>
              <w:t xml:space="preserve"> check box.  If this option is set to “false”, the GUI is hidden, and an error occurs then the user input to ignore, ignore all, or cancel is requested on the command line</w:t>
            </w:r>
          </w:p>
        </w:tc>
        <w:tc>
          <w:tcPr>
            <w:tcW w:w="4725" w:type="dxa"/>
            <w:vAlign w:val="center"/>
          </w:tcPr>
          <w:p w14:paraId="2EB8ACE6" w14:textId="60B0C924" w:rsidR="00EF182C" w:rsidRDefault="00EF182C" w:rsidP="00EF182C">
            <w:pPr>
              <w:spacing w:after="60"/>
            </w:pPr>
            <w:r>
              <w:t>“true” or “false”</w:t>
            </w:r>
          </w:p>
        </w:tc>
        <w:tc>
          <w:tcPr>
            <w:tcW w:w="1980" w:type="dxa"/>
            <w:vAlign w:val="center"/>
          </w:tcPr>
          <w:p w14:paraId="7DCDBC88" w14:textId="7921651B" w:rsidR="00EF182C" w:rsidRDefault="00EF182C" w:rsidP="00EF182C">
            <w:pPr>
              <w:spacing w:after="0"/>
              <w:rPr>
                <w:i/>
              </w:rPr>
            </w:pPr>
            <w:r>
              <w:t>false</w:t>
            </w:r>
          </w:p>
        </w:tc>
      </w:tr>
      <w:tr w:rsidR="00EF182C" w14:paraId="7BC07019" w14:textId="77777777" w:rsidTr="00E368C4">
        <w:trPr>
          <w:cantSplit/>
        </w:trPr>
        <w:tc>
          <w:tcPr>
            <w:tcW w:w="337" w:type="dxa"/>
            <w:vMerge/>
            <w:textDirection w:val="btLr"/>
            <w:vAlign w:val="center"/>
          </w:tcPr>
          <w:p w14:paraId="58DE35ED" w14:textId="5AF44F15" w:rsidR="00EF182C" w:rsidRDefault="00EF182C" w:rsidP="00EF182C">
            <w:pPr>
              <w:spacing w:after="0"/>
              <w:ind w:left="1823" w:right="113" w:hanging="1710"/>
              <w:jc w:val="center"/>
            </w:pPr>
          </w:p>
        </w:tc>
        <w:tc>
          <w:tcPr>
            <w:tcW w:w="2430" w:type="dxa"/>
            <w:vAlign w:val="center"/>
          </w:tcPr>
          <w:p w14:paraId="5FC7A1DB" w14:textId="77777777" w:rsidR="00EF182C" w:rsidRDefault="00EF182C" w:rsidP="00EF182C">
            <w:pPr>
              <w:spacing w:after="0"/>
              <w:ind w:left="1714" w:hanging="1714"/>
              <w:jc w:val="center"/>
            </w:pPr>
            <w:r>
              <w:t>importFileType</w:t>
            </w:r>
          </w:p>
        </w:tc>
        <w:tc>
          <w:tcPr>
            <w:tcW w:w="4635" w:type="dxa"/>
            <w:vAlign w:val="center"/>
          </w:tcPr>
          <w:p w14:paraId="089949D2" w14:textId="77777777" w:rsidR="00EF182C" w:rsidRDefault="00EF182C" w:rsidP="00EF182C">
            <w:pPr>
              <w:spacing w:after="60"/>
            </w:pPr>
            <w:r>
              <w:t>What type of files need to be imported? Can choose between JSON, CSV, EDS or XTCE.</w:t>
            </w:r>
          </w:p>
        </w:tc>
        <w:tc>
          <w:tcPr>
            <w:tcW w:w="4725" w:type="dxa"/>
            <w:vAlign w:val="center"/>
          </w:tcPr>
          <w:p w14:paraId="7BB1A90B" w14:textId="77777777" w:rsidR="00EF182C" w:rsidRDefault="00EF182C" w:rsidP="00EF182C">
            <w:pPr>
              <w:spacing w:after="60"/>
            </w:pPr>
            <w:r>
              <w:t>“json”, “csv”, “eds”, “xtce"  The value text is case insensitive</w:t>
            </w:r>
          </w:p>
        </w:tc>
        <w:tc>
          <w:tcPr>
            <w:tcW w:w="1980" w:type="dxa"/>
            <w:vAlign w:val="center"/>
          </w:tcPr>
          <w:p w14:paraId="69AF0E31" w14:textId="77777777" w:rsidR="00EF182C" w:rsidRPr="00A5787B" w:rsidRDefault="00EF182C" w:rsidP="00EF182C">
            <w:pPr>
              <w:spacing w:after="0"/>
              <w:rPr>
                <w:i/>
              </w:rPr>
            </w:pPr>
            <w:r>
              <w:rPr>
                <w:i/>
              </w:rPr>
              <w:t>None</w:t>
            </w:r>
          </w:p>
        </w:tc>
      </w:tr>
      <w:tr w:rsidR="00EF182C" w14:paraId="327974EB" w14:textId="77777777" w:rsidTr="00E368C4">
        <w:trPr>
          <w:cantSplit/>
        </w:trPr>
        <w:tc>
          <w:tcPr>
            <w:tcW w:w="337" w:type="dxa"/>
            <w:vMerge/>
            <w:textDirection w:val="btLr"/>
            <w:vAlign w:val="center"/>
          </w:tcPr>
          <w:p w14:paraId="24BD2E20" w14:textId="77777777" w:rsidR="00EF182C" w:rsidRDefault="00EF182C" w:rsidP="00EF182C">
            <w:pPr>
              <w:spacing w:after="0"/>
              <w:ind w:left="1823" w:right="113" w:hanging="1710"/>
              <w:jc w:val="center"/>
            </w:pPr>
          </w:p>
        </w:tc>
        <w:tc>
          <w:tcPr>
            <w:tcW w:w="2430" w:type="dxa"/>
            <w:vAlign w:val="center"/>
          </w:tcPr>
          <w:p w14:paraId="089F41B1" w14:textId="1FD25E22" w:rsidR="00EF182C" w:rsidRDefault="00EF182C" w:rsidP="00EF182C">
            <w:pPr>
              <w:spacing w:after="0"/>
              <w:ind w:left="1710" w:hanging="1710"/>
              <w:jc w:val="center"/>
            </w:pPr>
            <w:r>
              <w:t>importFullDatabase</w:t>
            </w:r>
          </w:p>
        </w:tc>
        <w:tc>
          <w:tcPr>
            <w:tcW w:w="4635" w:type="dxa"/>
            <w:vAlign w:val="center"/>
          </w:tcPr>
          <w:p w14:paraId="60A7E264" w14:textId="64720E26" w:rsidR="00EF182C" w:rsidRDefault="00EF182C" w:rsidP="00EF182C">
            <w:pPr>
              <w:spacing w:after="0"/>
            </w:pPr>
            <w:r>
              <w:t>Sets replaceExistingTables, replaceExistingGroups, replaceExistingMacros, and deleteAbsentFiles to true</w:t>
            </w:r>
          </w:p>
        </w:tc>
        <w:tc>
          <w:tcPr>
            <w:tcW w:w="4725" w:type="dxa"/>
            <w:vAlign w:val="center"/>
          </w:tcPr>
          <w:p w14:paraId="23A4EDEC" w14:textId="0695B2CE" w:rsidR="00EF182C" w:rsidRDefault="00EF182C" w:rsidP="00EF182C">
            <w:pPr>
              <w:spacing w:after="0"/>
            </w:pPr>
            <w:r>
              <w:t>“true” or “false”</w:t>
            </w:r>
          </w:p>
        </w:tc>
        <w:tc>
          <w:tcPr>
            <w:tcW w:w="1980" w:type="dxa"/>
            <w:vAlign w:val="center"/>
          </w:tcPr>
          <w:p w14:paraId="0948372D" w14:textId="37F94B00" w:rsidR="00EF182C" w:rsidRDefault="00EF182C" w:rsidP="00EF182C">
            <w:pPr>
              <w:spacing w:after="0"/>
            </w:pPr>
            <w:r>
              <w:t>false</w:t>
            </w:r>
          </w:p>
        </w:tc>
      </w:tr>
      <w:tr w:rsidR="00EF182C" w14:paraId="110A4969" w14:textId="77777777" w:rsidTr="00E368C4">
        <w:trPr>
          <w:cantSplit/>
        </w:trPr>
        <w:tc>
          <w:tcPr>
            <w:tcW w:w="337" w:type="dxa"/>
            <w:vMerge/>
            <w:textDirection w:val="btLr"/>
            <w:vAlign w:val="center"/>
          </w:tcPr>
          <w:p w14:paraId="20996A6B" w14:textId="5AE945A5" w:rsidR="00EF182C" w:rsidRDefault="00EF182C" w:rsidP="00EF182C">
            <w:pPr>
              <w:spacing w:after="0"/>
              <w:ind w:left="1823" w:right="113" w:hanging="1710"/>
              <w:jc w:val="center"/>
            </w:pPr>
          </w:p>
        </w:tc>
        <w:tc>
          <w:tcPr>
            <w:tcW w:w="2430" w:type="dxa"/>
            <w:vAlign w:val="center"/>
          </w:tcPr>
          <w:p w14:paraId="38943DC0" w14:textId="77777777" w:rsidR="00EF182C" w:rsidRDefault="00EF182C" w:rsidP="00EF182C">
            <w:pPr>
              <w:spacing w:after="0"/>
              <w:ind w:left="1710" w:hanging="1710"/>
              <w:jc w:val="center"/>
            </w:pPr>
            <w:r>
              <w:t>openEditor</w:t>
            </w:r>
          </w:p>
        </w:tc>
        <w:tc>
          <w:tcPr>
            <w:tcW w:w="4635" w:type="dxa"/>
            <w:vAlign w:val="center"/>
          </w:tcPr>
          <w:p w14:paraId="2A11AF0A" w14:textId="7A26526E" w:rsidR="00EF182C" w:rsidRDefault="00EF182C" w:rsidP="00EF182C">
            <w:pPr>
              <w:spacing w:after="0"/>
            </w:pPr>
            <w:r>
              <w:t xml:space="preserve">See paragraph </w:t>
            </w:r>
            <w:r>
              <w:fldChar w:fldCharType="begin"/>
            </w:r>
            <w:r>
              <w:instrText xml:space="preserve"> REF _Ref460413320 \r \h </w:instrText>
            </w:r>
            <w:r>
              <w:fldChar w:fldCharType="separate"/>
            </w:r>
            <w:r w:rsidR="005D3E7A">
              <w:t>4.9.3.6</w:t>
            </w:r>
            <w:r>
              <w:fldChar w:fldCharType="end"/>
            </w:r>
            <w:r>
              <w:t>.  Ignored if the GUI is hidden</w:t>
            </w:r>
          </w:p>
        </w:tc>
        <w:tc>
          <w:tcPr>
            <w:tcW w:w="4725" w:type="dxa"/>
            <w:vAlign w:val="center"/>
          </w:tcPr>
          <w:p w14:paraId="0374E6A2" w14:textId="77777777" w:rsidR="00EF182C" w:rsidRDefault="00EF182C" w:rsidP="00EF182C">
            <w:pPr>
              <w:spacing w:after="0"/>
            </w:pPr>
            <w:r>
              <w:t>“true” or “false”</w:t>
            </w:r>
          </w:p>
        </w:tc>
        <w:tc>
          <w:tcPr>
            <w:tcW w:w="1980" w:type="dxa"/>
            <w:vAlign w:val="center"/>
          </w:tcPr>
          <w:p w14:paraId="36C079B8" w14:textId="77777777" w:rsidR="00EF182C" w:rsidRPr="00F81E9D" w:rsidRDefault="00EF182C" w:rsidP="00EF182C">
            <w:pPr>
              <w:spacing w:after="0"/>
            </w:pPr>
            <w:r>
              <w:t>false</w:t>
            </w:r>
          </w:p>
        </w:tc>
      </w:tr>
      <w:tr w:rsidR="00EF182C" w14:paraId="32DC904B" w14:textId="77777777" w:rsidTr="0098167D">
        <w:trPr>
          <w:cantSplit/>
        </w:trPr>
        <w:tc>
          <w:tcPr>
            <w:tcW w:w="337" w:type="dxa"/>
            <w:vMerge/>
            <w:textDirection w:val="btLr"/>
            <w:vAlign w:val="center"/>
          </w:tcPr>
          <w:p w14:paraId="52AEF226" w14:textId="3C9E6AB9" w:rsidR="00EF182C" w:rsidRDefault="00EF182C" w:rsidP="00EF182C">
            <w:pPr>
              <w:spacing w:after="0"/>
              <w:ind w:left="1823" w:right="113" w:hanging="1710"/>
              <w:jc w:val="center"/>
            </w:pPr>
          </w:p>
        </w:tc>
        <w:tc>
          <w:tcPr>
            <w:tcW w:w="2430" w:type="dxa"/>
            <w:vAlign w:val="center"/>
          </w:tcPr>
          <w:p w14:paraId="1C8C6DB4" w14:textId="77777777" w:rsidR="00EF182C" w:rsidRDefault="00EF182C" w:rsidP="00EF182C">
            <w:pPr>
              <w:spacing w:after="0"/>
              <w:ind w:left="1710" w:hanging="1710"/>
              <w:jc w:val="center"/>
            </w:pPr>
            <w:r>
              <w:t>replaceExistingGroups</w:t>
            </w:r>
          </w:p>
        </w:tc>
        <w:tc>
          <w:tcPr>
            <w:tcW w:w="4635" w:type="dxa"/>
            <w:vAlign w:val="center"/>
          </w:tcPr>
          <w:p w14:paraId="52595A52" w14:textId="3378C61C" w:rsidR="00EF182C" w:rsidRDefault="00EF182C" w:rsidP="00EF182C">
            <w:pPr>
              <w:spacing w:after="0"/>
            </w:pPr>
            <w:r>
              <w:t xml:space="preserve">See paragraph </w:t>
            </w:r>
            <w:r>
              <w:fldChar w:fldCharType="begin"/>
            </w:r>
            <w:r>
              <w:instrText xml:space="preserve"> REF _Ref460413320 \r \h  \* MERGEFORMAT </w:instrText>
            </w:r>
            <w:r>
              <w:fldChar w:fldCharType="separate"/>
            </w:r>
            <w:r w:rsidR="005D3E7A">
              <w:t>4.9.3.6</w:t>
            </w:r>
            <w:r>
              <w:fldChar w:fldCharType="end"/>
            </w:r>
            <w:r>
              <w:t xml:space="preserve"> for the description of the </w:t>
            </w:r>
            <w:r w:rsidRPr="00284A81">
              <w:rPr>
                <w:b/>
              </w:rPr>
              <w:t xml:space="preserve">Replace existing </w:t>
            </w:r>
            <w:r>
              <w:rPr>
                <w:b/>
              </w:rPr>
              <w:t>groups</w:t>
            </w:r>
            <w:r>
              <w:t xml:space="preserve"> check box</w:t>
            </w:r>
          </w:p>
        </w:tc>
        <w:tc>
          <w:tcPr>
            <w:tcW w:w="4725" w:type="dxa"/>
            <w:vAlign w:val="center"/>
          </w:tcPr>
          <w:p w14:paraId="48EAE404" w14:textId="77777777" w:rsidR="00EF182C" w:rsidRDefault="00EF182C" w:rsidP="00EF182C">
            <w:pPr>
              <w:spacing w:after="0"/>
            </w:pPr>
            <w:r>
              <w:t>“true” or “false”</w:t>
            </w:r>
          </w:p>
        </w:tc>
        <w:tc>
          <w:tcPr>
            <w:tcW w:w="1980" w:type="dxa"/>
            <w:vAlign w:val="center"/>
          </w:tcPr>
          <w:p w14:paraId="763A3A54" w14:textId="77777777" w:rsidR="00EF182C" w:rsidRDefault="00EF182C" w:rsidP="00EF182C">
            <w:pPr>
              <w:spacing w:after="0"/>
            </w:pPr>
            <w:r>
              <w:t>false</w:t>
            </w:r>
          </w:p>
        </w:tc>
      </w:tr>
      <w:tr w:rsidR="00EF182C" w14:paraId="400692C5" w14:textId="77777777" w:rsidTr="00E368C4">
        <w:trPr>
          <w:cantSplit/>
        </w:trPr>
        <w:tc>
          <w:tcPr>
            <w:tcW w:w="337" w:type="dxa"/>
            <w:vMerge/>
            <w:vAlign w:val="center"/>
          </w:tcPr>
          <w:p w14:paraId="529856C0" w14:textId="51FEFC9E" w:rsidR="00EF182C" w:rsidRDefault="00EF182C" w:rsidP="00EF182C">
            <w:pPr>
              <w:spacing w:after="0"/>
              <w:ind w:left="1823" w:right="113" w:hanging="1710"/>
              <w:jc w:val="center"/>
            </w:pPr>
          </w:p>
        </w:tc>
        <w:tc>
          <w:tcPr>
            <w:tcW w:w="2430" w:type="dxa"/>
            <w:vAlign w:val="center"/>
          </w:tcPr>
          <w:p w14:paraId="3944E4DC" w14:textId="77777777" w:rsidR="00EF182C" w:rsidRDefault="00EF182C" w:rsidP="00EF182C">
            <w:pPr>
              <w:spacing w:after="0"/>
              <w:ind w:left="1710" w:hanging="1710"/>
              <w:jc w:val="center"/>
            </w:pPr>
            <w:r>
              <w:t>replaceExistingMacros</w:t>
            </w:r>
          </w:p>
        </w:tc>
        <w:tc>
          <w:tcPr>
            <w:tcW w:w="4635" w:type="dxa"/>
            <w:vAlign w:val="center"/>
          </w:tcPr>
          <w:p w14:paraId="230C8EFC" w14:textId="44E5C3D3" w:rsidR="00EF182C" w:rsidRDefault="00EF182C" w:rsidP="00EF182C">
            <w:pPr>
              <w:spacing w:after="0"/>
            </w:pPr>
            <w:r>
              <w:t xml:space="preserve">See paragraph </w:t>
            </w:r>
            <w:r>
              <w:fldChar w:fldCharType="begin"/>
            </w:r>
            <w:r>
              <w:instrText xml:space="preserve"> REF _Ref460413320 \r \h </w:instrText>
            </w:r>
            <w:r>
              <w:fldChar w:fldCharType="separate"/>
            </w:r>
            <w:r w:rsidR="005D3E7A">
              <w:t>4.9.3.6</w:t>
            </w:r>
            <w:r>
              <w:fldChar w:fldCharType="end"/>
            </w:r>
            <w:r>
              <w:t xml:space="preserve"> for the description of the </w:t>
            </w:r>
            <w:r w:rsidRPr="00284A81">
              <w:rPr>
                <w:b/>
              </w:rPr>
              <w:t xml:space="preserve">Replace existing </w:t>
            </w:r>
            <w:r>
              <w:rPr>
                <w:b/>
              </w:rPr>
              <w:t>macro values</w:t>
            </w:r>
            <w:r>
              <w:t xml:space="preserve"> check box</w:t>
            </w:r>
          </w:p>
        </w:tc>
        <w:tc>
          <w:tcPr>
            <w:tcW w:w="4725" w:type="dxa"/>
            <w:vAlign w:val="center"/>
          </w:tcPr>
          <w:p w14:paraId="33D622D4" w14:textId="77777777" w:rsidR="00EF182C" w:rsidRDefault="00EF182C" w:rsidP="00EF182C">
            <w:pPr>
              <w:spacing w:after="0"/>
            </w:pPr>
            <w:r>
              <w:t>“true” or “false”</w:t>
            </w:r>
          </w:p>
        </w:tc>
        <w:tc>
          <w:tcPr>
            <w:tcW w:w="1980" w:type="dxa"/>
            <w:vAlign w:val="center"/>
          </w:tcPr>
          <w:p w14:paraId="3902EB38" w14:textId="77777777" w:rsidR="00EF182C" w:rsidRDefault="00EF182C" w:rsidP="00EF182C">
            <w:pPr>
              <w:spacing w:after="0"/>
            </w:pPr>
            <w:r>
              <w:t>false</w:t>
            </w:r>
          </w:p>
        </w:tc>
      </w:tr>
      <w:tr w:rsidR="00EF182C" w14:paraId="15553C5E" w14:textId="77777777" w:rsidTr="00E368C4">
        <w:trPr>
          <w:cantSplit/>
        </w:trPr>
        <w:tc>
          <w:tcPr>
            <w:tcW w:w="337" w:type="dxa"/>
            <w:vMerge/>
            <w:vAlign w:val="center"/>
          </w:tcPr>
          <w:p w14:paraId="573957B9" w14:textId="40B29643" w:rsidR="00EF182C" w:rsidRDefault="00EF182C" w:rsidP="00EF182C">
            <w:pPr>
              <w:spacing w:after="0"/>
              <w:ind w:left="1823" w:right="113" w:hanging="1710"/>
              <w:jc w:val="center"/>
            </w:pPr>
          </w:p>
        </w:tc>
        <w:tc>
          <w:tcPr>
            <w:tcW w:w="2430" w:type="dxa"/>
            <w:vAlign w:val="center"/>
          </w:tcPr>
          <w:p w14:paraId="4DE72AF9" w14:textId="77777777" w:rsidR="00EF182C" w:rsidRDefault="00EF182C" w:rsidP="00EF182C">
            <w:pPr>
              <w:spacing w:after="0"/>
              <w:ind w:left="1710" w:hanging="1710"/>
              <w:jc w:val="center"/>
            </w:pPr>
            <w:r>
              <w:t>replaceExistingTables</w:t>
            </w:r>
          </w:p>
        </w:tc>
        <w:tc>
          <w:tcPr>
            <w:tcW w:w="4635" w:type="dxa"/>
            <w:vAlign w:val="center"/>
          </w:tcPr>
          <w:p w14:paraId="38687956" w14:textId="4985D12E" w:rsidR="00EF182C" w:rsidRDefault="00EF182C" w:rsidP="00EF182C">
            <w:pPr>
              <w:spacing w:after="0"/>
            </w:pPr>
            <w:r>
              <w:t xml:space="preserve">See paragraph </w:t>
            </w:r>
            <w:r>
              <w:fldChar w:fldCharType="begin"/>
            </w:r>
            <w:r>
              <w:instrText xml:space="preserve"> REF _Ref460413320 \r \h </w:instrText>
            </w:r>
            <w:r>
              <w:fldChar w:fldCharType="separate"/>
            </w:r>
            <w:r w:rsidR="005D3E7A">
              <w:t>4.9.3.6</w:t>
            </w:r>
            <w:r>
              <w:fldChar w:fldCharType="end"/>
            </w:r>
            <w:r>
              <w:t xml:space="preserve"> for the description of the </w:t>
            </w:r>
            <w:r w:rsidRPr="00284A81">
              <w:rPr>
                <w:b/>
              </w:rPr>
              <w:t>Replace existing tables</w:t>
            </w:r>
            <w:r>
              <w:t xml:space="preserve"> check box</w:t>
            </w:r>
          </w:p>
        </w:tc>
        <w:tc>
          <w:tcPr>
            <w:tcW w:w="4725" w:type="dxa"/>
            <w:vAlign w:val="center"/>
          </w:tcPr>
          <w:p w14:paraId="1B039AC8" w14:textId="77777777" w:rsidR="00EF182C" w:rsidRDefault="00EF182C" w:rsidP="00EF182C">
            <w:pPr>
              <w:spacing w:after="0"/>
            </w:pPr>
            <w:r>
              <w:t>“true” or “false”</w:t>
            </w:r>
          </w:p>
        </w:tc>
        <w:tc>
          <w:tcPr>
            <w:tcW w:w="1980" w:type="dxa"/>
            <w:vAlign w:val="center"/>
          </w:tcPr>
          <w:p w14:paraId="7455A985" w14:textId="77777777" w:rsidR="00EF182C" w:rsidRPr="00F81E9D" w:rsidRDefault="00EF182C" w:rsidP="00EF182C">
            <w:pPr>
              <w:spacing w:after="0"/>
            </w:pPr>
            <w:r>
              <w:t>false</w:t>
            </w:r>
          </w:p>
        </w:tc>
      </w:tr>
      <w:tr w:rsidR="00EF182C" w14:paraId="344ED2C1" w14:textId="77777777" w:rsidTr="00E368C4">
        <w:trPr>
          <w:cantSplit/>
        </w:trPr>
        <w:tc>
          <w:tcPr>
            <w:tcW w:w="337" w:type="dxa"/>
            <w:vMerge/>
            <w:vAlign w:val="center"/>
          </w:tcPr>
          <w:p w14:paraId="01F9AF1B" w14:textId="6828A0EB" w:rsidR="00EF182C" w:rsidRDefault="00EF182C" w:rsidP="00EF182C">
            <w:pPr>
              <w:spacing w:after="0"/>
              <w:ind w:left="1823" w:right="113" w:hanging="1710"/>
              <w:jc w:val="center"/>
            </w:pPr>
          </w:p>
        </w:tc>
        <w:tc>
          <w:tcPr>
            <w:tcW w:w="2430" w:type="dxa"/>
            <w:vAlign w:val="center"/>
          </w:tcPr>
          <w:p w14:paraId="62BF40D3" w14:textId="77777777" w:rsidR="00EF182C" w:rsidRDefault="00EF182C" w:rsidP="00EF182C">
            <w:pPr>
              <w:spacing w:after="0"/>
              <w:ind w:left="1710" w:hanging="1710"/>
              <w:jc w:val="center"/>
            </w:pPr>
            <w:r>
              <w:t>useExistingFields</w:t>
            </w:r>
          </w:p>
        </w:tc>
        <w:tc>
          <w:tcPr>
            <w:tcW w:w="4635" w:type="dxa"/>
            <w:vAlign w:val="center"/>
          </w:tcPr>
          <w:p w14:paraId="5E26CA53" w14:textId="5353383B" w:rsidR="00EF182C" w:rsidRDefault="00EF182C" w:rsidP="00EF182C">
            <w:pPr>
              <w:spacing w:after="0"/>
            </w:pPr>
            <w:r>
              <w:t xml:space="preserve">See paragraph </w:t>
            </w:r>
            <w:r>
              <w:fldChar w:fldCharType="begin"/>
            </w:r>
            <w:r>
              <w:instrText xml:space="preserve"> REF _Ref460413320 \r \h </w:instrText>
            </w:r>
            <w:r>
              <w:fldChar w:fldCharType="separate"/>
            </w:r>
            <w:r w:rsidR="005D3E7A">
              <w:t>4.9.3.6</w:t>
            </w:r>
            <w:r>
              <w:fldChar w:fldCharType="end"/>
            </w:r>
            <w:r>
              <w:t xml:space="preserve"> for the description of the </w:t>
            </w:r>
            <w:r w:rsidRPr="00EA7370">
              <w:rPr>
                <w:b/>
              </w:rPr>
              <w:t>Use existing field if duplicate</w:t>
            </w:r>
            <w:r>
              <w:t xml:space="preserve"> check box</w:t>
            </w:r>
          </w:p>
        </w:tc>
        <w:tc>
          <w:tcPr>
            <w:tcW w:w="4725" w:type="dxa"/>
            <w:vAlign w:val="center"/>
          </w:tcPr>
          <w:p w14:paraId="112CC3AC" w14:textId="77777777" w:rsidR="00EF182C" w:rsidRDefault="00EF182C" w:rsidP="00EF182C">
            <w:pPr>
              <w:spacing w:after="0"/>
            </w:pPr>
            <w:r>
              <w:t>“true” or “false”</w:t>
            </w:r>
          </w:p>
        </w:tc>
        <w:tc>
          <w:tcPr>
            <w:tcW w:w="1980" w:type="dxa"/>
            <w:vAlign w:val="center"/>
          </w:tcPr>
          <w:p w14:paraId="7D5B5813" w14:textId="77777777" w:rsidR="00EF182C" w:rsidRPr="00F81E9D" w:rsidRDefault="00EF182C" w:rsidP="00EF182C">
            <w:pPr>
              <w:spacing w:after="0"/>
            </w:pPr>
            <w:r>
              <w:t>false</w:t>
            </w:r>
          </w:p>
        </w:tc>
      </w:tr>
      <w:tr w:rsidR="00EF182C" w14:paraId="097E6DFD" w14:textId="77777777" w:rsidTr="00E368C4">
        <w:trPr>
          <w:cantSplit/>
        </w:trPr>
        <w:tc>
          <w:tcPr>
            <w:tcW w:w="2767" w:type="dxa"/>
            <w:gridSpan w:val="2"/>
            <w:vAlign w:val="center"/>
          </w:tcPr>
          <w:p w14:paraId="14CBF009" w14:textId="77777777" w:rsidR="00EF182C" w:rsidRDefault="00EF182C" w:rsidP="00EF182C">
            <w:pPr>
              <w:spacing w:after="0"/>
              <w:ind w:left="1710" w:hanging="1710"/>
              <w:jc w:val="center"/>
            </w:pPr>
            <w:r>
              <w:t>laf</w:t>
            </w:r>
          </w:p>
        </w:tc>
        <w:tc>
          <w:tcPr>
            <w:tcW w:w="4635" w:type="dxa"/>
            <w:vAlign w:val="center"/>
          </w:tcPr>
          <w:p w14:paraId="6EC44C7A" w14:textId="77777777" w:rsidR="00EF182C" w:rsidRDefault="00EF182C" w:rsidP="00EF182C">
            <w:pPr>
              <w:spacing w:after="0"/>
            </w:pPr>
            <w:r>
              <w:t>Sets the application look &amp; feel</w:t>
            </w:r>
          </w:p>
        </w:tc>
        <w:tc>
          <w:tcPr>
            <w:tcW w:w="4725" w:type="dxa"/>
            <w:vAlign w:val="center"/>
          </w:tcPr>
          <w:p w14:paraId="7BB6E1E6" w14:textId="670DCE1F" w:rsidR="00EF182C" w:rsidRDefault="00EF182C" w:rsidP="00EF182C">
            <w:pPr>
              <w:spacing w:after="0"/>
            </w:pPr>
            <w:r>
              <w:t>“Look and feel” name (e.g., “Nimbus”, “Windows”, etc.).  The names are case sensitive</w:t>
            </w:r>
          </w:p>
        </w:tc>
        <w:tc>
          <w:tcPr>
            <w:tcW w:w="1980" w:type="dxa"/>
            <w:vAlign w:val="center"/>
          </w:tcPr>
          <w:p w14:paraId="32051EE1" w14:textId="77777777" w:rsidR="00EF182C" w:rsidRDefault="00EF182C" w:rsidP="00EF182C">
            <w:pPr>
              <w:spacing w:after="0"/>
            </w:pPr>
            <w:r w:rsidRPr="00060DA8">
              <w:rPr>
                <w:i/>
              </w:rPr>
              <w:t>Previous session’s</w:t>
            </w:r>
            <w:r>
              <w:rPr>
                <w:i/>
              </w:rPr>
              <w:t xml:space="preserve"> L&amp;F (</w:t>
            </w:r>
            <w:r w:rsidRPr="00EF3EE3">
              <w:t>Metal</w:t>
            </w:r>
            <w:r>
              <w:rPr>
                <w:i/>
              </w:rPr>
              <w:t xml:space="preserve"> for the first use)</w:t>
            </w:r>
          </w:p>
        </w:tc>
      </w:tr>
      <w:tr w:rsidR="00EF182C" w14:paraId="2EB7E4FF" w14:textId="77777777" w:rsidTr="00E368C4">
        <w:trPr>
          <w:cantSplit/>
        </w:trPr>
        <w:tc>
          <w:tcPr>
            <w:tcW w:w="2767" w:type="dxa"/>
            <w:gridSpan w:val="2"/>
            <w:vAlign w:val="center"/>
          </w:tcPr>
          <w:p w14:paraId="524E4AFE" w14:textId="77777777" w:rsidR="00EF182C" w:rsidRDefault="00EF182C" w:rsidP="00EF182C">
            <w:pPr>
              <w:spacing w:after="0"/>
              <w:ind w:left="1710" w:hanging="1710"/>
              <w:jc w:val="center"/>
            </w:pPr>
            <w:r>
              <w:t>logPath</w:t>
            </w:r>
          </w:p>
        </w:tc>
        <w:tc>
          <w:tcPr>
            <w:tcW w:w="4635" w:type="dxa"/>
            <w:vAlign w:val="center"/>
          </w:tcPr>
          <w:p w14:paraId="209FC213" w14:textId="517469D8" w:rsidR="00EF182C" w:rsidRDefault="00EF182C" w:rsidP="00EF182C">
            <w:pPr>
              <w:spacing w:after="0"/>
            </w:pPr>
            <w:r>
              <w:t>Sets the path to the folder where the session event log is stored.  This path only applies to the current session, and does not alter the one stored in the program preferences.  If the folder indicated by the path doesn’t exist then it is created (if the user has the appropriate file permissions)</w:t>
            </w:r>
          </w:p>
        </w:tc>
        <w:tc>
          <w:tcPr>
            <w:tcW w:w="4725" w:type="dxa"/>
            <w:vAlign w:val="center"/>
          </w:tcPr>
          <w:p w14:paraId="2BE5178A" w14:textId="77777777" w:rsidR="00EF182C" w:rsidRDefault="00EF182C" w:rsidP="00EF182C">
            <w:pPr>
              <w:spacing w:after="0"/>
            </w:pPr>
            <w:r>
              <w:t>Path to the folder in which to store the session event log</w:t>
            </w:r>
          </w:p>
        </w:tc>
        <w:tc>
          <w:tcPr>
            <w:tcW w:w="1980" w:type="dxa"/>
            <w:vAlign w:val="center"/>
          </w:tcPr>
          <w:p w14:paraId="0EC4CB4C" w14:textId="77777777" w:rsidR="00EF182C" w:rsidRPr="00A74ADE" w:rsidRDefault="00EF182C" w:rsidP="00EF182C">
            <w:pPr>
              <w:spacing w:after="0"/>
              <w:rPr>
                <w:i/>
              </w:rPr>
            </w:pPr>
            <w:r w:rsidRPr="00A74ADE">
              <w:rPr>
                <w:i/>
              </w:rPr>
              <w:t>None</w:t>
            </w:r>
            <w:r>
              <w:rPr>
                <w:i/>
              </w:rPr>
              <w:t xml:space="preserve"> (the folder in which the application is started is used)</w:t>
            </w:r>
          </w:p>
        </w:tc>
      </w:tr>
      <w:tr w:rsidR="00EF182C" w14:paraId="7F3751E6" w14:textId="77777777" w:rsidTr="00E368C4">
        <w:trPr>
          <w:cantSplit/>
        </w:trPr>
        <w:tc>
          <w:tcPr>
            <w:tcW w:w="2767" w:type="dxa"/>
            <w:gridSpan w:val="2"/>
            <w:vAlign w:val="center"/>
          </w:tcPr>
          <w:p w14:paraId="5FD8E1ED" w14:textId="77777777" w:rsidR="00EF182C" w:rsidRDefault="00EF182C" w:rsidP="00EF182C">
            <w:pPr>
              <w:spacing w:after="0"/>
              <w:ind w:left="1710" w:hanging="1710"/>
              <w:jc w:val="center"/>
            </w:pPr>
            <w:r>
              <w:lastRenderedPageBreak/>
              <w:t>mainSize</w:t>
            </w:r>
          </w:p>
        </w:tc>
        <w:tc>
          <w:tcPr>
            <w:tcW w:w="4635" w:type="dxa"/>
            <w:vAlign w:val="center"/>
          </w:tcPr>
          <w:p w14:paraId="1E603264" w14:textId="77777777" w:rsidR="00EF182C" w:rsidRDefault="00EF182C" w:rsidP="00EF182C">
            <w:pPr>
              <w:spacing w:after="0"/>
            </w:pPr>
            <w:r>
              <w:t>Sets the main application window’s size</w:t>
            </w:r>
          </w:p>
        </w:tc>
        <w:tc>
          <w:tcPr>
            <w:tcW w:w="4725" w:type="dxa"/>
            <w:vAlign w:val="center"/>
          </w:tcPr>
          <w:p w14:paraId="6B79F261" w14:textId="2C2B3B7E" w:rsidR="00EF182C" w:rsidRPr="007264F3" w:rsidRDefault="00EF182C" w:rsidP="00EF182C">
            <w:pPr>
              <w:spacing w:after="0"/>
            </w:pPr>
            <w:r>
              <w:t xml:space="preserve">Main application window size in pixels.  The parameter format must be in the </w:t>
            </w:r>
            <w:r w:rsidRPr="007264F3">
              <w:t xml:space="preserve">form </w:t>
            </w:r>
            <w:r w:rsidRPr="007264F3">
              <w:rPr>
                <w:rFonts w:cs="Courier New"/>
                <w:i/>
              </w:rPr>
              <w:t>width</w:t>
            </w:r>
            <w:r w:rsidRPr="007264F3">
              <w:rPr>
                <w:rFonts w:cs="Courier New"/>
              </w:rPr>
              <w:t>x</w:t>
            </w:r>
            <w:r w:rsidRPr="007264F3">
              <w:rPr>
                <w:rFonts w:cs="Courier New"/>
                <w:i/>
              </w:rPr>
              <w:t>height</w:t>
            </w:r>
            <w:r w:rsidRPr="007264F3">
              <w:rPr>
                <w:rFonts w:cs="Courier New"/>
              </w:rPr>
              <w:t xml:space="preserve"> </w:t>
            </w:r>
            <w:r w:rsidRPr="007264F3">
              <w:t xml:space="preserve">where </w:t>
            </w:r>
            <w:r w:rsidRPr="007264F3">
              <w:rPr>
                <w:i/>
              </w:rPr>
              <w:t>width</w:t>
            </w:r>
            <w:r w:rsidRPr="007264F3">
              <w:t xml:space="preserve"> and </w:t>
            </w:r>
            <w:r w:rsidRPr="007264F3">
              <w:rPr>
                <w:i/>
              </w:rPr>
              <w:t>height</w:t>
            </w:r>
            <w:r w:rsidRPr="007264F3">
              <w:t xml:space="preserve"> are</w:t>
            </w:r>
            <w:r>
              <w:t xml:space="preserve"> positive</w:t>
            </w:r>
            <w:r w:rsidRPr="007264F3">
              <w:t xml:space="preserve"> </w:t>
            </w:r>
            <w:r>
              <w:t>integer</w:t>
            </w:r>
            <w:r w:rsidRPr="007264F3">
              <w:t xml:space="preserve"> values</w:t>
            </w:r>
            <w:r>
              <w:t>.  A width or height less than the minimum allowed (750 for width, 400 for height) is replaced by the minimum value</w:t>
            </w:r>
          </w:p>
        </w:tc>
        <w:tc>
          <w:tcPr>
            <w:tcW w:w="1980" w:type="dxa"/>
            <w:vAlign w:val="center"/>
          </w:tcPr>
          <w:p w14:paraId="40545B17" w14:textId="77777777" w:rsidR="00EF182C" w:rsidRDefault="00EF182C" w:rsidP="00EF182C">
            <w:pPr>
              <w:spacing w:after="0"/>
            </w:pPr>
            <w:r>
              <w:t>750x400</w:t>
            </w:r>
          </w:p>
        </w:tc>
      </w:tr>
      <w:tr w:rsidR="00EF182C" w14:paraId="6DA0525F" w14:textId="77777777" w:rsidTr="00E368C4">
        <w:trPr>
          <w:cantSplit/>
        </w:trPr>
        <w:tc>
          <w:tcPr>
            <w:tcW w:w="2767" w:type="dxa"/>
            <w:gridSpan w:val="2"/>
            <w:vAlign w:val="center"/>
          </w:tcPr>
          <w:p w14:paraId="084DEEE0" w14:textId="77777777" w:rsidR="00EF182C" w:rsidRDefault="00EF182C" w:rsidP="00EF182C">
            <w:pPr>
              <w:spacing w:after="0"/>
              <w:ind w:left="1710" w:hanging="1710"/>
              <w:jc w:val="center"/>
            </w:pPr>
            <w:r>
              <w:t>patch</w:t>
            </w:r>
          </w:p>
        </w:tc>
        <w:tc>
          <w:tcPr>
            <w:tcW w:w="4635" w:type="dxa"/>
            <w:vAlign w:val="center"/>
          </w:tcPr>
          <w:p w14:paraId="30D1C6D7" w14:textId="77777777" w:rsidR="00EF182C" w:rsidRDefault="00EF182C" w:rsidP="00EF182C">
            <w:pPr>
              <w:spacing w:after="0"/>
            </w:pPr>
            <w:r>
              <w:t>Automatically apply any applicable patches to the open database.</w:t>
            </w:r>
          </w:p>
        </w:tc>
        <w:tc>
          <w:tcPr>
            <w:tcW w:w="4725" w:type="dxa"/>
            <w:vAlign w:val="center"/>
          </w:tcPr>
          <w:p w14:paraId="7AC5FA2C" w14:textId="77777777" w:rsidR="00EF182C" w:rsidRDefault="00EF182C" w:rsidP="00EF182C">
            <w:pPr>
              <w:spacing w:after="0"/>
            </w:pPr>
            <w:r>
              <w:t>None</w:t>
            </w:r>
          </w:p>
        </w:tc>
        <w:tc>
          <w:tcPr>
            <w:tcW w:w="1980" w:type="dxa"/>
            <w:vAlign w:val="center"/>
          </w:tcPr>
          <w:p w14:paraId="181B628C" w14:textId="77777777" w:rsidR="00EF182C" w:rsidRPr="00CD34FF" w:rsidRDefault="00EF182C" w:rsidP="00EF182C">
            <w:pPr>
              <w:spacing w:after="0"/>
              <w:rPr>
                <w:i/>
              </w:rPr>
            </w:pPr>
            <w:r>
              <w:rPr>
                <w:i/>
              </w:rPr>
              <w:t>N/A</w:t>
            </w:r>
          </w:p>
        </w:tc>
      </w:tr>
      <w:tr w:rsidR="00EF182C" w14:paraId="75D91A15" w14:textId="77777777" w:rsidTr="00E368C4">
        <w:trPr>
          <w:cantSplit/>
        </w:trPr>
        <w:tc>
          <w:tcPr>
            <w:tcW w:w="2767" w:type="dxa"/>
            <w:gridSpan w:val="2"/>
            <w:vAlign w:val="center"/>
          </w:tcPr>
          <w:p w14:paraId="3A850B96" w14:textId="77777777" w:rsidR="00EF182C" w:rsidRDefault="00EF182C" w:rsidP="00EF182C">
            <w:pPr>
              <w:spacing w:after="0"/>
              <w:ind w:left="1710" w:hanging="1710"/>
              <w:jc w:val="center"/>
            </w:pPr>
            <w:r>
              <w:t>password</w:t>
            </w:r>
          </w:p>
        </w:tc>
        <w:tc>
          <w:tcPr>
            <w:tcW w:w="4635" w:type="dxa"/>
            <w:vAlign w:val="center"/>
          </w:tcPr>
          <w:p w14:paraId="1D1A43C0" w14:textId="77777777" w:rsidR="00EF182C" w:rsidRDefault="00EF182C" w:rsidP="00EF182C">
            <w:pPr>
              <w:spacing w:after="0"/>
            </w:pPr>
            <w:r>
              <w:t>Sets the user’s PostgreSQL password</w:t>
            </w:r>
          </w:p>
        </w:tc>
        <w:tc>
          <w:tcPr>
            <w:tcW w:w="4725" w:type="dxa"/>
            <w:vAlign w:val="center"/>
          </w:tcPr>
          <w:p w14:paraId="13A5D074" w14:textId="454764BD" w:rsidR="00EF182C" w:rsidRDefault="00EF182C" w:rsidP="00EF182C">
            <w:pPr>
              <w:spacing w:after="0"/>
            </w:pPr>
            <w:r>
              <w:t>Password for user name for PostgreSQL.  The password is case sensitive</w:t>
            </w:r>
          </w:p>
        </w:tc>
        <w:tc>
          <w:tcPr>
            <w:tcW w:w="1980" w:type="dxa"/>
            <w:vAlign w:val="center"/>
          </w:tcPr>
          <w:p w14:paraId="5B3AB25A" w14:textId="77777777" w:rsidR="00EF182C" w:rsidRDefault="00EF182C" w:rsidP="00EF182C">
            <w:pPr>
              <w:spacing w:after="0"/>
            </w:pPr>
            <w:r w:rsidRPr="00CD34FF">
              <w:rPr>
                <w:i/>
              </w:rPr>
              <w:t>None</w:t>
            </w:r>
          </w:p>
        </w:tc>
      </w:tr>
      <w:tr w:rsidR="00EF182C" w14:paraId="6D477F35" w14:textId="77777777" w:rsidTr="00E368C4">
        <w:trPr>
          <w:cantSplit/>
        </w:trPr>
        <w:tc>
          <w:tcPr>
            <w:tcW w:w="2767" w:type="dxa"/>
            <w:gridSpan w:val="2"/>
            <w:vAlign w:val="center"/>
          </w:tcPr>
          <w:p w14:paraId="24CA8D58" w14:textId="77777777" w:rsidR="00EF182C" w:rsidRDefault="00EF182C" w:rsidP="00EF182C">
            <w:pPr>
              <w:spacing w:after="0"/>
              <w:ind w:left="1710" w:hanging="1710"/>
              <w:jc w:val="center"/>
            </w:pPr>
            <w:r>
              <w:t>port</w:t>
            </w:r>
          </w:p>
        </w:tc>
        <w:tc>
          <w:tcPr>
            <w:tcW w:w="4635" w:type="dxa"/>
            <w:vAlign w:val="center"/>
          </w:tcPr>
          <w:p w14:paraId="099D2A3C" w14:textId="77777777" w:rsidR="00EF182C" w:rsidRDefault="00EF182C" w:rsidP="00EF182C">
            <w:pPr>
              <w:spacing w:after="0"/>
            </w:pPr>
            <w:r>
              <w:t>Sets the port of the PostgreSQL server’s host</w:t>
            </w:r>
          </w:p>
        </w:tc>
        <w:tc>
          <w:tcPr>
            <w:tcW w:w="4725" w:type="dxa"/>
            <w:vAlign w:val="center"/>
          </w:tcPr>
          <w:p w14:paraId="6D69FB4A" w14:textId="4AEBE6C4" w:rsidR="00EF182C" w:rsidRDefault="00EF182C" w:rsidP="00EF182C">
            <w:pPr>
              <w:spacing w:after="0"/>
            </w:pPr>
            <w:r>
              <w:t>PostgreSQL server port.  The server port must be blank or a positive integer</w:t>
            </w:r>
          </w:p>
        </w:tc>
        <w:tc>
          <w:tcPr>
            <w:tcW w:w="1980" w:type="dxa"/>
            <w:vAlign w:val="center"/>
          </w:tcPr>
          <w:p w14:paraId="15DA2844" w14:textId="77777777" w:rsidR="00EF182C" w:rsidRDefault="00EF182C" w:rsidP="00EF182C">
            <w:pPr>
              <w:spacing w:after="0"/>
            </w:pPr>
            <w:r>
              <w:rPr>
                <w:i/>
              </w:rPr>
              <w:t>Previous session’s PostgreSQL port (</w:t>
            </w:r>
            <w:r>
              <w:t>5432</w:t>
            </w:r>
            <w:r>
              <w:rPr>
                <w:i/>
              </w:rPr>
              <w:t xml:space="preserve"> for the first use)</w:t>
            </w:r>
          </w:p>
        </w:tc>
      </w:tr>
      <w:tr w:rsidR="00EF182C" w14:paraId="74EDAFB7" w14:textId="77777777" w:rsidTr="00E368C4">
        <w:trPr>
          <w:cantSplit/>
        </w:trPr>
        <w:tc>
          <w:tcPr>
            <w:tcW w:w="2767" w:type="dxa"/>
            <w:gridSpan w:val="2"/>
            <w:vAlign w:val="center"/>
          </w:tcPr>
          <w:p w14:paraId="6AE81188" w14:textId="77777777" w:rsidR="00EF182C" w:rsidRDefault="00EF182C" w:rsidP="00EF182C">
            <w:pPr>
              <w:spacing w:after="0"/>
              <w:ind w:left="1710" w:hanging="1710"/>
              <w:jc w:val="center"/>
            </w:pPr>
            <w:r>
              <w:t>project</w:t>
            </w:r>
          </w:p>
        </w:tc>
        <w:tc>
          <w:tcPr>
            <w:tcW w:w="4635" w:type="dxa"/>
            <w:vAlign w:val="center"/>
          </w:tcPr>
          <w:p w14:paraId="63F58338" w14:textId="77777777" w:rsidR="00EF182C" w:rsidRDefault="00EF182C" w:rsidP="00EF182C">
            <w:pPr>
              <w:spacing w:after="0"/>
            </w:pPr>
            <w:r>
              <w:t>Selects the project database to which to initially connect</w:t>
            </w:r>
          </w:p>
        </w:tc>
        <w:tc>
          <w:tcPr>
            <w:tcW w:w="4725" w:type="dxa"/>
            <w:vAlign w:val="center"/>
          </w:tcPr>
          <w:p w14:paraId="5CB7DC13" w14:textId="568FC3C2" w:rsidR="00EF182C" w:rsidRDefault="00EF182C" w:rsidP="00EF182C">
            <w:pPr>
              <w:spacing w:after="0"/>
            </w:pPr>
            <w:r>
              <w:t>Project database name.  The project’s database name is case sensitive</w:t>
            </w:r>
          </w:p>
        </w:tc>
        <w:tc>
          <w:tcPr>
            <w:tcW w:w="1980" w:type="dxa"/>
            <w:vAlign w:val="center"/>
          </w:tcPr>
          <w:p w14:paraId="1482B1DA" w14:textId="77777777" w:rsidR="00EF182C" w:rsidRPr="00CD34FF" w:rsidRDefault="00EF182C" w:rsidP="00EF182C">
            <w:pPr>
              <w:spacing w:after="0"/>
              <w:rPr>
                <w:i/>
              </w:rPr>
            </w:pPr>
            <w:r>
              <w:rPr>
                <w:i/>
              </w:rPr>
              <w:t>Previous session’s project name (none for the first use)</w:t>
            </w:r>
          </w:p>
        </w:tc>
      </w:tr>
      <w:tr w:rsidR="00EF182C" w14:paraId="47F05030" w14:textId="77777777" w:rsidTr="00E368C4">
        <w:trPr>
          <w:cantSplit/>
        </w:trPr>
        <w:tc>
          <w:tcPr>
            <w:tcW w:w="2767" w:type="dxa"/>
            <w:gridSpan w:val="2"/>
            <w:vAlign w:val="center"/>
          </w:tcPr>
          <w:p w14:paraId="5D7AF02C" w14:textId="77777777" w:rsidR="00EF182C" w:rsidRDefault="00EF182C" w:rsidP="00EF182C">
            <w:pPr>
              <w:spacing w:after="0"/>
              <w:ind w:left="1710" w:hanging="1710"/>
              <w:jc w:val="center"/>
            </w:pPr>
            <w:r>
              <w:t>scriptOutPath</w:t>
            </w:r>
          </w:p>
        </w:tc>
        <w:tc>
          <w:tcPr>
            <w:tcW w:w="4635" w:type="dxa"/>
            <w:vAlign w:val="center"/>
          </w:tcPr>
          <w:p w14:paraId="505CA904" w14:textId="629AF2AB" w:rsidR="00EF182C" w:rsidRDefault="00EF182C" w:rsidP="00EF182C">
            <w:pPr>
              <w:spacing w:after="0"/>
            </w:pPr>
            <w:r>
              <w:t xml:space="preserve">Sets the path to the folder where the script output files should be stored.  The scripts can access this path and use it to set the folder for the output files.  This command may be used more than once in order to set the path for different </w:t>
            </w:r>
            <w:r w:rsidRPr="008C5B10">
              <w:rPr>
                <w:rFonts w:ascii="Courier New" w:hAnsi="Courier New" w:cs="Courier New"/>
              </w:rPr>
              <w:t>execute</w:t>
            </w:r>
            <w:r>
              <w:t xml:space="preserve"> commands.  The path remains in effect for the </w:t>
            </w:r>
            <w:r w:rsidRPr="008C5B10">
              <w:rPr>
                <w:rFonts w:ascii="Courier New" w:hAnsi="Courier New" w:cs="Courier New"/>
              </w:rPr>
              <w:t>execute</w:t>
            </w:r>
            <w:r>
              <w:t xml:space="preserve"> commands until another </w:t>
            </w:r>
            <w:r w:rsidRPr="008C5B10">
              <w:rPr>
                <w:rFonts w:ascii="Courier New" w:hAnsi="Courier New" w:cs="Courier New"/>
              </w:rPr>
              <w:t>scriptOutPath</w:t>
            </w:r>
            <w:r>
              <w:t xml:space="preserve"> command is used to change it.  This path only applies to the current session, and does not alter the one stored in the program preferences</w:t>
            </w:r>
          </w:p>
        </w:tc>
        <w:tc>
          <w:tcPr>
            <w:tcW w:w="4725" w:type="dxa"/>
            <w:vAlign w:val="center"/>
          </w:tcPr>
          <w:p w14:paraId="0DCCE0EA" w14:textId="77777777" w:rsidR="00EF182C" w:rsidRDefault="00EF182C" w:rsidP="00EF182C">
            <w:pPr>
              <w:spacing w:after="0"/>
            </w:pPr>
            <w:r>
              <w:t>Path to the folder in which to store the script output files</w:t>
            </w:r>
          </w:p>
        </w:tc>
        <w:tc>
          <w:tcPr>
            <w:tcW w:w="1980" w:type="dxa"/>
            <w:vAlign w:val="center"/>
          </w:tcPr>
          <w:p w14:paraId="07DD180D" w14:textId="77777777" w:rsidR="00EF182C" w:rsidRPr="00A74ADE" w:rsidRDefault="00EF182C" w:rsidP="00EF182C">
            <w:pPr>
              <w:spacing w:after="0"/>
              <w:rPr>
                <w:i/>
              </w:rPr>
            </w:pPr>
            <w:r w:rsidRPr="00A74ADE">
              <w:rPr>
                <w:i/>
              </w:rPr>
              <w:t>None</w:t>
            </w:r>
            <w:r>
              <w:rPr>
                <w:i/>
              </w:rPr>
              <w:t xml:space="preserve"> (the folder in which the application is started is used)</w:t>
            </w:r>
          </w:p>
        </w:tc>
      </w:tr>
      <w:tr w:rsidR="00EF182C" w14:paraId="1307CA38" w14:textId="77777777" w:rsidTr="00E368C4">
        <w:trPr>
          <w:cantSplit/>
        </w:trPr>
        <w:tc>
          <w:tcPr>
            <w:tcW w:w="2767" w:type="dxa"/>
            <w:gridSpan w:val="2"/>
            <w:vAlign w:val="center"/>
          </w:tcPr>
          <w:p w14:paraId="69411462" w14:textId="77777777" w:rsidR="00EF182C" w:rsidRDefault="00EF182C" w:rsidP="00EF182C">
            <w:pPr>
              <w:spacing w:after="0"/>
              <w:ind w:left="1710" w:hanging="1710"/>
              <w:jc w:val="center"/>
            </w:pPr>
            <w:r>
              <w:t>server</w:t>
            </w:r>
          </w:p>
        </w:tc>
        <w:tc>
          <w:tcPr>
            <w:tcW w:w="4635" w:type="dxa"/>
            <w:vAlign w:val="center"/>
          </w:tcPr>
          <w:p w14:paraId="00B7D05E" w14:textId="77777777" w:rsidR="00EF182C" w:rsidRDefault="00EF182C" w:rsidP="00EF182C">
            <w:pPr>
              <w:spacing w:after="0"/>
            </w:pPr>
            <w:r>
              <w:t>Selects whether or not to display event log web server messages</w:t>
            </w:r>
          </w:p>
        </w:tc>
        <w:tc>
          <w:tcPr>
            <w:tcW w:w="4725" w:type="dxa"/>
            <w:vAlign w:val="center"/>
          </w:tcPr>
          <w:p w14:paraId="26C154AE" w14:textId="0F6D63C5" w:rsidR="00EF182C" w:rsidRDefault="00EF182C" w:rsidP="00EF182C">
            <w:pPr>
              <w:spacing w:after="0"/>
            </w:pPr>
            <w:r>
              <w:t>“true” to display event log web server messages in the main application window; “false” to hide event log web server messages.  The value text is case insensitive</w:t>
            </w:r>
          </w:p>
        </w:tc>
        <w:tc>
          <w:tcPr>
            <w:tcW w:w="1980" w:type="dxa"/>
            <w:vAlign w:val="center"/>
          </w:tcPr>
          <w:p w14:paraId="61DA6955" w14:textId="77777777" w:rsidR="00EF182C" w:rsidRDefault="00EF182C" w:rsidP="00EF182C">
            <w:pPr>
              <w:spacing w:after="0"/>
            </w:pPr>
            <w:r>
              <w:t>true</w:t>
            </w:r>
          </w:p>
        </w:tc>
      </w:tr>
      <w:tr w:rsidR="00EF182C" w14:paraId="350BDC6E" w14:textId="77777777" w:rsidTr="00E368C4">
        <w:trPr>
          <w:cantSplit/>
        </w:trPr>
        <w:tc>
          <w:tcPr>
            <w:tcW w:w="2767" w:type="dxa"/>
            <w:gridSpan w:val="2"/>
            <w:vAlign w:val="center"/>
          </w:tcPr>
          <w:p w14:paraId="2CE58A88" w14:textId="77777777" w:rsidR="00EF182C" w:rsidRDefault="00EF182C" w:rsidP="00EF182C">
            <w:pPr>
              <w:spacing w:after="0"/>
              <w:ind w:left="1710" w:hanging="1710"/>
              <w:jc w:val="center"/>
            </w:pPr>
            <w:r>
              <w:lastRenderedPageBreak/>
              <w:t>shutdown</w:t>
            </w:r>
          </w:p>
        </w:tc>
        <w:tc>
          <w:tcPr>
            <w:tcW w:w="4635" w:type="dxa"/>
            <w:vAlign w:val="center"/>
          </w:tcPr>
          <w:p w14:paraId="7D00421E" w14:textId="7AAAE7E1" w:rsidR="00EF182C" w:rsidRDefault="00EF182C" w:rsidP="00EF182C">
            <w:pPr>
              <w:spacing w:after="0"/>
            </w:pPr>
            <w:r>
              <w:t xml:space="preserve">Disables display of the GUI and forces the application to exit following completion of the command line commands.  This command is provided for use with the </w:t>
            </w:r>
            <w:r w:rsidRPr="001E3312">
              <w:rPr>
                <w:b/>
              </w:rPr>
              <w:t>create</w:t>
            </w:r>
            <w:r>
              <w:t xml:space="preserve">, </w:t>
            </w:r>
            <w:r w:rsidRPr="001E3312">
              <w:rPr>
                <w:b/>
              </w:rPr>
              <w:t>delete</w:t>
            </w:r>
            <w:r>
              <w:t xml:space="preserve">, </w:t>
            </w:r>
            <w:r w:rsidRPr="001E3312">
              <w:rPr>
                <w:b/>
              </w:rPr>
              <w:t>execute</w:t>
            </w:r>
            <w:r>
              <w:t xml:space="preserve">, </w:t>
            </w:r>
            <w:r w:rsidRPr="001E3312">
              <w:rPr>
                <w:b/>
              </w:rPr>
              <w:t>import</w:t>
            </w:r>
            <w:r>
              <w:t xml:space="preserve">, and </w:t>
            </w:r>
            <w:r w:rsidRPr="001E3312">
              <w:rPr>
                <w:b/>
              </w:rPr>
              <w:t>export</w:t>
            </w:r>
            <w:r>
              <w:t xml:space="preserve"> command line options so that these operations can be performed without user interaction.  If an error occurs that requires user input normally supplied via a dialog then the input is requested on the command line.  Other messages (warning, error, etc.) are output to the command line instead of a dialog; the message text in this case is the detailed version that is normally displayed in the event log.  Note: The GUI is only hidden; the capability to display it must exist when the application is executed and running (e.g, the </w:t>
            </w:r>
            <w:r w:rsidRPr="00AB3810">
              <w:rPr>
                <w:rFonts w:ascii="Courier New" w:hAnsi="Courier New" w:cs="Courier New"/>
                <w:sz w:val="20"/>
              </w:rPr>
              <w:t>-X</w:t>
            </w:r>
            <w:r>
              <w:t xml:space="preserve"> flag must be specified when executing the application over a SSH connection).  </w:t>
            </w:r>
          </w:p>
        </w:tc>
        <w:tc>
          <w:tcPr>
            <w:tcW w:w="4725" w:type="dxa"/>
            <w:vAlign w:val="center"/>
          </w:tcPr>
          <w:p w14:paraId="0DF57A61" w14:textId="77777777" w:rsidR="00EF182C" w:rsidRPr="00693D93" w:rsidRDefault="00EF182C" w:rsidP="00EF182C">
            <w:pPr>
              <w:spacing w:after="0"/>
              <w:rPr>
                <w:i/>
              </w:rPr>
            </w:pPr>
            <w:r w:rsidRPr="00693D93">
              <w:rPr>
                <w:i/>
              </w:rPr>
              <w:t>None</w:t>
            </w:r>
          </w:p>
        </w:tc>
        <w:tc>
          <w:tcPr>
            <w:tcW w:w="1980" w:type="dxa"/>
            <w:vAlign w:val="center"/>
          </w:tcPr>
          <w:p w14:paraId="1D6489EC" w14:textId="77777777" w:rsidR="00EF182C" w:rsidRDefault="00EF182C" w:rsidP="00EF182C">
            <w:pPr>
              <w:spacing w:after="0"/>
              <w:rPr>
                <w:i/>
              </w:rPr>
            </w:pPr>
            <w:r>
              <w:rPr>
                <w:i/>
              </w:rPr>
              <w:t>N/A</w:t>
            </w:r>
          </w:p>
        </w:tc>
      </w:tr>
      <w:tr w:rsidR="00EF182C" w14:paraId="727C9E3B" w14:textId="77777777" w:rsidTr="00E368C4">
        <w:trPr>
          <w:cantSplit/>
        </w:trPr>
        <w:tc>
          <w:tcPr>
            <w:tcW w:w="2767" w:type="dxa"/>
            <w:gridSpan w:val="2"/>
            <w:vAlign w:val="center"/>
          </w:tcPr>
          <w:p w14:paraId="23143C8F" w14:textId="77777777" w:rsidR="00EF182C" w:rsidRDefault="00EF182C" w:rsidP="00EF182C">
            <w:pPr>
              <w:spacing w:after="0"/>
              <w:ind w:left="1710" w:hanging="1710"/>
              <w:jc w:val="center"/>
            </w:pPr>
            <w:r>
              <w:t>ssl</w:t>
            </w:r>
          </w:p>
        </w:tc>
        <w:tc>
          <w:tcPr>
            <w:tcW w:w="4635" w:type="dxa"/>
            <w:vAlign w:val="center"/>
          </w:tcPr>
          <w:p w14:paraId="5A63F032" w14:textId="3E7B5B67" w:rsidR="00EF182C" w:rsidRDefault="00EF182C" w:rsidP="00EF182C">
            <w:pPr>
              <w:spacing w:after="0"/>
            </w:pPr>
            <w:r>
              <w:t>Enables or disables a secure socket layer (SSL) connection to the PostgreSQL server.  SSL must be set to “on” if the server expects an SSL connection, and “off” if it does not</w:t>
            </w:r>
          </w:p>
        </w:tc>
        <w:tc>
          <w:tcPr>
            <w:tcW w:w="4725" w:type="dxa"/>
            <w:vAlign w:val="center"/>
          </w:tcPr>
          <w:p w14:paraId="47029B7C" w14:textId="2E703FD0" w:rsidR="00EF182C" w:rsidRDefault="00EF182C" w:rsidP="00EF182C">
            <w:pPr>
              <w:spacing w:after="0"/>
            </w:pPr>
            <w:r>
              <w:t>“off” to disable SSL; “on” to enable SSL.  The value text is case insensitive</w:t>
            </w:r>
          </w:p>
        </w:tc>
        <w:tc>
          <w:tcPr>
            <w:tcW w:w="1980" w:type="dxa"/>
            <w:vAlign w:val="center"/>
          </w:tcPr>
          <w:p w14:paraId="4A13BE69" w14:textId="77777777" w:rsidR="00EF182C" w:rsidRPr="00BD064F" w:rsidRDefault="00EF182C" w:rsidP="00EF182C">
            <w:pPr>
              <w:spacing w:after="0"/>
            </w:pPr>
            <w:r>
              <w:rPr>
                <w:i/>
              </w:rPr>
              <w:t>Previous session’s SSL state (</w:t>
            </w:r>
            <w:r>
              <w:t>off</w:t>
            </w:r>
            <w:r>
              <w:rPr>
                <w:i/>
              </w:rPr>
              <w:t xml:space="preserve"> for the first use)</w:t>
            </w:r>
          </w:p>
        </w:tc>
      </w:tr>
      <w:tr w:rsidR="00EF182C" w14:paraId="5A8F043C" w14:textId="77777777" w:rsidTr="00E368C4">
        <w:trPr>
          <w:cantSplit/>
        </w:trPr>
        <w:tc>
          <w:tcPr>
            <w:tcW w:w="2767" w:type="dxa"/>
            <w:gridSpan w:val="2"/>
            <w:vAlign w:val="center"/>
          </w:tcPr>
          <w:p w14:paraId="31CF2057" w14:textId="77777777" w:rsidR="00EF182C" w:rsidRDefault="00EF182C" w:rsidP="00EF182C">
            <w:pPr>
              <w:spacing w:after="0"/>
              <w:ind w:left="1710" w:hanging="1710"/>
              <w:jc w:val="center"/>
            </w:pPr>
            <w:r>
              <w:t>status</w:t>
            </w:r>
          </w:p>
        </w:tc>
        <w:tc>
          <w:tcPr>
            <w:tcW w:w="4635" w:type="dxa"/>
            <w:vAlign w:val="center"/>
          </w:tcPr>
          <w:p w14:paraId="72187A73" w14:textId="77777777" w:rsidR="00EF182C" w:rsidRDefault="00EF182C" w:rsidP="00EF182C">
            <w:pPr>
              <w:spacing w:after="0"/>
            </w:pPr>
            <w:r>
              <w:t>Selects whether or not to display event log status messages</w:t>
            </w:r>
          </w:p>
        </w:tc>
        <w:tc>
          <w:tcPr>
            <w:tcW w:w="4725" w:type="dxa"/>
            <w:vAlign w:val="center"/>
          </w:tcPr>
          <w:p w14:paraId="301E8D9B" w14:textId="55940A96" w:rsidR="00EF182C" w:rsidRDefault="00EF182C" w:rsidP="00EF182C">
            <w:pPr>
              <w:spacing w:after="0"/>
            </w:pPr>
            <w:r>
              <w:t>“true” to display event log status messages in the main application window; “false” to hide event log status messages.  The value text is case insensitive</w:t>
            </w:r>
          </w:p>
        </w:tc>
        <w:tc>
          <w:tcPr>
            <w:tcW w:w="1980" w:type="dxa"/>
            <w:vAlign w:val="center"/>
          </w:tcPr>
          <w:p w14:paraId="1F2B48A7" w14:textId="77777777" w:rsidR="00EF182C" w:rsidRDefault="00EF182C" w:rsidP="00EF182C">
            <w:pPr>
              <w:spacing w:after="0"/>
            </w:pPr>
            <w:r>
              <w:t>true</w:t>
            </w:r>
          </w:p>
        </w:tc>
      </w:tr>
      <w:tr w:rsidR="00EF182C" w14:paraId="699D67B0" w14:textId="77777777" w:rsidTr="00E368C4">
        <w:trPr>
          <w:cantSplit/>
        </w:trPr>
        <w:tc>
          <w:tcPr>
            <w:tcW w:w="2767" w:type="dxa"/>
            <w:gridSpan w:val="2"/>
            <w:vAlign w:val="center"/>
          </w:tcPr>
          <w:p w14:paraId="3BA25C45" w14:textId="77777777" w:rsidR="00EF182C" w:rsidRDefault="00EF182C" w:rsidP="00EF182C">
            <w:pPr>
              <w:spacing w:after="0"/>
              <w:ind w:left="1710" w:hanging="1710"/>
              <w:jc w:val="center"/>
            </w:pPr>
            <w:r>
              <w:t>success</w:t>
            </w:r>
          </w:p>
        </w:tc>
        <w:tc>
          <w:tcPr>
            <w:tcW w:w="4635" w:type="dxa"/>
            <w:vAlign w:val="center"/>
          </w:tcPr>
          <w:p w14:paraId="5EBAA12D" w14:textId="77777777" w:rsidR="00EF182C" w:rsidRDefault="00EF182C" w:rsidP="00EF182C">
            <w:pPr>
              <w:spacing w:after="0"/>
            </w:pPr>
            <w:r>
              <w:t>Selects whether or not to display event log success messages</w:t>
            </w:r>
          </w:p>
        </w:tc>
        <w:tc>
          <w:tcPr>
            <w:tcW w:w="4725" w:type="dxa"/>
            <w:vAlign w:val="center"/>
          </w:tcPr>
          <w:p w14:paraId="38C61A95" w14:textId="26EE1919" w:rsidR="00EF182C" w:rsidRDefault="00EF182C" w:rsidP="00EF182C">
            <w:pPr>
              <w:spacing w:after="0"/>
            </w:pPr>
            <w:r>
              <w:t>“true” to display event log success messages in the main application window; “false” to hide event log success messages.  The value text is case insensitive</w:t>
            </w:r>
          </w:p>
        </w:tc>
        <w:tc>
          <w:tcPr>
            <w:tcW w:w="1980" w:type="dxa"/>
            <w:vAlign w:val="center"/>
          </w:tcPr>
          <w:p w14:paraId="22F69ACD" w14:textId="77777777" w:rsidR="00EF182C" w:rsidRDefault="00EF182C" w:rsidP="00EF182C">
            <w:pPr>
              <w:spacing w:after="0"/>
            </w:pPr>
            <w:r>
              <w:t>true</w:t>
            </w:r>
          </w:p>
        </w:tc>
      </w:tr>
      <w:tr w:rsidR="00EF182C" w14:paraId="07225CD0" w14:textId="77777777" w:rsidTr="00E368C4">
        <w:trPr>
          <w:cantSplit/>
        </w:trPr>
        <w:tc>
          <w:tcPr>
            <w:tcW w:w="2767" w:type="dxa"/>
            <w:gridSpan w:val="2"/>
            <w:vAlign w:val="center"/>
          </w:tcPr>
          <w:p w14:paraId="569FB423" w14:textId="77777777" w:rsidR="00EF182C" w:rsidRDefault="00EF182C" w:rsidP="00EF182C">
            <w:pPr>
              <w:spacing w:after="0"/>
              <w:ind w:left="1710" w:hanging="1710"/>
              <w:jc w:val="center"/>
            </w:pPr>
            <w:r>
              <w:t>user</w:t>
            </w:r>
          </w:p>
        </w:tc>
        <w:tc>
          <w:tcPr>
            <w:tcW w:w="4635" w:type="dxa"/>
            <w:vAlign w:val="center"/>
          </w:tcPr>
          <w:p w14:paraId="47CE7D74" w14:textId="77777777" w:rsidR="00EF182C" w:rsidRDefault="00EF182C" w:rsidP="00EF182C">
            <w:pPr>
              <w:spacing w:after="0"/>
            </w:pPr>
            <w:r>
              <w:t>Sets the user name to use when connecting to the PostgreSQL server</w:t>
            </w:r>
          </w:p>
        </w:tc>
        <w:tc>
          <w:tcPr>
            <w:tcW w:w="4725" w:type="dxa"/>
            <w:vAlign w:val="center"/>
          </w:tcPr>
          <w:p w14:paraId="57AFA3B4" w14:textId="63C70F97" w:rsidR="00EF182C" w:rsidRDefault="00EF182C" w:rsidP="00EF182C">
            <w:pPr>
              <w:spacing w:after="0"/>
            </w:pPr>
            <w:r>
              <w:t>User name for PostgreSQL.  The user name is case sensitive</w:t>
            </w:r>
          </w:p>
        </w:tc>
        <w:tc>
          <w:tcPr>
            <w:tcW w:w="1980" w:type="dxa"/>
            <w:vAlign w:val="center"/>
          </w:tcPr>
          <w:p w14:paraId="0828250F" w14:textId="77777777" w:rsidR="00EF182C" w:rsidRDefault="00EF182C" w:rsidP="00EF182C">
            <w:pPr>
              <w:spacing w:after="0"/>
            </w:pPr>
            <w:r>
              <w:rPr>
                <w:i/>
              </w:rPr>
              <w:t>Previous session’s user name (none for the first use)</w:t>
            </w:r>
          </w:p>
        </w:tc>
      </w:tr>
      <w:tr w:rsidR="00EF182C" w14:paraId="73B7AF4D" w14:textId="77777777" w:rsidTr="00E368C4">
        <w:trPr>
          <w:cantSplit/>
        </w:trPr>
        <w:tc>
          <w:tcPr>
            <w:tcW w:w="2767" w:type="dxa"/>
            <w:gridSpan w:val="2"/>
            <w:vAlign w:val="center"/>
          </w:tcPr>
          <w:p w14:paraId="4C4F390E" w14:textId="77777777" w:rsidR="00EF182C" w:rsidRDefault="00EF182C" w:rsidP="00EF182C">
            <w:pPr>
              <w:spacing w:after="0"/>
              <w:ind w:left="1710" w:hanging="1710"/>
              <w:jc w:val="center"/>
            </w:pPr>
            <w:r>
              <w:lastRenderedPageBreak/>
              <w:t>version</w:t>
            </w:r>
          </w:p>
        </w:tc>
        <w:tc>
          <w:tcPr>
            <w:tcW w:w="4635" w:type="dxa"/>
            <w:vAlign w:val="center"/>
          </w:tcPr>
          <w:p w14:paraId="164CAF59" w14:textId="3C9B13C6" w:rsidR="00EF182C" w:rsidRDefault="00EF182C" w:rsidP="00EF182C">
            <w:pPr>
              <w:spacing w:after="0"/>
            </w:pPr>
            <w:r>
              <w:t>Displays the CCDD version number and build date, then terminates the application.  Any other commands are ignored</w:t>
            </w:r>
          </w:p>
        </w:tc>
        <w:tc>
          <w:tcPr>
            <w:tcW w:w="4725" w:type="dxa"/>
            <w:vAlign w:val="center"/>
          </w:tcPr>
          <w:p w14:paraId="16EF93F8" w14:textId="77777777" w:rsidR="00EF182C" w:rsidRDefault="00EF182C" w:rsidP="00EF182C">
            <w:pPr>
              <w:spacing w:after="0"/>
            </w:pPr>
          </w:p>
        </w:tc>
        <w:tc>
          <w:tcPr>
            <w:tcW w:w="1980" w:type="dxa"/>
            <w:vAlign w:val="center"/>
          </w:tcPr>
          <w:p w14:paraId="000C5223" w14:textId="77777777" w:rsidR="00EF182C" w:rsidRDefault="00EF182C" w:rsidP="00EF182C">
            <w:pPr>
              <w:spacing w:after="0"/>
            </w:pPr>
          </w:p>
        </w:tc>
      </w:tr>
      <w:tr w:rsidR="00EF182C" w14:paraId="011BDBC6" w14:textId="77777777" w:rsidTr="00E368C4">
        <w:trPr>
          <w:cantSplit/>
        </w:trPr>
        <w:tc>
          <w:tcPr>
            <w:tcW w:w="2767" w:type="dxa"/>
            <w:gridSpan w:val="2"/>
            <w:vAlign w:val="center"/>
          </w:tcPr>
          <w:p w14:paraId="68CD0BB7" w14:textId="77777777" w:rsidR="00EF182C" w:rsidRDefault="00EF182C" w:rsidP="00EF182C">
            <w:pPr>
              <w:spacing w:after="0"/>
              <w:ind w:left="1710" w:hanging="1710"/>
              <w:jc w:val="center"/>
            </w:pPr>
            <w:r>
              <w:t>webport</w:t>
            </w:r>
          </w:p>
        </w:tc>
        <w:tc>
          <w:tcPr>
            <w:tcW w:w="4635" w:type="dxa"/>
            <w:vAlign w:val="center"/>
          </w:tcPr>
          <w:p w14:paraId="1D4764F1" w14:textId="5060636B" w:rsidR="00EF182C" w:rsidRDefault="00EF182C" w:rsidP="00EF182C">
            <w:pPr>
              <w:spacing w:after="0"/>
            </w:pPr>
            <w:r>
              <w:t xml:space="preserve">Set the port for the embedded web server.  </w:t>
            </w:r>
            <w:r w:rsidRPr="0039565B">
              <w:t xml:space="preserve">See paragraph </w:t>
            </w:r>
            <w:r>
              <w:fldChar w:fldCharType="begin"/>
            </w:r>
            <w:r>
              <w:instrText xml:space="preserve"> REF _Ref478385952 \r \h  \* MERGEFORMAT </w:instrText>
            </w:r>
            <w:r>
              <w:fldChar w:fldCharType="separate"/>
            </w:r>
            <w:r w:rsidR="005D3E7A">
              <w:t>4.9.1.6.2</w:t>
            </w:r>
            <w:r>
              <w:fldChar w:fldCharType="end"/>
            </w:r>
            <w:r>
              <w:t xml:space="preserve"> </w:t>
            </w:r>
            <w:r w:rsidRPr="0039565B">
              <w:t>for</w:t>
            </w:r>
            <w:r>
              <w:t xml:space="preserve"> more detail  </w:t>
            </w:r>
          </w:p>
        </w:tc>
        <w:tc>
          <w:tcPr>
            <w:tcW w:w="4725" w:type="dxa"/>
            <w:vAlign w:val="center"/>
          </w:tcPr>
          <w:p w14:paraId="56F835E2" w14:textId="77777777" w:rsidR="00EF182C" w:rsidRPr="007264F3" w:rsidRDefault="00EF182C" w:rsidP="00EF182C">
            <w:pPr>
              <w:spacing w:after="0"/>
            </w:pPr>
            <w:r>
              <w:t>Valid port number for the web server to listen to for queries</w:t>
            </w:r>
          </w:p>
        </w:tc>
        <w:tc>
          <w:tcPr>
            <w:tcW w:w="1980" w:type="dxa"/>
            <w:vAlign w:val="center"/>
          </w:tcPr>
          <w:p w14:paraId="0B38121F" w14:textId="77777777" w:rsidR="00EF182C" w:rsidRDefault="00EF182C" w:rsidP="00EF182C">
            <w:pPr>
              <w:spacing w:after="0"/>
            </w:pPr>
            <w:r>
              <w:rPr>
                <w:i/>
              </w:rPr>
              <w:t>Previous session’s web server port (</w:t>
            </w:r>
            <w:r w:rsidRPr="00EF3EE3">
              <w:t>7070</w:t>
            </w:r>
            <w:r>
              <w:rPr>
                <w:i/>
              </w:rPr>
              <w:t xml:space="preserve"> for the first use)</w:t>
            </w:r>
          </w:p>
        </w:tc>
      </w:tr>
      <w:tr w:rsidR="00EF182C" w14:paraId="4A37D9E5" w14:textId="77777777" w:rsidTr="00E368C4">
        <w:trPr>
          <w:cantSplit/>
        </w:trPr>
        <w:tc>
          <w:tcPr>
            <w:tcW w:w="2767" w:type="dxa"/>
            <w:gridSpan w:val="2"/>
            <w:vAlign w:val="center"/>
          </w:tcPr>
          <w:p w14:paraId="24CAEA5C" w14:textId="77777777" w:rsidR="00EF182C" w:rsidRDefault="00EF182C" w:rsidP="00EF182C">
            <w:pPr>
              <w:spacing w:after="0"/>
              <w:ind w:left="1710" w:hanging="1710"/>
              <w:jc w:val="center"/>
            </w:pPr>
            <w:r>
              <w:t>webserver</w:t>
            </w:r>
          </w:p>
        </w:tc>
        <w:tc>
          <w:tcPr>
            <w:tcW w:w="4635" w:type="dxa"/>
            <w:vAlign w:val="center"/>
          </w:tcPr>
          <w:p w14:paraId="178DA471" w14:textId="60B7841F" w:rsidR="00EF182C" w:rsidRDefault="00EF182C" w:rsidP="00EF182C">
            <w:pPr>
              <w:spacing w:after="0"/>
            </w:pPr>
            <w:r>
              <w:t xml:space="preserve">Enables the embedded web server.  </w:t>
            </w:r>
            <w:r w:rsidRPr="0039565B">
              <w:t xml:space="preserve">See paragraph </w:t>
            </w:r>
            <w:r>
              <w:fldChar w:fldCharType="begin"/>
            </w:r>
            <w:r>
              <w:instrText xml:space="preserve"> REF _Ref460407299 \r \h  \* MERGEFORMAT </w:instrText>
            </w:r>
            <w:r>
              <w:fldChar w:fldCharType="separate"/>
            </w:r>
            <w:r w:rsidR="005D3E7A">
              <w:t>4.9.1.6.1</w:t>
            </w:r>
            <w:r>
              <w:fldChar w:fldCharType="end"/>
            </w:r>
            <w:r w:rsidRPr="0039565B">
              <w:t xml:space="preserve"> for</w:t>
            </w:r>
            <w:r>
              <w:t xml:space="preserve"> more detail  </w:t>
            </w:r>
          </w:p>
        </w:tc>
        <w:tc>
          <w:tcPr>
            <w:tcW w:w="4725" w:type="dxa"/>
            <w:vAlign w:val="center"/>
          </w:tcPr>
          <w:p w14:paraId="2FEA39F0" w14:textId="77777777" w:rsidR="00EF182C" w:rsidRPr="007264F3" w:rsidRDefault="00EF182C" w:rsidP="00EF182C">
            <w:pPr>
              <w:spacing w:after="0"/>
            </w:pPr>
            <w:r>
              <w:t>“nogui” to start the application and enable the web server without displaying the user interface; “gui” to start the application, enable the web server, and display the user interface</w:t>
            </w:r>
          </w:p>
        </w:tc>
        <w:tc>
          <w:tcPr>
            <w:tcW w:w="1980" w:type="dxa"/>
            <w:vAlign w:val="center"/>
          </w:tcPr>
          <w:p w14:paraId="47BD74D5" w14:textId="77777777" w:rsidR="00EF182C" w:rsidRDefault="00EF182C" w:rsidP="00EF182C">
            <w:pPr>
              <w:spacing w:after="0"/>
            </w:pPr>
            <w:r>
              <w:t xml:space="preserve">nogui </w:t>
            </w:r>
            <w:r w:rsidRPr="00613766">
              <w:rPr>
                <w:i/>
              </w:rPr>
              <w:t>or</w:t>
            </w:r>
            <w:r>
              <w:t xml:space="preserve"> gui</w:t>
            </w:r>
          </w:p>
        </w:tc>
      </w:tr>
    </w:tbl>
    <w:p w14:paraId="3BCEA416" w14:textId="77777777" w:rsidR="00E124D5" w:rsidRPr="000F788C" w:rsidRDefault="00E124D5">
      <w:pPr>
        <w:pStyle w:val="Table"/>
      </w:pPr>
      <w:r>
        <w:t xml:space="preserve">  </w:t>
      </w:r>
      <w:bookmarkStart w:id="204" w:name="_Ref391467547"/>
      <w:bookmarkStart w:id="205" w:name="_Toc157514269"/>
      <w:r>
        <w:t>Command line arguments</w:t>
      </w:r>
      <w:bookmarkEnd w:id="204"/>
      <w:bookmarkEnd w:id="205"/>
    </w:p>
    <w:p w14:paraId="1A4C1141" w14:textId="733EACEC" w:rsidR="006F5B9C" w:rsidRPr="00037393" w:rsidRDefault="00037393" w:rsidP="00037393">
      <w:pPr>
        <w:tabs>
          <w:tab w:val="left" w:pos="8640"/>
        </w:tabs>
        <w:sectPr w:rsidR="006F5B9C" w:rsidRPr="00037393" w:rsidSect="006F5B9C">
          <w:pgSz w:w="15840" w:h="12240" w:orient="landscape" w:code="1"/>
          <w:pgMar w:top="1440" w:right="720" w:bottom="1440" w:left="720" w:header="504" w:footer="504" w:gutter="0"/>
          <w:cols w:space="720"/>
          <w:docGrid w:linePitch="360"/>
        </w:sectPr>
      </w:pPr>
      <w:r>
        <w:tab/>
      </w:r>
    </w:p>
    <w:p w14:paraId="0179AB4D" w14:textId="396FBB7A" w:rsidR="00604BE0" w:rsidRDefault="00FB7749" w:rsidP="00DB1198">
      <w:r>
        <w:lastRenderedPageBreak/>
        <w:t>The following is an e</w:t>
      </w:r>
      <w:r w:rsidR="00604BE0">
        <w:t>xample</w:t>
      </w:r>
      <w:r>
        <w:t xml:space="preserve"> of </w:t>
      </w:r>
      <w:r w:rsidR="00FA416F">
        <w:t>starting</w:t>
      </w:r>
      <w:r>
        <w:t xml:space="preserve"> the application</w:t>
      </w:r>
      <w:r w:rsidR="00A84D8F">
        <w:t xml:space="preserve"> in Linux</w:t>
      </w:r>
      <w:r w:rsidR="00E20D0C">
        <w:t xml:space="preserve">.  </w:t>
      </w:r>
      <w:r>
        <w:t>In this example the CCDD application is installed in the current folder</w:t>
      </w:r>
      <w:r w:rsidR="003F73CF">
        <w:t xml:space="preserve">, the default libraries in the </w:t>
      </w:r>
      <w:r w:rsidR="003F73CF" w:rsidRPr="003F73CF">
        <w:rPr>
          <w:rFonts w:ascii="Courier New" w:hAnsi="Courier New" w:cs="Courier New"/>
        </w:rPr>
        <w:t>CCDD_lib</w:t>
      </w:r>
      <w:r w:rsidR="003F73CF">
        <w:t xml:space="preserve"> folder are used,</w:t>
      </w:r>
      <w:r>
        <w:t xml:space="preserve"> and the </w:t>
      </w:r>
      <w:r w:rsidR="003F73CF">
        <w:t>script library files are</w:t>
      </w:r>
      <w:r>
        <w:t xml:space="preserve"> installed in the</w:t>
      </w:r>
      <w:r w:rsidR="003F73CF">
        <w:t xml:space="preserve"> folder</w:t>
      </w:r>
      <w:r>
        <w:t xml:space="preserve"> </w:t>
      </w:r>
      <w:r w:rsidRPr="00FB7749">
        <w:rPr>
          <w:rFonts w:ascii="Courier New" w:hAnsi="Courier New" w:cs="Courier New"/>
        </w:rPr>
        <w:t>/opt</w:t>
      </w:r>
      <w:r w:rsidR="00E20D0C">
        <w:t xml:space="preserve">.  </w:t>
      </w:r>
      <w:r>
        <w:t xml:space="preserve">The project initially opened is </w:t>
      </w:r>
      <w:r w:rsidR="009A286F">
        <w:t>“</w:t>
      </w:r>
      <w:r w:rsidRPr="009A286F">
        <w:t>myProject</w:t>
      </w:r>
      <w:r w:rsidR="009A286F">
        <w:t>”</w:t>
      </w:r>
      <w:r>
        <w:t xml:space="preserve"> by user </w:t>
      </w:r>
      <w:r w:rsidR="009A286F">
        <w:t>“</w:t>
      </w:r>
      <w:r w:rsidRPr="009A286F">
        <w:t>userName</w:t>
      </w:r>
      <w:r w:rsidR="009A286F">
        <w:t>”</w:t>
      </w:r>
      <w:r w:rsidR="00604BE0">
        <w:t>:</w:t>
      </w:r>
    </w:p>
    <w:p w14:paraId="33AD4B24" w14:textId="4639694A" w:rsidR="00604BE0" w:rsidRPr="00574059" w:rsidRDefault="009A0133" w:rsidP="00DD40FC">
      <w:pPr>
        <w:pStyle w:val="Code"/>
        <w:ind w:left="720" w:hanging="360"/>
      </w:pPr>
      <w:r w:rsidRPr="00DD40FC">
        <w:t xml:space="preserve">java </w:t>
      </w:r>
      <w:r w:rsidRPr="00DD40FC">
        <w:noBreakHyphen/>
        <w:t>c</w:t>
      </w:r>
      <w:r w:rsidR="003118C2" w:rsidRPr="00DD40FC">
        <w:t>lass</w:t>
      </w:r>
      <w:r w:rsidRPr="00DD40FC">
        <w:t>p</w:t>
      </w:r>
      <w:r w:rsidR="003118C2" w:rsidRPr="00DD40FC">
        <w:t>ath</w:t>
      </w:r>
      <w:r w:rsidRPr="00DD40FC">
        <w:t> </w:t>
      </w:r>
      <w:r w:rsidR="00604BE0" w:rsidRPr="00DD40FC">
        <w:t>./CCDD.jar:/opt/jruby</w:t>
      </w:r>
      <w:r w:rsidR="00604BE0" w:rsidRPr="00DD40FC">
        <w:noBreakHyphen/>
        <w:t>9.0.1.0/lib/jruby.jar:</w:t>
      </w:r>
      <w:r w:rsidR="00B11D63" w:rsidRPr="00DD40FC">
        <w:t>/opt/jython2.7.0/jython.jar</w:t>
      </w:r>
      <w:r w:rsidR="009D0187" w:rsidRPr="00DD40FC">
        <w:t>:/opt/groovy</w:t>
      </w:r>
      <w:r w:rsidR="009D0187" w:rsidRPr="00DD40FC">
        <w:noBreakHyphen/>
        <w:t>2.4.4/lib/groovy</w:t>
      </w:r>
      <w:r w:rsidR="009D0187" w:rsidRPr="00DD40FC">
        <w:noBreakHyphen/>
        <w:t>2.4.4.jar:/opt/groovy</w:t>
      </w:r>
      <w:r w:rsidR="009D0187" w:rsidRPr="00DD40FC">
        <w:noBreakHyphen/>
        <w:t>2.4.4/lib/groovy</w:t>
      </w:r>
      <w:r w:rsidR="009D0187" w:rsidRPr="00DD40FC">
        <w:noBreakHyphen/>
        <w:t>jsr223</w:t>
      </w:r>
      <w:r w:rsidR="009D0187" w:rsidRPr="00DD40FC">
        <w:noBreakHyphen/>
      </w:r>
      <w:r w:rsidR="00604BE0" w:rsidRPr="00DD40FC">
        <w:t>2.4.4.jar</w:t>
      </w:r>
      <w:r w:rsidR="00005A09" w:rsidRPr="00005A09">
        <w:t>:/opt/scala-2.12.4/lib/scala-compiler.jar</w:t>
      </w:r>
      <w:r w:rsidR="00604BE0" w:rsidRPr="00DD40FC">
        <w:t xml:space="preserve"> CCDD.CcddMain</w:t>
      </w:r>
      <w:r w:rsidR="00FB7749" w:rsidRPr="00DD40FC">
        <w:t xml:space="preserve"> </w:t>
      </w:r>
      <w:r w:rsidR="00FB7749" w:rsidRPr="00DD40FC">
        <w:noBreakHyphen/>
        <w:t xml:space="preserve">project myProject </w:t>
      </w:r>
      <w:r w:rsidR="00FB7749" w:rsidRPr="00DD40FC">
        <w:noBreakHyphen/>
        <w:t>user userName</w:t>
      </w:r>
    </w:p>
    <w:p w14:paraId="1A287754" w14:textId="30BB321C" w:rsidR="00604BE0" w:rsidRDefault="00A84649" w:rsidP="00604BE0">
      <w:r>
        <w:t>To make execution easier an alias can be created</w:t>
      </w:r>
      <w:r w:rsidR="00E20D0C">
        <w:t xml:space="preserve">.  </w:t>
      </w:r>
      <w:r>
        <w:t xml:space="preserve">Using the example above the </w:t>
      </w:r>
      <w:r w:rsidR="009A286F">
        <w:t xml:space="preserve">Linux </w:t>
      </w:r>
      <w:r w:rsidRPr="009A286F">
        <w:rPr>
          <w:rFonts w:ascii="Courier New" w:hAnsi="Courier New" w:cs="Courier New"/>
        </w:rPr>
        <w:t>alias</w:t>
      </w:r>
      <w:r>
        <w:t xml:space="preserve"> command is as follows:</w:t>
      </w:r>
    </w:p>
    <w:p w14:paraId="1D7688ED" w14:textId="23891187" w:rsidR="00A84649" w:rsidRPr="00574059" w:rsidRDefault="00A84649" w:rsidP="0055303A">
      <w:pPr>
        <w:pStyle w:val="Code"/>
        <w:ind w:left="720" w:hanging="360"/>
      </w:pPr>
      <w:r w:rsidRPr="0055303A">
        <w:t>alias</w:t>
      </w:r>
      <w:r w:rsidR="007C5030" w:rsidRPr="0055303A">
        <w:t> </w:t>
      </w:r>
      <w:r w:rsidRPr="0055303A">
        <w:t>CCDD=’</w:t>
      </w:r>
      <w:r w:rsidR="007C5030" w:rsidRPr="0055303A">
        <w:t xml:space="preserve">java </w:t>
      </w:r>
      <w:r w:rsidR="007C5030" w:rsidRPr="0055303A">
        <w:noBreakHyphen/>
        <w:t>c</w:t>
      </w:r>
      <w:r w:rsidR="003118C2" w:rsidRPr="0055303A">
        <w:t>lasspath</w:t>
      </w:r>
      <w:r w:rsidR="007C5030" w:rsidRPr="0055303A">
        <w:t> </w:t>
      </w:r>
      <w:r w:rsidRPr="0055303A">
        <w:t>./CCDD.jar:/opt/jruby</w:t>
      </w:r>
      <w:r w:rsidRPr="0055303A">
        <w:noBreakHyphen/>
        <w:t>9.0.1.0/lib/jruby.jar</w:t>
      </w:r>
      <w:r w:rsidR="00B11D63" w:rsidRPr="0055303A">
        <w:t>:/opt/jython2.7.0/jython.jar</w:t>
      </w:r>
      <w:r w:rsidRPr="0055303A">
        <w:t>:/opt/groovy</w:t>
      </w:r>
      <w:r w:rsidR="00F33505" w:rsidRPr="0055303A">
        <w:noBreakHyphen/>
      </w:r>
      <w:r w:rsidRPr="0055303A">
        <w:t>2.4.4/lib/groovy</w:t>
      </w:r>
      <w:r w:rsidR="00F33505" w:rsidRPr="0055303A">
        <w:noBreakHyphen/>
      </w:r>
      <w:r w:rsidRPr="0055303A">
        <w:t>2.4.4.jar:/opt/groovy</w:t>
      </w:r>
      <w:r w:rsidR="00005A09">
        <w:t>-</w:t>
      </w:r>
      <w:r w:rsidRPr="0055303A">
        <w:t>2.4.4/lib/groovy</w:t>
      </w:r>
      <w:r w:rsidR="00005A09">
        <w:t>-</w:t>
      </w:r>
      <w:r w:rsidRPr="0055303A">
        <w:t>jsr223</w:t>
      </w:r>
      <w:r w:rsidR="00005A09">
        <w:t>-</w:t>
      </w:r>
      <w:r w:rsidRPr="0055303A">
        <w:t>2.4.4.jar</w:t>
      </w:r>
      <w:r w:rsidR="00005A09" w:rsidRPr="00005A09">
        <w:t>:/opt/scala-2.12.4/lib/scala-compiler.jar</w:t>
      </w:r>
      <w:r w:rsidRPr="0055303A">
        <w:t xml:space="preserve"> CCDD.CcddMain’</w:t>
      </w:r>
    </w:p>
    <w:p w14:paraId="676FBF27" w14:textId="36419D2F" w:rsidR="00556DB2" w:rsidRDefault="00556DB2" w:rsidP="009250A6">
      <w:r w:rsidRPr="00F73D7D">
        <w:t xml:space="preserve">For </w:t>
      </w:r>
      <w:r w:rsidR="00687C00">
        <w:t xml:space="preserve">Microsoft </w:t>
      </w:r>
      <w:r w:rsidRPr="00F73D7D">
        <w:t xml:space="preserve">Windows, </w:t>
      </w:r>
      <w:r w:rsidR="00F73D7D" w:rsidRPr="00F73D7D">
        <w:t xml:space="preserve">the </w:t>
      </w:r>
      <w:r w:rsidR="00F73D7D" w:rsidRPr="0055303A">
        <w:rPr>
          <w:rStyle w:val="CodeChar"/>
        </w:rPr>
        <w:t>doskey</w:t>
      </w:r>
      <w:r w:rsidR="00F73D7D" w:rsidRPr="00F73D7D">
        <w:t xml:space="preserve"> command</w:t>
      </w:r>
      <w:r w:rsidRPr="00F73D7D">
        <w:t xml:space="preserve"> can be </w:t>
      </w:r>
      <w:r w:rsidR="00F73D7D" w:rsidRPr="00F73D7D">
        <w:t>used to create an alias</w:t>
      </w:r>
      <w:r w:rsidR="007C3A20">
        <w:t xml:space="preserve"> (</w:t>
      </w:r>
      <w:r w:rsidR="003F73CF">
        <w:t xml:space="preserve">the </w:t>
      </w:r>
      <w:r w:rsidR="007C3A20">
        <w:t>individual class paths must be separated by semi-colons instead of colons)</w:t>
      </w:r>
      <w:r w:rsidR="00F73D7D" w:rsidRPr="00F73D7D">
        <w:t>:</w:t>
      </w:r>
    </w:p>
    <w:p w14:paraId="45053590" w14:textId="77777777" w:rsidR="006174A7" w:rsidRPr="005C57B6" w:rsidRDefault="006174A7" w:rsidP="0055303A">
      <w:pPr>
        <w:pStyle w:val="Code"/>
        <w:ind w:left="360"/>
      </w:pPr>
      <w:r w:rsidRPr="0055303A">
        <w:t>doskey CCDD=java -c</w:t>
      </w:r>
      <w:r w:rsidR="003118C2" w:rsidRPr="0055303A">
        <w:t>lass</w:t>
      </w:r>
      <w:r w:rsidRPr="0055303A">
        <w:t>p</w:t>
      </w:r>
      <w:r w:rsidR="003118C2" w:rsidRPr="0055303A">
        <w:t>ath</w:t>
      </w:r>
      <w:r w:rsidRPr="0055303A">
        <w:t xml:space="preserve"> "</w:t>
      </w:r>
      <w:r w:rsidR="003118C2" w:rsidRPr="0055303A">
        <w:rPr>
          <w:i/>
        </w:rPr>
        <w:t>class_paths</w:t>
      </w:r>
      <w:r w:rsidRPr="0055303A">
        <w:t>" CCDD.CcddMain</w:t>
      </w:r>
      <w:r w:rsidR="00F73D7D" w:rsidRPr="0055303A">
        <w:t xml:space="preserve"> $*</w:t>
      </w:r>
    </w:p>
    <w:p w14:paraId="73E4B72A" w14:textId="77777777" w:rsidR="00A84D8F" w:rsidRDefault="00A84D8F" w:rsidP="00A84D8F">
      <w:r>
        <w:t>Having cre</w:t>
      </w:r>
      <w:r w:rsidR="001A3B98">
        <w:t>ated an alia</w:t>
      </w:r>
      <w:r>
        <w:t>s, the application can then be started by simply typing:</w:t>
      </w:r>
    </w:p>
    <w:p w14:paraId="2853CF01" w14:textId="77777777" w:rsidR="00A84D8F" w:rsidRPr="00574059" w:rsidRDefault="00A84D8F" w:rsidP="0055303A">
      <w:pPr>
        <w:pStyle w:val="Code"/>
        <w:ind w:left="360"/>
      </w:pPr>
      <w:r w:rsidRPr="0055303A">
        <w:t>CCDD [</w:t>
      </w:r>
      <w:r w:rsidRPr="0055303A">
        <w:rPr>
          <w:i/>
        </w:rPr>
        <w:t>args</w:t>
      </w:r>
      <w:r w:rsidRPr="0055303A">
        <w:t>…]</w:t>
      </w:r>
    </w:p>
    <w:p w14:paraId="32391FDF" w14:textId="2FE93C55" w:rsidR="009250A6" w:rsidRDefault="009250A6" w:rsidP="009250A6">
      <w:r>
        <w:t>An invalid command or command parameter results in program termination</w:t>
      </w:r>
      <w:r w:rsidR="00E20D0C">
        <w:t xml:space="preserve">.  </w:t>
      </w:r>
      <w:r>
        <w:t>An invalid parameter displays an error message at the command prompt</w:t>
      </w:r>
      <w:r w:rsidR="00E20D0C">
        <w:t xml:space="preserve">.  </w:t>
      </w:r>
      <w:r>
        <w:t>An invalid command or a valid command without an associated parameter produces the following output at the command prompt:</w:t>
      </w:r>
    </w:p>
    <w:p w14:paraId="69C93026" w14:textId="77777777" w:rsidR="00E34083" w:rsidRPr="00E34083" w:rsidRDefault="00E34083" w:rsidP="00E34083">
      <w:pPr>
        <w:pStyle w:val="Code"/>
        <w:ind w:left="4867" w:right="-630" w:hanging="4680"/>
        <w:rPr>
          <w:sz w:val="16"/>
          <w:szCs w:val="16"/>
        </w:rPr>
      </w:pPr>
      <w:r w:rsidRPr="00E34083">
        <w:rPr>
          <w:sz w:val="16"/>
          <w:szCs w:val="16"/>
        </w:rPr>
        <w:t>usage:</w:t>
      </w:r>
    </w:p>
    <w:p w14:paraId="6649083B" w14:textId="77777777" w:rsidR="00E34083" w:rsidRPr="00E34083" w:rsidRDefault="00E34083" w:rsidP="00E34083">
      <w:pPr>
        <w:pStyle w:val="Code"/>
        <w:ind w:left="4867" w:right="-630" w:hanging="4680"/>
        <w:rPr>
          <w:sz w:val="16"/>
          <w:szCs w:val="16"/>
        </w:rPr>
      </w:pPr>
      <w:r w:rsidRPr="00E34083">
        <w:rPr>
          <w:sz w:val="16"/>
          <w:szCs w:val="16"/>
        </w:rPr>
        <w:t>java -classpath &lt;class_paths&gt; CCDD.CcddMain [[&lt;- or /&gt;]&lt;command&gt; &lt;value&gt; [...]]</w:t>
      </w:r>
    </w:p>
    <w:p w14:paraId="1ACDA4E4" w14:textId="77777777" w:rsidR="00E34083" w:rsidRPr="00E34083" w:rsidRDefault="00E34083" w:rsidP="00E34083">
      <w:pPr>
        <w:pStyle w:val="Code"/>
        <w:ind w:left="4867" w:right="-630" w:hanging="4680"/>
        <w:rPr>
          <w:sz w:val="16"/>
          <w:szCs w:val="16"/>
        </w:rPr>
      </w:pPr>
      <w:r w:rsidRPr="00E34083">
        <w:rPr>
          <w:sz w:val="16"/>
          <w:szCs w:val="16"/>
        </w:rPr>
        <w:t xml:space="preserve"> Command line arguments:</w:t>
      </w:r>
    </w:p>
    <w:p w14:paraId="5E3B700E" w14:textId="77777777" w:rsidR="00E34083" w:rsidRPr="00E34083" w:rsidRDefault="00E34083" w:rsidP="00E34083">
      <w:pPr>
        <w:pStyle w:val="Code"/>
        <w:ind w:left="4867" w:right="-630" w:hanging="4680"/>
        <w:rPr>
          <w:sz w:val="16"/>
          <w:szCs w:val="16"/>
        </w:rPr>
      </w:pPr>
      <w:r w:rsidRPr="00E34083">
        <w:rPr>
          <w:sz w:val="16"/>
          <w:szCs w:val="16"/>
        </w:rPr>
        <w:t xml:space="preserve">  Command                        Value                              Description                       </w:t>
      </w:r>
    </w:p>
    <w:p w14:paraId="2946AFE4" w14:textId="77777777" w:rsidR="00E34083" w:rsidRPr="00E34083" w:rsidRDefault="00E34083" w:rsidP="00E34083">
      <w:pPr>
        <w:pStyle w:val="Code"/>
        <w:ind w:left="4867" w:right="-630" w:hanging="4680"/>
        <w:rPr>
          <w:sz w:val="16"/>
          <w:szCs w:val="16"/>
        </w:rPr>
      </w:pPr>
      <w:r w:rsidRPr="00E34083">
        <w:rPr>
          <w:sz w:val="16"/>
          <w:szCs w:val="16"/>
        </w:rPr>
        <w:t xml:space="preserve">  -----------------------------  ---------------------------------  ----------------------------------</w:t>
      </w:r>
    </w:p>
    <w:p w14:paraId="17D67966" w14:textId="77777777" w:rsidR="00E34083" w:rsidRPr="00E34083" w:rsidRDefault="00E34083" w:rsidP="00E34083">
      <w:pPr>
        <w:pStyle w:val="Code"/>
        <w:ind w:left="4867" w:right="-630" w:hanging="4680"/>
        <w:rPr>
          <w:sz w:val="16"/>
          <w:szCs w:val="16"/>
        </w:rPr>
      </w:pPr>
      <w:r w:rsidRPr="00E34083">
        <w:rPr>
          <w:sz w:val="16"/>
          <w:szCs w:val="16"/>
        </w:rPr>
        <w:t xml:space="preserve">  backup                         backup file name                   Backup project on connecting      </w:t>
      </w:r>
    </w:p>
    <w:p w14:paraId="19FC010B" w14:textId="77777777" w:rsidR="00E34083" w:rsidRPr="00E34083" w:rsidRDefault="00E34083" w:rsidP="00E34083">
      <w:pPr>
        <w:pStyle w:val="Code"/>
        <w:ind w:left="4867" w:right="-630" w:hanging="4680"/>
        <w:rPr>
          <w:sz w:val="16"/>
          <w:szCs w:val="16"/>
        </w:rPr>
      </w:pPr>
      <w:r w:rsidRPr="00E34083">
        <w:rPr>
          <w:sz w:val="16"/>
          <w:szCs w:val="16"/>
        </w:rPr>
        <w:t xml:space="preserve">  command                        true or false                      Show command events               </w:t>
      </w:r>
    </w:p>
    <w:p w14:paraId="73C0C54E" w14:textId="77777777" w:rsidR="00E34083" w:rsidRPr="00E34083" w:rsidRDefault="00E34083" w:rsidP="00E34083">
      <w:pPr>
        <w:pStyle w:val="Code"/>
        <w:ind w:left="4867" w:right="-630" w:hanging="4680"/>
        <w:rPr>
          <w:sz w:val="16"/>
          <w:szCs w:val="16"/>
        </w:rPr>
      </w:pPr>
      <w:r w:rsidRPr="00E34083">
        <w:rPr>
          <w:sz w:val="16"/>
          <w:szCs w:val="16"/>
        </w:rPr>
        <w:t xml:space="preserve">  create                         '&lt;create sub-commands&gt;'            Create a new project database     </w:t>
      </w:r>
    </w:p>
    <w:p w14:paraId="455E3806" w14:textId="77777777" w:rsidR="00E34083" w:rsidRPr="00E34083" w:rsidRDefault="00E34083" w:rsidP="00E34083">
      <w:pPr>
        <w:pStyle w:val="Code"/>
        <w:ind w:left="4867" w:right="-630" w:hanging="4680"/>
        <w:rPr>
          <w:sz w:val="16"/>
          <w:szCs w:val="16"/>
        </w:rPr>
      </w:pPr>
      <w:r w:rsidRPr="00E34083">
        <w:rPr>
          <w:sz w:val="16"/>
          <w:szCs w:val="16"/>
        </w:rPr>
        <w:t xml:space="preserve">   create sub-commands:</w:t>
      </w:r>
    </w:p>
    <w:p w14:paraId="4A980D3B" w14:textId="77777777" w:rsidR="00E34083" w:rsidRPr="00E34083" w:rsidRDefault="00E34083" w:rsidP="00E34083">
      <w:pPr>
        <w:pStyle w:val="Code"/>
        <w:ind w:left="4867" w:right="-630" w:hanging="4680"/>
        <w:rPr>
          <w:sz w:val="16"/>
          <w:szCs w:val="16"/>
        </w:rPr>
      </w:pPr>
      <w:r w:rsidRPr="00E34083">
        <w:rPr>
          <w:sz w:val="16"/>
          <w:szCs w:val="16"/>
        </w:rPr>
        <w:t xml:space="preserve">   --------------------</w:t>
      </w:r>
    </w:p>
    <w:p w14:paraId="46405C1C" w14:textId="77777777" w:rsidR="00E34083" w:rsidRPr="00E34083" w:rsidRDefault="00E34083" w:rsidP="00E34083">
      <w:pPr>
        <w:pStyle w:val="Code"/>
        <w:ind w:left="4867" w:right="-630" w:hanging="4680"/>
        <w:rPr>
          <w:sz w:val="16"/>
          <w:szCs w:val="16"/>
        </w:rPr>
      </w:pPr>
      <w:r w:rsidRPr="00E34083">
        <w:rPr>
          <w:sz w:val="16"/>
          <w:szCs w:val="16"/>
        </w:rPr>
        <w:t xml:space="preserve">    description                  project description                Description of the new project    </w:t>
      </w:r>
    </w:p>
    <w:p w14:paraId="2E1A898C" w14:textId="77777777" w:rsidR="00E34083" w:rsidRPr="00E34083" w:rsidRDefault="00E34083" w:rsidP="00E34083">
      <w:pPr>
        <w:pStyle w:val="Code"/>
        <w:ind w:left="4867" w:right="-630" w:hanging="4680"/>
        <w:rPr>
          <w:sz w:val="16"/>
          <w:szCs w:val="16"/>
        </w:rPr>
      </w:pPr>
      <w:r w:rsidRPr="00E34083">
        <w:rPr>
          <w:sz w:val="16"/>
          <w:szCs w:val="16"/>
        </w:rPr>
        <w:t xml:space="preserve">    name                         project name                       Name of project to create         </w:t>
      </w:r>
    </w:p>
    <w:p w14:paraId="4B1B7E80" w14:textId="77777777" w:rsidR="00E34083" w:rsidRPr="00E34083" w:rsidRDefault="00E34083" w:rsidP="00E34083">
      <w:pPr>
        <w:pStyle w:val="Code"/>
        <w:ind w:left="4867" w:right="-630" w:hanging="4680"/>
        <w:rPr>
          <w:sz w:val="16"/>
          <w:szCs w:val="16"/>
        </w:rPr>
      </w:pPr>
      <w:r w:rsidRPr="00E34083">
        <w:rPr>
          <w:sz w:val="16"/>
          <w:szCs w:val="16"/>
        </w:rPr>
        <w:t xml:space="preserve">    owner                        project owner                      Owner of the new project          </w:t>
      </w:r>
    </w:p>
    <w:p w14:paraId="78D0C8A4" w14:textId="77777777" w:rsidR="00E34083" w:rsidRPr="00E34083" w:rsidRDefault="00E34083" w:rsidP="00E34083">
      <w:pPr>
        <w:pStyle w:val="Code"/>
        <w:ind w:left="4867" w:right="-630" w:hanging="4680"/>
        <w:rPr>
          <w:sz w:val="16"/>
          <w:szCs w:val="16"/>
        </w:rPr>
      </w:pPr>
      <w:r w:rsidRPr="00E34083">
        <w:rPr>
          <w:sz w:val="16"/>
          <w:szCs w:val="16"/>
        </w:rPr>
        <w:t xml:space="preserve">    restore                      backup file name                   Backup file to restore            </w:t>
      </w:r>
    </w:p>
    <w:p w14:paraId="7CAE3B1A" w14:textId="77777777" w:rsidR="00E34083" w:rsidRPr="00E34083" w:rsidRDefault="00E34083" w:rsidP="00E34083">
      <w:pPr>
        <w:pStyle w:val="Code"/>
        <w:ind w:left="4867" w:right="-630" w:hanging="4680"/>
        <w:rPr>
          <w:sz w:val="16"/>
          <w:szCs w:val="16"/>
        </w:rPr>
      </w:pPr>
      <w:r w:rsidRPr="00E34083">
        <w:rPr>
          <w:sz w:val="16"/>
          <w:szCs w:val="16"/>
        </w:rPr>
        <w:t xml:space="preserve">  delete                         &lt;delete sub-commands&gt;              Delete an existing project        </w:t>
      </w:r>
    </w:p>
    <w:p w14:paraId="431E5AA4" w14:textId="77777777" w:rsidR="00E34083" w:rsidRPr="00E34083" w:rsidRDefault="00E34083" w:rsidP="00E34083">
      <w:pPr>
        <w:pStyle w:val="Code"/>
        <w:ind w:left="4867" w:right="-630" w:hanging="4680"/>
        <w:rPr>
          <w:sz w:val="16"/>
          <w:szCs w:val="16"/>
        </w:rPr>
      </w:pPr>
      <w:r w:rsidRPr="00E34083">
        <w:rPr>
          <w:sz w:val="16"/>
          <w:szCs w:val="16"/>
        </w:rPr>
        <w:t xml:space="preserve">                                                                      database                        </w:t>
      </w:r>
    </w:p>
    <w:p w14:paraId="7E882BB4" w14:textId="77777777" w:rsidR="00E34083" w:rsidRPr="00E34083" w:rsidRDefault="00E34083" w:rsidP="00E34083">
      <w:pPr>
        <w:pStyle w:val="Code"/>
        <w:ind w:left="4867" w:right="-630" w:hanging="4680"/>
        <w:rPr>
          <w:sz w:val="16"/>
          <w:szCs w:val="16"/>
        </w:rPr>
      </w:pPr>
      <w:r w:rsidRPr="00E34083">
        <w:rPr>
          <w:sz w:val="16"/>
          <w:szCs w:val="16"/>
        </w:rPr>
        <w:t xml:space="preserve">   delete sub-commands:</w:t>
      </w:r>
    </w:p>
    <w:p w14:paraId="49018855" w14:textId="77777777" w:rsidR="00E34083" w:rsidRPr="00E34083" w:rsidRDefault="00E34083" w:rsidP="00E34083">
      <w:pPr>
        <w:pStyle w:val="Code"/>
        <w:ind w:left="4867" w:right="-630" w:hanging="4680"/>
        <w:rPr>
          <w:sz w:val="16"/>
          <w:szCs w:val="16"/>
        </w:rPr>
      </w:pPr>
      <w:r w:rsidRPr="00E34083">
        <w:rPr>
          <w:sz w:val="16"/>
          <w:szCs w:val="16"/>
        </w:rPr>
        <w:t xml:space="preserve">   --------------------</w:t>
      </w:r>
    </w:p>
    <w:p w14:paraId="5AD80D1A" w14:textId="77777777" w:rsidR="00E34083" w:rsidRPr="00E34083" w:rsidRDefault="00E34083" w:rsidP="00E34083">
      <w:pPr>
        <w:pStyle w:val="Code"/>
        <w:ind w:left="4867" w:right="-630" w:hanging="4680"/>
        <w:rPr>
          <w:sz w:val="16"/>
          <w:szCs w:val="16"/>
        </w:rPr>
      </w:pPr>
      <w:r w:rsidRPr="00E34083">
        <w:rPr>
          <w:sz w:val="16"/>
          <w:szCs w:val="16"/>
        </w:rPr>
        <w:t xml:space="preserve">    continueIfMissing                                               Continue to process commands if   </w:t>
      </w:r>
    </w:p>
    <w:p w14:paraId="2D7B91B0" w14:textId="77777777" w:rsidR="00E34083" w:rsidRPr="00E34083" w:rsidRDefault="00E34083" w:rsidP="00E34083">
      <w:pPr>
        <w:pStyle w:val="Code"/>
        <w:ind w:left="4867" w:right="-630" w:hanging="4680"/>
        <w:rPr>
          <w:sz w:val="16"/>
          <w:szCs w:val="16"/>
        </w:rPr>
      </w:pPr>
      <w:r w:rsidRPr="00E34083">
        <w:rPr>
          <w:sz w:val="16"/>
          <w:szCs w:val="16"/>
        </w:rPr>
        <w:t xml:space="preserve">                                                                      the project doesn't exist       </w:t>
      </w:r>
    </w:p>
    <w:p w14:paraId="7890CE59" w14:textId="77777777" w:rsidR="00E34083" w:rsidRPr="00E34083" w:rsidRDefault="00E34083" w:rsidP="00E34083">
      <w:pPr>
        <w:pStyle w:val="Code"/>
        <w:ind w:left="4867" w:right="-630" w:hanging="4680"/>
        <w:rPr>
          <w:sz w:val="16"/>
          <w:szCs w:val="16"/>
        </w:rPr>
      </w:pPr>
      <w:r w:rsidRPr="00E34083">
        <w:rPr>
          <w:sz w:val="16"/>
          <w:szCs w:val="16"/>
        </w:rPr>
        <w:t xml:space="preserve">    name                         project name                       Name of the project to delete     </w:t>
      </w:r>
    </w:p>
    <w:p w14:paraId="66491C1F" w14:textId="77777777" w:rsidR="00E34083" w:rsidRPr="00E34083" w:rsidRDefault="00E34083" w:rsidP="00E34083">
      <w:pPr>
        <w:pStyle w:val="Code"/>
        <w:ind w:left="4867" w:right="-630" w:hanging="4680"/>
        <w:rPr>
          <w:sz w:val="16"/>
          <w:szCs w:val="16"/>
        </w:rPr>
      </w:pPr>
      <w:r w:rsidRPr="00E34083">
        <w:rPr>
          <w:sz w:val="16"/>
          <w:szCs w:val="16"/>
        </w:rPr>
        <w:t xml:space="preserve">  events                         true or false                      Show events                       </w:t>
      </w:r>
    </w:p>
    <w:p w14:paraId="1DC8D1C4" w14:textId="77777777" w:rsidR="00E34083" w:rsidRPr="00E34083" w:rsidRDefault="00E34083" w:rsidP="00E34083">
      <w:pPr>
        <w:pStyle w:val="Code"/>
        <w:ind w:left="4867" w:right="-630" w:hanging="4680"/>
        <w:rPr>
          <w:sz w:val="16"/>
          <w:szCs w:val="16"/>
        </w:rPr>
      </w:pPr>
      <w:r w:rsidRPr="00E34083">
        <w:rPr>
          <w:sz w:val="16"/>
          <w:szCs w:val="16"/>
        </w:rPr>
        <w:t xml:space="preserve">  execute                        [association name] or              Execute script(s)                 </w:t>
      </w:r>
    </w:p>
    <w:p w14:paraId="3C241363" w14:textId="77777777" w:rsidR="00E34083" w:rsidRPr="00E34083" w:rsidRDefault="00E34083" w:rsidP="00E34083">
      <w:pPr>
        <w:pStyle w:val="Code"/>
        <w:ind w:left="4867" w:right="-630" w:hanging="4680"/>
        <w:rPr>
          <w:sz w:val="16"/>
          <w:szCs w:val="16"/>
        </w:rPr>
      </w:pPr>
      <w:r w:rsidRPr="00E34083">
        <w:rPr>
          <w:sz w:val="16"/>
          <w:szCs w:val="16"/>
        </w:rPr>
        <w:t xml:space="preserve">                                 [" or ']script file name[:table1                                     </w:t>
      </w:r>
    </w:p>
    <w:p w14:paraId="4F0885DF" w14:textId="77777777" w:rsidR="00E34083" w:rsidRPr="00E34083" w:rsidRDefault="00E34083" w:rsidP="00E34083">
      <w:pPr>
        <w:pStyle w:val="Code"/>
        <w:ind w:left="4867" w:right="-630" w:hanging="4680"/>
        <w:rPr>
          <w:sz w:val="16"/>
          <w:szCs w:val="16"/>
        </w:rPr>
      </w:pPr>
      <w:r w:rsidRPr="00E34083">
        <w:rPr>
          <w:sz w:val="16"/>
          <w:szCs w:val="16"/>
        </w:rPr>
        <w:t xml:space="preserve">                                   or Group:group1[+...[+tableN or                                    </w:t>
      </w:r>
    </w:p>
    <w:p w14:paraId="15048BBD" w14:textId="77777777" w:rsidR="00E34083" w:rsidRPr="00E34083" w:rsidRDefault="00E34083" w:rsidP="00E34083">
      <w:pPr>
        <w:pStyle w:val="Code"/>
        <w:ind w:left="4867" w:right="-630" w:hanging="4680"/>
        <w:rPr>
          <w:sz w:val="16"/>
          <w:szCs w:val="16"/>
        </w:rPr>
      </w:pPr>
      <w:r w:rsidRPr="00E34083">
        <w:rPr>
          <w:sz w:val="16"/>
          <w:szCs w:val="16"/>
        </w:rPr>
        <w:t xml:space="preserve">                                   Group:groupN]]][;...][" or ']                                      </w:t>
      </w:r>
    </w:p>
    <w:p w14:paraId="6A718F53" w14:textId="77777777" w:rsidR="00E34083" w:rsidRPr="00E34083" w:rsidRDefault="00E34083" w:rsidP="00E34083">
      <w:pPr>
        <w:pStyle w:val="Code"/>
        <w:ind w:left="4867" w:right="-630" w:hanging="4680"/>
        <w:rPr>
          <w:sz w:val="16"/>
          <w:szCs w:val="16"/>
        </w:rPr>
      </w:pPr>
      <w:r w:rsidRPr="00E34083">
        <w:rPr>
          <w:sz w:val="16"/>
          <w:szCs w:val="16"/>
        </w:rPr>
        <w:t xml:space="preserve">  export                         '&lt;export sub-commands&gt;'            Export tables, etc. in CSV, EDS,  </w:t>
      </w:r>
    </w:p>
    <w:p w14:paraId="21944FCD" w14:textId="77777777" w:rsidR="00E34083" w:rsidRPr="00E34083" w:rsidRDefault="00E34083" w:rsidP="00E34083">
      <w:pPr>
        <w:pStyle w:val="Code"/>
        <w:ind w:left="4867" w:right="-630" w:hanging="4680"/>
        <w:rPr>
          <w:sz w:val="16"/>
          <w:szCs w:val="16"/>
        </w:rPr>
      </w:pPr>
      <w:r w:rsidRPr="00E34083">
        <w:rPr>
          <w:sz w:val="16"/>
          <w:szCs w:val="16"/>
        </w:rPr>
        <w:t xml:space="preserve">                                                                      JSON, or XTCE format            </w:t>
      </w:r>
    </w:p>
    <w:p w14:paraId="51C62D7C" w14:textId="77777777" w:rsidR="00E34083" w:rsidRPr="00E34083" w:rsidRDefault="00E34083" w:rsidP="00E34083">
      <w:pPr>
        <w:pStyle w:val="Code"/>
        <w:ind w:left="4867" w:right="-630" w:hanging="4680"/>
        <w:rPr>
          <w:sz w:val="16"/>
          <w:szCs w:val="16"/>
        </w:rPr>
      </w:pPr>
      <w:r w:rsidRPr="00E34083">
        <w:rPr>
          <w:sz w:val="16"/>
          <w:szCs w:val="16"/>
        </w:rPr>
        <w:t xml:space="preserve">   export sub-commands:</w:t>
      </w:r>
    </w:p>
    <w:p w14:paraId="3ACBC8DC" w14:textId="77777777" w:rsidR="00E34083" w:rsidRPr="00E34083" w:rsidRDefault="00E34083" w:rsidP="00E34083">
      <w:pPr>
        <w:pStyle w:val="Code"/>
        <w:ind w:left="4867" w:right="-630" w:hanging="4680"/>
        <w:rPr>
          <w:sz w:val="16"/>
          <w:szCs w:val="16"/>
        </w:rPr>
      </w:pPr>
      <w:r w:rsidRPr="00E34083">
        <w:rPr>
          <w:sz w:val="16"/>
          <w:szCs w:val="16"/>
        </w:rPr>
        <w:t xml:space="preserve">   --------------------</w:t>
      </w:r>
    </w:p>
    <w:p w14:paraId="36E57F75" w14:textId="77777777" w:rsidR="00E34083" w:rsidRPr="00E34083" w:rsidRDefault="00E34083" w:rsidP="00E34083">
      <w:pPr>
        <w:pStyle w:val="Code"/>
        <w:ind w:left="4867" w:right="-630" w:hanging="4680"/>
        <w:rPr>
          <w:sz w:val="16"/>
          <w:szCs w:val="16"/>
        </w:rPr>
      </w:pPr>
      <w:r w:rsidRPr="00E34083">
        <w:rPr>
          <w:sz w:val="16"/>
          <w:szCs w:val="16"/>
        </w:rPr>
        <w:t xml:space="preserve">    classification               text (default: DOMAIN)             Classification (XTCE)             </w:t>
      </w:r>
    </w:p>
    <w:p w14:paraId="1D5775AF" w14:textId="77777777" w:rsidR="00E34083" w:rsidRPr="00E34083" w:rsidRDefault="00E34083" w:rsidP="00E34083">
      <w:pPr>
        <w:pStyle w:val="Code"/>
        <w:ind w:left="4867" w:right="-630" w:hanging="4680"/>
        <w:rPr>
          <w:sz w:val="16"/>
          <w:szCs w:val="16"/>
        </w:rPr>
      </w:pPr>
      <w:r w:rsidRPr="00E34083">
        <w:rPr>
          <w:sz w:val="16"/>
          <w:szCs w:val="16"/>
        </w:rPr>
        <w:t xml:space="preserve">    clearTargetDirectory         true or false (default: false)     Clear target directory of all     </w:t>
      </w:r>
    </w:p>
    <w:p w14:paraId="3F4A8DAC" w14:textId="77777777" w:rsidR="00E34083" w:rsidRPr="00E34083" w:rsidRDefault="00E34083" w:rsidP="00E34083">
      <w:pPr>
        <w:pStyle w:val="Code"/>
        <w:ind w:left="4867" w:right="-630" w:hanging="4680"/>
        <w:rPr>
          <w:sz w:val="16"/>
          <w:szCs w:val="16"/>
        </w:rPr>
      </w:pPr>
      <w:r w:rsidRPr="00E34083">
        <w:rPr>
          <w:sz w:val="16"/>
          <w:szCs w:val="16"/>
        </w:rPr>
        <w:t xml:space="preserve">                                                                      contents (true, false)          </w:t>
      </w:r>
    </w:p>
    <w:p w14:paraId="2A29C3D2" w14:textId="77777777" w:rsidR="00E34083" w:rsidRPr="00E34083" w:rsidRDefault="00E34083" w:rsidP="00E34083">
      <w:pPr>
        <w:pStyle w:val="Code"/>
        <w:ind w:left="4867" w:right="-630" w:hanging="4680"/>
        <w:rPr>
          <w:sz w:val="16"/>
          <w:szCs w:val="16"/>
        </w:rPr>
      </w:pPr>
      <w:r w:rsidRPr="00E34083">
        <w:rPr>
          <w:sz w:val="16"/>
          <w:szCs w:val="16"/>
        </w:rPr>
        <w:lastRenderedPageBreak/>
        <w:t xml:space="preserve">    endianess                    big or little (default: big)       Endianess (EDS, XTCE)             </w:t>
      </w:r>
    </w:p>
    <w:p w14:paraId="1F4A1BF1" w14:textId="77777777" w:rsidR="00E34083" w:rsidRPr="00E34083" w:rsidRDefault="00E34083" w:rsidP="00E34083">
      <w:pPr>
        <w:pStyle w:val="Code"/>
        <w:ind w:left="4867" w:right="-630" w:hanging="4680"/>
        <w:rPr>
          <w:sz w:val="16"/>
          <w:szCs w:val="16"/>
        </w:rPr>
      </w:pPr>
      <w:r w:rsidRPr="00E34083">
        <w:rPr>
          <w:sz w:val="16"/>
          <w:szCs w:val="16"/>
        </w:rPr>
        <w:t xml:space="preserve">    exportFullDatabase           true or false (default: false)     Export full database              </w:t>
      </w:r>
    </w:p>
    <w:p w14:paraId="791EBF6B" w14:textId="77777777" w:rsidR="00E34083" w:rsidRPr="00E34083" w:rsidRDefault="00E34083" w:rsidP="00E34083">
      <w:pPr>
        <w:pStyle w:val="Code"/>
        <w:ind w:left="4867" w:right="-630" w:hanging="4680"/>
        <w:rPr>
          <w:sz w:val="16"/>
          <w:szCs w:val="16"/>
        </w:rPr>
      </w:pPr>
      <w:r w:rsidRPr="00E34083">
        <w:rPr>
          <w:sz w:val="16"/>
          <w:szCs w:val="16"/>
        </w:rPr>
        <w:t xml:space="preserve">    filePath                     export file name                   Export file path + name (required </w:t>
      </w:r>
    </w:p>
    <w:p w14:paraId="2BA26807" w14:textId="77777777" w:rsidR="00E34083" w:rsidRPr="00E34083" w:rsidRDefault="00E34083" w:rsidP="00E34083">
      <w:pPr>
        <w:pStyle w:val="Code"/>
        <w:ind w:left="4867" w:right="-630" w:hanging="4680"/>
        <w:rPr>
          <w:sz w:val="16"/>
          <w:szCs w:val="16"/>
        </w:rPr>
      </w:pPr>
      <w:r w:rsidRPr="00E34083">
        <w:rPr>
          <w:sz w:val="16"/>
          <w:szCs w:val="16"/>
        </w:rPr>
        <w:t xml:space="preserve">                                                                      for EDS, XTCE, and for CSV,     </w:t>
      </w:r>
    </w:p>
    <w:p w14:paraId="107DADA3" w14:textId="77777777" w:rsidR="00E34083" w:rsidRPr="00E34083" w:rsidRDefault="00E34083" w:rsidP="00E34083">
      <w:pPr>
        <w:pStyle w:val="Code"/>
        <w:ind w:left="4867" w:right="-630" w:hanging="4680"/>
        <w:rPr>
          <w:sz w:val="16"/>
          <w:szCs w:val="16"/>
        </w:rPr>
      </w:pPr>
      <w:r w:rsidRPr="00E34083">
        <w:rPr>
          <w:sz w:val="16"/>
          <w:szCs w:val="16"/>
        </w:rPr>
        <w:t xml:space="preserve">                                                                      JSON if exporting to a single   </w:t>
      </w:r>
    </w:p>
    <w:p w14:paraId="407AF891" w14:textId="77777777" w:rsidR="00E34083" w:rsidRPr="00E34083" w:rsidRDefault="00E34083" w:rsidP="00E34083">
      <w:pPr>
        <w:pStyle w:val="Code"/>
        <w:ind w:left="4867" w:right="-630" w:hanging="4680"/>
        <w:rPr>
          <w:sz w:val="16"/>
          <w:szCs w:val="16"/>
        </w:rPr>
      </w:pPr>
      <w:r w:rsidRPr="00E34083">
        <w:rPr>
          <w:sz w:val="16"/>
          <w:szCs w:val="16"/>
        </w:rPr>
        <w:t xml:space="preserve">                                                                      file). This path is in effect   </w:t>
      </w:r>
    </w:p>
    <w:p w14:paraId="489EAEEA" w14:textId="77777777" w:rsidR="00E34083" w:rsidRPr="00E34083" w:rsidRDefault="00E34083" w:rsidP="00E34083">
      <w:pPr>
        <w:pStyle w:val="Code"/>
        <w:ind w:left="4867" w:right="-630" w:hanging="4680"/>
        <w:rPr>
          <w:sz w:val="16"/>
          <w:szCs w:val="16"/>
        </w:rPr>
      </w:pPr>
      <w:r w:rsidRPr="00E34083">
        <w:rPr>
          <w:sz w:val="16"/>
          <w:szCs w:val="16"/>
        </w:rPr>
        <w:t xml:space="preserve">                                                                      for the current session only    </w:t>
      </w:r>
    </w:p>
    <w:p w14:paraId="0AA9117D" w14:textId="77777777" w:rsidR="00E34083" w:rsidRPr="00E34083" w:rsidRDefault="00E34083" w:rsidP="00E34083">
      <w:pPr>
        <w:pStyle w:val="Code"/>
        <w:ind w:left="4867" w:right="-630" w:hanging="4680"/>
        <w:rPr>
          <w:sz w:val="16"/>
          <w:szCs w:val="16"/>
        </w:rPr>
      </w:pPr>
      <w:r w:rsidRPr="00E34083">
        <w:rPr>
          <w:sz w:val="16"/>
          <w:szCs w:val="16"/>
        </w:rPr>
        <w:t xml:space="preserve">    format                       csv, eds, json, or xtce            Export file format                </w:t>
      </w:r>
    </w:p>
    <w:p w14:paraId="1310B105" w14:textId="77777777" w:rsidR="00E34083" w:rsidRPr="00E34083" w:rsidRDefault="00E34083" w:rsidP="00E34083">
      <w:pPr>
        <w:pStyle w:val="Code"/>
        <w:ind w:left="4867" w:right="-630" w:hanging="4680"/>
        <w:rPr>
          <w:sz w:val="16"/>
          <w:szCs w:val="16"/>
        </w:rPr>
      </w:pPr>
      <w:r w:rsidRPr="00E34083">
        <w:rPr>
          <w:sz w:val="16"/>
          <w:szCs w:val="16"/>
        </w:rPr>
        <w:t xml:space="preserve">                                   (default: csv)                                                     </w:t>
      </w:r>
    </w:p>
    <w:p w14:paraId="0263C0AC" w14:textId="77777777" w:rsidR="00E34083" w:rsidRPr="00E34083" w:rsidRDefault="00E34083" w:rsidP="00E34083">
      <w:pPr>
        <w:pStyle w:val="Code"/>
        <w:ind w:left="4867" w:right="-630" w:hanging="4680"/>
        <w:rPr>
          <w:sz w:val="16"/>
          <w:szCs w:val="16"/>
        </w:rPr>
      </w:pPr>
      <w:r w:rsidRPr="00E34083">
        <w:rPr>
          <w:sz w:val="16"/>
          <w:szCs w:val="16"/>
        </w:rPr>
        <w:t xml:space="preserve">    hideDataType                 true or false (default: false)     Hide the data type in the         </w:t>
      </w:r>
    </w:p>
    <w:p w14:paraId="47E32E45" w14:textId="77777777" w:rsidR="00E34083" w:rsidRPr="00E34083" w:rsidRDefault="00E34083" w:rsidP="00E34083">
      <w:pPr>
        <w:pStyle w:val="Code"/>
        <w:ind w:left="4867" w:right="-630" w:hanging="4680"/>
        <w:rPr>
          <w:sz w:val="16"/>
          <w:szCs w:val="16"/>
        </w:rPr>
      </w:pPr>
      <w:r w:rsidRPr="00E34083">
        <w:rPr>
          <w:sz w:val="16"/>
          <w:szCs w:val="16"/>
        </w:rPr>
        <w:t xml:space="preserve">                                                                      variable paths                  </w:t>
      </w:r>
    </w:p>
    <w:p w14:paraId="7172F837" w14:textId="77777777" w:rsidR="00E34083" w:rsidRPr="00E34083" w:rsidRDefault="00E34083" w:rsidP="00E34083">
      <w:pPr>
        <w:pStyle w:val="Code"/>
        <w:ind w:left="4867" w:right="-630" w:hanging="4680"/>
        <w:rPr>
          <w:sz w:val="16"/>
          <w:szCs w:val="16"/>
        </w:rPr>
      </w:pPr>
      <w:r w:rsidRPr="00E34083">
        <w:rPr>
          <w:sz w:val="16"/>
          <w:szCs w:val="16"/>
        </w:rPr>
        <w:t xml:space="preserve">    includeAllDataTypes          true or false (default: false)     Include all data type             </w:t>
      </w:r>
    </w:p>
    <w:p w14:paraId="62A93D14" w14:textId="77777777" w:rsidR="00E34083" w:rsidRPr="00E34083" w:rsidRDefault="00E34083" w:rsidP="00E34083">
      <w:pPr>
        <w:pStyle w:val="Code"/>
        <w:ind w:left="4867" w:right="-630" w:hanging="4680"/>
        <w:rPr>
          <w:sz w:val="16"/>
          <w:szCs w:val="16"/>
        </w:rPr>
      </w:pPr>
      <w:r w:rsidRPr="00E34083">
        <w:rPr>
          <w:sz w:val="16"/>
          <w:szCs w:val="16"/>
        </w:rPr>
        <w:t xml:space="preserve">                                                                      definitions (CSV, JSON)         </w:t>
      </w:r>
    </w:p>
    <w:p w14:paraId="11992613" w14:textId="77777777" w:rsidR="00E34083" w:rsidRPr="00E34083" w:rsidRDefault="00E34083" w:rsidP="00E34083">
      <w:pPr>
        <w:pStyle w:val="Code"/>
        <w:ind w:left="4867" w:right="-630" w:hanging="4680"/>
        <w:rPr>
          <w:sz w:val="16"/>
          <w:szCs w:val="16"/>
        </w:rPr>
      </w:pPr>
      <w:r w:rsidRPr="00E34083">
        <w:rPr>
          <w:sz w:val="16"/>
          <w:szCs w:val="16"/>
        </w:rPr>
        <w:t xml:space="preserve">    includeAllInputTypes         true or false (default: false)     Include all user-defined input    </w:t>
      </w:r>
    </w:p>
    <w:p w14:paraId="3B565968" w14:textId="77777777" w:rsidR="00E34083" w:rsidRPr="00E34083" w:rsidRDefault="00E34083" w:rsidP="00E34083">
      <w:pPr>
        <w:pStyle w:val="Code"/>
        <w:ind w:left="4867" w:right="-630" w:hanging="4680"/>
        <w:rPr>
          <w:sz w:val="16"/>
          <w:szCs w:val="16"/>
        </w:rPr>
      </w:pPr>
      <w:r w:rsidRPr="00E34083">
        <w:rPr>
          <w:sz w:val="16"/>
          <w:szCs w:val="16"/>
        </w:rPr>
        <w:t xml:space="preserve">                                                                      type definitions (CSV, JSON)    </w:t>
      </w:r>
    </w:p>
    <w:p w14:paraId="7AB0AE97" w14:textId="77777777" w:rsidR="00E34083" w:rsidRPr="00E34083" w:rsidRDefault="00E34083" w:rsidP="00E34083">
      <w:pPr>
        <w:pStyle w:val="Code"/>
        <w:ind w:left="4867" w:right="-630" w:hanging="4680"/>
        <w:rPr>
          <w:sz w:val="16"/>
          <w:szCs w:val="16"/>
        </w:rPr>
      </w:pPr>
      <w:r w:rsidRPr="00E34083">
        <w:rPr>
          <w:sz w:val="16"/>
          <w:szCs w:val="16"/>
        </w:rPr>
        <w:t xml:space="preserve">    includeAllMacros             true or false (default: false)     Include all macro definitions     </w:t>
      </w:r>
    </w:p>
    <w:p w14:paraId="6726BF74" w14:textId="77777777" w:rsidR="00E34083" w:rsidRPr="00E34083" w:rsidRDefault="00E34083" w:rsidP="00E34083">
      <w:pPr>
        <w:pStyle w:val="Code"/>
        <w:ind w:left="4867" w:right="-630" w:hanging="4680"/>
        <w:rPr>
          <w:sz w:val="16"/>
          <w:szCs w:val="16"/>
        </w:rPr>
      </w:pPr>
      <w:r w:rsidRPr="00E34083">
        <w:rPr>
          <w:sz w:val="16"/>
          <w:szCs w:val="16"/>
        </w:rPr>
        <w:t xml:space="preserve">                                                                      (CSV, JSON)                     </w:t>
      </w:r>
    </w:p>
    <w:p w14:paraId="548BB4DC" w14:textId="77777777" w:rsidR="00E34083" w:rsidRPr="00E34083" w:rsidRDefault="00E34083" w:rsidP="00E34083">
      <w:pPr>
        <w:pStyle w:val="Code"/>
        <w:ind w:left="4867" w:right="-630" w:hanging="4680"/>
        <w:rPr>
          <w:sz w:val="16"/>
          <w:szCs w:val="16"/>
        </w:rPr>
      </w:pPr>
      <w:r w:rsidRPr="00E34083">
        <w:rPr>
          <w:sz w:val="16"/>
          <w:szCs w:val="16"/>
        </w:rPr>
        <w:t xml:space="preserve">    includeAllTableTypes         true or false (default: false)     Include all table type            </w:t>
      </w:r>
    </w:p>
    <w:p w14:paraId="0EA62F18" w14:textId="77777777" w:rsidR="00E34083" w:rsidRPr="00E34083" w:rsidRDefault="00E34083" w:rsidP="00E34083">
      <w:pPr>
        <w:pStyle w:val="Code"/>
        <w:ind w:left="4867" w:right="-630" w:hanging="4680"/>
        <w:rPr>
          <w:sz w:val="16"/>
          <w:szCs w:val="16"/>
        </w:rPr>
      </w:pPr>
      <w:r w:rsidRPr="00E34083">
        <w:rPr>
          <w:sz w:val="16"/>
          <w:szCs w:val="16"/>
        </w:rPr>
        <w:t xml:space="preserve">                                                                      definitions (CSV, JSON)         </w:t>
      </w:r>
    </w:p>
    <w:p w14:paraId="18697706" w14:textId="77777777" w:rsidR="00E34083" w:rsidRPr="00E34083" w:rsidRDefault="00E34083" w:rsidP="00E34083">
      <w:pPr>
        <w:pStyle w:val="Code"/>
        <w:ind w:left="4867" w:right="-630" w:hanging="4680"/>
        <w:rPr>
          <w:sz w:val="16"/>
          <w:szCs w:val="16"/>
        </w:rPr>
      </w:pPr>
      <w:r w:rsidRPr="00E34083">
        <w:rPr>
          <w:sz w:val="16"/>
          <w:szCs w:val="16"/>
        </w:rPr>
        <w:t xml:space="preserve">    includeAppSched              true or false (default: false)     Include application scheduler     </w:t>
      </w:r>
    </w:p>
    <w:p w14:paraId="2107E9B6" w14:textId="77777777" w:rsidR="00E34083" w:rsidRPr="00E34083" w:rsidRDefault="00E34083" w:rsidP="00E34083">
      <w:pPr>
        <w:pStyle w:val="Code"/>
        <w:ind w:left="4867" w:right="-630" w:hanging="4680"/>
        <w:rPr>
          <w:sz w:val="16"/>
          <w:szCs w:val="16"/>
        </w:rPr>
      </w:pPr>
      <w:r w:rsidRPr="00E34083">
        <w:rPr>
          <w:sz w:val="16"/>
          <w:szCs w:val="16"/>
        </w:rPr>
        <w:t xml:space="preserve">                                                                      table (CSV, JSON)               </w:t>
      </w:r>
    </w:p>
    <w:p w14:paraId="479DBE5D" w14:textId="77777777" w:rsidR="00E34083" w:rsidRPr="00E34083" w:rsidRDefault="00E34083" w:rsidP="00E34083">
      <w:pPr>
        <w:pStyle w:val="Code"/>
        <w:ind w:left="4867" w:right="-630" w:hanging="4680"/>
        <w:rPr>
          <w:sz w:val="16"/>
          <w:szCs w:val="16"/>
        </w:rPr>
      </w:pPr>
      <w:r w:rsidRPr="00E34083">
        <w:rPr>
          <w:sz w:val="16"/>
          <w:szCs w:val="16"/>
        </w:rPr>
        <w:t xml:space="preserve">    includeAssociations          true or false (default: false)     Include script associations       </w:t>
      </w:r>
    </w:p>
    <w:p w14:paraId="099CC80F" w14:textId="77777777" w:rsidR="00E34083" w:rsidRPr="00E34083" w:rsidRDefault="00E34083" w:rsidP="00E34083">
      <w:pPr>
        <w:pStyle w:val="Code"/>
        <w:ind w:left="4867" w:right="-630" w:hanging="4680"/>
        <w:rPr>
          <w:sz w:val="16"/>
          <w:szCs w:val="16"/>
        </w:rPr>
      </w:pPr>
      <w:r w:rsidRPr="00E34083">
        <w:rPr>
          <w:sz w:val="16"/>
          <w:szCs w:val="16"/>
        </w:rPr>
        <w:t xml:space="preserve">                                                                     (CSV, JSON)                      </w:t>
      </w:r>
    </w:p>
    <w:p w14:paraId="5EB3ABDB" w14:textId="77777777" w:rsidR="00E34083" w:rsidRPr="00E34083" w:rsidRDefault="00E34083" w:rsidP="00E34083">
      <w:pPr>
        <w:pStyle w:val="Code"/>
        <w:ind w:left="4867" w:right="-630" w:hanging="4680"/>
        <w:rPr>
          <w:sz w:val="16"/>
          <w:szCs w:val="16"/>
        </w:rPr>
      </w:pPr>
      <w:r w:rsidRPr="00E34083">
        <w:rPr>
          <w:sz w:val="16"/>
          <w:szCs w:val="16"/>
        </w:rPr>
        <w:t xml:space="preserve">    includeBuildInformation      true or false (default: true)      Include the CCDD version,         </w:t>
      </w:r>
    </w:p>
    <w:p w14:paraId="2DD4EA8B" w14:textId="77777777" w:rsidR="00E34083" w:rsidRPr="00E34083" w:rsidRDefault="00E34083" w:rsidP="00E34083">
      <w:pPr>
        <w:pStyle w:val="Code"/>
        <w:ind w:left="4867" w:right="-630" w:hanging="4680"/>
        <w:rPr>
          <w:sz w:val="16"/>
          <w:szCs w:val="16"/>
        </w:rPr>
      </w:pPr>
      <w:r w:rsidRPr="00E34083">
        <w:rPr>
          <w:sz w:val="16"/>
          <w:szCs w:val="16"/>
        </w:rPr>
        <w:t xml:space="preserve">                                                                      project, host, and user         </w:t>
      </w:r>
    </w:p>
    <w:p w14:paraId="5C36A53F" w14:textId="77777777" w:rsidR="00E34083" w:rsidRPr="00E34083" w:rsidRDefault="00E34083" w:rsidP="00E34083">
      <w:pPr>
        <w:pStyle w:val="Code"/>
        <w:ind w:left="4867" w:right="-630" w:hanging="4680"/>
        <w:rPr>
          <w:sz w:val="16"/>
          <w:szCs w:val="16"/>
        </w:rPr>
      </w:pPr>
      <w:r w:rsidRPr="00E34083">
        <w:rPr>
          <w:sz w:val="16"/>
          <w:szCs w:val="16"/>
        </w:rPr>
        <w:t xml:space="preserve">                                                                      information                     </w:t>
      </w:r>
    </w:p>
    <w:p w14:paraId="376E380E" w14:textId="77777777" w:rsidR="00E34083" w:rsidRPr="00E34083" w:rsidRDefault="00E34083" w:rsidP="00E34083">
      <w:pPr>
        <w:pStyle w:val="Code"/>
        <w:ind w:left="4867" w:right="-630" w:hanging="4680"/>
        <w:rPr>
          <w:sz w:val="16"/>
          <w:szCs w:val="16"/>
        </w:rPr>
      </w:pPr>
      <w:r w:rsidRPr="00E34083">
        <w:rPr>
          <w:sz w:val="16"/>
          <w:szCs w:val="16"/>
        </w:rPr>
        <w:t xml:space="preserve">    includeGroups                true or false (default: false)     Include group definitions and     </w:t>
      </w:r>
    </w:p>
    <w:p w14:paraId="1A694695" w14:textId="77777777" w:rsidR="00E34083" w:rsidRPr="00E34083" w:rsidRDefault="00E34083" w:rsidP="00E34083">
      <w:pPr>
        <w:pStyle w:val="Code"/>
        <w:ind w:left="4867" w:right="-630" w:hanging="4680"/>
        <w:rPr>
          <w:sz w:val="16"/>
          <w:szCs w:val="16"/>
        </w:rPr>
      </w:pPr>
      <w:r w:rsidRPr="00E34083">
        <w:rPr>
          <w:sz w:val="16"/>
          <w:szCs w:val="16"/>
        </w:rPr>
        <w:t xml:space="preserve">                                                                      data fields (CSV, JSON)         </w:t>
      </w:r>
    </w:p>
    <w:p w14:paraId="53C57F45" w14:textId="77777777" w:rsidR="00E34083" w:rsidRPr="00E34083" w:rsidRDefault="00E34083" w:rsidP="00E34083">
      <w:pPr>
        <w:pStyle w:val="Code"/>
        <w:ind w:left="4867" w:right="-630" w:hanging="4680"/>
        <w:rPr>
          <w:sz w:val="16"/>
          <w:szCs w:val="16"/>
        </w:rPr>
      </w:pPr>
      <w:r w:rsidRPr="00E34083">
        <w:rPr>
          <w:sz w:val="16"/>
          <w:szCs w:val="16"/>
        </w:rPr>
        <w:t xml:space="preserve">    includeProjectFields         true or false (default: false)     Include project data fields       </w:t>
      </w:r>
    </w:p>
    <w:p w14:paraId="5AB05C4C" w14:textId="77777777" w:rsidR="00E34083" w:rsidRPr="00E34083" w:rsidRDefault="00E34083" w:rsidP="00E34083">
      <w:pPr>
        <w:pStyle w:val="Code"/>
        <w:ind w:left="4867" w:right="-630" w:hanging="4680"/>
        <w:rPr>
          <w:sz w:val="16"/>
          <w:szCs w:val="16"/>
        </w:rPr>
      </w:pPr>
      <w:r w:rsidRPr="00E34083">
        <w:rPr>
          <w:sz w:val="16"/>
          <w:szCs w:val="16"/>
        </w:rPr>
        <w:t xml:space="preserve">    includeReservedMsgIDs        true or false (default: false)     Include reserved message ID       </w:t>
      </w:r>
    </w:p>
    <w:p w14:paraId="3AD1AE78" w14:textId="77777777" w:rsidR="00E34083" w:rsidRPr="00E34083" w:rsidRDefault="00E34083" w:rsidP="00E34083">
      <w:pPr>
        <w:pStyle w:val="Code"/>
        <w:ind w:left="4867" w:right="-630" w:hanging="4680"/>
        <w:rPr>
          <w:sz w:val="16"/>
          <w:szCs w:val="16"/>
        </w:rPr>
      </w:pPr>
      <w:r w:rsidRPr="00E34083">
        <w:rPr>
          <w:sz w:val="16"/>
          <w:szCs w:val="16"/>
        </w:rPr>
        <w:t xml:space="preserve">                                                                      list (CSV, JSON)                </w:t>
      </w:r>
    </w:p>
    <w:p w14:paraId="191F09C9" w14:textId="77777777" w:rsidR="00E34083" w:rsidRPr="00E34083" w:rsidRDefault="00E34083" w:rsidP="00E34083">
      <w:pPr>
        <w:pStyle w:val="Code"/>
        <w:ind w:left="4867" w:right="-630" w:hanging="4680"/>
        <w:rPr>
          <w:sz w:val="16"/>
          <w:szCs w:val="16"/>
        </w:rPr>
      </w:pPr>
      <w:r w:rsidRPr="00E34083">
        <w:rPr>
          <w:sz w:val="16"/>
          <w:szCs w:val="16"/>
        </w:rPr>
        <w:t xml:space="preserve">    includeTlmSched              true or false (default: false)     Include telemetry scheduler       </w:t>
      </w:r>
    </w:p>
    <w:p w14:paraId="56C735D7" w14:textId="77777777" w:rsidR="00E34083" w:rsidRPr="00E34083" w:rsidRDefault="00E34083" w:rsidP="00E34083">
      <w:pPr>
        <w:pStyle w:val="Code"/>
        <w:ind w:left="4867" w:right="-630" w:hanging="4680"/>
        <w:rPr>
          <w:sz w:val="16"/>
          <w:szCs w:val="16"/>
        </w:rPr>
      </w:pPr>
      <w:r w:rsidRPr="00E34083">
        <w:rPr>
          <w:sz w:val="16"/>
          <w:szCs w:val="16"/>
        </w:rPr>
        <w:t xml:space="preserve">                                                                      table (CSV, JSON)               </w:t>
      </w:r>
    </w:p>
    <w:p w14:paraId="3369606F" w14:textId="77777777" w:rsidR="00E34083" w:rsidRPr="00E34083" w:rsidRDefault="00E34083" w:rsidP="00E34083">
      <w:pPr>
        <w:pStyle w:val="Code"/>
        <w:ind w:left="4867" w:right="-630" w:hanging="4680"/>
        <w:rPr>
          <w:sz w:val="16"/>
          <w:szCs w:val="16"/>
        </w:rPr>
      </w:pPr>
      <w:r w:rsidRPr="00E34083">
        <w:rPr>
          <w:sz w:val="16"/>
          <w:szCs w:val="16"/>
        </w:rPr>
        <w:t xml:space="preserve">    includeVariablePaths         true or false (default: false)     Include variable path list        </w:t>
      </w:r>
    </w:p>
    <w:p w14:paraId="6CA5484E" w14:textId="77777777" w:rsidR="00E34083" w:rsidRPr="00E34083" w:rsidRDefault="00E34083" w:rsidP="00E34083">
      <w:pPr>
        <w:pStyle w:val="Code"/>
        <w:ind w:left="4867" w:right="-630" w:hanging="4680"/>
        <w:rPr>
          <w:sz w:val="16"/>
          <w:szCs w:val="16"/>
        </w:rPr>
      </w:pPr>
      <w:r w:rsidRPr="00E34083">
        <w:rPr>
          <w:sz w:val="16"/>
          <w:szCs w:val="16"/>
        </w:rPr>
        <w:t xml:space="preserve">                                                                      (CSV, JSON)                     </w:t>
      </w:r>
    </w:p>
    <w:p w14:paraId="1BD3CB34" w14:textId="77777777" w:rsidR="00E34083" w:rsidRPr="00E34083" w:rsidRDefault="00E34083" w:rsidP="00E34083">
      <w:pPr>
        <w:pStyle w:val="Code"/>
        <w:ind w:left="4867" w:right="-630" w:hanging="4680"/>
        <w:rPr>
          <w:sz w:val="16"/>
          <w:szCs w:val="16"/>
        </w:rPr>
      </w:pPr>
      <w:r w:rsidRPr="00E34083">
        <w:rPr>
          <w:sz w:val="16"/>
          <w:szCs w:val="16"/>
        </w:rPr>
        <w:t xml:space="preserve">    isHeaderBigEndian            true or false (default: true)      Force telemetry &amp; command header  </w:t>
      </w:r>
    </w:p>
    <w:p w14:paraId="27274EE7" w14:textId="77777777" w:rsidR="00E34083" w:rsidRPr="00E34083" w:rsidRDefault="00E34083" w:rsidP="00E34083">
      <w:pPr>
        <w:pStyle w:val="Code"/>
        <w:ind w:left="4867" w:right="-630" w:hanging="4680"/>
        <w:rPr>
          <w:sz w:val="16"/>
          <w:szCs w:val="16"/>
        </w:rPr>
      </w:pPr>
      <w:r w:rsidRPr="00E34083">
        <w:rPr>
          <w:sz w:val="16"/>
          <w:szCs w:val="16"/>
        </w:rPr>
        <w:t xml:space="preserve">                                                                      big endian (EDS, XTCE)          </w:t>
      </w:r>
    </w:p>
    <w:p w14:paraId="2A0AB28F" w14:textId="77777777" w:rsidR="00E34083" w:rsidRPr="00E34083" w:rsidRDefault="00E34083" w:rsidP="00E34083">
      <w:pPr>
        <w:pStyle w:val="Code"/>
        <w:ind w:left="4867" w:right="-630" w:hanging="4680"/>
        <w:rPr>
          <w:sz w:val="16"/>
          <w:szCs w:val="16"/>
        </w:rPr>
      </w:pPr>
      <w:r w:rsidRPr="00E34083">
        <w:rPr>
          <w:sz w:val="16"/>
          <w:szCs w:val="16"/>
        </w:rPr>
        <w:t xml:space="preserve">    overwriteFile                true or false (default: false)     Overwrite existing file(s). If    </w:t>
      </w:r>
    </w:p>
    <w:p w14:paraId="7770EC17" w14:textId="77777777" w:rsidR="00E34083" w:rsidRPr="00E34083" w:rsidRDefault="00E34083" w:rsidP="00E34083">
      <w:pPr>
        <w:pStyle w:val="Code"/>
        <w:ind w:left="4867" w:right="-630" w:hanging="4680"/>
        <w:rPr>
          <w:sz w:val="16"/>
          <w:szCs w:val="16"/>
        </w:rPr>
      </w:pPr>
      <w:r w:rsidRPr="00E34083">
        <w:rPr>
          <w:sz w:val="16"/>
          <w:szCs w:val="16"/>
        </w:rPr>
        <w:t xml:space="preserve">                                                                      the GUI is hidden then any      </w:t>
      </w:r>
    </w:p>
    <w:p w14:paraId="421E2DE2" w14:textId="77777777" w:rsidR="00E34083" w:rsidRPr="00E34083" w:rsidRDefault="00E34083" w:rsidP="00E34083">
      <w:pPr>
        <w:pStyle w:val="Code"/>
        <w:ind w:left="4867" w:right="-630" w:hanging="4680"/>
        <w:rPr>
          <w:sz w:val="16"/>
          <w:szCs w:val="16"/>
        </w:rPr>
      </w:pPr>
      <w:r w:rsidRPr="00E34083">
        <w:rPr>
          <w:sz w:val="16"/>
          <w:szCs w:val="16"/>
        </w:rPr>
        <w:t xml:space="preserve">                                                                      existing files are always       </w:t>
      </w:r>
    </w:p>
    <w:p w14:paraId="1AD316F0" w14:textId="77777777" w:rsidR="00E34083" w:rsidRPr="00E34083" w:rsidRDefault="00E34083" w:rsidP="00E34083">
      <w:pPr>
        <w:pStyle w:val="Code"/>
        <w:ind w:left="4867" w:right="-630" w:hanging="4680"/>
        <w:rPr>
          <w:sz w:val="16"/>
          <w:szCs w:val="16"/>
        </w:rPr>
      </w:pPr>
      <w:r w:rsidRPr="00E34083">
        <w:rPr>
          <w:sz w:val="16"/>
          <w:szCs w:val="16"/>
        </w:rPr>
        <w:t xml:space="preserve">                                                                      overwritten                     </w:t>
      </w:r>
    </w:p>
    <w:p w14:paraId="2F23B4E1" w14:textId="77777777" w:rsidR="00E34083" w:rsidRPr="00E34083" w:rsidRDefault="00E34083" w:rsidP="00E34083">
      <w:pPr>
        <w:pStyle w:val="Code"/>
        <w:ind w:left="4867" w:right="-630" w:hanging="4680"/>
        <w:rPr>
          <w:sz w:val="16"/>
          <w:szCs w:val="16"/>
        </w:rPr>
      </w:pPr>
      <w:r w:rsidRPr="00E34083">
        <w:rPr>
          <w:sz w:val="16"/>
          <w:szCs w:val="16"/>
        </w:rPr>
        <w:t xml:space="preserve">    replaceMacros                true or false (default: false)     Replace macros with values        </w:t>
      </w:r>
    </w:p>
    <w:p w14:paraId="07DEDE5A" w14:textId="77777777" w:rsidR="00E34083" w:rsidRPr="00E34083" w:rsidRDefault="00E34083" w:rsidP="00E34083">
      <w:pPr>
        <w:pStyle w:val="Code"/>
        <w:ind w:left="4867" w:right="-630" w:hanging="4680"/>
        <w:rPr>
          <w:sz w:val="16"/>
          <w:szCs w:val="16"/>
        </w:rPr>
      </w:pPr>
      <w:r w:rsidRPr="00E34083">
        <w:rPr>
          <w:sz w:val="16"/>
          <w:szCs w:val="16"/>
        </w:rPr>
        <w:t xml:space="preserve">    singleFile                   true or false (default: false)     Store in single file (CSV, JSON)  </w:t>
      </w:r>
    </w:p>
    <w:p w14:paraId="0C04E888" w14:textId="77777777" w:rsidR="00E34083" w:rsidRPr="00E34083" w:rsidRDefault="00E34083" w:rsidP="00E34083">
      <w:pPr>
        <w:pStyle w:val="Code"/>
        <w:ind w:left="4867" w:right="-630" w:hanging="4680"/>
        <w:rPr>
          <w:sz w:val="16"/>
          <w:szCs w:val="16"/>
        </w:rPr>
      </w:pPr>
      <w:r w:rsidRPr="00E34083">
        <w:rPr>
          <w:sz w:val="16"/>
          <w:szCs w:val="16"/>
        </w:rPr>
        <w:t xml:space="preserve">    tablePaths                   &lt;table1 or Group:group1[+...       Table paths (required)            </w:t>
      </w:r>
    </w:p>
    <w:p w14:paraId="335967F9" w14:textId="77777777" w:rsidR="00E34083" w:rsidRPr="00E34083" w:rsidRDefault="00E34083" w:rsidP="00E34083">
      <w:pPr>
        <w:pStyle w:val="Code"/>
        <w:ind w:left="4867" w:right="-630" w:hanging="4680"/>
        <w:rPr>
          <w:sz w:val="16"/>
          <w:szCs w:val="16"/>
        </w:rPr>
      </w:pPr>
      <w:r w:rsidRPr="00E34083">
        <w:rPr>
          <w:sz w:val="16"/>
          <w:szCs w:val="16"/>
        </w:rPr>
        <w:t xml:space="preserve">                                   [+tableN or Group:groupN]]]                                        </w:t>
      </w:r>
    </w:p>
    <w:p w14:paraId="07F688A3" w14:textId="77777777" w:rsidR="00E34083" w:rsidRPr="00E34083" w:rsidRDefault="00E34083" w:rsidP="00E34083">
      <w:pPr>
        <w:pStyle w:val="Code"/>
        <w:ind w:left="4867" w:right="-630" w:hanging="4680"/>
        <w:rPr>
          <w:sz w:val="16"/>
          <w:szCs w:val="16"/>
        </w:rPr>
      </w:pPr>
      <w:r w:rsidRPr="00E34083">
        <w:rPr>
          <w:sz w:val="16"/>
          <w:szCs w:val="16"/>
        </w:rPr>
        <w:t xml:space="preserve">                                   [;...]&gt;                                                            </w:t>
      </w:r>
    </w:p>
    <w:p w14:paraId="17E48C24" w14:textId="77777777" w:rsidR="00E34083" w:rsidRPr="00E34083" w:rsidRDefault="00E34083" w:rsidP="00E34083">
      <w:pPr>
        <w:pStyle w:val="Code"/>
        <w:ind w:left="4867" w:right="-630" w:hanging="4680"/>
        <w:rPr>
          <w:sz w:val="16"/>
          <w:szCs w:val="16"/>
        </w:rPr>
      </w:pPr>
      <w:r w:rsidRPr="00E34083">
        <w:rPr>
          <w:sz w:val="16"/>
          <w:szCs w:val="16"/>
        </w:rPr>
        <w:t xml:space="preserve">    typeNameSep                  default: .                         Data type/variable name           </w:t>
      </w:r>
    </w:p>
    <w:p w14:paraId="35E0FA06" w14:textId="77777777" w:rsidR="00E34083" w:rsidRPr="00E34083" w:rsidRDefault="00E34083" w:rsidP="00E34083">
      <w:pPr>
        <w:pStyle w:val="Code"/>
        <w:ind w:left="4867" w:right="-630" w:hanging="4680"/>
        <w:rPr>
          <w:sz w:val="16"/>
          <w:szCs w:val="16"/>
        </w:rPr>
      </w:pPr>
      <w:r w:rsidRPr="00E34083">
        <w:rPr>
          <w:sz w:val="16"/>
          <w:szCs w:val="16"/>
        </w:rPr>
        <w:t xml:space="preserve">                                                                      separator character(s)          </w:t>
      </w:r>
    </w:p>
    <w:p w14:paraId="12E493D2" w14:textId="77777777" w:rsidR="00E34083" w:rsidRPr="00E34083" w:rsidRDefault="00E34083" w:rsidP="00E34083">
      <w:pPr>
        <w:pStyle w:val="Code"/>
        <w:ind w:left="4867" w:right="-630" w:hanging="4680"/>
        <w:rPr>
          <w:sz w:val="16"/>
          <w:szCs w:val="16"/>
        </w:rPr>
      </w:pPr>
      <w:r w:rsidRPr="00E34083">
        <w:rPr>
          <w:sz w:val="16"/>
          <w:szCs w:val="16"/>
        </w:rPr>
        <w:t xml:space="preserve">    validationStatus             text (default: Working)            Validation status (XTCE)          </w:t>
      </w:r>
    </w:p>
    <w:p w14:paraId="66079862" w14:textId="77777777" w:rsidR="00E34083" w:rsidRPr="00E34083" w:rsidRDefault="00E34083" w:rsidP="00E34083">
      <w:pPr>
        <w:pStyle w:val="Code"/>
        <w:ind w:left="4867" w:right="-630" w:hanging="4680"/>
        <w:rPr>
          <w:sz w:val="16"/>
          <w:szCs w:val="16"/>
        </w:rPr>
      </w:pPr>
      <w:r w:rsidRPr="00E34083">
        <w:rPr>
          <w:sz w:val="16"/>
          <w:szCs w:val="16"/>
        </w:rPr>
        <w:t xml:space="preserve">    variableSep                  default: ,                         Variable path separator           </w:t>
      </w:r>
    </w:p>
    <w:p w14:paraId="4C6DD12D" w14:textId="77777777" w:rsidR="00E34083" w:rsidRPr="00E34083" w:rsidRDefault="00E34083" w:rsidP="00E34083">
      <w:pPr>
        <w:pStyle w:val="Code"/>
        <w:ind w:left="4867" w:right="-630" w:hanging="4680"/>
        <w:rPr>
          <w:sz w:val="16"/>
          <w:szCs w:val="16"/>
        </w:rPr>
      </w:pPr>
      <w:r w:rsidRPr="00E34083">
        <w:rPr>
          <w:sz w:val="16"/>
          <w:szCs w:val="16"/>
        </w:rPr>
        <w:t xml:space="preserve">                                                                      character(s)                    </w:t>
      </w:r>
    </w:p>
    <w:p w14:paraId="2BFE8291" w14:textId="77777777" w:rsidR="00E34083" w:rsidRPr="00E34083" w:rsidRDefault="00E34083" w:rsidP="00E34083">
      <w:pPr>
        <w:pStyle w:val="Code"/>
        <w:ind w:left="4867" w:right="-630" w:hanging="4680"/>
        <w:rPr>
          <w:sz w:val="16"/>
          <w:szCs w:val="16"/>
        </w:rPr>
      </w:pPr>
      <w:r w:rsidRPr="00E34083">
        <w:rPr>
          <w:sz w:val="16"/>
          <w:szCs w:val="16"/>
        </w:rPr>
        <w:t xml:space="preserve">    version                      text (default: 1.0)                Version (XTCE)                    </w:t>
      </w:r>
    </w:p>
    <w:p w14:paraId="5DE3B8A2" w14:textId="77777777" w:rsidR="00E34083" w:rsidRPr="00E34083" w:rsidRDefault="00E34083" w:rsidP="00E34083">
      <w:pPr>
        <w:pStyle w:val="Code"/>
        <w:ind w:left="4867" w:right="-630" w:hanging="4680"/>
        <w:rPr>
          <w:sz w:val="16"/>
          <w:szCs w:val="16"/>
        </w:rPr>
      </w:pPr>
      <w:r w:rsidRPr="00E34083">
        <w:rPr>
          <w:sz w:val="16"/>
          <w:szCs w:val="16"/>
        </w:rPr>
        <w:t xml:space="preserve">  fail                           true or false                      Show fail events                  </w:t>
      </w:r>
    </w:p>
    <w:p w14:paraId="042F1564" w14:textId="77777777" w:rsidR="00E34083" w:rsidRPr="00E34083" w:rsidRDefault="00E34083" w:rsidP="00E34083">
      <w:pPr>
        <w:pStyle w:val="Code"/>
        <w:ind w:left="4867" w:right="-630" w:hanging="4680"/>
        <w:rPr>
          <w:sz w:val="16"/>
          <w:szCs w:val="16"/>
        </w:rPr>
      </w:pPr>
      <w:r w:rsidRPr="00E34083">
        <w:rPr>
          <w:sz w:val="16"/>
          <w:szCs w:val="16"/>
        </w:rPr>
        <w:t xml:space="preserve">  fontScale                      0.1 &lt;= scale &lt;= 25                 Set font scale factor             </w:t>
      </w:r>
    </w:p>
    <w:p w14:paraId="1D545E71" w14:textId="77777777" w:rsidR="00E34083" w:rsidRPr="00E34083" w:rsidRDefault="00E34083" w:rsidP="00E34083">
      <w:pPr>
        <w:pStyle w:val="Code"/>
        <w:ind w:left="4867" w:right="-630" w:hanging="4680"/>
        <w:rPr>
          <w:sz w:val="16"/>
          <w:szCs w:val="16"/>
        </w:rPr>
      </w:pPr>
      <w:r w:rsidRPr="00E34083">
        <w:rPr>
          <w:sz w:val="16"/>
          <w:szCs w:val="16"/>
        </w:rPr>
        <w:t xml:space="preserve">  host                           host name                          Set PostgreSQL server host        </w:t>
      </w:r>
    </w:p>
    <w:p w14:paraId="48B7E8F8" w14:textId="77777777" w:rsidR="00E34083" w:rsidRPr="00E34083" w:rsidRDefault="00E34083" w:rsidP="00E34083">
      <w:pPr>
        <w:pStyle w:val="Code"/>
        <w:ind w:left="4867" w:right="-630" w:hanging="4680"/>
        <w:rPr>
          <w:sz w:val="16"/>
          <w:szCs w:val="16"/>
        </w:rPr>
      </w:pPr>
      <w:r w:rsidRPr="00E34083">
        <w:rPr>
          <w:sz w:val="16"/>
          <w:szCs w:val="16"/>
        </w:rPr>
        <w:lastRenderedPageBreak/>
        <w:t xml:space="preserve">  import                         '&lt;import sub-commands&gt;'            Import tables, etc. from a CSV,   </w:t>
      </w:r>
    </w:p>
    <w:p w14:paraId="52715CB7" w14:textId="77777777" w:rsidR="00E34083" w:rsidRPr="00E34083" w:rsidRDefault="00E34083" w:rsidP="00E34083">
      <w:pPr>
        <w:pStyle w:val="Code"/>
        <w:ind w:left="4867" w:right="-630" w:hanging="4680"/>
        <w:rPr>
          <w:sz w:val="16"/>
          <w:szCs w:val="16"/>
        </w:rPr>
      </w:pPr>
      <w:r w:rsidRPr="00E34083">
        <w:rPr>
          <w:sz w:val="16"/>
          <w:szCs w:val="16"/>
        </w:rPr>
        <w:t xml:space="preserve">                                                                      EDS, JSON, XTCE or C header file</w:t>
      </w:r>
    </w:p>
    <w:p w14:paraId="61FEC486" w14:textId="77777777" w:rsidR="00E34083" w:rsidRPr="00E34083" w:rsidRDefault="00E34083" w:rsidP="00E34083">
      <w:pPr>
        <w:pStyle w:val="Code"/>
        <w:ind w:left="4867" w:right="-630" w:hanging="4680"/>
        <w:rPr>
          <w:sz w:val="16"/>
          <w:szCs w:val="16"/>
        </w:rPr>
      </w:pPr>
      <w:r w:rsidRPr="00E34083">
        <w:rPr>
          <w:sz w:val="16"/>
          <w:szCs w:val="16"/>
        </w:rPr>
        <w:t xml:space="preserve">   import sub-commands:</w:t>
      </w:r>
    </w:p>
    <w:p w14:paraId="05C6460A" w14:textId="77777777" w:rsidR="00E34083" w:rsidRPr="00E34083" w:rsidRDefault="00E34083" w:rsidP="00E34083">
      <w:pPr>
        <w:pStyle w:val="Code"/>
        <w:ind w:left="4867" w:right="-630" w:hanging="4680"/>
        <w:rPr>
          <w:sz w:val="16"/>
          <w:szCs w:val="16"/>
        </w:rPr>
      </w:pPr>
      <w:r w:rsidRPr="00E34083">
        <w:rPr>
          <w:sz w:val="16"/>
          <w:szCs w:val="16"/>
        </w:rPr>
        <w:t xml:space="preserve">   --------------------</w:t>
      </w:r>
    </w:p>
    <w:p w14:paraId="22799CB1" w14:textId="77777777" w:rsidR="00E34083" w:rsidRPr="00E34083" w:rsidRDefault="00E34083" w:rsidP="00E34083">
      <w:pPr>
        <w:pStyle w:val="Code"/>
        <w:ind w:left="4867" w:right="-630" w:hanging="4680"/>
        <w:rPr>
          <w:sz w:val="16"/>
          <w:szCs w:val="16"/>
        </w:rPr>
      </w:pPr>
      <w:r w:rsidRPr="00E34083">
        <w:rPr>
          <w:sz w:val="16"/>
          <w:szCs w:val="16"/>
        </w:rPr>
        <w:t xml:space="preserve">    appendExistingFields         true or false (default: false)     Append existing data field(s)     </w:t>
      </w:r>
    </w:p>
    <w:p w14:paraId="2E7CE87A" w14:textId="77777777" w:rsidR="00E34083" w:rsidRPr="00E34083" w:rsidRDefault="00E34083" w:rsidP="00E34083">
      <w:pPr>
        <w:pStyle w:val="Code"/>
        <w:ind w:left="4867" w:right="-630" w:hanging="4680"/>
        <w:rPr>
          <w:sz w:val="16"/>
          <w:szCs w:val="16"/>
        </w:rPr>
      </w:pPr>
      <w:r w:rsidRPr="00E34083">
        <w:rPr>
          <w:sz w:val="16"/>
          <w:szCs w:val="16"/>
        </w:rPr>
        <w:t xml:space="preserve">                                                                      if table exists. Only used      </w:t>
      </w:r>
    </w:p>
    <w:p w14:paraId="08EF5050" w14:textId="77777777" w:rsidR="00E34083" w:rsidRPr="00E34083" w:rsidRDefault="00E34083" w:rsidP="00E34083">
      <w:pPr>
        <w:pStyle w:val="Code"/>
        <w:ind w:left="4867" w:right="-630" w:hanging="4680"/>
        <w:rPr>
          <w:sz w:val="16"/>
          <w:szCs w:val="16"/>
        </w:rPr>
      </w:pPr>
      <w:r w:rsidRPr="00E34083">
        <w:rPr>
          <w:sz w:val="16"/>
          <w:szCs w:val="16"/>
        </w:rPr>
        <w:t xml:space="preserve">                                                                      if replaceExisting is true      </w:t>
      </w:r>
    </w:p>
    <w:p w14:paraId="5FE8C52F" w14:textId="77777777" w:rsidR="00E34083" w:rsidRPr="00E34083" w:rsidRDefault="00E34083" w:rsidP="00E34083">
      <w:pPr>
        <w:pStyle w:val="Code"/>
        <w:ind w:left="4867" w:right="-630" w:hanging="4680"/>
        <w:rPr>
          <w:sz w:val="16"/>
          <w:szCs w:val="16"/>
        </w:rPr>
      </w:pPr>
      <w:r w:rsidRPr="00E34083">
        <w:rPr>
          <w:sz w:val="16"/>
          <w:szCs w:val="16"/>
        </w:rPr>
        <w:t xml:space="preserve">    backupFirst                  true or false (default: false)     Backup database before importing  </w:t>
      </w:r>
    </w:p>
    <w:p w14:paraId="7FE177C8" w14:textId="77777777" w:rsidR="00E34083" w:rsidRPr="00E34083" w:rsidRDefault="00E34083" w:rsidP="00E34083">
      <w:pPr>
        <w:pStyle w:val="Code"/>
        <w:ind w:left="4867" w:right="-630" w:hanging="4680"/>
        <w:rPr>
          <w:sz w:val="16"/>
          <w:szCs w:val="16"/>
        </w:rPr>
      </w:pPr>
      <w:r w:rsidRPr="00E34083">
        <w:rPr>
          <w:sz w:val="16"/>
          <w:szCs w:val="16"/>
        </w:rPr>
        <w:t xml:space="preserve">    deleteAbsentFiles            true or false (default: false)     Delete files/data from database   </w:t>
      </w:r>
    </w:p>
    <w:p w14:paraId="07BD4073" w14:textId="77777777" w:rsidR="00E34083" w:rsidRPr="00E34083" w:rsidRDefault="00E34083" w:rsidP="00E34083">
      <w:pPr>
        <w:pStyle w:val="Code"/>
        <w:ind w:left="4867" w:right="-630" w:hanging="4680"/>
        <w:rPr>
          <w:sz w:val="16"/>
          <w:szCs w:val="16"/>
        </w:rPr>
      </w:pPr>
      <w:r w:rsidRPr="00E34083">
        <w:rPr>
          <w:sz w:val="16"/>
          <w:szCs w:val="16"/>
        </w:rPr>
        <w:t xml:space="preserve">                                                                      that do not exist in import     </w:t>
      </w:r>
    </w:p>
    <w:p w14:paraId="025E3AF2" w14:textId="77777777" w:rsidR="00E34083" w:rsidRPr="00E34083" w:rsidRDefault="00E34083" w:rsidP="00E34083">
      <w:pPr>
        <w:pStyle w:val="Code"/>
        <w:ind w:left="4867" w:right="-630" w:hanging="4680"/>
        <w:rPr>
          <w:sz w:val="16"/>
          <w:szCs w:val="16"/>
        </w:rPr>
      </w:pPr>
      <w:r w:rsidRPr="00E34083">
        <w:rPr>
          <w:sz w:val="16"/>
          <w:szCs w:val="16"/>
        </w:rPr>
        <w:t xml:space="preserve">                                                                      files                           </w:t>
      </w:r>
    </w:p>
    <w:p w14:paraId="74080E1C" w14:textId="77777777" w:rsidR="00E34083" w:rsidRPr="00E34083" w:rsidRDefault="00E34083" w:rsidP="00E34083">
      <w:pPr>
        <w:pStyle w:val="Code"/>
        <w:ind w:left="4867" w:right="-630" w:hanging="4680"/>
        <w:rPr>
          <w:sz w:val="16"/>
          <w:szCs w:val="16"/>
        </w:rPr>
      </w:pPr>
      <w:r w:rsidRPr="00E34083">
        <w:rPr>
          <w:sz w:val="16"/>
          <w:szCs w:val="16"/>
        </w:rPr>
        <w:t xml:space="preserve">    fileName                     [path1]nameA[+nameB[+...]          Import path+file name(s)          </w:t>
      </w:r>
    </w:p>
    <w:p w14:paraId="74122ADA" w14:textId="77777777" w:rsidR="00E34083" w:rsidRPr="00E34083" w:rsidRDefault="00E34083" w:rsidP="00E34083">
      <w:pPr>
        <w:pStyle w:val="Code"/>
        <w:ind w:left="4867" w:right="-630" w:hanging="4680"/>
        <w:rPr>
          <w:sz w:val="16"/>
          <w:szCs w:val="16"/>
        </w:rPr>
      </w:pPr>
      <w:r w:rsidRPr="00E34083">
        <w:rPr>
          <w:sz w:val="16"/>
          <w:szCs w:val="16"/>
        </w:rPr>
        <w:t xml:space="preserve">                                   [;[path2]nameC[+...][;...]]                                        </w:t>
      </w:r>
    </w:p>
    <w:p w14:paraId="7802E680" w14:textId="77777777" w:rsidR="00E34083" w:rsidRPr="00E34083" w:rsidRDefault="00E34083" w:rsidP="00E34083">
      <w:pPr>
        <w:pStyle w:val="Code"/>
        <w:ind w:left="4867" w:right="-630" w:hanging="4680"/>
        <w:rPr>
          <w:sz w:val="16"/>
          <w:szCs w:val="16"/>
        </w:rPr>
      </w:pPr>
      <w:r w:rsidRPr="00E34083">
        <w:rPr>
          <w:sz w:val="16"/>
          <w:szCs w:val="16"/>
        </w:rPr>
        <w:t xml:space="preserve">                                   (required)                                                         </w:t>
      </w:r>
    </w:p>
    <w:p w14:paraId="2251BFB4" w14:textId="77777777" w:rsidR="00E34083" w:rsidRPr="00E34083" w:rsidRDefault="00E34083" w:rsidP="00E34083">
      <w:pPr>
        <w:pStyle w:val="Code"/>
        <w:ind w:left="4867" w:right="-630" w:hanging="4680"/>
        <w:rPr>
          <w:sz w:val="16"/>
          <w:szCs w:val="16"/>
        </w:rPr>
      </w:pPr>
      <w:r w:rsidRPr="00E34083">
        <w:rPr>
          <w:sz w:val="16"/>
          <w:szCs w:val="16"/>
        </w:rPr>
        <w:t xml:space="preserve">    folder                       path/folderName                    Folder containing file(s) to      </w:t>
      </w:r>
    </w:p>
    <w:p w14:paraId="353411F7" w14:textId="77777777" w:rsidR="00E34083" w:rsidRPr="00E34083" w:rsidRDefault="00E34083" w:rsidP="00E34083">
      <w:pPr>
        <w:pStyle w:val="Code"/>
        <w:ind w:left="4867" w:right="-630" w:hanging="4680"/>
        <w:rPr>
          <w:sz w:val="16"/>
          <w:szCs w:val="16"/>
        </w:rPr>
      </w:pPr>
      <w:r w:rsidRPr="00E34083">
        <w:rPr>
          <w:sz w:val="16"/>
          <w:szCs w:val="16"/>
        </w:rPr>
        <w:t xml:space="preserve">                                                                      import                          </w:t>
      </w:r>
    </w:p>
    <w:p w14:paraId="29A205B3" w14:textId="77777777" w:rsidR="00E34083" w:rsidRPr="00E34083" w:rsidRDefault="00E34083" w:rsidP="00E34083">
      <w:pPr>
        <w:pStyle w:val="Code"/>
        <w:ind w:left="4867" w:right="-630" w:hanging="4680"/>
        <w:rPr>
          <w:sz w:val="16"/>
          <w:szCs w:val="16"/>
        </w:rPr>
      </w:pPr>
      <w:r w:rsidRPr="00E34083">
        <w:rPr>
          <w:sz w:val="16"/>
          <w:szCs w:val="16"/>
        </w:rPr>
        <w:t xml:space="preserve">    ignoreErrors                 true or false (default: false)     Ignore all import file errors     </w:t>
      </w:r>
    </w:p>
    <w:p w14:paraId="47C17D1E" w14:textId="77777777" w:rsidR="00E34083" w:rsidRPr="00E34083" w:rsidRDefault="00E34083" w:rsidP="00E34083">
      <w:pPr>
        <w:pStyle w:val="Code"/>
        <w:ind w:left="4867" w:right="-630" w:hanging="4680"/>
        <w:rPr>
          <w:sz w:val="16"/>
          <w:szCs w:val="16"/>
        </w:rPr>
      </w:pPr>
      <w:r w:rsidRPr="00E34083">
        <w:rPr>
          <w:sz w:val="16"/>
          <w:szCs w:val="16"/>
        </w:rPr>
        <w:t xml:space="preserve">                                                                      and continue processing the     </w:t>
      </w:r>
    </w:p>
    <w:p w14:paraId="64E9C09D" w14:textId="77777777" w:rsidR="00E34083" w:rsidRPr="00E34083" w:rsidRDefault="00E34083" w:rsidP="00E34083">
      <w:pPr>
        <w:pStyle w:val="Code"/>
        <w:ind w:left="4867" w:right="-630" w:hanging="4680"/>
        <w:rPr>
          <w:sz w:val="16"/>
          <w:szCs w:val="16"/>
        </w:rPr>
      </w:pPr>
      <w:r w:rsidRPr="00E34083">
        <w:rPr>
          <w:sz w:val="16"/>
          <w:szCs w:val="16"/>
        </w:rPr>
        <w:t xml:space="preserve">                                                                      file (CSV, JSON)                </w:t>
      </w:r>
    </w:p>
    <w:p w14:paraId="768F2345" w14:textId="77777777" w:rsidR="00E34083" w:rsidRPr="00E34083" w:rsidRDefault="00E34083" w:rsidP="00E34083">
      <w:pPr>
        <w:pStyle w:val="Code"/>
        <w:ind w:left="4867" w:right="-630" w:hanging="4680"/>
        <w:rPr>
          <w:sz w:val="16"/>
          <w:szCs w:val="16"/>
        </w:rPr>
      </w:pPr>
      <w:r w:rsidRPr="00E34083">
        <w:rPr>
          <w:sz w:val="16"/>
          <w:szCs w:val="16"/>
        </w:rPr>
        <w:t xml:space="preserve">    importFileType               'JSON', 'CSV', 'EDS', 'XTCE',      Import file(s) type               </w:t>
      </w:r>
    </w:p>
    <w:p w14:paraId="6C48FEE8" w14:textId="77777777" w:rsidR="00E34083" w:rsidRPr="00E34083" w:rsidRDefault="00E34083" w:rsidP="00E34083">
      <w:pPr>
        <w:pStyle w:val="Code"/>
        <w:ind w:left="4867" w:right="-630" w:hanging="4680"/>
        <w:rPr>
          <w:sz w:val="16"/>
          <w:szCs w:val="16"/>
        </w:rPr>
      </w:pPr>
      <w:r w:rsidRPr="00E34083">
        <w:rPr>
          <w:sz w:val="16"/>
          <w:szCs w:val="16"/>
        </w:rPr>
        <w:t xml:space="preserve">                                   or 'C_Header'                                                      </w:t>
      </w:r>
    </w:p>
    <w:p w14:paraId="4767F966" w14:textId="77777777" w:rsidR="00E34083" w:rsidRPr="00E34083" w:rsidRDefault="00E34083" w:rsidP="00E34083">
      <w:pPr>
        <w:pStyle w:val="Code"/>
        <w:ind w:left="4867" w:right="-630" w:hanging="4680"/>
        <w:rPr>
          <w:sz w:val="16"/>
          <w:szCs w:val="16"/>
        </w:rPr>
      </w:pPr>
      <w:r w:rsidRPr="00E34083">
        <w:rPr>
          <w:sz w:val="16"/>
          <w:szCs w:val="16"/>
        </w:rPr>
        <w:t xml:space="preserve">    importFullDatabase           true or false (default: false)     Import entire database            </w:t>
      </w:r>
    </w:p>
    <w:p w14:paraId="7AD7A647" w14:textId="77777777" w:rsidR="00E34083" w:rsidRPr="00E34083" w:rsidRDefault="00E34083" w:rsidP="00E34083">
      <w:pPr>
        <w:pStyle w:val="Code"/>
        <w:ind w:left="4867" w:right="-630" w:hanging="4680"/>
        <w:rPr>
          <w:sz w:val="16"/>
          <w:szCs w:val="16"/>
        </w:rPr>
      </w:pPr>
      <w:r w:rsidRPr="00E34083">
        <w:rPr>
          <w:sz w:val="16"/>
          <w:szCs w:val="16"/>
        </w:rPr>
        <w:t xml:space="preserve">    openEditor                   true or false (default: false)     Open an editor for each           </w:t>
      </w:r>
    </w:p>
    <w:p w14:paraId="3E12E508" w14:textId="77777777" w:rsidR="00E34083" w:rsidRPr="00E34083" w:rsidRDefault="00E34083" w:rsidP="00E34083">
      <w:pPr>
        <w:pStyle w:val="Code"/>
        <w:ind w:left="4867" w:right="-630" w:hanging="4680"/>
        <w:rPr>
          <w:sz w:val="16"/>
          <w:szCs w:val="16"/>
        </w:rPr>
      </w:pPr>
      <w:r w:rsidRPr="00E34083">
        <w:rPr>
          <w:sz w:val="16"/>
          <w:szCs w:val="16"/>
        </w:rPr>
        <w:t xml:space="preserve">                                                                      imported table                  </w:t>
      </w:r>
    </w:p>
    <w:p w14:paraId="75E94BD4" w14:textId="77777777" w:rsidR="00E34083" w:rsidRPr="00E34083" w:rsidRDefault="00E34083" w:rsidP="00E34083">
      <w:pPr>
        <w:pStyle w:val="Code"/>
        <w:ind w:left="4867" w:right="-630" w:hanging="4680"/>
        <w:rPr>
          <w:sz w:val="16"/>
          <w:szCs w:val="16"/>
        </w:rPr>
      </w:pPr>
      <w:r w:rsidRPr="00E34083">
        <w:rPr>
          <w:sz w:val="16"/>
          <w:szCs w:val="16"/>
        </w:rPr>
        <w:t xml:space="preserve">    replaceExistingAssociations  true or false (default: false)     Replace existing script           </w:t>
      </w:r>
    </w:p>
    <w:p w14:paraId="120F01C0" w14:textId="77777777" w:rsidR="00E34083" w:rsidRPr="00E34083" w:rsidRDefault="00E34083" w:rsidP="00E34083">
      <w:pPr>
        <w:pStyle w:val="Code"/>
        <w:ind w:left="4867" w:right="-630" w:hanging="4680"/>
        <w:rPr>
          <w:sz w:val="16"/>
          <w:szCs w:val="16"/>
        </w:rPr>
      </w:pPr>
      <w:r w:rsidRPr="00E34083">
        <w:rPr>
          <w:sz w:val="16"/>
          <w:szCs w:val="16"/>
        </w:rPr>
        <w:t xml:space="preserve">                                                                      associations                    </w:t>
      </w:r>
    </w:p>
    <w:p w14:paraId="64C2CE6E" w14:textId="77777777" w:rsidR="00E34083" w:rsidRPr="00E34083" w:rsidRDefault="00E34083" w:rsidP="00E34083">
      <w:pPr>
        <w:pStyle w:val="Code"/>
        <w:ind w:left="4867" w:right="-630" w:hanging="4680"/>
        <w:rPr>
          <w:sz w:val="16"/>
          <w:szCs w:val="16"/>
        </w:rPr>
      </w:pPr>
      <w:r w:rsidRPr="00E34083">
        <w:rPr>
          <w:sz w:val="16"/>
          <w:szCs w:val="16"/>
        </w:rPr>
        <w:t xml:space="preserve">    replaceExistingDataTypes     true or false (default: false)     Replace existing data type(s)     </w:t>
      </w:r>
    </w:p>
    <w:p w14:paraId="20764E32" w14:textId="77777777" w:rsidR="00E34083" w:rsidRPr="00E34083" w:rsidRDefault="00E34083" w:rsidP="00E34083">
      <w:pPr>
        <w:pStyle w:val="Code"/>
        <w:ind w:left="4867" w:right="-630" w:hanging="4680"/>
        <w:rPr>
          <w:sz w:val="16"/>
          <w:szCs w:val="16"/>
        </w:rPr>
      </w:pPr>
      <w:r w:rsidRPr="00E34083">
        <w:rPr>
          <w:sz w:val="16"/>
          <w:szCs w:val="16"/>
        </w:rPr>
        <w:t xml:space="preserve">    replaceExistingGroups        true or false (default: false)     Replace existing group definitions</w:t>
      </w:r>
    </w:p>
    <w:p w14:paraId="75A28DC8" w14:textId="77777777" w:rsidR="00E34083" w:rsidRPr="00E34083" w:rsidRDefault="00E34083" w:rsidP="00E34083">
      <w:pPr>
        <w:pStyle w:val="Code"/>
        <w:ind w:left="4867" w:right="-630" w:hanging="4680"/>
        <w:rPr>
          <w:sz w:val="16"/>
          <w:szCs w:val="16"/>
        </w:rPr>
      </w:pPr>
      <w:r w:rsidRPr="00E34083">
        <w:rPr>
          <w:sz w:val="16"/>
          <w:szCs w:val="16"/>
        </w:rPr>
        <w:t xml:space="preserve">    replaceExistingMacros        true or false (default: false)     Replace existing macros values    </w:t>
      </w:r>
    </w:p>
    <w:p w14:paraId="782625A4" w14:textId="77777777" w:rsidR="00E34083" w:rsidRPr="00E34083" w:rsidRDefault="00E34083" w:rsidP="00E34083">
      <w:pPr>
        <w:pStyle w:val="Code"/>
        <w:ind w:left="4867" w:right="-630" w:hanging="4680"/>
        <w:rPr>
          <w:sz w:val="16"/>
          <w:szCs w:val="16"/>
        </w:rPr>
      </w:pPr>
      <w:r w:rsidRPr="00E34083">
        <w:rPr>
          <w:sz w:val="16"/>
          <w:szCs w:val="16"/>
        </w:rPr>
        <w:t xml:space="preserve">    replaceExistingTables        true or false (default: false)     Replace existing table(s)         </w:t>
      </w:r>
    </w:p>
    <w:p w14:paraId="6A7F0BAC" w14:textId="77777777" w:rsidR="00E34083" w:rsidRPr="00E34083" w:rsidRDefault="00E34083" w:rsidP="00E34083">
      <w:pPr>
        <w:pStyle w:val="Code"/>
        <w:ind w:left="4867" w:right="-630" w:hanging="4680"/>
        <w:rPr>
          <w:sz w:val="16"/>
          <w:szCs w:val="16"/>
        </w:rPr>
      </w:pPr>
      <w:r w:rsidRPr="00E34083">
        <w:rPr>
          <w:sz w:val="16"/>
          <w:szCs w:val="16"/>
        </w:rPr>
        <w:t xml:space="preserve">    useExistingFields            true or false (default: false)     Use existing data field if        </w:t>
      </w:r>
    </w:p>
    <w:p w14:paraId="26EFB282" w14:textId="07D607C2" w:rsidR="00E34083" w:rsidRPr="00E34083" w:rsidRDefault="00E34083" w:rsidP="00E34083">
      <w:pPr>
        <w:pStyle w:val="Code"/>
        <w:ind w:left="4867" w:right="-630" w:hanging="4680"/>
        <w:rPr>
          <w:sz w:val="16"/>
          <w:szCs w:val="16"/>
        </w:rPr>
      </w:pPr>
      <w:r w:rsidRPr="00E34083">
        <w:rPr>
          <w:sz w:val="16"/>
          <w:szCs w:val="16"/>
        </w:rPr>
        <w:t xml:space="preserve">                                                                     </w:t>
      </w:r>
      <w:r>
        <w:rPr>
          <w:sz w:val="16"/>
          <w:szCs w:val="16"/>
        </w:rPr>
        <w:t xml:space="preserve"> </w:t>
      </w:r>
      <w:r w:rsidRPr="00E34083">
        <w:rPr>
          <w:sz w:val="16"/>
          <w:szCs w:val="16"/>
        </w:rPr>
        <w:t xml:space="preserve">imported one matches. Only       </w:t>
      </w:r>
    </w:p>
    <w:p w14:paraId="549FE3B7" w14:textId="77777777" w:rsidR="00E34083" w:rsidRPr="00E34083" w:rsidRDefault="00E34083" w:rsidP="00E34083">
      <w:pPr>
        <w:pStyle w:val="Code"/>
        <w:ind w:left="4867" w:right="-630" w:hanging="4680"/>
        <w:rPr>
          <w:sz w:val="16"/>
          <w:szCs w:val="16"/>
        </w:rPr>
      </w:pPr>
      <w:r w:rsidRPr="00E34083">
        <w:rPr>
          <w:sz w:val="16"/>
          <w:szCs w:val="16"/>
        </w:rPr>
        <w:t xml:space="preserve">                                                                      used if replaceExisting and     </w:t>
      </w:r>
    </w:p>
    <w:p w14:paraId="14EFD00E" w14:textId="77777777" w:rsidR="00E34083" w:rsidRPr="00E34083" w:rsidRDefault="00E34083" w:rsidP="00E34083">
      <w:pPr>
        <w:pStyle w:val="Code"/>
        <w:ind w:left="4867" w:right="-630" w:hanging="4680"/>
        <w:rPr>
          <w:sz w:val="16"/>
          <w:szCs w:val="16"/>
        </w:rPr>
      </w:pPr>
      <w:r w:rsidRPr="00E34083">
        <w:rPr>
          <w:sz w:val="16"/>
          <w:szCs w:val="16"/>
        </w:rPr>
        <w:t xml:space="preserve">                                                                      appendExistingFields are true   </w:t>
      </w:r>
    </w:p>
    <w:p w14:paraId="4F0D6421" w14:textId="77777777" w:rsidR="00E34083" w:rsidRPr="00E34083" w:rsidRDefault="00E34083" w:rsidP="00E34083">
      <w:pPr>
        <w:pStyle w:val="Code"/>
        <w:ind w:left="4867" w:right="-630" w:hanging="4680"/>
        <w:rPr>
          <w:sz w:val="16"/>
          <w:szCs w:val="16"/>
        </w:rPr>
      </w:pPr>
      <w:r w:rsidRPr="00E34083">
        <w:rPr>
          <w:sz w:val="16"/>
          <w:szCs w:val="16"/>
        </w:rPr>
        <w:t xml:space="preserve">  laf                            look &amp; feel                        Load look &amp; feel                  </w:t>
      </w:r>
    </w:p>
    <w:p w14:paraId="4FC724EC" w14:textId="77777777" w:rsidR="00E34083" w:rsidRPr="00E34083" w:rsidRDefault="00E34083" w:rsidP="00E34083">
      <w:pPr>
        <w:pStyle w:val="Code"/>
        <w:ind w:left="4867" w:right="-630" w:hanging="4680"/>
        <w:rPr>
          <w:sz w:val="16"/>
          <w:szCs w:val="16"/>
        </w:rPr>
      </w:pPr>
      <w:r w:rsidRPr="00E34083">
        <w:rPr>
          <w:sz w:val="16"/>
          <w:szCs w:val="16"/>
        </w:rPr>
        <w:t xml:space="preserve">  logPath                        file path                          Set event log file path. This     </w:t>
      </w:r>
    </w:p>
    <w:p w14:paraId="25E050E5" w14:textId="77777777" w:rsidR="00E34083" w:rsidRPr="00E34083" w:rsidRDefault="00E34083" w:rsidP="00E34083">
      <w:pPr>
        <w:pStyle w:val="Code"/>
        <w:ind w:left="4867" w:right="-630" w:hanging="4680"/>
        <w:rPr>
          <w:sz w:val="16"/>
          <w:szCs w:val="16"/>
        </w:rPr>
      </w:pPr>
      <w:r w:rsidRPr="00E34083">
        <w:rPr>
          <w:sz w:val="16"/>
          <w:szCs w:val="16"/>
        </w:rPr>
        <w:t xml:space="preserve">                                                                      path is in effect for the       </w:t>
      </w:r>
    </w:p>
    <w:p w14:paraId="298C2EE5" w14:textId="77777777" w:rsidR="00E34083" w:rsidRPr="00E34083" w:rsidRDefault="00E34083" w:rsidP="00E34083">
      <w:pPr>
        <w:pStyle w:val="Code"/>
        <w:ind w:left="4867" w:right="-630" w:hanging="4680"/>
        <w:rPr>
          <w:sz w:val="16"/>
          <w:szCs w:val="16"/>
        </w:rPr>
      </w:pPr>
      <w:r w:rsidRPr="00E34083">
        <w:rPr>
          <w:sz w:val="16"/>
          <w:szCs w:val="16"/>
        </w:rPr>
        <w:t xml:space="preserve">                                                                      current session only            </w:t>
      </w:r>
    </w:p>
    <w:p w14:paraId="01EFC888" w14:textId="77777777" w:rsidR="00E34083" w:rsidRPr="00E34083" w:rsidRDefault="00E34083" w:rsidP="00E34083">
      <w:pPr>
        <w:pStyle w:val="Code"/>
        <w:ind w:left="4867" w:right="-630" w:hanging="4680"/>
        <w:rPr>
          <w:sz w:val="16"/>
          <w:szCs w:val="16"/>
        </w:rPr>
      </w:pPr>
      <w:r w:rsidRPr="00E34083">
        <w:rPr>
          <w:sz w:val="16"/>
          <w:szCs w:val="16"/>
        </w:rPr>
        <w:t xml:space="preserve">  mainSize                       widthxheight                       Set main window size              </w:t>
      </w:r>
    </w:p>
    <w:p w14:paraId="66ECCBDE" w14:textId="77777777" w:rsidR="00E34083" w:rsidRPr="00E34083" w:rsidRDefault="00E34083" w:rsidP="00E34083">
      <w:pPr>
        <w:pStyle w:val="Code"/>
        <w:ind w:left="4867" w:right="-630" w:hanging="4680"/>
        <w:rPr>
          <w:sz w:val="16"/>
          <w:szCs w:val="16"/>
        </w:rPr>
      </w:pPr>
      <w:r w:rsidRPr="00E34083">
        <w:rPr>
          <w:sz w:val="16"/>
          <w:szCs w:val="16"/>
        </w:rPr>
        <w:t xml:space="preserve">  password                       user password                      Set user password                 </w:t>
      </w:r>
    </w:p>
    <w:p w14:paraId="2555E1EA" w14:textId="77777777" w:rsidR="00E34083" w:rsidRPr="00E34083" w:rsidRDefault="00E34083" w:rsidP="00E34083">
      <w:pPr>
        <w:pStyle w:val="Code"/>
        <w:ind w:left="4867" w:right="-630" w:hanging="4680"/>
        <w:rPr>
          <w:sz w:val="16"/>
          <w:szCs w:val="16"/>
        </w:rPr>
      </w:pPr>
      <w:r w:rsidRPr="00E34083">
        <w:rPr>
          <w:sz w:val="16"/>
          <w:szCs w:val="16"/>
        </w:rPr>
        <w:t xml:space="preserve">  patch                                                             Automatically apply patches to the</w:t>
      </w:r>
    </w:p>
    <w:p w14:paraId="6AC88574" w14:textId="77777777" w:rsidR="00E34083" w:rsidRPr="00E34083" w:rsidRDefault="00E34083" w:rsidP="00E34083">
      <w:pPr>
        <w:pStyle w:val="Code"/>
        <w:ind w:left="4867" w:right="-630" w:hanging="4680"/>
        <w:rPr>
          <w:sz w:val="16"/>
          <w:szCs w:val="16"/>
        </w:rPr>
      </w:pPr>
      <w:r w:rsidRPr="00E34083">
        <w:rPr>
          <w:sz w:val="16"/>
          <w:szCs w:val="16"/>
        </w:rPr>
        <w:t xml:space="preserve">                                                                      database                        </w:t>
      </w:r>
    </w:p>
    <w:p w14:paraId="29B49CDE" w14:textId="77777777" w:rsidR="00E34083" w:rsidRPr="00E34083" w:rsidRDefault="00E34083" w:rsidP="00E34083">
      <w:pPr>
        <w:pStyle w:val="Code"/>
        <w:ind w:left="4867" w:right="-630" w:hanging="4680"/>
        <w:rPr>
          <w:sz w:val="16"/>
          <w:szCs w:val="16"/>
        </w:rPr>
      </w:pPr>
      <w:r w:rsidRPr="00E34083">
        <w:rPr>
          <w:sz w:val="16"/>
          <w:szCs w:val="16"/>
        </w:rPr>
        <w:t xml:space="preserve">  port                           port number                        Set PostgreSQL server port        </w:t>
      </w:r>
    </w:p>
    <w:p w14:paraId="10F2AF84" w14:textId="77777777" w:rsidR="00E34083" w:rsidRPr="00E34083" w:rsidRDefault="00E34083" w:rsidP="00E34083">
      <w:pPr>
        <w:pStyle w:val="Code"/>
        <w:ind w:left="4867" w:right="-630" w:hanging="4680"/>
        <w:rPr>
          <w:sz w:val="16"/>
          <w:szCs w:val="16"/>
        </w:rPr>
      </w:pPr>
      <w:r w:rsidRPr="00E34083">
        <w:rPr>
          <w:sz w:val="16"/>
          <w:szCs w:val="16"/>
        </w:rPr>
        <w:t xml:space="preserve">  project                        project name                       Set the CCDD project to open      </w:t>
      </w:r>
    </w:p>
    <w:p w14:paraId="49441DA4" w14:textId="77777777" w:rsidR="00E34083" w:rsidRPr="00E34083" w:rsidRDefault="00E34083" w:rsidP="00E34083">
      <w:pPr>
        <w:pStyle w:val="Code"/>
        <w:ind w:left="4867" w:right="-630" w:hanging="4680"/>
        <w:rPr>
          <w:sz w:val="16"/>
          <w:szCs w:val="16"/>
        </w:rPr>
      </w:pPr>
      <w:r w:rsidRPr="00E34083">
        <w:rPr>
          <w:sz w:val="16"/>
          <w:szCs w:val="16"/>
        </w:rPr>
        <w:t xml:space="preserve">  scriptOutPath                  file path                          Set the script output file path.  </w:t>
      </w:r>
    </w:p>
    <w:p w14:paraId="5531E961" w14:textId="77777777" w:rsidR="00E34083" w:rsidRPr="00E34083" w:rsidRDefault="00E34083" w:rsidP="00E34083">
      <w:pPr>
        <w:pStyle w:val="Code"/>
        <w:ind w:left="4867" w:right="-630" w:hanging="4680"/>
        <w:rPr>
          <w:sz w:val="16"/>
          <w:szCs w:val="16"/>
        </w:rPr>
      </w:pPr>
      <w:r w:rsidRPr="00E34083">
        <w:rPr>
          <w:sz w:val="16"/>
          <w:szCs w:val="16"/>
        </w:rPr>
        <w:t xml:space="preserve">                                                                      This command may be used more   </w:t>
      </w:r>
    </w:p>
    <w:p w14:paraId="76D30F0B" w14:textId="77777777" w:rsidR="00E34083" w:rsidRPr="00E34083" w:rsidRDefault="00E34083" w:rsidP="00E34083">
      <w:pPr>
        <w:pStyle w:val="Code"/>
        <w:ind w:left="4867" w:right="-630" w:hanging="4680"/>
        <w:rPr>
          <w:sz w:val="16"/>
          <w:szCs w:val="16"/>
        </w:rPr>
      </w:pPr>
      <w:r w:rsidRPr="00E34083">
        <w:rPr>
          <w:sz w:val="16"/>
          <w:szCs w:val="16"/>
        </w:rPr>
        <w:t xml:space="preserve">                                                                      than once. This path is in      </w:t>
      </w:r>
    </w:p>
    <w:p w14:paraId="19F50CEA" w14:textId="77777777" w:rsidR="00E34083" w:rsidRPr="00E34083" w:rsidRDefault="00E34083" w:rsidP="00E34083">
      <w:pPr>
        <w:pStyle w:val="Code"/>
        <w:ind w:left="4867" w:right="-630" w:hanging="4680"/>
        <w:rPr>
          <w:sz w:val="16"/>
          <w:szCs w:val="16"/>
        </w:rPr>
      </w:pPr>
      <w:r w:rsidRPr="00E34083">
        <w:rPr>
          <w:sz w:val="16"/>
          <w:szCs w:val="16"/>
        </w:rPr>
        <w:t xml:space="preserve">                                                                      effect for the current session  </w:t>
      </w:r>
    </w:p>
    <w:p w14:paraId="68FD207B" w14:textId="77777777" w:rsidR="00E34083" w:rsidRPr="00E34083" w:rsidRDefault="00E34083" w:rsidP="00E34083">
      <w:pPr>
        <w:pStyle w:val="Code"/>
        <w:ind w:left="4867" w:right="-630" w:hanging="4680"/>
        <w:rPr>
          <w:sz w:val="16"/>
          <w:szCs w:val="16"/>
        </w:rPr>
      </w:pPr>
      <w:r w:rsidRPr="00E34083">
        <w:rPr>
          <w:sz w:val="16"/>
          <w:szCs w:val="16"/>
        </w:rPr>
        <w:t xml:space="preserve">                                                                      only                            </w:t>
      </w:r>
    </w:p>
    <w:p w14:paraId="51D406B8" w14:textId="77777777" w:rsidR="00E34083" w:rsidRPr="00E34083" w:rsidRDefault="00E34083" w:rsidP="00E34083">
      <w:pPr>
        <w:pStyle w:val="Code"/>
        <w:ind w:left="4867" w:right="-630" w:hanging="4680"/>
        <w:rPr>
          <w:sz w:val="16"/>
          <w:szCs w:val="16"/>
        </w:rPr>
      </w:pPr>
      <w:r w:rsidRPr="00E34083">
        <w:rPr>
          <w:sz w:val="16"/>
          <w:szCs w:val="16"/>
        </w:rPr>
        <w:t xml:space="preserve">  server                         true or false                      Show web server events            </w:t>
      </w:r>
    </w:p>
    <w:p w14:paraId="4E129A3C" w14:textId="77777777" w:rsidR="00E34083" w:rsidRPr="00E34083" w:rsidRDefault="00E34083" w:rsidP="00E34083">
      <w:pPr>
        <w:pStyle w:val="Code"/>
        <w:ind w:left="4867" w:right="-630" w:hanging="4680"/>
        <w:rPr>
          <w:sz w:val="16"/>
          <w:szCs w:val="16"/>
        </w:rPr>
      </w:pPr>
      <w:r w:rsidRPr="00E34083">
        <w:rPr>
          <w:sz w:val="16"/>
          <w:szCs w:val="16"/>
        </w:rPr>
        <w:t xml:space="preserve">  shutdown                                                          Shutdown the application after    </w:t>
      </w:r>
    </w:p>
    <w:p w14:paraId="3AB3BE06" w14:textId="77777777" w:rsidR="00E34083" w:rsidRPr="00E34083" w:rsidRDefault="00E34083" w:rsidP="00E34083">
      <w:pPr>
        <w:pStyle w:val="Code"/>
        <w:ind w:left="4867" w:right="-630" w:hanging="4680"/>
        <w:rPr>
          <w:sz w:val="16"/>
          <w:szCs w:val="16"/>
        </w:rPr>
      </w:pPr>
      <w:r w:rsidRPr="00E34083">
        <w:rPr>
          <w:sz w:val="16"/>
          <w:szCs w:val="16"/>
        </w:rPr>
        <w:t xml:space="preserve">                                                                      completing the command line     </w:t>
      </w:r>
    </w:p>
    <w:p w14:paraId="1C8DB7EF" w14:textId="77777777" w:rsidR="00E34083" w:rsidRPr="00E34083" w:rsidRDefault="00E34083" w:rsidP="00E34083">
      <w:pPr>
        <w:pStyle w:val="Code"/>
        <w:ind w:left="4867" w:right="-630" w:hanging="4680"/>
        <w:rPr>
          <w:sz w:val="16"/>
          <w:szCs w:val="16"/>
        </w:rPr>
      </w:pPr>
      <w:r w:rsidRPr="00E34083">
        <w:rPr>
          <w:sz w:val="16"/>
          <w:szCs w:val="16"/>
        </w:rPr>
        <w:t xml:space="preserve">                                                                      commands (e.g., script          </w:t>
      </w:r>
    </w:p>
    <w:p w14:paraId="03D617CE" w14:textId="77777777" w:rsidR="00E34083" w:rsidRPr="00E34083" w:rsidRDefault="00E34083" w:rsidP="00E34083">
      <w:pPr>
        <w:pStyle w:val="Code"/>
        <w:ind w:left="4867" w:right="-630" w:hanging="4680"/>
        <w:rPr>
          <w:sz w:val="16"/>
          <w:szCs w:val="16"/>
        </w:rPr>
      </w:pPr>
      <w:r w:rsidRPr="00E34083">
        <w:rPr>
          <w:sz w:val="16"/>
          <w:szCs w:val="16"/>
        </w:rPr>
        <w:t xml:space="preserve">                                                                      execution(s), table imports, or </w:t>
      </w:r>
    </w:p>
    <w:p w14:paraId="475BF45B" w14:textId="77777777" w:rsidR="00E34083" w:rsidRPr="00E34083" w:rsidRDefault="00E34083" w:rsidP="00E34083">
      <w:pPr>
        <w:pStyle w:val="Code"/>
        <w:ind w:left="4867" w:right="-630" w:hanging="4680"/>
        <w:rPr>
          <w:sz w:val="16"/>
          <w:szCs w:val="16"/>
        </w:rPr>
      </w:pPr>
      <w:r w:rsidRPr="00E34083">
        <w:rPr>
          <w:sz w:val="16"/>
          <w:szCs w:val="16"/>
        </w:rPr>
        <w:t xml:space="preserve">                                                                      table exports. The GUI is not   </w:t>
      </w:r>
    </w:p>
    <w:p w14:paraId="2DBA1B94" w14:textId="77777777" w:rsidR="00E34083" w:rsidRPr="00E34083" w:rsidRDefault="00E34083" w:rsidP="00E34083">
      <w:pPr>
        <w:pStyle w:val="Code"/>
        <w:ind w:left="4867" w:right="-630" w:hanging="4680"/>
        <w:rPr>
          <w:sz w:val="16"/>
          <w:szCs w:val="16"/>
        </w:rPr>
      </w:pPr>
      <w:r w:rsidRPr="00E34083">
        <w:rPr>
          <w:sz w:val="16"/>
          <w:szCs w:val="16"/>
        </w:rPr>
        <w:lastRenderedPageBreak/>
        <w:t xml:space="preserve">                                                                      displayed                       </w:t>
      </w:r>
    </w:p>
    <w:p w14:paraId="57C0D268" w14:textId="77777777" w:rsidR="00E34083" w:rsidRPr="00E34083" w:rsidRDefault="00E34083" w:rsidP="00E34083">
      <w:pPr>
        <w:pStyle w:val="Code"/>
        <w:ind w:left="4867" w:right="-630" w:hanging="4680"/>
        <w:rPr>
          <w:sz w:val="16"/>
          <w:szCs w:val="16"/>
        </w:rPr>
      </w:pPr>
      <w:r w:rsidRPr="00E34083">
        <w:rPr>
          <w:sz w:val="16"/>
          <w:szCs w:val="16"/>
        </w:rPr>
        <w:t xml:space="preserve">  ssl                            on or off                          Enable/disable SSL                </w:t>
      </w:r>
    </w:p>
    <w:p w14:paraId="1B54D13A" w14:textId="77777777" w:rsidR="00E34083" w:rsidRPr="00E34083" w:rsidRDefault="00E34083" w:rsidP="00E34083">
      <w:pPr>
        <w:pStyle w:val="Code"/>
        <w:ind w:left="4867" w:right="-630" w:hanging="4680"/>
        <w:rPr>
          <w:sz w:val="16"/>
          <w:szCs w:val="16"/>
        </w:rPr>
      </w:pPr>
      <w:r w:rsidRPr="00E34083">
        <w:rPr>
          <w:sz w:val="16"/>
          <w:szCs w:val="16"/>
        </w:rPr>
        <w:t xml:space="preserve">  status                         true or false                      Show status events                </w:t>
      </w:r>
    </w:p>
    <w:p w14:paraId="1FEB51B3" w14:textId="77777777" w:rsidR="00E34083" w:rsidRPr="00E34083" w:rsidRDefault="00E34083" w:rsidP="00E34083">
      <w:pPr>
        <w:pStyle w:val="Code"/>
        <w:ind w:left="4867" w:right="-630" w:hanging="4680"/>
        <w:rPr>
          <w:sz w:val="16"/>
          <w:szCs w:val="16"/>
        </w:rPr>
      </w:pPr>
      <w:r w:rsidRPr="00E34083">
        <w:rPr>
          <w:sz w:val="16"/>
          <w:szCs w:val="16"/>
        </w:rPr>
        <w:t xml:space="preserve">  success                        true or false                      Show success events               </w:t>
      </w:r>
    </w:p>
    <w:p w14:paraId="21A9F946" w14:textId="77777777" w:rsidR="00E34083" w:rsidRPr="00E34083" w:rsidRDefault="00E34083" w:rsidP="00E34083">
      <w:pPr>
        <w:pStyle w:val="Code"/>
        <w:ind w:left="4867" w:right="-630" w:hanging="4680"/>
        <w:rPr>
          <w:sz w:val="16"/>
          <w:szCs w:val="16"/>
        </w:rPr>
      </w:pPr>
      <w:r w:rsidRPr="00E34083">
        <w:rPr>
          <w:sz w:val="16"/>
          <w:szCs w:val="16"/>
        </w:rPr>
        <w:t xml:space="preserve">  user                           user name                          Set user name                     </w:t>
      </w:r>
    </w:p>
    <w:p w14:paraId="10CCC395" w14:textId="77777777" w:rsidR="00E34083" w:rsidRPr="00E34083" w:rsidRDefault="00E34083" w:rsidP="00E34083">
      <w:pPr>
        <w:pStyle w:val="Code"/>
        <w:ind w:left="4867" w:right="-630" w:hanging="4680"/>
        <w:rPr>
          <w:sz w:val="16"/>
          <w:szCs w:val="16"/>
        </w:rPr>
      </w:pPr>
      <w:r w:rsidRPr="00E34083">
        <w:rPr>
          <w:sz w:val="16"/>
          <w:szCs w:val="16"/>
        </w:rPr>
        <w:t xml:space="preserve">  version                                                           Display CCDD version and exit     </w:t>
      </w:r>
    </w:p>
    <w:p w14:paraId="1A77D3BE" w14:textId="77777777" w:rsidR="00E34083" w:rsidRPr="00E34083" w:rsidRDefault="00E34083" w:rsidP="00E34083">
      <w:pPr>
        <w:pStyle w:val="Code"/>
        <w:ind w:left="4867" w:right="-630" w:hanging="4680"/>
        <w:rPr>
          <w:sz w:val="16"/>
          <w:szCs w:val="16"/>
        </w:rPr>
      </w:pPr>
      <w:r w:rsidRPr="00E34083">
        <w:rPr>
          <w:sz w:val="16"/>
          <w:szCs w:val="16"/>
        </w:rPr>
        <w:t xml:space="preserve">  webport                        port number                        Set web server port               </w:t>
      </w:r>
    </w:p>
    <w:p w14:paraId="5FF53F3A" w14:textId="77777777" w:rsidR="00E34083" w:rsidRDefault="00E34083" w:rsidP="00E34083">
      <w:pPr>
        <w:pStyle w:val="Code"/>
        <w:spacing w:after="240"/>
        <w:ind w:left="4867" w:right="-634" w:hanging="4680"/>
        <w:rPr>
          <w:sz w:val="16"/>
          <w:szCs w:val="16"/>
        </w:rPr>
      </w:pPr>
      <w:r w:rsidRPr="00E34083">
        <w:rPr>
          <w:sz w:val="16"/>
          <w:szCs w:val="16"/>
        </w:rPr>
        <w:t xml:space="preserve">  webserver                      nogui or gui                       Enable web server           </w:t>
      </w:r>
    </w:p>
    <w:p w14:paraId="72294FEC" w14:textId="4D3650AC" w:rsidR="009250A6" w:rsidRDefault="009250A6" w:rsidP="0075229D">
      <w:r>
        <w:t xml:space="preserve">Once the application is executed the CCDD main window appears as shown in </w:t>
      </w:r>
      <w:r>
        <w:fldChar w:fldCharType="begin"/>
      </w:r>
      <w:r>
        <w:instrText xml:space="preserve"> REF _Ref386105601 \r \h </w:instrText>
      </w:r>
      <w:r>
        <w:fldChar w:fldCharType="separate"/>
      </w:r>
      <w:r w:rsidR="005D3E7A">
        <w:t>Figure 2</w:t>
      </w:r>
      <w:r>
        <w:fldChar w:fldCharType="end"/>
      </w:r>
      <w:r w:rsidR="00E20D0C">
        <w:t xml:space="preserve">.  </w:t>
      </w:r>
      <w:r>
        <w:t>If password authentication is enforced (</w:t>
      </w:r>
      <w:r w:rsidRPr="005B308F">
        <w:t>see</w:t>
      </w:r>
      <w:r w:rsidR="00F140C8">
        <w:t xml:space="preserve"> paragraph</w:t>
      </w:r>
      <w:r w:rsidRPr="005B308F">
        <w:t xml:space="preserve"> </w:t>
      </w:r>
      <w:r w:rsidR="00F140C8">
        <w:fldChar w:fldCharType="begin"/>
      </w:r>
      <w:r w:rsidR="00F140C8">
        <w:instrText xml:space="preserve"> REF _Ref524340816 \r \h </w:instrText>
      </w:r>
      <w:r w:rsidR="00F140C8">
        <w:fldChar w:fldCharType="separate"/>
      </w:r>
      <w:r w:rsidR="005D3E7A">
        <w:t>4.2.2</w:t>
      </w:r>
      <w:r w:rsidR="00F140C8">
        <w:fldChar w:fldCharType="end"/>
      </w:r>
      <w:r>
        <w:t xml:space="preserve">) and a password is not supplied on the command line then the Select User dialog appears (see paragraph  </w:t>
      </w:r>
      <w:r>
        <w:fldChar w:fldCharType="begin"/>
      </w:r>
      <w:r>
        <w:instrText xml:space="preserve"> REF _Ref430070627 \r \h </w:instrText>
      </w:r>
      <w:r>
        <w:fldChar w:fldCharType="separate"/>
      </w:r>
      <w:r w:rsidR="005D3E7A">
        <w:t>4.9.1.1</w:t>
      </w:r>
      <w:r>
        <w:fldChar w:fldCharType="end"/>
      </w:r>
      <w:r>
        <w:t>), allowing the user and password to be entered</w:t>
      </w:r>
      <w:r w:rsidR="00E20D0C">
        <w:t xml:space="preserve">.  </w:t>
      </w:r>
      <w:r>
        <w:t xml:space="preserve">The graphical user interface (GUI) </w:t>
      </w:r>
      <w:r w:rsidR="007060C5">
        <w:t>“look and feel” (</w:t>
      </w:r>
      <w:r>
        <w:t>L&amp;F</w:t>
      </w:r>
      <w:r w:rsidR="007060C5">
        <w:t>)</w:t>
      </w:r>
      <w:r>
        <w:t xml:space="preserve"> can be selected by the user from a list of </w:t>
      </w:r>
      <w:r w:rsidR="00B02F9E">
        <w:t>those</w:t>
      </w:r>
      <w:r>
        <w:t xml:space="preserve"> installed on the operating system</w:t>
      </w:r>
      <w:r w:rsidR="00E20D0C">
        <w:t xml:space="preserve">.  </w:t>
      </w:r>
      <w:r>
        <w:t>If the L&amp;F is changed then the application window and dialogs may differ in appearance (but not function) from those shown in the figures below</w:t>
      </w:r>
      <w:r w:rsidR="00E20D0C">
        <w:t xml:space="preserve">.  </w:t>
      </w:r>
      <w:r>
        <w:t xml:space="preserve">See paragraph </w:t>
      </w:r>
      <w:r w:rsidR="009B0D69">
        <w:fldChar w:fldCharType="begin"/>
      </w:r>
      <w:r w:rsidR="009B0D69">
        <w:instrText xml:space="preserve"> REF _Ref493754882 \r \h </w:instrText>
      </w:r>
      <w:r w:rsidR="009B0D69">
        <w:fldChar w:fldCharType="separate"/>
      </w:r>
      <w:r w:rsidR="005D3E7A">
        <w:t>4.9.1.7.1</w:t>
      </w:r>
      <w:r w:rsidR="009B0D69">
        <w:fldChar w:fldCharType="end"/>
      </w:r>
      <w:r w:rsidR="009B0D69">
        <w:t xml:space="preserve"> </w:t>
      </w:r>
      <w:r>
        <w:t>on how to alter the L&amp;F.</w:t>
      </w:r>
    </w:p>
    <w:p w14:paraId="35EC0147" w14:textId="786B49C0" w:rsidR="009250A6" w:rsidRDefault="007B25D1" w:rsidP="009250A6">
      <w:pPr>
        <w:keepNext/>
        <w:jc w:val="center"/>
      </w:pPr>
      <w:r>
        <w:rPr>
          <w:noProof/>
        </w:rPr>
        <w:drawing>
          <wp:inline distT="0" distB="0" distL="0" distR="0" wp14:anchorId="46F93227" wp14:editId="2EE84D2D">
            <wp:extent cx="4791456" cy="2944368"/>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91456" cy="2944368"/>
                    </a:xfrm>
                    <a:prstGeom prst="rect">
                      <a:avLst/>
                    </a:prstGeom>
                  </pic:spPr>
                </pic:pic>
              </a:graphicData>
            </a:graphic>
          </wp:inline>
        </w:drawing>
      </w:r>
    </w:p>
    <w:p w14:paraId="39F9D40A" w14:textId="77777777" w:rsidR="009250A6" w:rsidRPr="006136F6" w:rsidRDefault="009250A6">
      <w:pPr>
        <w:pStyle w:val="Caption"/>
      </w:pPr>
      <w:bookmarkStart w:id="206" w:name="_Ref386105601"/>
      <w:bookmarkStart w:id="207" w:name="_Toc157514156"/>
      <w:r>
        <w:t>CCDD</w:t>
      </w:r>
      <w:r w:rsidRPr="006136F6">
        <w:t xml:space="preserve"> main window</w:t>
      </w:r>
      <w:bookmarkEnd w:id="206"/>
      <w:bookmarkEnd w:id="207"/>
    </w:p>
    <w:p w14:paraId="404855E8" w14:textId="03F5DE19" w:rsidR="009250A6" w:rsidRDefault="009250A6" w:rsidP="009250A6">
      <w:r>
        <w:t>The main window header contains the program name and version number</w:t>
      </w:r>
      <w:r w:rsidR="00E20D0C">
        <w:t xml:space="preserve">.  </w:t>
      </w:r>
      <w:r>
        <w:t>The main window is divided into a menu bar along the top and a session event log display area underneath</w:t>
      </w:r>
      <w:r w:rsidR="00E20D0C">
        <w:t xml:space="preserve">.  </w:t>
      </w:r>
      <w:r>
        <w:t xml:space="preserve">See paragraph </w:t>
      </w:r>
      <w:r>
        <w:fldChar w:fldCharType="begin"/>
      </w:r>
      <w:r>
        <w:instrText xml:space="preserve"> REF _Ref429461737 \r \h </w:instrText>
      </w:r>
      <w:r>
        <w:fldChar w:fldCharType="separate"/>
      </w:r>
      <w:r w:rsidR="005D3E7A">
        <w:t>4.2</w:t>
      </w:r>
      <w:r>
        <w:fldChar w:fldCharType="end"/>
      </w:r>
      <w:r>
        <w:t xml:space="preserve"> for further information on the event log</w:t>
      </w:r>
      <w:r w:rsidR="00E20D0C">
        <w:t xml:space="preserve">.  </w:t>
      </w:r>
      <w:r>
        <w:t>The window can be resized as desired</w:t>
      </w:r>
      <w:r w:rsidR="00E20D0C">
        <w:t xml:space="preserve">.  </w:t>
      </w:r>
      <w:r>
        <w:t>Each menu contains one or more menu items or sub-menus</w:t>
      </w:r>
      <w:r w:rsidR="00E20D0C">
        <w:t xml:space="preserve">.  </w:t>
      </w:r>
      <w:r w:rsidR="00B8478D">
        <w:t>A menu item</w:t>
      </w:r>
      <w:r>
        <w:t xml:space="preserve"> that is grayed-out indicates that the affected item is not available at that time; for example, if no project database is open then the table commands are not available</w:t>
      </w:r>
      <w:r w:rsidR="00E20D0C">
        <w:t xml:space="preserve">.  </w:t>
      </w:r>
      <w:r>
        <w:t>A description of each of the menu items is provided in section</w:t>
      </w:r>
      <w:r w:rsidR="00B8478D">
        <w:t xml:space="preserve"> </w:t>
      </w:r>
      <w:r w:rsidR="00B8478D">
        <w:fldChar w:fldCharType="begin"/>
      </w:r>
      <w:r w:rsidR="00B8478D">
        <w:instrText xml:space="preserve"> REF _Ref478386399 \r \h </w:instrText>
      </w:r>
      <w:r w:rsidR="00B8478D">
        <w:fldChar w:fldCharType="separate"/>
      </w:r>
      <w:r w:rsidR="005D3E7A">
        <w:t>4.9</w:t>
      </w:r>
      <w:r w:rsidR="00B8478D">
        <w:fldChar w:fldCharType="end"/>
      </w:r>
      <w:r>
        <w:t>.</w:t>
      </w:r>
    </w:p>
    <w:p w14:paraId="5E22A463" w14:textId="77777777" w:rsidR="00F140C8" w:rsidRDefault="00F140C8">
      <w:pPr>
        <w:pStyle w:val="Heading2"/>
      </w:pPr>
      <w:bookmarkStart w:id="208" w:name="_Ref524008574"/>
      <w:bookmarkStart w:id="209" w:name="_Toc9927148"/>
      <w:bookmarkStart w:id="210" w:name="_Ref429461737"/>
      <w:bookmarkStart w:id="211" w:name="_Toc157514055"/>
      <w:bookmarkEnd w:id="202"/>
      <w:r>
        <w:t>Database</w:t>
      </w:r>
      <w:bookmarkEnd w:id="208"/>
      <w:bookmarkEnd w:id="209"/>
      <w:bookmarkEnd w:id="211"/>
    </w:p>
    <w:p w14:paraId="720951D0" w14:textId="77777777" w:rsidR="00F140C8" w:rsidRPr="00117EA0" w:rsidRDefault="00F140C8">
      <w:pPr>
        <w:pStyle w:val="Heading3"/>
      </w:pPr>
      <w:bookmarkStart w:id="212" w:name="_Toc9927149"/>
      <w:bookmarkStart w:id="213" w:name="_Toc157514056"/>
      <w:r>
        <w:t>Setup</w:t>
      </w:r>
      <w:bookmarkEnd w:id="212"/>
      <w:bookmarkEnd w:id="213"/>
    </w:p>
    <w:p w14:paraId="6A948F52" w14:textId="04AF09D8" w:rsidR="00F140C8" w:rsidRDefault="00F140C8" w:rsidP="00AF4AB9">
      <w:r>
        <w:t>CCDD interacts with a PostgreSQL database</w:t>
      </w:r>
      <w:r w:rsidR="00E20D0C">
        <w:t xml:space="preserve">.  </w:t>
      </w:r>
      <w:r w:rsidR="00AF4AB9">
        <w:t>Step for</w:t>
      </w:r>
      <w:r w:rsidRPr="00B96DD6">
        <w:t xml:space="preserve"> installing and configuring the PostgreSQL software and server is </w:t>
      </w:r>
      <w:r w:rsidR="00AF4AB9">
        <w:t xml:space="preserve">provided in the Core Flight System Command and Data Dictionary Utility Installation Guide.  </w:t>
      </w:r>
      <w:r w:rsidRPr="00B96DD6">
        <w:t xml:space="preserve"> </w:t>
      </w:r>
      <w:r w:rsidR="00AF4AB9">
        <w:t xml:space="preserve">For compleet details </w:t>
      </w:r>
      <w:r w:rsidRPr="00B96DD6">
        <w:t xml:space="preserve">see the PostgreSQL web site at </w:t>
      </w:r>
      <w:hyperlink r:id="rId17" w:history="1">
        <w:r w:rsidRPr="00B96DD6">
          <w:rPr>
            <w:rStyle w:val="Hyperlink"/>
          </w:rPr>
          <w:t>www.postgresql.org</w:t>
        </w:r>
      </w:hyperlink>
      <w:r w:rsidRPr="00B96DD6">
        <w:t xml:space="preserve"> for this information.</w:t>
      </w:r>
    </w:p>
    <w:p w14:paraId="604B393E" w14:textId="77777777" w:rsidR="00F140C8" w:rsidRDefault="00F140C8">
      <w:pPr>
        <w:pStyle w:val="Heading3"/>
      </w:pPr>
      <w:bookmarkStart w:id="214" w:name="_Ref524340816"/>
      <w:bookmarkStart w:id="215" w:name="_Toc9927150"/>
      <w:bookmarkStart w:id="216" w:name="_Toc157514057"/>
      <w:r>
        <w:lastRenderedPageBreak/>
        <w:t>Authentication</w:t>
      </w:r>
      <w:bookmarkEnd w:id="214"/>
      <w:bookmarkEnd w:id="215"/>
      <w:bookmarkEnd w:id="216"/>
    </w:p>
    <w:p w14:paraId="40DFF469" w14:textId="590B742C" w:rsidR="00F140C8" w:rsidRDefault="00F140C8" w:rsidP="00F140C8">
      <w:r>
        <w:t>The password authentication configuration for the PostgreSQL server affects the behavior of the CCDD application</w:t>
      </w:r>
      <w:r w:rsidR="00E20D0C">
        <w:t xml:space="preserve">.  </w:t>
      </w:r>
      <w:r>
        <w:t xml:space="preserve">Password authentication is controlled via the </w:t>
      </w:r>
      <w:r w:rsidRPr="002115CB">
        <w:rPr>
          <w:rFonts w:ascii="Courier New" w:hAnsi="Courier New" w:cs="Courier New"/>
        </w:rPr>
        <w:t>pg_hba.conf</w:t>
      </w:r>
      <w:r>
        <w:t xml:space="preserve"> file</w:t>
      </w:r>
      <w:r w:rsidR="00E20D0C">
        <w:t xml:space="preserve">.  </w:t>
      </w:r>
      <w:r>
        <w:t>Super user status is required in order to make changes to this file</w:t>
      </w:r>
      <w:r w:rsidR="00E20D0C">
        <w:t xml:space="preserve">.  </w:t>
      </w:r>
      <w:r>
        <w:t>The location of this file can be determined by executing the “</w:t>
      </w:r>
      <w:r w:rsidRPr="002115CB">
        <w:rPr>
          <w:rFonts w:ascii="Courier New" w:hAnsi="Courier New" w:cs="Courier New"/>
        </w:rPr>
        <w:t>SHOW hba_file;</w:t>
      </w:r>
      <w:r>
        <w:t xml:space="preserve">” command in the PostgreSQL server command line utility </w:t>
      </w:r>
      <w:r w:rsidRPr="00E9494F">
        <w:rPr>
          <w:b/>
        </w:rPr>
        <w:t>psql</w:t>
      </w:r>
      <w:r w:rsidR="00E20D0C">
        <w:t xml:space="preserve">.  </w:t>
      </w:r>
      <w:r>
        <w:t>There are a number of authentication methods described in the documentation on the PostgreSQL web site; e.g</w:t>
      </w:r>
      <w:r w:rsidR="00E20D0C">
        <w:t xml:space="preserve">.  </w:t>
      </w:r>
      <w:r>
        <w:t>“trust”, “password”, “md5”, etc</w:t>
      </w:r>
      <w:r w:rsidR="00E20D0C">
        <w:t xml:space="preserve">.  </w:t>
      </w:r>
      <w:r>
        <w:t>The methods can be applied to all users or to individual users based on the connection type (local or remote)</w:t>
      </w:r>
      <w:r w:rsidR="00E20D0C">
        <w:t xml:space="preserve">.  </w:t>
      </w:r>
      <w:r>
        <w:t>When set to “trust” no password is required to log into the server and access a database</w:t>
      </w:r>
      <w:r w:rsidR="00E20D0C">
        <w:t xml:space="preserve">.  </w:t>
      </w:r>
      <w:r>
        <w:t>The methods “password” and “md5” are similar in that the user must provide a password to log into the server</w:t>
      </w:r>
      <w:r w:rsidR="00E20D0C">
        <w:t xml:space="preserve">.  </w:t>
      </w:r>
      <w:r>
        <w:t>This is preferred in multi-user scenarios to control who may access the server and databases.</w:t>
      </w:r>
    </w:p>
    <w:p w14:paraId="6AB047C5" w14:textId="77777777" w:rsidR="00F140C8" w:rsidRDefault="00F140C8">
      <w:pPr>
        <w:pStyle w:val="Heading3"/>
      </w:pPr>
      <w:bookmarkStart w:id="217" w:name="_Toc9927151"/>
      <w:bookmarkStart w:id="218" w:name="_Toc157514058"/>
      <w:r>
        <w:t>Roles</w:t>
      </w:r>
      <w:bookmarkEnd w:id="217"/>
      <w:bookmarkEnd w:id="218"/>
    </w:p>
    <w:p w14:paraId="07BE326D" w14:textId="722000AF" w:rsidR="00F140C8" w:rsidRDefault="00F140C8" w:rsidP="00F140C8">
      <w:r>
        <w:t>PostgreSQL allows only the owner of a database element (table, sequence, etc.) to make changes to that object</w:t>
      </w:r>
      <w:r w:rsidR="00E20D0C">
        <w:t xml:space="preserve">.  </w:t>
      </w:r>
      <w:r>
        <w:t>This would be problematic if multiple users require the capability to make updates</w:t>
      </w:r>
      <w:r w:rsidR="00E20D0C">
        <w:t xml:space="preserve">.  </w:t>
      </w:r>
      <w:r>
        <w:t xml:space="preserve">The restriction is overcome by means of </w:t>
      </w:r>
      <w:r w:rsidRPr="00653965">
        <w:rPr>
          <w:i/>
        </w:rPr>
        <w:t>roles</w:t>
      </w:r>
      <w:r w:rsidR="00E20D0C">
        <w:t xml:space="preserve">.  </w:t>
      </w:r>
      <w:r>
        <w:t>Every user login is a role in the server</w:t>
      </w:r>
      <w:r w:rsidR="00E20D0C">
        <w:t xml:space="preserve">.  </w:t>
      </w:r>
      <w:r>
        <w:t>Group roles can be created to which other roles (e.g., users) are assigned membership; any role belonging to the group inherits the privileges assigned to the group role</w:t>
      </w:r>
      <w:r w:rsidR="00E20D0C">
        <w:t xml:space="preserve">.  </w:t>
      </w:r>
      <w:r>
        <w:t>The PostgreSQL administrator must create a role for each user (the user’s login identity), and one or more group roles that are used as the owner role when a project is created</w:t>
      </w:r>
      <w:r w:rsidR="00E20D0C">
        <w:t xml:space="preserve">.  </w:t>
      </w:r>
      <w:r>
        <w:t>The administrator must also assign membership in the group role to the appropriate users</w:t>
      </w:r>
      <w:r w:rsidR="00E20D0C">
        <w:t xml:space="preserve">.  </w:t>
      </w:r>
      <w:r>
        <w:t>Role creation and maintenance is performed outside the CCDD application and must be completed prior to creating a project database</w:t>
      </w:r>
      <w:r w:rsidR="00E20D0C">
        <w:t xml:space="preserve">.  </w:t>
      </w:r>
      <w:r>
        <w:t xml:space="preserve">When a project database is created, one of the group roles is assigned as the owner (see paragraph </w:t>
      </w:r>
      <w:r>
        <w:fldChar w:fldCharType="begin"/>
      </w:r>
      <w:r>
        <w:instrText xml:space="preserve"> REF _Ref428345255 \r \h </w:instrText>
      </w:r>
      <w:r>
        <w:fldChar w:fldCharType="separate"/>
      </w:r>
      <w:r w:rsidR="005D3E7A">
        <w:t>4.9.2.3</w:t>
      </w:r>
      <w:r>
        <w:fldChar w:fldCharType="end"/>
      </w:r>
      <w:r>
        <w:t xml:space="preserve">; note that for a single-user project the user’s role can be selected as the </w:t>
      </w:r>
      <w:r w:rsidRPr="0058066A">
        <w:t>owner)</w:t>
      </w:r>
      <w:r w:rsidR="00E20D0C">
        <w:t xml:space="preserve">.  </w:t>
      </w:r>
      <w:r w:rsidRPr="0058066A">
        <w:t>Since all elements of the database are owned by the selected group, all members of the group have write privileges to these elements</w:t>
      </w:r>
      <w:r w:rsidR="00E20D0C">
        <w:t xml:space="preserve">.  </w:t>
      </w:r>
      <w:r w:rsidRPr="0058066A">
        <w:t>Other roles (users) not in the group are prevented from changing the project elements</w:t>
      </w:r>
      <w:r w:rsidR="00E20D0C">
        <w:t xml:space="preserve">.  </w:t>
      </w:r>
      <w:r w:rsidRPr="0058066A">
        <w:t>To control the ability of a specific user within the group to alter the database, CCDD implements individual user access levels – see paragraph</w:t>
      </w:r>
      <w:r>
        <w:t xml:space="preserve"> </w:t>
      </w:r>
      <w:r>
        <w:fldChar w:fldCharType="begin"/>
      </w:r>
      <w:r>
        <w:instrText xml:space="preserve"> REF _Ref520272582 \r \h </w:instrText>
      </w:r>
      <w:r>
        <w:fldChar w:fldCharType="separate"/>
      </w:r>
      <w:r w:rsidR="005D3E7A">
        <w:t>4.2.5</w:t>
      </w:r>
      <w:r>
        <w:fldChar w:fldCharType="end"/>
      </w:r>
      <w:r w:rsidRPr="0058066A">
        <w:t>.</w:t>
      </w:r>
    </w:p>
    <w:p w14:paraId="26A13B9E" w14:textId="77777777" w:rsidR="00F140C8" w:rsidRDefault="00F140C8">
      <w:pPr>
        <w:pStyle w:val="Heading3"/>
      </w:pPr>
      <w:bookmarkStart w:id="219" w:name="_Toc9927152"/>
      <w:bookmarkStart w:id="220" w:name="_Toc157514059"/>
      <w:r>
        <w:t>Connection recovery</w:t>
      </w:r>
      <w:bookmarkEnd w:id="219"/>
      <w:bookmarkEnd w:id="220"/>
    </w:p>
    <w:p w14:paraId="1278E2D6" w14:textId="042EADFF" w:rsidR="00F140C8" w:rsidRPr="00B96DD6" w:rsidRDefault="00F140C8" w:rsidP="00F140C8">
      <w:pPr>
        <w:tabs>
          <w:tab w:val="left" w:pos="7451"/>
        </w:tabs>
      </w:pPr>
      <w:r>
        <w:t>If a database transaction fails due to a lost connection an attempt is made to reestablish the connection</w:t>
      </w:r>
      <w:r w:rsidR="00E20D0C">
        <w:t xml:space="preserve">.  </w:t>
      </w:r>
      <w:r>
        <w:t>If successful then the transaction is automatically repeated</w:t>
      </w:r>
      <w:r w:rsidR="00E20D0C">
        <w:t xml:space="preserve">.  </w:t>
      </w:r>
      <w:r>
        <w:t>If the reconnection attempt is unsuccessful then the error condition is propagated to the calling method</w:t>
      </w:r>
      <w:r w:rsidR="00E20D0C">
        <w:t xml:space="preserve">.  </w:t>
      </w:r>
      <w:r>
        <w:t xml:space="preserve">The PostgreSQL server timeout value, used when attempting to reestablish the server connection, is a program preference value (see </w:t>
      </w:r>
      <w:r>
        <w:fldChar w:fldCharType="begin"/>
      </w:r>
      <w:r>
        <w:instrText xml:space="preserve"> REF _Ref489511974 \r \h </w:instrText>
      </w:r>
      <w:r>
        <w:fldChar w:fldCharType="separate"/>
      </w:r>
      <w:r w:rsidR="005D3E7A">
        <w:t>Appendix E.2</w:t>
      </w:r>
      <w:r>
        <w:fldChar w:fldCharType="end"/>
      </w:r>
      <w:r>
        <w:t>).</w:t>
      </w:r>
    </w:p>
    <w:p w14:paraId="42A2D554" w14:textId="77777777" w:rsidR="00F140C8" w:rsidRDefault="00F140C8">
      <w:pPr>
        <w:pStyle w:val="Heading3"/>
      </w:pPr>
      <w:bookmarkStart w:id="221" w:name="_Ref520272582"/>
      <w:bookmarkStart w:id="222" w:name="_Ref520272628"/>
      <w:bookmarkStart w:id="223" w:name="_Toc9927153"/>
      <w:bookmarkStart w:id="224" w:name="_Toc157514060"/>
      <w:r>
        <w:t>Project access control</w:t>
      </w:r>
      <w:bookmarkEnd w:id="221"/>
      <w:bookmarkEnd w:id="222"/>
      <w:bookmarkEnd w:id="223"/>
      <w:bookmarkEnd w:id="224"/>
    </w:p>
    <w:p w14:paraId="7BDECA15" w14:textId="230E00BA" w:rsidR="00F140C8" w:rsidRDefault="00F140C8" w:rsidP="00F140C8">
      <w:r>
        <w:t>It’s desirable sometimes to allow users access to the data within a project, but not allow these users to alter the data</w:t>
      </w:r>
      <w:r w:rsidR="00E20D0C">
        <w:t xml:space="preserve">.  </w:t>
      </w:r>
      <w:r>
        <w:t>CCDD implements user access levels to accomplish this</w:t>
      </w:r>
      <w:r w:rsidR="00E20D0C">
        <w:t xml:space="preserve">.  </w:t>
      </w:r>
      <w:r w:rsidRPr="005F5EF3">
        <w:rPr>
          <w:i/>
        </w:rPr>
        <w:t>This is intended only as a low level security measure to prevent inadvertent alteration of project data and does not prevent access to a project’s database and</w:t>
      </w:r>
      <w:r>
        <w:rPr>
          <w:i/>
        </w:rPr>
        <w:t>/or</w:t>
      </w:r>
      <w:r w:rsidRPr="005F5EF3">
        <w:rPr>
          <w:i/>
        </w:rPr>
        <w:t xml:space="preserve"> alteration of the data via other applications</w:t>
      </w:r>
      <w:r w:rsidR="00E20D0C">
        <w:t xml:space="preserve">.  </w:t>
      </w:r>
      <w:r>
        <w:t>The three access levels are administrative, read/write, and read only</w:t>
      </w:r>
      <w:r w:rsidR="00E20D0C">
        <w:t xml:space="preserve">.  </w:t>
      </w:r>
      <w:r>
        <w:t>When a project is created the user creating the project is automatically granted administrative privileges</w:t>
      </w:r>
      <w:r w:rsidR="00E20D0C">
        <w:t xml:space="preserve">.  </w:t>
      </w:r>
      <w:r>
        <w:t>Users with administrative access can assign access levels to the other users associated with the project</w:t>
      </w:r>
      <w:r w:rsidR="00E20D0C">
        <w:t xml:space="preserve">.  </w:t>
      </w:r>
      <w:r>
        <w:t>A user with read only access can still alter the contents of any of the editors in CCDD, but is unable to store the changes</w:t>
      </w:r>
      <w:r w:rsidR="00E20D0C">
        <w:t xml:space="preserve">.  </w:t>
      </w:r>
      <w:r>
        <w:t>Users granted read/write access have full access to the project, but are not allowed to alter access levels for any user</w:t>
      </w:r>
      <w:r w:rsidR="00E20D0C">
        <w:t xml:space="preserve">.  </w:t>
      </w:r>
      <w:r>
        <w:t>The enable state or operational capability for a command menu item is based on the user’s access level.</w:t>
      </w:r>
    </w:p>
    <w:p w14:paraId="2CFB8E47" w14:textId="7DF799BA" w:rsidR="00F140C8" w:rsidRPr="00141DD3" w:rsidRDefault="00F140C8" w:rsidP="00F140C8">
      <w:r>
        <w:t>Following project creation only the project’s creator has a defined access level</w:t>
      </w:r>
      <w:r w:rsidR="00E20D0C">
        <w:t xml:space="preserve">.  </w:t>
      </w:r>
      <w:r>
        <w:t>Users that are not explicitly assigned an access level have read only privileges</w:t>
      </w:r>
      <w:r w:rsidR="00E20D0C">
        <w:t xml:space="preserve">.  </w:t>
      </w:r>
      <w:r>
        <w:t xml:space="preserve">Therefore, all other users with a role in the </w:t>
      </w:r>
      <w:r>
        <w:lastRenderedPageBreak/>
        <w:t xml:space="preserve">project can’t alter the project’s data until the project’s administrator assigns them read/write or administrative privileges via the user access level manager - see paragraph </w:t>
      </w:r>
      <w:r>
        <w:fldChar w:fldCharType="begin"/>
      </w:r>
      <w:r>
        <w:instrText xml:space="preserve"> REF _Ref520271688 \r \h </w:instrText>
      </w:r>
      <w:r>
        <w:fldChar w:fldCharType="separate"/>
      </w:r>
      <w:r w:rsidR="005D3E7A">
        <w:t>4.9.2.11</w:t>
      </w:r>
      <w:r>
        <w:fldChar w:fldCharType="end"/>
      </w:r>
      <w:r>
        <w:t>.</w:t>
      </w:r>
    </w:p>
    <w:p w14:paraId="4C513A47" w14:textId="77777777" w:rsidR="00566BB0" w:rsidRDefault="00566BB0">
      <w:pPr>
        <w:pStyle w:val="Heading2"/>
      </w:pPr>
      <w:bookmarkStart w:id="225" w:name="_Toc157514061"/>
      <w:r>
        <w:t>Event Log</w:t>
      </w:r>
      <w:bookmarkEnd w:id="210"/>
      <w:bookmarkEnd w:id="225"/>
    </w:p>
    <w:p w14:paraId="63359374" w14:textId="6A36F521" w:rsidR="006E6419" w:rsidRDefault="006E6419" w:rsidP="00566BB0">
      <w:r>
        <w:t xml:space="preserve">The application automatically records all interactions with the </w:t>
      </w:r>
      <w:r w:rsidR="00885E52">
        <w:t>PostgreSQL and web servers</w:t>
      </w:r>
      <w:r w:rsidR="00E20D0C">
        <w:t xml:space="preserve">.  </w:t>
      </w:r>
      <w:r>
        <w:t xml:space="preserve">The information includes the exact commands issued to the </w:t>
      </w:r>
      <w:r w:rsidR="00885E52">
        <w:t>server</w:t>
      </w:r>
      <w:r>
        <w:t xml:space="preserve"> and the </w:t>
      </w:r>
      <w:r w:rsidR="00885E52">
        <w:t>server</w:t>
      </w:r>
      <w:r>
        <w:t xml:space="preserve"> responses (success, or failure with supporting information</w:t>
      </w:r>
      <w:r w:rsidR="00FD08C1">
        <w:t>)</w:t>
      </w:r>
      <w:r w:rsidR="00E20D0C">
        <w:t xml:space="preserve">.  </w:t>
      </w:r>
      <w:r>
        <w:t>All events are logged to the session’s log file, even if the GUI is disabled.</w:t>
      </w:r>
    </w:p>
    <w:p w14:paraId="1966A4EE" w14:textId="2599C4DF" w:rsidR="00566BB0" w:rsidRDefault="006E6419" w:rsidP="00566BB0">
      <w:r>
        <w:t>When the GUI is enabled t</w:t>
      </w:r>
      <w:r w:rsidR="00DA1CC1">
        <w:t xml:space="preserve">he main application windows </w:t>
      </w:r>
      <w:r w:rsidR="00414981">
        <w:t>displays</w:t>
      </w:r>
      <w:r w:rsidR="00DA1CC1">
        <w:t xml:space="preserve"> the current session</w:t>
      </w:r>
      <w:r>
        <w:t>’s event log</w:t>
      </w:r>
      <w:r w:rsidR="00E20D0C">
        <w:t xml:space="preserve">.  </w:t>
      </w:r>
      <w:r>
        <w:t>Previous session</w:t>
      </w:r>
      <w:r w:rsidR="00DA1CC1">
        <w:t>s</w:t>
      </w:r>
      <w:r>
        <w:t>’</w:t>
      </w:r>
      <w:r w:rsidR="00DA1CC1">
        <w:t xml:space="preserve"> event logs can be reviewed using the </w:t>
      </w:r>
      <w:r w:rsidR="00DA1CC1" w:rsidRPr="00DA1CC1">
        <w:rPr>
          <w:b/>
        </w:rPr>
        <w:t>Read log</w:t>
      </w:r>
      <w:r w:rsidR="00DA1CC1">
        <w:t xml:space="preserve"> command; see paragraph </w:t>
      </w:r>
      <w:r w:rsidR="00DA1CC1">
        <w:fldChar w:fldCharType="begin"/>
      </w:r>
      <w:r w:rsidR="00DA1CC1">
        <w:instrText xml:space="preserve"> REF _Ref429462153 \r \h </w:instrText>
      </w:r>
      <w:r w:rsidR="00DA1CC1">
        <w:fldChar w:fldCharType="separate"/>
      </w:r>
      <w:r w:rsidR="005D3E7A">
        <w:t>4.9.1.3</w:t>
      </w:r>
      <w:r w:rsidR="00DA1CC1">
        <w:fldChar w:fldCharType="end"/>
      </w:r>
      <w:r w:rsidR="00E20D0C">
        <w:t xml:space="preserve">.  </w:t>
      </w:r>
      <w:r w:rsidR="00C0781F">
        <w:t xml:space="preserve">The log automatically scrolls to the latest entry when </w:t>
      </w:r>
      <w:r w:rsidR="005B7862">
        <w:t>an event</w:t>
      </w:r>
      <w:r w:rsidR="00C0781F">
        <w:t xml:space="preserve"> is logged</w:t>
      </w:r>
      <w:r w:rsidR="00E20D0C">
        <w:t xml:space="preserve">.  </w:t>
      </w:r>
      <w:r w:rsidR="00097CD8">
        <w:t>Each log entry contains the following information arranged in a tabular format:</w:t>
      </w:r>
    </w:p>
    <w:p w14:paraId="11D2057F" w14:textId="59DCAF5C" w:rsidR="00097CD8" w:rsidRPr="00EE3933" w:rsidRDefault="00097CD8" w:rsidP="00097CD8">
      <w:pPr>
        <w:ind w:left="1080" w:hanging="1080"/>
      </w:pPr>
      <w:r w:rsidRPr="00097CD8">
        <w:rPr>
          <w:b/>
        </w:rPr>
        <w:t>Index</w:t>
      </w:r>
      <w:r w:rsidRPr="00097CD8">
        <w:rPr>
          <w:b/>
        </w:rPr>
        <w:tab/>
      </w:r>
      <w:r w:rsidR="00EE3933">
        <w:t>This is a sequential number assigned to each log entry, beginning with 1 a</w:t>
      </w:r>
      <w:r w:rsidR="00DE2939">
        <w:t>n</w:t>
      </w:r>
      <w:r w:rsidR="00EE3933">
        <w:t>d incrementing by one as tran</w:t>
      </w:r>
      <w:r w:rsidR="0049341C">
        <w:t>s</w:t>
      </w:r>
      <w:r w:rsidR="0037444A">
        <w:t>actions occur with the database</w:t>
      </w:r>
      <w:r w:rsidR="00CA6BB7">
        <w:t>.</w:t>
      </w:r>
    </w:p>
    <w:p w14:paraId="4129941B" w14:textId="02405463" w:rsidR="0037444A" w:rsidRDefault="0037444A" w:rsidP="00097CD8">
      <w:pPr>
        <w:ind w:left="1080" w:hanging="1080"/>
        <w:rPr>
          <w:b/>
        </w:rPr>
      </w:pPr>
      <w:r>
        <w:rPr>
          <w:b/>
        </w:rPr>
        <w:t>Server</w:t>
      </w:r>
      <w:r>
        <w:rPr>
          <w:b/>
        </w:rPr>
        <w:tab/>
      </w:r>
      <w:r w:rsidRPr="0037444A">
        <w:t xml:space="preserve">Name or address of the </w:t>
      </w:r>
      <w:r w:rsidR="000C71C0">
        <w:t>computer</w:t>
      </w:r>
      <w:r w:rsidRPr="0037444A">
        <w:t xml:space="preserve"> hosting the PostgreSQL server</w:t>
      </w:r>
      <w:r w:rsidR="005B7862">
        <w:t xml:space="preserve"> and the port number</w:t>
      </w:r>
      <w:r w:rsidR="00CA6BB7">
        <w:t>.</w:t>
      </w:r>
    </w:p>
    <w:p w14:paraId="7323A7C6" w14:textId="78F21D06" w:rsidR="00097CD8" w:rsidRPr="00097CD8" w:rsidRDefault="00097CD8" w:rsidP="00097CD8">
      <w:pPr>
        <w:ind w:left="1080" w:hanging="1080"/>
        <w:rPr>
          <w:b/>
        </w:rPr>
      </w:pPr>
      <w:r w:rsidRPr="00097CD8">
        <w:rPr>
          <w:b/>
        </w:rPr>
        <w:t>Project</w:t>
      </w:r>
      <w:r w:rsidRPr="00097CD8">
        <w:rPr>
          <w:b/>
        </w:rPr>
        <w:tab/>
      </w:r>
      <w:r w:rsidR="00EE3933" w:rsidRPr="00EE3933">
        <w:t xml:space="preserve">Name of the </w:t>
      </w:r>
      <w:r w:rsidR="00106A2A">
        <w:t xml:space="preserve">project </w:t>
      </w:r>
      <w:r w:rsidR="00EE3933" w:rsidRPr="00EE3933">
        <w:t>database</w:t>
      </w:r>
      <w:r w:rsidR="00EE3933">
        <w:t xml:space="preserve"> t</w:t>
      </w:r>
      <w:r w:rsidR="0037444A">
        <w:t>o which the transaction applies</w:t>
      </w:r>
      <w:r w:rsidR="00CA6BB7">
        <w:t>.</w:t>
      </w:r>
    </w:p>
    <w:p w14:paraId="39E83A36" w14:textId="7B505ED2" w:rsidR="00097CD8" w:rsidRPr="00EE3933" w:rsidRDefault="00097CD8" w:rsidP="00097CD8">
      <w:pPr>
        <w:ind w:left="1080" w:hanging="1080"/>
      </w:pPr>
      <w:r w:rsidRPr="00097CD8">
        <w:rPr>
          <w:b/>
        </w:rPr>
        <w:t>User</w:t>
      </w:r>
      <w:r w:rsidRPr="00097CD8">
        <w:rPr>
          <w:b/>
        </w:rPr>
        <w:tab/>
      </w:r>
      <w:r w:rsidR="00EE3933" w:rsidRPr="00EE3933">
        <w:t xml:space="preserve">Name of the user </w:t>
      </w:r>
      <w:r w:rsidR="0037444A">
        <w:t xml:space="preserve">that </w:t>
      </w:r>
      <w:r w:rsidR="00121A77">
        <w:t>initiated</w:t>
      </w:r>
      <w:r w:rsidR="0037444A">
        <w:t xml:space="preserve"> the transaction</w:t>
      </w:r>
      <w:r w:rsidR="00CA6BB7">
        <w:t>.</w:t>
      </w:r>
    </w:p>
    <w:p w14:paraId="1D0DF705" w14:textId="5552A7EE" w:rsidR="00097CD8" w:rsidRPr="00EE3933" w:rsidRDefault="00097CD8" w:rsidP="00097CD8">
      <w:pPr>
        <w:ind w:left="1080" w:hanging="1080"/>
      </w:pPr>
      <w:r w:rsidRPr="00097CD8">
        <w:rPr>
          <w:b/>
        </w:rPr>
        <w:t>Data/Time</w:t>
      </w:r>
      <w:r w:rsidRPr="00097CD8">
        <w:rPr>
          <w:b/>
        </w:rPr>
        <w:tab/>
      </w:r>
      <w:r w:rsidR="00EE3933" w:rsidRPr="00EE3933">
        <w:t xml:space="preserve">Date </w:t>
      </w:r>
      <w:r w:rsidR="0014129D">
        <w:t>(month/day/</w:t>
      </w:r>
      <w:r w:rsidR="00EE3933">
        <w:t xml:space="preserve">year) </w:t>
      </w:r>
      <w:r w:rsidR="00EE3933" w:rsidRPr="00EE3933">
        <w:t xml:space="preserve">and time stamp </w:t>
      </w:r>
      <w:r w:rsidR="00EE3933">
        <w:t>(hours</w:t>
      </w:r>
      <w:r w:rsidR="0014129D">
        <w:t>:</w:t>
      </w:r>
      <w:r w:rsidR="00EE3933">
        <w:t>minutes</w:t>
      </w:r>
      <w:r w:rsidR="0014129D">
        <w:t>:</w:t>
      </w:r>
      <w:r w:rsidR="00EE3933">
        <w:t xml:space="preserve">seconds) </w:t>
      </w:r>
      <w:r w:rsidR="00EE3933" w:rsidRPr="00EE3933">
        <w:t>when the trans</w:t>
      </w:r>
      <w:r w:rsidR="0037444A">
        <w:t>action occurred</w:t>
      </w:r>
      <w:r w:rsidR="00CA6BB7">
        <w:t>.</w:t>
      </w:r>
    </w:p>
    <w:p w14:paraId="3BCA46A5" w14:textId="77777777" w:rsidR="00EE3933" w:rsidRDefault="00097CD8" w:rsidP="00097CD8">
      <w:pPr>
        <w:ind w:left="1080" w:hanging="1080"/>
      </w:pPr>
      <w:r w:rsidRPr="00097CD8">
        <w:rPr>
          <w:b/>
        </w:rPr>
        <w:t>Type</w:t>
      </w:r>
      <w:r w:rsidRPr="00097CD8">
        <w:rPr>
          <w:b/>
        </w:rPr>
        <w:tab/>
      </w:r>
      <w:r w:rsidR="00EE3933" w:rsidRPr="00EE3933">
        <w:t xml:space="preserve">One of </w:t>
      </w:r>
      <w:r w:rsidR="004F0EED">
        <w:t>five</w:t>
      </w:r>
      <w:r w:rsidR="00EE3933" w:rsidRPr="00EE3933">
        <w:t xml:space="preserve"> log entry types:</w:t>
      </w:r>
    </w:p>
    <w:p w14:paraId="5A04FAE3" w14:textId="3D6E75B3" w:rsidR="00097CD8" w:rsidRPr="00B23E07" w:rsidRDefault="00EE3933" w:rsidP="00EE3933">
      <w:pPr>
        <w:ind w:left="2160" w:hanging="1080"/>
      </w:pPr>
      <w:r w:rsidRPr="00B23E07">
        <w:rPr>
          <w:b/>
          <w:color w:val="1F497D" w:themeColor="text2"/>
        </w:rPr>
        <w:t>Command</w:t>
      </w:r>
      <w:r>
        <w:rPr>
          <w:b/>
        </w:rPr>
        <w:tab/>
      </w:r>
      <w:r w:rsidR="00B23E07" w:rsidRPr="00B23E07">
        <w:t xml:space="preserve">Indicates a PostgreSQL </w:t>
      </w:r>
      <w:r w:rsidR="002508E0">
        <w:t>command issued to the database</w:t>
      </w:r>
      <w:r w:rsidR="00CA6BB7">
        <w:t>.</w:t>
      </w:r>
    </w:p>
    <w:p w14:paraId="0C19B33B" w14:textId="51A61E5B" w:rsidR="00EE3933" w:rsidRPr="00B23E07" w:rsidRDefault="00EE3933" w:rsidP="00EE3933">
      <w:pPr>
        <w:ind w:left="2160" w:hanging="1080"/>
      </w:pPr>
      <w:r w:rsidRPr="00B23E07">
        <w:rPr>
          <w:b/>
          <w:color w:val="00B050"/>
        </w:rPr>
        <w:t>Success</w:t>
      </w:r>
      <w:r>
        <w:rPr>
          <w:b/>
        </w:rPr>
        <w:tab/>
      </w:r>
      <w:r w:rsidR="00B23E07" w:rsidRPr="00B23E07">
        <w:t>Indicates the database tra</w:t>
      </w:r>
      <w:r w:rsidR="0037444A">
        <w:t>nsaction completed successfully</w:t>
      </w:r>
      <w:r w:rsidR="00CA6BB7">
        <w:t>.</w:t>
      </w:r>
    </w:p>
    <w:p w14:paraId="50FD8CF7" w14:textId="6CE76A17" w:rsidR="00EE3933" w:rsidRDefault="00EE3933" w:rsidP="00EE3933">
      <w:pPr>
        <w:ind w:left="2160" w:hanging="1080"/>
        <w:rPr>
          <w:b/>
        </w:rPr>
      </w:pPr>
      <w:r w:rsidRPr="00B23E07">
        <w:rPr>
          <w:b/>
          <w:color w:val="C00000"/>
        </w:rPr>
        <w:t>Fail</w:t>
      </w:r>
      <w:r>
        <w:rPr>
          <w:b/>
        </w:rPr>
        <w:tab/>
      </w:r>
      <w:r w:rsidR="00B23E07" w:rsidRPr="00B23E07">
        <w:t xml:space="preserve">Indicates </w:t>
      </w:r>
      <w:r w:rsidR="0037444A">
        <w:t xml:space="preserve">the database transaction </w:t>
      </w:r>
      <w:r w:rsidR="0014129D">
        <w:t xml:space="preserve">or web server command </w:t>
      </w:r>
      <w:r w:rsidR="0037444A">
        <w:t>failed</w:t>
      </w:r>
      <w:r w:rsidR="00CA6BB7">
        <w:t>.</w:t>
      </w:r>
    </w:p>
    <w:p w14:paraId="2A15B1DB" w14:textId="04DDD6D1" w:rsidR="002508E0" w:rsidRPr="00B23E07" w:rsidRDefault="002508E0" w:rsidP="002508E0">
      <w:pPr>
        <w:ind w:left="2160" w:hanging="1080"/>
      </w:pPr>
      <w:r>
        <w:rPr>
          <w:b/>
        </w:rPr>
        <w:t>Status</w:t>
      </w:r>
      <w:r>
        <w:rPr>
          <w:b/>
        </w:rPr>
        <w:tab/>
      </w:r>
      <w:r w:rsidRPr="00B23E07">
        <w:t xml:space="preserve">Indicates the log entry provides </w:t>
      </w:r>
      <w:r>
        <w:t xml:space="preserve">application </w:t>
      </w:r>
      <w:r w:rsidRPr="00B23E07">
        <w:t>sta</w:t>
      </w:r>
      <w:r>
        <w:t>tus</w:t>
      </w:r>
      <w:r w:rsidR="0014129D">
        <w:t xml:space="preserve"> information</w:t>
      </w:r>
      <w:r w:rsidR="00CA6BB7">
        <w:t>.</w:t>
      </w:r>
    </w:p>
    <w:p w14:paraId="1D54D509" w14:textId="4D86B71D" w:rsidR="002508E0" w:rsidRPr="00B23E07" w:rsidRDefault="002508E0" w:rsidP="002508E0">
      <w:pPr>
        <w:ind w:left="2160" w:hanging="1080"/>
      </w:pPr>
      <w:r w:rsidRPr="002508E0">
        <w:rPr>
          <w:b/>
          <w:color w:val="A08020"/>
        </w:rPr>
        <w:t>Server</w:t>
      </w:r>
      <w:r>
        <w:rPr>
          <w:b/>
        </w:rPr>
        <w:tab/>
      </w:r>
      <w:r w:rsidRPr="00B23E07">
        <w:t xml:space="preserve">Indicates </w:t>
      </w:r>
      <w:r>
        <w:t>a web server command</w:t>
      </w:r>
      <w:r w:rsidR="00CA6BB7">
        <w:t>.</w:t>
      </w:r>
    </w:p>
    <w:p w14:paraId="5A7D6FC4" w14:textId="0672C750" w:rsidR="00097CD8" w:rsidRPr="00B23E07" w:rsidRDefault="00097CD8" w:rsidP="00097CD8">
      <w:pPr>
        <w:ind w:left="1080" w:hanging="1080"/>
      </w:pPr>
      <w:r w:rsidRPr="00097CD8">
        <w:rPr>
          <w:b/>
        </w:rPr>
        <w:t>Message</w:t>
      </w:r>
      <w:r w:rsidRPr="00097CD8">
        <w:rPr>
          <w:b/>
        </w:rPr>
        <w:tab/>
      </w:r>
      <w:r w:rsidR="00B23E07" w:rsidRPr="00B23E07">
        <w:t xml:space="preserve">The text </w:t>
      </w:r>
      <w:r w:rsidR="00C92E0F">
        <w:t xml:space="preserve">in </w:t>
      </w:r>
      <w:r w:rsidR="00B23E07">
        <w:t>this</w:t>
      </w:r>
      <w:r w:rsidR="00B23E07" w:rsidRPr="00B23E07">
        <w:t xml:space="preserve"> column </w:t>
      </w:r>
      <w:r w:rsidR="00B23E07">
        <w:t xml:space="preserve">is dependent on the message </w:t>
      </w:r>
      <w:r w:rsidR="00B23E07" w:rsidRPr="00B23E07">
        <w:rPr>
          <w:b/>
        </w:rPr>
        <w:t>Type</w:t>
      </w:r>
      <w:r w:rsidR="00E20D0C">
        <w:t xml:space="preserve">.  </w:t>
      </w:r>
      <w:r w:rsidR="00B23E07">
        <w:t xml:space="preserve">For a </w:t>
      </w:r>
      <w:r w:rsidR="00B23E07" w:rsidRPr="00B23E07">
        <w:rPr>
          <w:b/>
          <w:color w:val="1F497D" w:themeColor="text2"/>
        </w:rPr>
        <w:t>Command</w:t>
      </w:r>
      <w:r w:rsidR="00B23E07" w:rsidRPr="00B23E07">
        <w:rPr>
          <w:color w:val="1F497D" w:themeColor="text2"/>
        </w:rPr>
        <w:t xml:space="preserve"> </w:t>
      </w:r>
      <w:r w:rsidR="00B23E07">
        <w:t xml:space="preserve">type the text is the </w:t>
      </w:r>
      <w:r w:rsidR="00414981">
        <w:t>PostgreSQL</w:t>
      </w:r>
      <w:r w:rsidR="00B23E07">
        <w:t xml:space="preserve"> command issued to the database</w:t>
      </w:r>
      <w:r w:rsidR="00E20D0C">
        <w:t xml:space="preserve">.  </w:t>
      </w:r>
      <w:r w:rsidR="00B23E07">
        <w:t xml:space="preserve">If a data base transaction succeeds then a </w:t>
      </w:r>
      <w:r w:rsidR="00B23E07" w:rsidRPr="00B23E07">
        <w:rPr>
          <w:b/>
          <w:color w:val="00B050"/>
        </w:rPr>
        <w:t>Success</w:t>
      </w:r>
      <w:r w:rsidR="00B23E07" w:rsidRPr="00B23E07">
        <w:rPr>
          <w:color w:val="00B050"/>
        </w:rPr>
        <w:t xml:space="preserve"> </w:t>
      </w:r>
      <w:r w:rsidR="00B23E07">
        <w:t>type message indicates what was accomplished by the database command</w:t>
      </w:r>
      <w:r w:rsidR="00E20D0C">
        <w:t xml:space="preserve">.  </w:t>
      </w:r>
      <w:r w:rsidR="00B23E07">
        <w:t xml:space="preserve">A </w:t>
      </w:r>
      <w:r w:rsidR="00B23E07" w:rsidRPr="00B23E07">
        <w:rPr>
          <w:b/>
          <w:color w:val="C00000"/>
        </w:rPr>
        <w:t>Fail</w:t>
      </w:r>
      <w:r w:rsidR="00B23E07" w:rsidRPr="00B23E07">
        <w:rPr>
          <w:color w:val="C00000"/>
        </w:rPr>
        <w:t xml:space="preserve"> </w:t>
      </w:r>
      <w:r w:rsidR="00B23E07">
        <w:t xml:space="preserve">type message provides details on the cause of the </w:t>
      </w:r>
      <w:r w:rsidR="00414981">
        <w:t>transaction</w:t>
      </w:r>
      <w:r w:rsidR="009356AB">
        <w:t xml:space="preserve"> or web server</w:t>
      </w:r>
      <w:r w:rsidR="00B23E07">
        <w:t xml:space="preserve"> failure</w:t>
      </w:r>
      <w:r w:rsidR="00E20D0C">
        <w:t xml:space="preserve">.  </w:t>
      </w:r>
      <w:r w:rsidR="00B23E07">
        <w:t>Failed transactions are rolled back so that no change is made to the database</w:t>
      </w:r>
      <w:r w:rsidR="00E20D0C">
        <w:t xml:space="preserve">.  </w:t>
      </w:r>
      <w:r w:rsidR="00B23E07">
        <w:t xml:space="preserve">The </w:t>
      </w:r>
      <w:r w:rsidR="00B23E07" w:rsidRPr="00B23E07">
        <w:rPr>
          <w:b/>
        </w:rPr>
        <w:t>Status</w:t>
      </w:r>
      <w:r w:rsidR="00B23E07">
        <w:t xml:space="preserve"> type message shows the results for an application operation (for example, the da</w:t>
      </w:r>
      <w:r w:rsidR="0037444A">
        <w:t>tabase table consistency check)</w:t>
      </w:r>
      <w:r w:rsidR="00E20D0C">
        <w:t xml:space="preserve">.  </w:t>
      </w:r>
      <w:r w:rsidR="009356AB">
        <w:t xml:space="preserve">A </w:t>
      </w:r>
      <w:r w:rsidR="009356AB" w:rsidRPr="009356AB">
        <w:rPr>
          <w:b/>
          <w:color w:val="A08020"/>
        </w:rPr>
        <w:t xml:space="preserve">Server </w:t>
      </w:r>
      <w:r w:rsidR="009356AB">
        <w:t>command displays web server command information</w:t>
      </w:r>
      <w:r w:rsidR="00E20D0C">
        <w:t xml:space="preserve">.  </w:t>
      </w:r>
      <w:r w:rsidR="00C01BBF">
        <w:t xml:space="preserve">The message length displayed is limited </w:t>
      </w:r>
      <w:r w:rsidR="00CE6AB3">
        <w:t xml:space="preserve">by default </w:t>
      </w:r>
      <w:r w:rsidR="00C01BBF">
        <w:t xml:space="preserve">to </w:t>
      </w:r>
      <w:r w:rsidR="00DB0EC4">
        <w:t>250</w:t>
      </w:r>
      <w:r w:rsidR="00ED23A9">
        <w:t xml:space="preserve"> characters in order to prevent bogging down the application</w:t>
      </w:r>
      <w:r w:rsidR="00E20D0C">
        <w:t xml:space="preserve">.  </w:t>
      </w:r>
      <w:r w:rsidR="001C3AF2">
        <w:t>Truncated messages are denoted by a trailing ellipsis (…)</w:t>
      </w:r>
      <w:r w:rsidR="00264BBE">
        <w:t xml:space="preserve"> followed by the number of truncated characters in parentheses</w:t>
      </w:r>
      <w:r w:rsidR="00E20D0C">
        <w:t xml:space="preserve">.  </w:t>
      </w:r>
      <w:r w:rsidR="001C3AF2">
        <w:t xml:space="preserve">The </w:t>
      </w:r>
      <w:r w:rsidR="00ED23A9">
        <w:t>full text of the message can be viewed by double clicking the</w:t>
      </w:r>
      <w:r w:rsidR="001C3AF2">
        <w:t xml:space="preserve"> right</w:t>
      </w:r>
      <w:r w:rsidR="00ED23A9">
        <w:t xml:space="preserve"> mouse button while the mouse pointer is over a log entry row – a log </w:t>
      </w:r>
      <w:r w:rsidR="00D7061C">
        <w:t xml:space="preserve">entry </w:t>
      </w:r>
      <w:r w:rsidR="00ED23A9">
        <w:t>viewer is opened showing the full message text</w:t>
      </w:r>
      <w:r w:rsidR="001C3AF2">
        <w:t xml:space="preserve"> for that row</w:t>
      </w:r>
      <w:r w:rsidR="00CA6BB7">
        <w:t>.</w:t>
      </w:r>
    </w:p>
    <w:p w14:paraId="3A43E5E3" w14:textId="6C576A67" w:rsidR="00E508B7" w:rsidRDefault="00E508B7" w:rsidP="00566BB0">
      <w:r>
        <w:t>Beneath the logged entries are entry filter check boxes that can be used to determine which messages are displayed</w:t>
      </w:r>
      <w:r w:rsidR="00985938">
        <w:t>,</w:t>
      </w:r>
      <w:r>
        <w:t xml:space="preserve"> based on the message type(s)</w:t>
      </w:r>
      <w:r w:rsidR="00E20D0C">
        <w:t xml:space="preserve">.  </w:t>
      </w:r>
      <w:r>
        <w:t>If a message type’s check box is unchecked then messages of that type are hidden</w:t>
      </w:r>
      <w:r w:rsidR="00E20D0C">
        <w:t xml:space="preserve">.  </w:t>
      </w:r>
      <w:r>
        <w:t>Checking the box restores the messages</w:t>
      </w:r>
      <w:r w:rsidR="00E20D0C">
        <w:t xml:space="preserve">.  </w:t>
      </w:r>
      <w:r>
        <w:t>Messages for hidden types are still logged even if not currently displayed</w:t>
      </w:r>
      <w:r w:rsidR="00E20D0C">
        <w:t xml:space="preserve">.  </w:t>
      </w:r>
      <w:r w:rsidR="0033797D">
        <w:t xml:space="preserve">The </w:t>
      </w:r>
      <w:r w:rsidR="0033797D" w:rsidRPr="003F6D39">
        <w:rPr>
          <w:b/>
        </w:rPr>
        <w:t>Server</w:t>
      </w:r>
      <w:r w:rsidR="0033797D">
        <w:t xml:space="preserve"> check box only appears </w:t>
      </w:r>
      <w:r w:rsidR="003F6D39">
        <w:t>once</w:t>
      </w:r>
      <w:r w:rsidR="0033797D">
        <w:t xml:space="preserve"> the web server is activated</w:t>
      </w:r>
      <w:r w:rsidR="00E20D0C">
        <w:t xml:space="preserve">.  </w:t>
      </w:r>
      <w:r>
        <w:t xml:space="preserve">The </w:t>
      </w:r>
      <w:r w:rsidRPr="00E508B7">
        <w:rPr>
          <w:b/>
        </w:rPr>
        <w:t>All</w:t>
      </w:r>
      <w:r>
        <w:t xml:space="preserve"> check box affects the </w:t>
      </w:r>
      <w:r w:rsidR="00985938">
        <w:t>other</w:t>
      </w:r>
      <w:r>
        <w:t xml:space="preserve"> check boxes – unchecking it clears the other check boxes, </w:t>
      </w:r>
      <w:r>
        <w:lastRenderedPageBreak/>
        <w:t>and checking it selects the others</w:t>
      </w:r>
      <w:r w:rsidR="00E20D0C">
        <w:t xml:space="preserve">.  </w:t>
      </w:r>
      <w:r>
        <w:t xml:space="preserve">If none of the check boxes are selected </w:t>
      </w:r>
      <w:r w:rsidR="00985938">
        <w:t>no log entries are displayed</w:t>
      </w:r>
      <w:r w:rsidR="00E20D0C">
        <w:t xml:space="preserve">.  </w:t>
      </w:r>
      <w:r w:rsidR="00D7061C">
        <w:t>Note that for the single log entry viewer the filter check boxes are not displayed.</w:t>
      </w:r>
    </w:p>
    <w:p w14:paraId="08E694DE" w14:textId="0A9DFFBE" w:rsidR="00145509" w:rsidRDefault="00145509" w:rsidP="00566BB0">
      <w:r>
        <w:t xml:space="preserve">A large number of </w:t>
      </w:r>
      <w:r w:rsidRPr="00B23E07">
        <w:rPr>
          <w:b/>
          <w:color w:val="1F497D" w:themeColor="text2"/>
        </w:rPr>
        <w:t>Command</w:t>
      </w:r>
      <w:r>
        <w:t xml:space="preserve"> log entries are generated during normal program operation</w:t>
      </w:r>
      <w:r w:rsidR="00E20D0C">
        <w:t xml:space="preserve">.  </w:t>
      </w:r>
      <w:r>
        <w:t>The display of these events can slow program execution under some circumstances (for example, when exporting a large number of tables)</w:t>
      </w:r>
      <w:r w:rsidR="00E20D0C">
        <w:t xml:space="preserve">.  </w:t>
      </w:r>
      <w:r>
        <w:t xml:space="preserve">Deselecting the </w:t>
      </w:r>
      <w:r w:rsidRPr="00145509">
        <w:rPr>
          <w:b/>
        </w:rPr>
        <w:t>Command</w:t>
      </w:r>
      <w:r>
        <w:t xml:space="preserve"> check box hides the command entries, making the GUI more responsive</w:t>
      </w:r>
      <w:r w:rsidR="00E20D0C">
        <w:t xml:space="preserve">.  </w:t>
      </w:r>
      <w:r>
        <w:t>The check box can be reselected, causing the command entries to be displayed, if the entries need to be reviewed</w:t>
      </w:r>
      <w:r w:rsidR="00E20D0C">
        <w:t xml:space="preserve">.  </w:t>
      </w:r>
      <w:r w:rsidR="00A3214C">
        <w:t>A command line option can be used to deselect the check box at program startup.</w:t>
      </w:r>
      <w:r w:rsidR="00047CE5">
        <w:t xml:space="preserve">  By default the </w:t>
      </w:r>
      <w:r w:rsidR="00047CE5" w:rsidRPr="00047CE5">
        <w:rPr>
          <w:b/>
          <w:bCs/>
        </w:rPr>
        <w:t>Command</w:t>
      </w:r>
      <w:r w:rsidR="00047CE5">
        <w:t xml:space="preserve"> check box is deselected.</w:t>
      </w:r>
    </w:p>
    <w:p w14:paraId="202E1393" w14:textId="77777777" w:rsidR="00B629DC" w:rsidRDefault="00B629DC">
      <w:pPr>
        <w:pStyle w:val="Heading2"/>
      </w:pPr>
      <w:bookmarkStart w:id="226" w:name="_Ref496008511"/>
      <w:bookmarkStart w:id="227" w:name="_Ref496008816"/>
      <w:bookmarkStart w:id="228" w:name="_Toc157514062"/>
      <w:r>
        <w:t>Mouse and Keyboard Navigation</w:t>
      </w:r>
      <w:bookmarkEnd w:id="226"/>
      <w:bookmarkEnd w:id="227"/>
      <w:bookmarkEnd w:id="228"/>
    </w:p>
    <w:p w14:paraId="22B1BD9B" w14:textId="1D21DBCC" w:rsidR="00B629DC" w:rsidRDefault="00B629DC" w:rsidP="00B629DC">
      <w:r w:rsidRPr="00881DED">
        <w:t>The application’s menus, dialogs, and GUI components can be manipulated using the mouse pointer, mouse buttons, and mouse wheel</w:t>
      </w:r>
      <w:r>
        <w:t>, as well as with the</w:t>
      </w:r>
      <w:r w:rsidRPr="00881DED">
        <w:t xml:space="preserve"> keyboard</w:t>
      </w:r>
      <w:r w:rsidR="00E20D0C">
        <w:t xml:space="preserve">.  </w:t>
      </w:r>
      <w:r>
        <w:t>Keyboard mnemonics are provided for the menu items and dialog buttons</w:t>
      </w:r>
      <w:r w:rsidR="00E20D0C">
        <w:t xml:space="preserve">.  </w:t>
      </w:r>
      <w:r>
        <w:t>These are accessed by pressing the Alt key in addition to another key; i.e., Alt+</w:t>
      </w:r>
      <w:r w:rsidRPr="009230A4">
        <w:rPr>
          <w:i/>
        </w:rPr>
        <w:t>key</w:t>
      </w:r>
      <w:r>
        <w:t xml:space="preserve">, where </w:t>
      </w:r>
      <w:r w:rsidRPr="009230A4">
        <w:rPr>
          <w:i/>
        </w:rPr>
        <w:t>key</w:t>
      </w:r>
      <w:r>
        <w:t xml:space="preserve"> is the underlined character in the menu or button text (the key case is ignored)</w:t>
      </w:r>
      <w:r w:rsidR="00E20D0C">
        <w:t xml:space="preserve">.  </w:t>
      </w:r>
      <w:r>
        <w:t xml:space="preserve">For example, pressing Alt+F or Alt+f in the main application window opens the </w:t>
      </w:r>
      <w:r w:rsidRPr="009230A4">
        <w:rPr>
          <w:b/>
        </w:rPr>
        <w:t>File</w:t>
      </w:r>
      <w:r>
        <w:t xml:space="preserve"> menu</w:t>
      </w:r>
      <w:r w:rsidR="00E20D0C">
        <w:t xml:space="preserve">.  </w:t>
      </w:r>
      <w:r>
        <w:t>The Tab and arrow keys can be used to navigate between the components in a dialog or window, and the pressing the Enter or space key actuates a control (e.g., a button or check box)</w:t>
      </w:r>
      <w:r w:rsidR="00E20D0C">
        <w:t xml:space="preserve">.  </w:t>
      </w:r>
      <w:r>
        <w:t xml:space="preserve">See </w:t>
      </w:r>
      <w:r>
        <w:fldChar w:fldCharType="begin"/>
      </w:r>
      <w:r>
        <w:instrText xml:space="preserve"> REF _Ref478386463 \r \h </w:instrText>
      </w:r>
      <w:r>
        <w:fldChar w:fldCharType="separate"/>
      </w:r>
      <w:r w:rsidR="005D3E7A">
        <w:t>Appendix E.1</w:t>
      </w:r>
      <w:r>
        <w:fldChar w:fldCharType="end"/>
      </w:r>
      <w:r>
        <w:t xml:space="preserve"> for a list of special keys and key sequences.</w:t>
      </w:r>
    </w:p>
    <w:p w14:paraId="17C39690" w14:textId="17685859" w:rsidR="00B629DC" w:rsidRDefault="00B629DC" w:rsidP="00B629DC">
      <w:r>
        <w:t>When a dialog containing a table is initially displayed it has no table row selected</w:t>
      </w:r>
      <w:r w:rsidR="00E20D0C">
        <w:t xml:space="preserve">.  </w:t>
      </w:r>
      <w:r>
        <w:t>A row can be selected by positioning the mouse pointer over a cell in the row and pressing the left mouse button, or by using the keyboard</w:t>
      </w:r>
      <w:r w:rsidR="00E20D0C">
        <w:t xml:space="preserve">.  </w:t>
      </w:r>
      <w:r>
        <w:t xml:space="preserve">To select an initial row with the keyboard </w:t>
      </w:r>
      <w:r w:rsidRPr="00005C47">
        <w:t xml:space="preserve">press the </w:t>
      </w:r>
      <w:r>
        <w:t xml:space="preserve">Tab key, then the </w:t>
      </w:r>
      <w:r w:rsidRPr="00005C47">
        <w:t>Enter or Space key when the table has the keyboard focus (which it does initially)</w:t>
      </w:r>
      <w:r>
        <w:t>; this</w:t>
      </w:r>
      <w:r w:rsidRPr="00005C47">
        <w:t xml:space="preserve"> select</w:t>
      </w:r>
      <w:r>
        <w:t>s</w:t>
      </w:r>
      <w:r w:rsidRPr="00005C47">
        <w:t xml:space="preserve"> the</w:t>
      </w:r>
      <w:r>
        <w:t xml:space="preserve"> table’s</w:t>
      </w:r>
      <w:r w:rsidRPr="00005C47">
        <w:t xml:space="preserve"> topmost vis</w:t>
      </w:r>
      <w:r>
        <w:t>i</w:t>
      </w:r>
      <w:r w:rsidRPr="00005C47">
        <w:t>ble row</w:t>
      </w:r>
      <w:r>
        <w:t xml:space="preserve"> and sets the focus to that row’s leftmost column</w:t>
      </w:r>
      <w:r w:rsidR="00E20D0C">
        <w:t xml:space="preserve">.  </w:t>
      </w:r>
      <w:r w:rsidRPr="00005C47">
        <w:t xml:space="preserve">The </w:t>
      </w:r>
      <w:r>
        <w:t xml:space="preserve">up and down </w:t>
      </w:r>
      <w:r w:rsidRPr="00005C47">
        <w:t xml:space="preserve">arrow keys </w:t>
      </w:r>
      <w:r>
        <w:t>can then be used to change the</w:t>
      </w:r>
      <w:r w:rsidRPr="00005C47">
        <w:t xml:space="preserve"> select</w:t>
      </w:r>
      <w:r>
        <w:t>ed</w:t>
      </w:r>
      <w:r w:rsidRPr="00005C47">
        <w:t xml:space="preserve"> </w:t>
      </w:r>
      <w:r>
        <w:t>row and the left and right arrows can change the selected column</w:t>
      </w:r>
      <w:r w:rsidR="00E20D0C">
        <w:t xml:space="preserve">.  </w:t>
      </w:r>
      <w:r>
        <w:t>The selected cell is highlighted</w:t>
      </w:r>
      <w:r w:rsidR="00E20D0C">
        <w:t xml:space="preserve">.  </w:t>
      </w:r>
      <w:r>
        <w:t>Multiple cell selection behavior is dependent on the particular table, but in general behaves as follows</w:t>
      </w:r>
      <w:r w:rsidR="00E20D0C">
        <w:t xml:space="preserve">.  </w:t>
      </w:r>
      <w:r>
        <w:t>Multiple, contiguous cells can be selected using a combination of the mouse/keyboard and the Shift key</w:t>
      </w:r>
      <w:r w:rsidR="00E20D0C">
        <w:t xml:space="preserve">.  </w:t>
      </w:r>
      <w:r>
        <w:t>Highlight the starting cell, then either (a) continue to press the left mouse button and drag the pointer, (b) hold the Shift key and left-click the mouse on another row (the two rows, plus any in between, are highlighted), or (c) hold the Shift key and press the arrow key to highlight as many cells as desired</w:t>
      </w:r>
      <w:r w:rsidR="00E20D0C">
        <w:t xml:space="preserve">.  </w:t>
      </w:r>
      <w:r>
        <w:t xml:space="preserve">Individual cells can be selected/deselected by pressing </w:t>
      </w:r>
      <w:r w:rsidRPr="00AB7A38">
        <w:t xml:space="preserve">the </w:t>
      </w:r>
      <w:r>
        <w:t>Ctrl</w:t>
      </w:r>
      <w:r w:rsidRPr="00AB7A38">
        <w:t xml:space="preserve"> key and selecting the </w:t>
      </w:r>
      <w:r>
        <w:t>cell with the mouse</w:t>
      </w:r>
      <w:r w:rsidR="00E20D0C">
        <w:t xml:space="preserve">.  </w:t>
      </w:r>
      <w:r w:rsidRPr="00AB7A38">
        <w:t xml:space="preserve">The entire table may be selected by pressing </w:t>
      </w:r>
      <w:r>
        <w:t>Ctrl</w:t>
      </w:r>
      <w:r w:rsidRPr="00AB7A38">
        <w:t>-A</w:t>
      </w:r>
      <w:r w:rsidR="00E20D0C">
        <w:t xml:space="preserve">.  </w:t>
      </w:r>
      <w:r>
        <w:t>For row operations (e.g., Move up or Delete row) the row(s) indicated by the highlighted cell(s) are affected</w:t>
      </w:r>
      <w:r w:rsidR="00E20D0C">
        <w:t xml:space="preserve">.  </w:t>
      </w:r>
      <w:r>
        <w:t>Similarly, for column operations (e.g., Move left) the column(s) indicated by the highlighted cell(s) are affected</w:t>
      </w:r>
      <w:r w:rsidR="00E20D0C">
        <w:t xml:space="preserve">.  </w:t>
      </w:r>
      <w:r w:rsidRPr="00AB7A38">
        <w:t xml:space="preserve">Once one or more </w:t>
      </w:r>
      <w:r>
        <w:t>cells</w:t>
      </w:r>
      <w:r w:rsidRPr="00AB7A38">
        <w:t xml:space="preserve"> are selected the highlighted data can be copied by pressing </w:t>
      </w:r>
      <w:r>
        <w:t>Ctrl</w:t>
      </w:r>
      <w:r w:rsidRPr="00AB7A38">
        <w:t>-C</w:t>
      </w:r>
      <w:r w:rsidR="00E20D0C">
        <w:t xml:space="preserve">.  </w:t>
      </w:r>
      <w:r w:rsidRPr="00AB7A38">
        <w:t xml:space="preserve">To paste the data into another application (e.g., spreadsheet or text document) </w:t>
      </w:r>
      <w:r>
        <w:t xml:space="preserve">or another table </w:t>
      </w:r>
      <w:r w:rsidRPr="00AB7A38">
        <w:t xml:space="preserve">use the </w:t>
      </w:r>
      <w:r>
        <w:t>Ctrl</w:t>
      </w:r>
      <w:r w:rsidRPr="00AB7A38">
        <w:t>-V</w:t>
      </w:r>
      <w:r>
        <w:t xml:space="preserve"> or Ctrl-I</w:t>
      </w:r>
      <w:r w:rsidRPr="00AB7A38">
        <w:t xml:space="preserve"> key sequence</w:t>
      </w:r>
      <w:r>
        <w:t>.</w:t>
      </w:r>
    </w:p>
    <w:p w14:paraId="4573CF14" w14:textId="19DD6A95" w:rsidR="00B629DC" w:rsidRDefault="00B629DC" w:rsidP="00B629DC">
      <w:r>
        <w:t>Navigation within a table can be accomplished via mouse or keyboard</w:t>
      </w:r>
      <w:r w:rsidR="00E20D0C">
        <w:t xml:space="preserve">.  </w:t>
      </w:r>
      <w:r>
        <w:t>Note that some of these keys perform different functions if a cell is actively being edited</w:t>
      </w:r>
      <w:r w:rsidR="00E20D0C">
        <w:t xml:space="preserve">.  </w:t>
      </w:r>
      <w:r>
        <w:t>The Insert key inserts a row at the current selection point and the Delete key erases the contents of the currently selected cell(s) (see above paragraph concerning cell selection)</w:t>
      </w:r>
      <w:r w:rsidR="00E20D0C">
        <w:t xml:space="preserve">.  </w:t>
      </w:r>
      <w:r>
        <w:t>Pressing the Ctrl-Delete deletes the currently selected rows</w:t>
      </w:r>
      <w:r w:rsidR="00E20D0C">
        <w:t xml:space="preserve">.  </w:t>
      </w:r>
      <w:r>
        <w:t>The Home and End keys change the cell selection to the first or last column, respectively, of the currently selected row</w:t>
      </w:r>
      <w:r w:rsidR="00E20D0C">
        <w:t xml:space="preserve">.  </w:t>
      </w:r>
      <w:r>
        <w:t>The Page Up and Page Down keys scroll the table up or down one page, respectively, (unless the entire table is already visible) changing the cell selection to the currently selected column, with the row one page up or down from its previous position.</w:t>
      </w:r>
    </w:p>
    <w:p w14:paraId="06DC1806" w14:textId="4958CA48" w:rsidR="00B629DC" w:rsidRDefault="00B629DC" w:rsidP="00B629DC">
      <w:r>
        <w:t>Table data entry is initiated by double clicking the left mouse button while the mouse pointer is over the cell to be edited</w:t>
      </w:r>
      <w:r w:rsidR="00E20D0C">
        <w:t xml:space="preserve">.  </w:t>
      </w:r>
      <w:r>
        <w:t>The Enter or Space keys may also be used to initiate editing on the currently selected cell (the Space key initiates editing as well as inserts a space into the cell at the end of any existing text)</w:t>
      </w:r>
      <w:r w:rsidR="00E20D0C">
        <w:t xml:space="preserve">.  </w:t>
      </w:r>
      <w:r>
        <w:t xml:space="preserve">Pressing the Enter key while editing a cell stores the text in the cell and initiates editing in the next cell, </w:t>
      </w:r>
      <w:r>
        <w:lastRenderedPageBreak/>
        <w:t>moving left to right until the last column is reached, at which point editing moves to the first column in the next row below unless the end of the table is reached</w:t>
      </w:r>
      <w:r w:rsidR="00E20D0C">
        <w:t xml:space="preserve">.  </w:t>
      </w:r>
      <w:r>
        <w:t>Protected cells, denoted by a gray background color, are skipped</w:t>
      </w:r>
      <w:r w:rsidR="00E20D0C">
        <w:t xml:space="preserve">.  </w:t>
      </w:r>
      <w:r>
        <w:t>A cell containing a check box does not allow moving to the next cell via the Enter key; instead, the check box state is toggles with each press of the Enter key.</w:t>
      </w:r>
    </w:p>
    <w:p w14:paraId="449244EB" w14:textId="2B379AD4" w:rsidR="00B629DC" w:rsidRDefault="00B629DC" w:rsidP="00B629DC">
      <w:r>
        <w:t>While cell editing is active the Insert key inserts a space to the right of the text cursor, and the Delete key deletes the character to the right of the text cursor</w:t>
      </w:r>
      <w:r w:rsidR="00E20D0C">
        <w:t xml:space="preserve">.  </w:t>
      </w:r>
      <w:r>
        <w:t>The Home and End keys move the text cursor to the beginning and end of the cell, respectively</w:t>
      </w:r>
      <w:r w:rsidR="00E20D0C">
        <w:t xml:space="preserve">.  </w:t>
      </w:r>
      <w:r>
        <w:t xml:space="preserve">If the table cell’s input type (see </w:t>
      </w:r>
      <w:r>
        <w:fldChar w:fldCharType="begin"/>
      </w:r>
      <w:r>
        <w:instrText xml:space="preserve"> REF _Ref442246271 \r \h </w:instrText>
      </w:r>
      <w:r>
        <w:fldChar w:fldCharType="separate"/>
      </w:r>
      <w:r w:rsidR="005D3E7A">
        <w:t>4.7</w:t>
      </w:r>
      <w:r>
        <w:fldChar w:fldCharType="end"/>
      </w:r>
      <w:r>
        <w:t xml:space="preserve"> for information on input types) supports multiple lines then pressing Alt-Enter inserts a line break.</w:t>
      </w:r>
    </w:p>
    <w:p w14:paraId="3A6AC1B0" w14:textId="77777777" w:rsidR="00B629DC" w:rsidRDefault="00B629DC" w:rsidP="00B629DC">
      <w:r>
        <w:t>Pressing the Escape key while editing terminates editing of the cell and removes any changes made to the cell.</w:t>
      </w:r>
    </w:p>
    <w:p w14:paraId="2C95605E" w14:textId="23A801EE" w:rsidR="00B629DC" w:rsidRDefault="00B629DC" w:rsidP="00B629DC">
      <w:r>
        <w:t>For most tables in the application, row sort order, column width, and column position are user-adjustable</w:t>
      </w:r>
      <w:r w:rsidR="00E20D0C">
        <w:t xml:space="preserve">.  </w:t>
      </w:r>
      <w:r>
        <w:t>The table rows can be sorted by c</w:t>
      </w:r>
      <w:r w:rsidRPr="00ED055A">
        <w:t xml:space="preserve">olumn by </w:t>
      </w:r>
      <w:r>
        <w:t>positioning the mouse pointer over the column’s header and</w:t>
      </w:r>
      <w:r w:rsidRPr="00ED055A">
        <w:t xml:space="preserve"> pressing the left mouse button</w:t>
      </w:r>
      <w:r w:rsidR="00E20D0C">
        <w:t xml:space="preserve">.  </w:t>
      </w:r>
      <w:r w:rsidRPr="00ED055A">
        <w:t>The rows are sorted in ascending order, depending on the selected column’s contents</w:t>
      </w:r>
      <w:r>
        <w:t>, and an icon appears beside the column name indicating the sort direction</w:t>
      </w:r>
      <w:r w:rsidR="00E20D0C">
        <w:t xml:space="preserve">.  </w:t>
      </w:r>
      <w:r w:rsidRPr="00ED055A">
        <w:t>Selecting the column again sorts in descending order</w:t>
      </w:r>
      <w:r>
        <w:t xml:space="preserve"> (with a corresponding change in the sort direction icon)</w:t>
      </w:r>
      <w:r w:rsidRPr="00ED055A">
        <w:t>, and a third selection restores the rows to their original order</w:t>
      </w:r>
      <w:r>
        <w:t xml:space="preserve"> and removes the sort direction icon (further column header selection repeats this sequence)</w:t>
      </w:r>
      <w:r w:rsidR="00E20D0C">
        <w:t xml:space="preserve">.  </w:t>
      </w:r>
      <w:r>
        <w:t>Only one column can be sorted at a time – selection of another column removes the sort from the first sorted column before applying the sort to the newly selected one</w:t>
      </w:r>
      <w:r w:rsidR="00E20D0C">
        <w:t xml:space="preserve">.  </w:t>
      </w:r>
      <w:r>
        <w:t>The column width may be resized by positioning the mouse pointer over the right border of the column header (the mouse pointer changes to indicate resizing is possible), pressing and holding a mouse button, then moving the mouse left or right; release the mouse button to exit resizing</w:t>
      </w:r>
      <w:r w:rsidR="00E20D0C">
        <w:t xml:space="preserve">.  </w:t>
      </w:r>
      <w:r>
        <w:t>Automatic resizing, based on the widest of the contents of the cells and header, is accomplished by double clicking a mouse button when the resize cursor appears</w:t>
      </w:r>
      <w:r w:rsidR="00E20D0C">
        <w:t xml:space="preserve">.  </w:t>
      </w:r>
      <w:r>
        <w:t>The column order may be changed by positioning the mouse pointer over a column header, pressing and holding the left mouse button, then dragging the column to the new location.</w:t>
      </w:r>
    </w:p>
    <w:p w14:paraId="799ED168" w14:textId="4BE744B3" w:rsidR="00B629DC" w:rsidRDefault="00B629DC" w:rsidP="00B629DC">
      <w:r w:rsidRPr="00E809DE">
        <w:t>Certain dialogs contain a tabbed pane and multiple tabs (example, the table and link editors)</w:t>
      </w:r>
      <w:r w:rsidR="00E20D0C">
        <w:t xml:space="preserve">.  </w:t>
      </w:r>
      <w:r w:rsidRPr="00E809DE">
        <w:t>The tab order can be rearranged by positioning the mouse pointer over the tab, pressing and holding the left mouse button, and moving the mouse pointer</w:t>
      </w:r>
      <w:r w:rsidR="00E20D0C">
        <w:t xml:space="preserve">.  </w:t>
      </w:r>
      <w:r w:rsidRPr="00E809DE">
        <w:t>The pointer icon changes and a transparent copy of the tab appears that follows the pointer, but is constrained by the tabbed pane’s header area</w:t>
      </w:r>
      <w:r w:rsidR="00E20D0C">
        <w:t xml:space="preserve">.  </w:t>
      </w:r>
      <w:r w:rsidRPr="00E809DE">
        <w:t>As the copy is moved the insertion point is indicated by a thicker line appears beside the tab where the dragged tab will be moved if the mouse button is released</w:t>
      </w:r>
      <w:r w:rsidR="00E20D0C">
        <w:t xml:space="preserve">.  </w:t>
      </w:r>
      <w:r w:rsidRPr="00E809DE">
        <w:t>For the table editor dialog, if the pointer is moved outside the bounds of the dialog and the mouse button released then the table editor represented by the tab is removed from the editor dialog</w:t>
      </w:r>
      <w:r w:rsidR="00E20D0C">
        <w:t xml:space="preserve">.  </w:t>
      </w:r>
      <w:r w:rsidRPr="00E809DE">
        <w:t>If the pointer is over another editor dialog then the tab is added to that dialog at the position indicated by the insertion indicator</w:t>
      </w:r>
      <w:r w:rsidR="00E20D0C">
        <w:t xml:space="preserve">.  </w:t>
      </w:r>
      <w:r w:rsidRPr="00E809DE">
        <w:t>However, if the button is released while the pointer isn’t over a table editor dialog then a new editor dialog is created and the tab is placed within it.</w:t>
      </w:r>
    </w:p>
    <w:p w14:paraId="48C41C3A" w14:textId="09E6501D" w:rsidR="007C6672" w:rsidRDefault="007C6672" w:rsidP="00CF3675">
      <w:r>
        <w:t>Some of the editor</w:t>
      </w:r>
      <w:r w:rsidR="0013307B">
        <w:t xml:space="preserve"> dialog</w:t>
      </w:r>
      <w:r>
        <w:t xml:space="preserve">s are divided into </w:t>
      </w:r>
      <w:r w:rsidR="00CF3675">
        <w:t>panes</w:t>
      </w:r>
      <w:r>
        <w:t xml:space="preserve"> that can be resized relative to each other via a split pane control</w:t>
      </w:r>
      <w:r w:rsidR="00E20D0C">
        <w:t xml:space="preserve">.  </w:t>
      </w:r>
      <w:r>
        <w:t>If the mouse pointer is hovered over the control region the pointer turns into a double-headed arrow</w:t>
      </w:r>
      <w:r w:rsidR="00E20D0C">
        <w:t xml:space="preserve">.  </w:t>
      </w:r>
      <w:r>
        <w:t xml:space="preserve">The arrow’s orientation, horizontal or vertical, determines which direction the </w:t>
      </w:r>
      <w:r w:rsidR="00CF3675">
        <w:t>panes</w:t>
      </w:r>
      <w:r>
        <w:t xml:space="preserve"> can be resized</w:t>
      </w:r>
      <w:r w:rsidR="00E20D0C">
        <w:t xml:space="preserve">.  </w:t>
      </w:r>
      <w:r>
        <w:t>Press and hold the mouse button once the pointer changes</w:t>
      </w:r>
      <w:r w:rsidR="00E20D0C">
        <w:t xml:space="preserve">.  </w:t>
      </w:r>
      <w:r w:rsidR="00CF3675">
        <w:t>Space permitting, the adjoining panes can be resized by moving the mouse pointer left/right or up/down</w:t>
      </w:r>
      <w:r w:rsidR="00E20D0C">
        <w:t xml:space="preserve">.  </w:t>
      </w:r>
      <w:r w:rsidR="00CF3675">
        <w:t>Release the mouse button to exit resizing</w:t>
      </w:r>
      <w:r w:rsidR="00E20D0C">
        <w:t xml:space="preserve">.  </w:t>
      </w:r>
      <w:r>
        <w:t>The</w:t>
      </w:r>
      <w:r w:rsidR="0013307B">
        <w:t xml:space="preserve"> </w:t>
      </w:r>
      <w:r>
        <w:t>split pane control</w:t>
      </w:r>
      <w:r w:rsidR="0013307B">
        <w:t>s generally are no</w:t>
      </w:r>
      <w:r>
        <w:t>t visible in the editor</w:t>
      </w:r>
      <w:r w:rsidR="0013307B">
        <w:t>s; if present then the control is placed between major components (e.g., tables and trees)</w:t>
      </w:r>
      <w:r w:rsidR="00E20D0C">
        <w:t xml:space="preserve">.  </w:t>
      </w:r>
      <w:r w:rsidR="0013307B">
        <w:t>Editors may have more than one control.</w:t>
      </w:r>
    </w:p>
    <w:p w14:paraId="5CD48C20" w14:textId="77777777" w:rsidR="00B629DC" w:rsidRDefault="00B629DC" w:rsidP="00B629DC">
      <w:r>
        <w:t>Details specific to navigation in certain windows and dialogs are provided in the components’ descriptions in later sections.</w:t>
      </w:r>
    </w:p>
    <w:p w14:paraId="59D70DCE" w14:textId="77777777" w:rsidR="00185F71" w:rsidRDefault="00185F71">
      <w:pPr>
        <w:pStyle w:val="Heading2"/>
      </w:pPr>
      <w:bookmarkStart w:id="229" w:name="_Toc157514063"/>
      <w:r>
        <w:lastRenderedPageBreak/>
        <w:t>Data Tables</w:t>
      </w:r>
      <w:bookmarkEnd w:id="229"/>
    </w:p>
    <w:p w14:paraId="2A397799" w14:textId="45489CAA" w:rsidR="00A05BF7" w:rsidRDefault="00185F71" w:rsidP="00185F71">
      <w:r>
        <w:t>The C</w:t>
      </w:r>
      <w:r w:rsidR="004B028A">
        <w:t>C</w:t>
      </w:r>
      <w:r>
        <w:t>DD data is stored in the project’s database in the form of tables</w:t>
      </w:r>
      <w:r w:rsidR="00E20D0C">
        <w:t xml:space="preserve">.  </w:t>
      </w:r>
      <w:r w:rsidR="00A05BF7">
        <w:t>The tables consist of a two-dimensional array of columns and rows</w:t>
      </w:r>
      <w:r w:rsidR="00E20D0C">
        <w:t xml:space="preserve">.  </w:t>
      </w:r>
      <w:r w:rsidR="00A05BF7">
        <w:t>The columns define the content of the cell in each row, much like the data in a spreadsheet</w:t>
      </w:r>
      <w:r w:rsidR="00E20D0C">
        <w:t xml:space="preserve">.  </w:t>
      </w:r>
      <w:r w:rsidR="00BF0915">
        <w:t>For example, a table may have a column titled “</w:t>
      </w:r>
      <w:r w:rsidR="005F1960">
        <w:t>Description</w:t>
      </w:r>
      <w:r w:rsidR="00BF0915">
        <w:t xml:space="preserve">” which indicates that </w:t>
      </w:r>
      <w:r w:rsidR="005F1960">
        <w:t>the cells in that</w:t>
      </w:r>
      <w:r w:rsidR="00BF0915">
        <w:t xml:space="preserve"> column contain </w:t>
      </w:r>
      <w:r w:rsidR="005F1960">
        <w:t>descriptive text concerning the parameter defined</w:t>
      </w:r>
      <w:r w:rsidR="00BF0915">
        <w:t xml:space="preserve"> </w:t>
      </w:r>
      <w:r w:rsidR="005F1960">
        <w:t>in each specific row</w:t>
      </w:r>
      <w:r w:rsidR="00E20D0C">
        <w:t xml:space="preserve">.  </w:t>
      </w:r>
      <w:r w:rsidR="001A4EA1">
        <w:t xml:space="preserve">There is no constraint on the number of tables in the project’s database, nor is there a </w:t>
      </w:r>
      <w:r w:rsidR="00414981">
        <w:t>constraint</w:t>
      </w:r>
      <w:r w:rsidR="001A4EA1">
        <w:t xml:space="preserve"> on the table’s</w:t>
      </w:r>
      <w:r w:rsidR="004B028A">
        <w:t xml:space="preserve"> number of columns and rows</w:t>
      </w:r>
      <w:r w:rsidR="00F37E11">
        <w:t>.</w:t>
      </w:r>
    </w:p>
    <w:p w14:paraId="40114086" w14:textId="2C320D8C" w:rsidR="00A05BF7" w:rsidRDefault="00A05BF7">
      <w:pPr>
        <w:pStyle w:val="Heading3"/>
      </w:pPr>
      <w:bookmarkStart w:id="230" w:name="_Toc429563011"/>
      <w:bookmarkStart w:id="231" w:name="_Toc429664579"/>
      <w:bookmarkStart w:id="232" w:name="_Toc430072274"/>
      <w:bookmarkStart w:id="233" w:name="_Toc430082789"/>
      <w:bookmarkStart w:id="234" w:name="_Toc430758132"/>
      <w:bookmarkStart w:id="235" w:name="_Toc431273626"/>
      <w:bookmarkStart w:id="236" w:name="_Toc431280738"/>
      <w:bookmarkStart w:id="237" w:name="_Toc439747025"/>
      <w:bookmarkStart w:id="238" w:name="_Toc439913116"/>
      <w:bookmarkStart w:id="239" w:name="_Toc439933834"/>
      <w:bookmarkStart w:id="240" w:name="_Toc441662479"/>
      <w:bookmarkStart w:id="241" w:name="_Toc441752681"/>
      <w:bookmarkStart w:id="242" w:name="_Toc441752957"/>
      <w:bookmarkStart w:id="243" w:name="_Toc441754212"/>
      <w:bookmarkStart w:id="244" w:name="_Toc442277243"/>
      <w:bookmarkStart w:id="245" w:name="_Toc442363190"/>
      <w:bookmarkStart w:id="246" w:name="_Toc443901755"/>
      <w:bookmarkStart w:id="247" w:name="_Toc445367734"/>
      <w:bookmarkStart w:id="248" w:name="_Toc446407921"/>
      <w:bookmarkStart w:id="249" w:name="_Toc447002880"/>
      <w:bookmarkStart w:id="250" w:name="_Toc447003068"/>
      <w:bookmarkStart w:id="251" w:name="_Toc447705193"/>
      <w:bookmarkStart w:id="252" w:name="_Toc447705289"/>
      <w:bookmarkStart w:id="253" w:name="_Toc449503644"/>
      <w:bookmarkStart w:id="254" w:name="_Toc449503697"/>
      <w:bookmarkStart w:id="255" w:name="_Toc449503795"/>
      <w:bookmarkStart w:id="256" w:name="_Toc451753061"/>
      <w:bookmarkStart w:id="257" w:name="_Toc454515366"/>
      <w:bookmarkStart w:id="258" w:name="_Toc454516542"/>
      <w:bookmarkStart w:id="259" w:name="_Toc454517066"/>
      <w:bookmarkStart w:id="260" w:name="_Toc459892615"/>
      <w:bookmarkStart w:id="261" w:name="_Toc460402836"/>
      <w:bookmarkStart w:id="262" w:name="_Toc460403898"/>
      <w:bookmarkStart w:id="263" w:name="_Toc460404005"/>
      <w:bookmarkStart w:id="264" w:name="_Toc460422016"/>
      <w:bookmarkStart w:id="265" w:name="_Toc460927352"/>
      <w:bookmarkStart w:id="266" w:name="_Toc461005026"/>
      <w:bookmarkStart w:id="267" w:name="_Toc461019619"/>
      <w:bookmarkStart w:id="268" w:name="_Toc461019731"/>
      <w:bookmarkStart w:id="269" w:name="_Toc461026879"/>
      <w:bookmarkStart w:id="270" w:name="_Toc462234780"/>
      <w:bookmarkStart w:id="271" w:name="_Toc462298098"/>
      <w:bookmarkStart w:id="272" w:name="_Toc462812369"/>
      <w:bookmarkStart w:id="273" w:name="_Toc463270809"/>
      <w:bookmarkStart w:id="274" w:name="_Toc465751045"/>
      <w:bookmarkStart w:id="275" w:name="_Toc465753065"/>
      <w:bookmarkStart w:id="276" w:name="_Toc465852244"/>
      <w:bookmarkStart w:id="277" w:name="_Toc468879771"/>
      <w:bookmarkStart w:id="278" w:name="_Toc469041599"/>
      <w:bookmarkStart w:id="279" w:name="_Toc472404520"/>
      <w:bookmarkStart w:id="280" w:name="_Toc473272179"/>
      <w:bookmarkStart w:id="281" w:name="_Toc473273021"/>
      <w:bookmarkStart w:id="282" w:name="_Toc473274338"/>
      <w:bookmarkStart w:id="283" w:name="_Toc473549556"/>
      <w:bookmarkStart w:id="284" w:name="_Toc474246088"/>
      <w:bookmarkStart w:id="285" w:name="_Toc474324617"/>
      <w:bookmarkStart w:id="286" w:name="_Toc474397804"/>
      <w:bookmarkStart w:id="287" w:name="_Toc474407543"/>
      <w:bookmarkStart w:id="288" w:name="_Toc474407675"/>
      <w:bookmarkStart w:id="289" w:name="_Toc474414530"/>
      <w:bookmarkStart w:id="290" w:name="_Toc477326515"/>
      <w:bookmarkStart w:id="291" w:name="_Toc477326583"/>
      <w:bookmarkStart w:id="292" w:name="_Toc477355857"/>
      <w:bookmarkStart w:id="293" w:name="_Toc478016577"/>
      <w:bookmarkStart w:id="294" w:name="_Toc478016710"/>
      <w:bookmarkStart w:id="295" w:name="_Toc478377380"/>
      <w:bookmarkStart w:id="296" w:name="_Toc478377586"/>
      <w:bookmarkStart w:id="297" w:name="_Toc478390031"/>
      <w:bookmarkStart w:id="298" w:name="_Toc478390166"/>
      <w:bookmarkStart w:id="299" w:name="_Toc478391534"/>
      <w:bookmarkStart w:id="300" w:name="_Toc478460187"/>
      <w:bookmarkStart w:id="301" w:name="_Toc479664308"/>
      <w:bookmarkStart w:id="302" w:name="_Toc479665550"/>
      <w:bookmarkStart w:id="303" w:name="_Toc479665684"/>
      <w:bookmarkStart w:id="304" w:name="_Toc480350582"/>
      <w:bookmarkStart w:id="305" w:name="_Toc480362980"/>
      <w:bookmarkStart w:id="306" w:name="_Toc480984157"/>
      <w:bookmarkStart w:id="307" w:name="_Toc481063377"/>
      <w:bookmarkStart w:id="308" w:name="_Toc481398233"/>
      <w:bookmarkStart w:id="309" w:name="_Toc481402479"/>
      <w:bookmarkStart w:id="310" w:name="_Toc481403410"/>
      <w:bookmarkStart w:id="311" w:name="_Toc481403548"/>
      <w:bookmarkStart w:id="312" w:name="_Toc481414415"/>
      <w:bookmarkStart w:id="313" w:name="_Toc482773575"/>
      <w:bookmarkStart w:id="314" w:name="_Toc487009484"/>
      <w:bookmarkStart w:id="315" w:name="_Toc488068966"/>
      <w:bookmarkStart w:id="316" w:name="_Toc489514676"/>
      <w:bookmarkStart w:id="317" w:name="_Toc489527401"/>
      <w:bookmarkStart w:id="318" w:name="_Toc489529514"/>
      <w:bookmarkStart w:id="319" w:name="_Toc490804432"/>
      <w:bookmarkStart w:id="320" w:name="_Toc490805218"/>
      <w:bookmarkStart w:id="321" w:name="_Toc490813111"/>
      <w:bookmarkStart w:id="322" w:name="_Toc493483751"/>
      <w:bookmarkStart w:id="323" w:name="_Ref428781909"/>
      <w:bookmarkStart w:id="324" w:name="_Ref459817794"/>
      <w:bookmarkStart w:id="325" w:name="_Ref478450043"/>
      <w:bookmarkStart w:id="326" w:name="_Toc157514064"/>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r>
        <w:t>Table types</w:t>
      </w:r>
      <w:bookmarkEnd w:id="323"/>
      <w:bookmarkEnd w:id="324"/>
      <w:bookmarkEnd w:id="325"/>
      <w:bookmarkEnd w:id="326"/>
    </w:p>
    <w:p w14:paraId="74D81DA4" w14:textId="6F1873B7" w:rsidR="008C586D" w:rsidRDefault="008C586D" w:rsidP="008C586D">
      <w:r>
        <w:t xml:space="preserve">Every data table is built from a table type definition which defines the table’s columns.  Think of a table type as the blueprint from which other tables are created.  Four types of tables are available by default upon creation of a project: </w:t>
      </w:r>
      <w:r w:rsidRPr="004D1935">
        <w:rPr>
          <w:i/>
          <w:iCs/>
        </w:rPr>
        <w:t>Structure</w:t>
      </w:r>
      <w:r>
        <w:t xml:space="preserve">, </w:t>
      </w:r>
      <w:r w:rsidRPr="004772E9">
        <w:rPr>
          <w:i/>
          <w:iCs/>
        </w:rPr>
        <w:t>Struct</w:t>
      </w:r>
      <w:r w:rsidR="00147EEA">
        <w:rPr>
          <w:i/>
          <w:iCs/>
        </w:rPr>
        <w:t>ure</w:t>
      </w:r>
      <w:r w:rsidRPr="004772E9">
        <w:rPr>
          <w:i/>
          <w:iCs/>
        </w:rPr>
        <w:t>: Cmd Arg Ref</w:t>
      </w:r>
      <w:r>
        <w:t xml:space="preserve">, </w:t>
      </w:r>
      <w:r w:rsidRPr="004D1935">
        <w:rPr>
          <w:i/>
          <w:iCs/>
        </w:rPr>
        <w:t>Command</w:t>
      </w:r>
      <w:r w:rsidR="00624015">
        <w:rPr>
          <w:i/>
          <w:iCs/>
        </w:rPr>
        <w:t>,</w:t>
      </w:r>
      <w:r>
        <w:t xml:space="preserve"> and </w:t>
      </w:r>
      <w:r w:rsidR="00624015" w:rsidRPr="004D1935">
        <w:rPr>
          <w:i/>
          <w:iCs/>
        </w:rPr>
        <w:t>ENUM</w:t>
      </w:r>
      <w:r>
        <w:t xml:space="preserve">.  </w:t>
      </w:r>
      <w:r w:rsidRPr="00624015">
        <w:rPr>
          <w:b/>
          <w:bCs/>
        </w:rPr>
        <w:t>Structure</w:t>
      </w:r>
      <w:r>
        <w:t xml:space="preserve"> tables represent C-program data structures containing information on variables.  </w:t>
      </w:r>
      <w:r w:rsidRPr="00624015">
        <w:rPr>
          <w:b/>
          <w:bCs/>
        </w:rPr>
        <w:t>Struct</w:t>
      </w:r>
      <w:r w:rsidR="00147EEA" w:rsidRPr="00624015">
        <w:rPr>
          <w:b/>
          <w:bCs/>
        </w:rPr>
        <w:t>ure</w:t>
      </w:r>
      <w:r w:rsidRPr="00624015">
        <w:rPr>
          <w:b/>
          <w:bCs/>
        </w:rPr>
        <w:t>: Cmd Arg Ref</w:t>
      </w:r>
      <w:r>
        <w:t xml:space="preserve"> tables are a special structure table type used to define command arguments.  </w:t>
      </w:r>
      <w:r w:rsidRPr="00624015">
        <w:rPr>
          <w:b/>
          <w:bCs/>
        </w:rPr>
        <w:t>Command</w:t>
      </w:r>
      <w:r>
        <w:t xml:space="preserve"> tables are designed to contain information pertinent to CFS commands.  </w:t>
      </w:r>
      <w:r w:rsidR="00624015" w:rsidRPr="00624015">
        <w:rPr>
          <w:b/>
          <w:bCs/>
        </w:rPr>
        <w:t>ENUM</w:t>
      </w:r>
      <w:r w:rsidR="00624015">
        <w:t xml:space="preserve"> </w:t>
      </w:r>
      <w:r>
        <w:t>tables are very simple tables that only require the name of each enum within an enum structure.  Other table types may be created by the user to contain data that doesn’t fit into the predefined types (see paragraph 4.9.3.10 for information on the table type editor).  All tables of a given type share the same column definitions.  Data in tables of any type are accessible via the scripts (see paragraph 4.10 for information regarding script access).</w:t>
      </w:r>
    </w:p>
    <w:p w14:paraId="21F62087" w14:textId="77777777" w:rsidR="008C586D" w:rsidRDefault="008C586D" w:rsidP="008C586D">
      <w:r>
        <w:t xml:space="preserve">Every table that is created from a table type is considered a </w:t>
      </w:r>
      <w:r w:rsidRPr="004D1935">
        <w:rPr>
          <w:i/>
          <w:iCs/>
        </w:rPr>
        <w:t>prototype</w:t>
      </w:r>
      <w:r>
        <w:t xml:space="preserve">.  A prototype determines the columns and default data for all </w:t>
      </w:r>
      <w:r w:rsidRPr="004D1935">
        <w:rPr>
          <w:i/>
          <w:iCs/>
        </w:rPr>
        <w:t>instances</w:t>
      </w:r>
      <w:r>
        <w:t xml:space="preserve"> of that table.  Each prototype table itself constitutes an instance of that table, and in many cases the prototype is the only instance.  However, in the case of structure tables, multiple instances can exist – one for every reference to the structure from within another structure.  Each of these derive their columns and initial data values from their prototype table.</w:t>
      </w:r>
    </w:p>
    <w:p w14:paraId="173E7D4B" w14:textId="7A4AAFEF" w:rsidR="004D1935" w:rsidRPr="004D1935" w:rsidRDefault="008C586D" w:rsidP="008C586D">
      <w:r>
        <w:t xml:space="preserve">A prototype table that is not referenced from within another table is considered a </w:t>
      </w:r>
      <w:r w:rsidRPr="00787CB7">
        <w:rPr>
          <w:i/>
          <w:iCs/>
        </w:rPr>
        <w:t>root</w:t>
      </w:r>
      <w:r>
        <w:t xml:space="preserve"> table.  A table that references another table is that table’s </w:t>
      </w:r>
      <w:r w:rsidRPr="004D1935">
        <w:rPr>
          <w:i/>
          <w:iCs/>
        </w:rPr>
        <w:t>parent</w:t>
      </w:r>
      <w:r>
        <w:t xml:space="preserve">, and the referenced table is a </w:t>
      </w:r>
      <w:r w:rsidRPr="004D1935">
        <w:rPr>
          <w:i/>
          <w:iCs/>
        </w:rPr>
        <w:t>child</w:t>
      </w:r>
      <w:r>
        <w:t xml:space="preserve"> of the parent.  The root table is also a parent if it contains a reference to another table.  It’s common for structure tables to have a parent-child relationship.  It’s possible for tables of other types to have such a relationship as well, though less likely</w:t>
      </w:r>
      <w:r w:rsidR="004D1935">
        <w:t>.</w:t>
      </w:r>
    </w:p>
    <w:p w14:paraId="66CA004A" w14:textId="4C627792" w:rsidR="00B65AD0" w:rsidRPr="00FB604C" w:rsidRDefault="00B65AD0">
      <w:pPr>
        <w:pStyle w:val="Heading4"/>
      </w:pPr>
      <w:bookmarkStart w:id="327" w:name="_Ref468959468"/>
      <w:bookmarkStart w:id="328" w:name="_Toc157514065"/>
      <w:r w:rsidRPr="00FB604C">
        <w:t>Structure tables</w:t>
      </w:r>
      <w:bookmarkEnd w:id="327"/>
      <w:bookmarkEnd w:id="328"/>
    </w:p>
    <w:p w14:paraId="6E79F49E" w14:textId="758BCFA5" w:rsidR="00DD3A9B" w:rsidRDefault="008A3ADC" w:rsidP="00185F71">
      <w:r>
        <w:t>Structure table row</w:t>
      </w:r>
      <w:r w:rsidR="00B65AD0">
        <w:t>s</w:t>
      </w:r>
      <w:r>
        <w:t xml:space="preserve"> represent C-program</w:t>
      </w:r>
      <w:r w:rsidR="00337902">
        <w:t xml:space="preserve"> variables</w:t>
      </w:r>
      <w:r w:rsidR="00FD7CCA">
        <w:t xml:space="preserve"> and related information</w:t>
      </w:r>
      <w:r w:rsidR="00E20D0C">
        <w:t xml:space="preserve">.  </w:t>
      </w:r>
      <w:r w:rsidR="00B65AD0">
        <w:t>The variables</w:t>
      </w:r>
      <w:r w:rsidR="00337902">
        <w:t xml:space="preserve"> can either b</w:t>
      </w:r>
      <w:r w:rsidR="00B65AD0">
        <w:t>e</w:t>
      </w:r>
      <w:r w:rsidR="00337902">
        <w:t xml:space="preserve"> of a primitive data type (e.g., </w:t>
      </w:r>
      <w:r w:rsidR="00FD7CCA">
        <w:t>integer</w:t>
      </w:r>
      <w:r w:rsidR="00337902">
        <w:t xml:space="preserve">, </w:t>
      </w:r>
      <w:r w:rsidR="00FD7CCA">
        <w:t>char</w:t>
      </w:r>
      <w:r w:rsidR="00337902">
        <w:t>, double) or can be a reference to another structure</w:t>
      </w:r>
      <w:r w:rsidR="00E20D0C">
        <w:t xml:space="preserve">.  </w:t>
      </w:r>
      <w:r w:rsidR="00337902">
        <w:t xml:space="preserve">These </w:t>
      </w:r>
      <w:r w:rsidR="00B65AD0">
        <w:t xml:space="preserve">child </w:t>
      </w:r>
      <w:r w:rsidR="00337902">
        <w:t>structures can in turn reference other structures, and so on, to any depth required by the us</w:t>
      </w:r>
      <w:r w:rsidR="00FD7CCA">
        <w:t>er</w:t>
      </w:r>
      <w:r w:rsidR="00E20D0C">
        <w:t xml:space="preserve">.  </w:t>
      </w:r>
      <w:r w:rsidR="00337902">
        <w:t>The only constraint is that no circular references are allowed</w:t>
      </w:r>
      <w:r w:rsidR="00C95FD7">
        <w:t>,</w:t>
      </w:r>
      <w:r w:rsidR="00337902">
        <w:t xml:space="preserve"> wherein a structure references itself somewhere in its hierarchy</w:t>
      </w:r>
      <w:r w:rsidR="00E20D0C">
        <w:t xml:space="preserve">.  </w:t>
      </w:r>
      <w:r w:rsidR="00337902">
        <w:t>Ultimately only references to primitive data types exist as the end point of any path from the</w:t>
      </w:r>
      <w:r w:rsidR="00DD5B4E">
        <w:t xml:space="preserve"> root</w:t>
      </w:r>
      <w:r w:rsidR="00337902">
        <w:t xml:space="preserve"> </w:t>
      </w:r>
      <w:r w:rsidR="00B65AD0">
        <w:t>structure</w:t>
      </w:r>
      <w:r w:rsidR="00337902">
        <w:t xml:space="preserve">, through its child </w:t>
      </w:r>
      <w:r w:rsidR="00B65AD0">
        <w:t>structures</w:t>
      </w:r>
      <w:r w:rsidR="00337902">
        <w:t>, to a variable.</w:t>
      </w:r>
    </w:p>
    <w:p w14:paraId="57AA3427" w14:textId="78A10B6E" w:rsidR="00EF4B61" w:rsidRDefault="00185E85" w:rsidP="00185F71">
      <w:r>
        <w:t xml:space="preserve">Certain columns are inherent to structures and </w:t>
      </w:r>
      <w:r w:rsidR="00ED45A7">
        <w:t>must be present for the table to be recognized as a structure</w:t>
      </w:r>
      <w:r w:rsidR="00E20D0C">
        <w:t xml:space="preserve">.  </w:t>
      </w:r>
      <w:r w:rsidR="00EF4B61">
        <w:t xml:space="preserve">The default names for these columns are </w:t>
      </w:r>
      <w:r w:rsidR="00D308B9">
        <w:t>“</w:t>
      </w:r>
      <w:r w:rsidR="00EF4B61">
        <w:t>Variable Name</w:t>
      </w:r>
      <w:r w:rsidR="00D308B9">
        <w:t>”</w:t>
      </w:r>
      <w:r w:rsidR="00EF4B61">
        <w:t xml:space="preserve">, </w:t>
      </w:r>
      <w:r w:rsidR="00D308B9">
        <w:t>“</w:t>
      </w:r>
      <w:r w:rsidR="00EF4B61">
        <w:t>Data Type</w:t>
      </w:r>
      <w:r w:rsidR="00D308B9">
        <w:t>”</w:t>
      </w:r>
      <w:r w:rsidR="00EF4B61">
        <w:t xml:space="preserve">, </w:t>
      </w:r>
      <w:r w:rsidR="00D308B9">
        <w:t>“</w:t>
      </w:r>
      <w:r w:rsidR="00EF4B61">
        <w:t>Array Size</w:t>
      </w:r>
      <w:r w:rsidR="00D308B9">
        <w:t>”</w:t>
      </w:r>
      <w:r w:rsidR="00EF4B61">
        <w:t xml:space="preserve">, </w:t>
      </w:r>
      <w:r w:rsidR="00243DBB">
        <w:t xml:space="preserve">and </w:t>
      </w:r>
      <w:r w:rsidR="00D308B9">
        <w:t>“</w:t>
      </w:r>
      <w:r w:rsidR="00EF4B61">
        <w:t>Bit Length</w:t>
      </w:r>
      <w:r w:rsidR="00D308B9">
        <w:t>”</w:t>
      </w:r>
      <w:r w:rsidR="00E20D0C">
        <w:t xml:space="preserve">.  </w:t>
      </w:r>
      <w:r w:rsidR="003166B3">
        <w:t>The column names can be changed if desired; it’s the column’s input type that identifies the column</w:t>
      </w:r>
      <w:r w:rsidR="00A77927">
        <w:t xml:space="preserve"> (see paragraph </w:t>
      </w:r>
      <w:r w:rsidR="00FB25B5">
        <w:fldChar w:fldCharType="begin"/>
      </w:r>
      <w:r w:rsidR="00FB25B5">
        <w:instrText xml:space="preserve"> REF _Ref442246271 \r \h </w:instrText>
      </w:r>
      <w:r w:rsidR="00FB25B5">
        <w:fldChar w:fldCharType="separate"/>
      </w:r>
      <w:r w:rsidR="005D3E7A">
        <w:t>4.7</w:t>
      </w:r>
      <w:r w:rsidR="00FB25B5">
        <w:fldChar w:fldCharType="end"/>
      </w:r>
      <w:r w:rsidR="00A77927">
        <w:t xml:space="preserve"> for more information on input types)</w:t>
      </w:r>
      <w:r w:rsidR="00E20D0C">
        <w:t xml:space="preserve">.  </w:t>
      </w:r>
      <w:r w:rsidR="003166B3">
        <w:t xml:space="preserve">Therefore, </w:t>
      </w:r>
      <w:r w:rsidR="00FB25B5">
        <w:t xml:space="preserve">for </w:t>
      </w:r>
      <w:r w:rsidR="003166B3">
        <w:t xml:space="preserve">a </w:t>
      </w:r>
      <w:r w:rsidR="00FB25B5">
        <w:t>table to be treated as a structure it</w:t>
      </w:r>
      <w:r w:rsidR="003166B3">
        <w:t xml:space="preserve"> must include </w:t>
      </w:r>
      <w:r w:rsidR="00FB25B5">
        <w:t xml:space="preserve">at a minimum the </w:t>
      </w:r>
      <w:r w:rsidR="003166B3">
        <w:t>columns with the input types</w:t>
      </w:r>
      <w:r w:rsidR="00E72528">
        <w:t xml:space="preserve"> “Variable name”, “Primitive &amp; Structure”, “Arr</w:t>
      </w:r>
      <w:r w:rsidR="00995E0F">
        <w:t>ay index”,</w:t>
      </w:r>
      <w:r w:rsidR="00243DBB">
        <w:t xml:space="preserve"> and</w:t>
      </w:r>
      <w:r w:rsidR="00995E0F">
        <w:t xml:space="preserve"> “Bit length</w:t>
      </w:r>
      <w:r w:rsidR="00E72528">
        <w:t>”</w:t>
      </w:r>
      <w:r w:rsidR="00E20D0C">
        <w:t xml:space="preserve">.  </w:t>
      </w:r>
      <w:r w:rsidR="003166B3">
        <w:t xml:space="preserve">Other columns, </w:t>
      </w:r>
      <w:r w:rsidR="00E72528">
        <w:t>“</w:t>
      </w:r>
      <w:r w:rsidR="003166B3">
        <w:t>Description</w:t>
      </w:r>
      <w:r w:rsidR="00E72528">
        <w:t>”</w:t>
      </w:r>
      <w:r w:rsidR="00995E0F">
        <w:t xml:space="preserve">, </w:t>
      </w:r>
      <w:r w:rsidR="00E72528">
        <w:t>“</w:t>
      </w:r>
      <w:r w:rsidR="003166B3">
        <w:t>Units</w:t>
      </w:r>
      <w:r w:rsidR="00E72528">
        <w:t>”</w:t>
      </w:r>
      <w:r w:rsidR="00995E0F">
        <w:t xml:space="preserve">, </w:t>
      </w:r>
      <w:r w:rsidR="00D60E02">
        <w:t xml:space="preserve">“Enumeration”, “Minimum”, “Maximum”, </w:t>
      </w:r>
      <w:r w:rsidR="00D60E02" w:rsidRPr="00D60E02">
        <w:t xml:space="preserve">and </w:t>
      </w:r>
      <w:r w:rsidR="00243DBB" w:rsidRPr="00D60E02">
        <w:t>“Rate”</w:t>
      </w:r>
      <w:r w:rsidR="003166B3" w:rsidRPr="00D60E02">
        <w:t>, are automatically included for structure tables;</w:t>
      </w:r>
      <w:r w:rsidR="003166B3">
        <w:t xml:space="preserve"> these additional columns can be altered, or even deleted</w:t>
      </w:r>
      <w:r w:rsidR="00E20D0C">
        <w:t xml:space="preserve">.  </w:t>
      </w:r>
      <w:r w:rsidR="003166B3">
        <w:t>Columns containing other variable information can be added at the user’s discretion</w:t>
      </w:r>
      <w:r w:rsidR="00E20D0C">
        <w:t xml:space="preserve">.  </w:t>
      </w:r>
      <w:r w:rsidR="001805A5">
        <w:fldChar w:fldCharType="begin"/>
      </w:r>
      <w:r w:rsidR="001805A5">
        <w:instrText xml:space="preserve"> REF _Ref501355042 \r \h </w:instrText>
      </w:r>
      <w:r w:rsidR="001805A5">
        <w:fldChar w:fldCharType="separate"/>
      </w:r>
      <w:r w:rsidR="005D3E7A">
        <w:t>Table 2</w:t>
      </w:r>
      <w:r w:rsidR="001805A5">
        <w:fldChar w:fldCharType="end"/>
      </w:r>
      <w:r w:rsidR="001805A5">
        <w:t xml:space="preserve"> </w:t>
      </w:r>
      <w:r w:rsidR="00C91894">
        <w:t>shows the default structure column names and the corresponding input types.</w:t>
      </w:r>
    </w:p>
    <w:tbl>
      <w:tblPr>
        <w:tblStyle w:val="TableGrid"/>
        <w:tblW w:w="0" w:type="auto"/>
        <w:jc w:val="center"/>
        <w:tblLook w:val="04A0" w:firstRow="1" w:lastRow="0" w:firstColumn="1" w:lastColumn="0" w:noHBand="0" w:noVBand="1"/>
      </w:tblPr>
      <w:tblGrid>
        <w:gridCol w:w="2349"/>
        <w:gridCol w:w="2416"/>
      </w:tblGrid>
      <w:tr w:rsidR="00EF4B61" w:rsidRPr="00EF4B61" w14:paraId="6294D7B3" w14:textId="77777777" w:rsidTr="00EF4B61">
        <w:trPr>
          <w:jc w:val="center"/>
        </w:trPr>
        <w:tc>
          <w:tcPr>
            <w:tcW w:w="2349" w:type="dxa"/>
            <w:shd w:val="clear" w:color="auto" w:fill="D9D9D9" w:themeFill="background1" w:themeFillShade="D9"/>
          </w:tcPr>
          <w:p w14:paraId="379FA598" w14:textId="77777777" w:rsidR="00EF4B61" w:rsidRPr="00EF4B61" w:rsidRDefault="00EF4B61" w:rsidP="00EB54E4">
            <w:pPr>
              <w:keepNext/>
              <w:keepLines/>
              <w:spacing w:before="60" w:after="60"/>
              <w:jc w:val="center"/>
              <w:rPr>
                <w:b/>
              </w:rPr>
            </w:pPr>
            <w:r w:rsidRPr="00EF4B61">
              <w:rPr>
                <w:b/>
              </w:rPr>
              <w:lastRenderedPageBreak/>
              <w:t>Default Column Name</w:t>
            </w:r>
          </w:p>
        </w:tc>
        <w:tc>
          <w:tcPr>
            <w:tcW w:w="2416" w:type="dxa"/>
            <w:shd w:val="clear" w:color="auto" w:fill="D9D9D9" w:themeFill="background1" w:themeFillShade="D9"/>
          </w:tcPr>
          <w:p w14:paraId="02A08181" w14:textId="77777777" w:rsidR="00EF4B61" w:rsidRPr="00EF4B61" w:rsidRDefault="00EF4B61" w:rsidP="00EB54E4">
            <w:pPr>
              <w:keepNext/>
              <w:keepLines/>
              <w:spacing w:before="60" w:after="60"/>
              <w:jc w:val="center"/>
              <w:rPr>
                <w:b/>
              </w:rPr>
            </w:pPr>
            <w:r w:rsidRPr="00EF4B61">
              <w:rPr>
                <w:b/>
              </w:rPr>
              <w:t>Input Type</w:t>
            </w:r>
          </w:p>
        </w:tc>
      </w:tr>
      <w:tr w:rsidR="00EF4B61" w14:paraId="5C2821B2" w14:textId="77777777" w:rsidTr="00EF4B61">
        <w:trPr>
          <w:jc w:val="center"/>
        </w:trPr>
        <w:tc>
          <w:tcPr>
            <w:tcW w:w="2349" w:type="dxa"/>
          </w:tcPr>
          <w:p w14:paraId="0323E3D2" w14:textId="77777777" w:rsidR="00EF4B61" w:rsidRDefault="00EF4B61" w:rsidP="00EB54E4">
            <w:pPr>
              <w:keepNext/>
              <w:keepLines/>
              <w:spacing w:before="60" w:after="60"/>
              <w:jc w:val="center"/>
            </w:pPr>
            <w:r>
              <w:t>Variable Name</w:t>
            </w:r>
          </w:p>
        </w:tc>
        <w:tc>
          <w:tcPr>
            <w:tcW w:w="2416" w:type="dxa"/>
          </w:tcPr>
          <w:p w14:paraId="12E7A816" w14:textId="1E826EEB" w:rsidR="00EF4B61" w:rsidRDefault="00EF4B61" w:rsidP="00EB54E4">
            <w:pPr>
              <w:keepNext/>
              <w:keepLines/>
              <w:spacing w:before="60" w:after="60"/>
              <w:jc w:val="center"/>
            </w:pPr>
            <w:r>
              <w:t>Variable name</w:t>
            </w:r>
            <w:r w:rsidR="00BE2002" w:rsidRPr="00BE2002">
              <w:rPr>
                <w:vertAlign w:val="superscript"/>
              </w:rPr>
              <w:t>1</w:t>
            </w:r>
          </w:p>
        </w:tc>
      </w:tr>
      <w:tr w:rsidR="00E72528" w14:paraId="72E78CCA" w14:textId="77777777" w:rsidTr="0090523D">
        <w:trPr>
          <w:jc w:val="center"/>
        </w:trPr>
        <w:tc>
          <w:tcPr>
            <w:tcW w:w="2349" w:type="dxa"/>
          </w:tcPr>
          <w:p w14:paraId="5337D1B8" w14:textId="003536F9" w:rsidR="00E72528" w:rsidRDefault="00E72528" w:rsidP="00EB54E4">
            <w:pPr>
              <w:keepNext/>
              <w:keepLines/>
              <w:spacing w:before="60" w:after="60"/>
              <w:jc w:val="center"/>
            </w:pPr>
            <w:r>
              <w:t>Description</w:t>
            </w:r>
          </w:p>
        </w:tc>
        <w:tc>
          <w:tcPr>
            <w:tcW w:w="2416" w:type="dxa"/>
          </w:tcPr>
          <w:p w14:paraId="1F75526B" w14:textId="355C2ACF" w:rsidR="00E72528" w:rsidRDefault="00E72528" w:rsidP="00EB54E4">
            <w:pPr>
              <w:keepNext/>
              <w:keepLines/>
              <w:spacing w:before="60" w:after="60"/>
              <w:jc w:val="center"/>
            </w:pPr>
            <w:r>
              <w:t>Description</w:t>
            </w:r>
          </w:p>
        </w:tc>
      </w:tr>
      <w:tr w:rsidR="00E72528" w14:paraId="78A654C6" w14:textId="77777777" w:rsidTr="0090523D">
        <w:trPr>
          <w:jc w:val="center"/>
        </w:trPr>
        <w:tc>
          <w:tcPr>
            <w:tcW w:w="2349" w:type="dxa"/>
          </w:tcPr>
          <w:p w14:paraId="38110AE2" w14:textId="4060D1DF" w:rsidR="00E72528" w:rsidRDefault="00E72528" w:rsidP="00EB54E4">
            <w:pPr>
              <w:keepNext/>
              <w:keepLines/>
              <w:spacing w:before="60" w:after="60"/>
              <w:jc w:val="center"/>
            </w:pPr>
            <w:r>
              <w:t>Units</w:t>
            </w:r>
          </w:p>
        </w:tc>
        <w:tc>
          <w:tcPr>
            <w:tcW w:w="2416" w:type="dxa"/>
          </w:tcPr>
          <w:p w14:paraId="00DB505B" w14:textId="03D703FF" w:rsidR="00E72528" w:rsidRDefault="00E72528" w:rsidP="00EB54E4">
            <w:pPr>
              <w:keepNext/>
              <w:keepLines/>
              <w:spacing w:before="60" w:after="60"/>
              <w:jc w:val="center"/>
            </w:pPr>
            <w:r>
              <w:t>Units</w:t>
            </w:r>
          </w:p>
        </w:tc>
      </w:tr>
      <w:tr w:rsidR="00EF4B61" w14:paraId="7179C458" w14:textId="77777777" w:rsidTr="00EF4B61">
        <w:trPr>
          <w:jc w:val="center"/>
        </w:trPr>
        <w:tc>
          <w:tcPr>
            <w:tcW w:w="2349" w:type="dxa"/>
          </w:tcPr>
          <w:p w14:paraId="0AA18202" w14:textId="77777777" w:rsidR="00EF4B61" w:rsidRDefault="00EF4B61" w:rsidP="00EB54E4">
            <w:pPr>
              <w:keepNext/>
              <w:keepLines/>
              <w:spacing w:before="60" w:after="60"/>
              <w:jc w:val="center"/>
            </w:pPr>
            <w:r>
              <w:t>Data Type</w:t>
            </w:r>
          </w:p>
        </w:tc>
        <w:tc>
          <w:tcPr>
            <w:tcW w:w="2416" w:type="dxa"/>
          </w:tcPr>
          <w:p w14:paraId="7105401E" w14:textId="0294FF6B" w:rsidR="00EF4B61" w:rsidRDefault="00EF4B61" w:rsidP="00EB54E4">
            <w:pPr>
              <w:keepNext/>
              <w:keepLines/>
              <w:spacing w:before="60" w:after="60"/>
              <w:jc w:val="center"/>
            </w:pPr>
            <w:r>
              <w:t>Primitive &amp; Structure</w:t>
            </w:r>
            <w:r w:rsidR="00BE2002" w:rsidRPr="00BE2002">
              <w:rPr>
                <w:vertAlign w:val="superscript"/>
              </w:rPr>
              <w:t>1</w:t>
            </w:r>
          </w:p>
        </w:tc>
      </w:tr>
      <w:tr w:rsidR="00EF4B61" w14:paraId="3A6F7F10" w14:textId="77777777" w:rsidTr="00EF4B61">
        <w:trPr>
          <w:jc w:val="center"/>
        </w:trPr>
        <w:tc>
          <w:tcPr>
            <w:tcW w:w="2349" w:type="dxa"/>
          </w:tcPr>
          <w:p w14:paraId="676E5123" w14:textId="77777777" w:rsidR="00EF4B61" w:rsidRDefault="00EF4B61" w:rsidP="00EB54E4">
            <w:pPr>
              <w:keepNext/>
              <w:keepLines/>
              <w:spacing w:before="60" w:after="60"/>
              <w:jc w:val="center"/>
            </w:pPr>
            <w:r>
              <w:t>Array Size</w:t>
            </w:r>
          </w:p>
        </w:tc>
        <w:tc>
          <w:tcPr>
            <w:tcW w:w="2416" w:type="dxa"/>
          </w:tcPr>
          <w:p w14:paraId="0E2B9E95" w14:textId="29176724" w:rsidR="00EF4B61" w:rsidRDefault="00EF4B61" w:rsidP="00EB54E4">
            <w:pPr>
              <w:keepNext/>
              <w:keepLines/>
              <w:spacing w:before="60" w:after="60"/>
              <w:jc w:val="center"/>
            </w:pPr>
            <w:r>
              <w:t>Array index</w:t>
            </w:r>
            <w:r w:rsidR="00BE2002" w:rsidRPr="00BE2002">
              <w:rPr>
                <w:vertAlign w:val="superscript"/>
              </w:rPr>
              <w:t>1</w:t>
            </w:r>
          </w:p>
        </w:tc>
      </w:tr>
      <w:tr w:rsidR="00EF4B61" w14:paraId="233176E0" w14:textId="77777777" w:rsidTr="00EF4B61">
        <w:trPr>
          <w:jc w:val="center"/>
        </w:trPr>
        <w:tc>
          <w:tcPr>
            <w:tcW w:w="2349" w:type="dxa"/>
          </w:tcPr>
          <w:p w14:paraId="626A66D9" w14:textId="77777777" w:rsidR="00EF4B61" w:rsidRDefault="00EF4B61" w:rsidP="00EB54E4">
            <w:pPr>
              <w:keepNext/>
              <w:keepLines/>
              <w:spacing w:before="60" w:after="60"/>
              <w:jc w:val="center"/>
            </w:pPr>
            <w:r>
              <w:t>Bit Length</w:t>
            </w:r>
          </w:p>
        </w:tc>
        <w:tc>
          <w:tcPr>
            <w:tcW w:w="2416" w:type="dxa"/>
          </w:tcPr>
          <w:p w14:paraId="26F86B19" w14:textId="01DC9D8F" w:rsidR="00EF4B61" w:rsidRDefault="00EF4B61" w:rsidP="00EB54E4">
            <w:pPr>
              <w:keepNext/>
              <w:keepLines/>
              <w:spacing w:before="60" w:after="60"/>
              <w:jc w:val="center"/>
            </w:pPr>
            <w:r>
              <w:t>Bit length</w:t>
            </w:r>
            <w:r w:rsidR="00BE2002" w:rsidRPr="00BE2002">
              <w:rPr>
                <w:vertAlign w:val="superscript"/>
              </w:rPr>
              <w:t>1</w:t>
            </w:r>
          </w:p>
        </w:tc>
      </w:tr>
      <w:tr w:rsidR="00EB54E4" w14:paraId="715C9524" w14:textId="77777777" w:rsidTr="00745167">
        <w:trPr>
          <w:jc w:val="center"/>
        </w:trPr>
        <w:tc>
          <w:tcPr>
            <w:tcW w:w="2349" w:type="dxa"/>
          </w:tcPr>
          <w:p w14:paraId="39350630" w14:textId="2E63EFD1" w:rsidR="00EB54E4" w:rsidRDefault="00EB54E4" w:rsidP="00EB54E4">
            <w:pPr>
              <w:keepNext/>
              <w:keepLines/>
              <w:spacing w:before="60" w:after="60"/>
              <w:jc w:val="center"/>
            </w:pPr>
            <w:r>
              <w:t>Minimum</w:t>
            </w:r>
          </w:p>
        </w:tc>
        <w:tc>
          <w:tcPr>
            <w:tcW w:w="2416" w:type="dxa"/>
          </w:tcPr>
          <w:p w14:paraId="423B208D" w14:textId="0C39C59F" w:rsidR="00EB54E4" w:rsidRDefault="00EB54E4" w:rsidP="00EB54E4">
            <w:pPr>
              <w:keepNext/>
              <w:keepLines/>
              <w:spacing w:before="60" w:after="60"/>
              <w:jc w:val="center"/>
            </w:pPr>
            <w:r>
              <w:t>Minimum</w:t>
            </w:r>
          </w:p>
        </w:tc>
      </w:tr>
      <w:tr w:rsidR="00EB54E4" w14:paraId="6FC6E2C3" w14:textId="77777777" w:rsidTr="00745167">
        <w:trPr>
          <w:jc w:val="center"/>
        </w:trPr>
        <w:tc>
          <w:tcPr>
            <w:tcW w:w="2349" w:type="dxa"/>
          </w:tcPr>
          <w:p w14:paraId="07D270B4" w14:textId="1F8A9E51" w:rsidR="00EB54E4" w:rsidRDefault="00EB54E4" w:rsidP="00EB54E4">
            <w:pPr>
              <w:keepNext/>
              <w:keepLines/>
              <w:spacing w:before="60" w:after="60"/>
              <w:jc w:val="center"/>
            </w:pPr>
            <w:r>
              <w:t>Maximum</w:t>
            </w:r>
          </w:p>
        </w:tc>
        <w:tc>
          <w:tcPr>
            <w:tcW w:w="2416" w:type="dxa"/>
          </w:tcPr>
          <w:p w14:paraId="2F3A6F26" w14:textId="2004F520" w:rsidR="00EB54E4" w:rsidRDefault="00EB54E4" w:rsidP="00EB54E4">
            <w:pPr>
              <w:keepNext/>
              <w:keepLines/>
              <w:spacing w:before="60" w:after="60"/>
              <w:jc w:val="center"/>
            </w:pPr>
            <w:r>
              <w:t>Maximum</w:t>
            </w:r>
          </w:p>
        </w:tc>
      </w:tr>
      <w:tr w:rsidR="00EB54E4" w14:paraId="566797D8" w14:textId="77777777" w:rsidTr="00745167">
        <w:trPr>
          <w:jc w:val="center"/>
        </w:trPr>
        <w:tc>
          <w:tcPr>
            <w:tcW w:w="2349" w:type="dxa"/>
          </w:tcPr>
          <w:p w14:paraId="3BF64A80" w14:textId="77777777" w:rsidR="00EB54E4" w:rsidRDefault="00EB54E4" w:rsidP="00EB54E4">
            <w:pPr>
              <w:keepNext/>
              <w:keepLines/>
              <w:spacing w:before="60" w:after="60"/>
              <w:jc w:val="center"/>
            </w:pPr>
            <w:r>
              <w:t>Enumeration</w:t>
            </w:r>
          </w:p>
        </w:tc>
        <w:tc>
          <w:tcPr>
            <w:tcW w:w="2416" w:type="dxa"/>
          </w:tcPr>
          <w:p w14:paraId="7294ED7C" w14:textId="77777777" w:rsidR="00EB54E4" w:rsidRDefault="00EB54E4" w:rsidP="00EB54E4">
            <w:pPr>
              <w:keepNext/>
              <w:keepLines/>
              <w:spacing w:before="60" w:after="60"/>
              <w:jc w:val="center"/>
            </w:pPr>
            <w:r>
              <w:t>Enumeration</w:t>
            </w:r>
          </w:p>
        </w:tc>
      </w:tr>
      <w:tr w:rsidR="00EF4B61" w14:paraId="652C905E" w14:textId="77777777" w:rsidTr="00EF4B61">
        <w:trPr>
          <w:jc w:val="center"/>
        </w:trPr>
        <w:tc>
          <w:tcPr>
            <w:tcW w:w="2349" w:type="dxa"/>
          </w:tcPr>
          <w:p w14:paraId="3BAA2C38" w14:textId="77777777" w:rsidR="00EF4B61" w:rsidRDefault="00EF4B61" w:rsidP="00EB54E4">
            <w:pPr>
              <w:keepNext/>
              <w:keepLines/>
              <w:spacing w:before="60" w:after="60"/>
              <w:jc w:val="center"/>
            </w:pPr>
            <w:r>
              <w:t>Rate</w:t>
            </w:r>
          </w:p>
        </w:tc>
        <w:tc>
          <w:tcPr>
            <w:tcW w:w="2416" w:type="dxa"/>
          </w:tcPr>
          <w:p w14:paraId="0A6F26B4" w14:textId="6CDF75B6" w:rsidR="00EF4B61" w:rsidRDefault="00EF4B61" w:rsidP="00EB54E4">
            <w:pPr>
              <w:keepNext/>
              <w:keepLines/>
              <w:spacing w:before="60" w:after="60"/>
              <w:jc w:val="center"/>
            </w:pPr>
            <w:r>
              <w:t>Rate</w:t>
            </w:r>
          </w:p>
        </w:tc>
      </w:tr>
    </w:tbl>
    <w:p w14:paraId="1F6FEDB8" w14:textId="1F3FE86B" w:rsidR="00BE2002" w:rsidRPr="00BE2002" w:rsidRDefault="00BE2002" w:rsidP="00EB54E4">
      <w:pPr>
        <w:keepNext/>
        <w:keepLines/>
        <w:ind w:left="2700" w:right="2250" w:hanging="360"/>
      </w:pPr>
      <w:bookmarkStart w:id="329" w:name="_Ref462811304"/>
      <w:r w:rsidRPr="00BE2002">
        <w:t>1</w:t>
      </w:r>
      <w:r>
        <w:tab/>
      </w:r>
      <w:r>
        <w:rPr>
          <w:i/>
        </w:rPr>
        <w:t>A table must contain th</w:t>
      </w:r>
      <w:r w:rsidR="00DE3D6C">
        <w:rPr>
          <w:i/>
        </w:rPr>
        <w:t>is</w:t>
      </w:r>
      <w:r w:rsidRPr="00BE2002">
        <w:rPr>
          <w:i/>
        </w:rPr>
        <w:t xml:space="preserve"> input type to be identified as a structure</w:t>
      </w:r>
    </w:p>
    <w:p w14:paraId="282562D8" w14:textId="10C15A53" w:rsidR="00EF4B61" w:rsidRDefault="00EF4B61">
      <w:pPr>
        <w:pStyle w:val="Table"/>
        <w:keepNext/>
        <w:keepLines/>
      </w:pPr>
      <w:bookmarkStart w:id="330" w:name="_Ref501355042"/>
      <w:bookmarkStart w:id="331" w:name="_Toc157514270"/>
      <w:r>
        <w:t>Structure column</w:t>
      </w:r>
      <w:r w:rsidR="00D6726A">
        <w:t xml:space="preserve"> names</w:t>
      </w:r>
      <w:r>
        <w:t xml:space="preserve"> and input data types</w:t>
      </w:r>
      <w:bookmarkEnd w:id="329"/>
      <w:bookmarkEnd w:id="330"/>
      <w:bookmarkEnd w:id="331"/>
    </w:p>
    <w:p w14:paraId="3D4DBED4" w14:textId="2789FBD2" w:rsidR="00E905A8" w:rsidRDefault="003166B3" w:rsidP="00185F71">
      <w:r>
        <w:t>Only one variable name, data type, array size, and bit length column is allowed per table type definition</w:t>
      </w:r>
      <w:r w:rsidR="00E20D0C">
        <w:t xml:space="preserve">.  </w:t>
      </w:r>
      <w:r>
        <w:t>The table can have multiple rate and enumeration columns.</w:t>
      </w:r>
    </w:p>
    <w:p w14:paraId="6A9E93FE" w14:textId="27235C2D" w:rsidR="007D39BF" w:rsidRDefault="00810C1B" w:rsidP="00185F71">
      <w:r>
        <w:t xml:space="preserve">The </w:t>
      </w:r>
      <w:r w:rsidR="003166B3">
        <w:t xml:space="preserve">array size </w:t>
      </w:r>
      <w:r w:rsidR="007D39BF">
        <w:t xml:space="preserve">and </w:t>
      </w:r>
      <w:r w:rsidR="003166B3">
        <w:t xml:space="preserve">bit length </w:t>
      </w:r>
      <w:r w:rsidR="007D39BF">
        <w:t>cell</w:t>
      </w:r>
      <w:r w:rsidR="003166B3">
        <w:t xml:space="preserve"> value</w:t>
      </w:r>
      <w:r w:rsidR="007D39BF">
        <w:t>s are mutually exclusive for a variable; only one can be assigned (or neither)</w:t>
      </w:r>
      <w:r w:rsidR="00E20D0C">
        <w:t xml:space="preserve">.  </w:t>
      </w:r>
      <w:r>
        <w:t xml:space="preserve">When the structure is displayed in the table editor (see paragraph </w:t>
      </w:r>
      <w:r>
        <w:fldChar w:fldCharType="begin"/>
      </w:r>
      <w:r>
        <w:instrText xml:space="preserve"> REF _Ref441755195 \r \h </w:instrText>
      </w:r>
      <w:r>
        <w:fldChar w:fldCharType="separate"/>
      </w:r>
      <w:r w:rsidR="005D3E7A">
        <w:t>4.9.3.2</w:t>
      </w:r>
      <w:r>
        <w:fldChar w:fldCharType="end"/>
      </w:r>
      <w:r>
        <w:t>) i</w:t>
      </w:r>
      <w:r w:rsidR="007D39BF">
        <w:t xml:space="preserve">f array size is specified then the bit </w:t>
      </w:r>
      <w:r w:rsidR="0000541D">
        <w:t>length</w:t>
      </w:r>
      <w:r w:rsidR="007D39BF">
        <w:t xml:space="preserve"> cell for that variable is grayed out and cannot be selected</w:t>
      </w:r>
      <w:r w:rsidR="00E20D0C">
        <w:t xml:space="preserve">.  </w:t>
      </w:r>
      <w:r w:rsidR="007D39BF">
        <w:t xml:space="preserve">Conversely, if a bit </w:t>
      </w:r>
      <w:r w:rsidR="0000541D">
        <w:t>length</w:t>
      </w:r>
      <w:r w:rsidR="007D39BF">
        <w:t xml:space="preserve"> is entered then the array size cell is grayed out.</w:t>
      </w:r>
    </w:p>
    <w:p w14:paraId="60A07454" w14:textId="4E7DD024" w:rsidR="00B73696" w:rsidRDefault="00B73696" w:rsidP="00185F71">
      <w:r>
        <w:t>The</w:t>
      </w:r>
      <w:r w:rsidR="00097B30">
        <w:t xml:space="preserve"> </w:t>
      </w:r>
      <w:r w:rsidR="003166B3">
        <w:t xml:space="preserve">bit length </w:t>
      </w:r>
      <w:r w:rsidR="00097B30">
        <w:t>and</w:t>
      </w:r>
      <w:r>
        <w:t xml:space="preserve"> </w:t>
      </w:r>
      <w:r w:rsidR="003166B3">
        <w:t xml:space="preserve">enumeration </w:t>
      </w:r>
      <w:r w:rsidR="00097B30">
        <w:t>cells are</w:t>
      </w:r>
      <w:r>
        <w:t xml:space="preserve"> valid only for data types</w:t>
      </w:r>
      <w:r w:rsidR="00991C0B">
        <w:t xml:space="preserve"> that have a base type of “</w:t>
      </w:r>
      <w:r>
        <w:t xml:space="preserve">signed </w:t>
      </w:r>
      <w:r w:rsidR="00991C0B">
        <w:t>integer” or</w:t>
      </w:r>
      <w:r>
        <w:t xml:space="preserve"> </w:t>
      </w:r>
      <w:r w:rsidR="00991C0B">
        <w:t>“</w:t>
      </w:r>
      <w:r>
        <w:t>unsigned</w:t>
      </w:r>
      <w:r w:rsidR="00991C0B">
        <w:t xml:space="preserve"> integer” (see paragraph </w:t>
      </w:r>
      <w:r w:rsidR="00991C0B">
        <w:fldChar w:fldCharType="begin"/>
      </w:r>
      <w:r w:rsidR="00991C0B">
        <w:instrText xml:space="preserve"> REF _Ref468879879 \r \h </w:instrText>
      </w:r>
      <w:r w:rsidR="00991C0B">
        <w:fldChar w:fldCharType="separate"/>
      </w:r>
      <w:r w:rsidR="005D3E7A">
        <w:t>4.5.4</w:t>
      </w:r>
      <w:r w:rsidR="00991C0B">
        <w:fldChar w:fldCharType="end"/>
      </w:r>
      <w:r w:rsidR="00991C0B">
        <w:t xml:space="preserve"> for information on data types)</w:t>
      </w:r>
      <w:r w:rsidR="00E20D0C">
        <w:t xml:space="preserve">.  </w:t>
      </w:r>
      <w:r>
        <w:t xml:space="preserve">If a non-integer data type is selected in the </w:t>
      </w:r>
      <w:r w:rsidR="003166B3">
        <w:t xml:space="preserve">data type </w:t>
      </w:r>
      <w:r>
        <w:t xml:space="preserve">column then the </w:t>
      </w:r>
      <w:r w:rsidR="003166B3">
        <w:t xml:space="preserve">bit length </w:t>
      </w:r>
      <w:r w:rsidR="00097B30">
        <w:t xml:space="preserve">and </w:t>
      </w:r>
      <w:r w:rsidR="003166B3">
        <w:t xml:space="preserve">enumeration </w:t>
      </w:r>
      <w:r>
        <w:t>cell</w:t>
      </w:r>
      <w:r w:rsidR="00097B30">
        <w:t>s</w:t>
      </w:r>
      <w:r>
        <w:t xml:space="preserve"> for that row </w:t>
      </w:r>
      <w:r w:rsidR="00097B30">
        <w:t>are</w:t>
      </w:r>
      <w:r>
        <w:t xml:space="preserve"> grayed out and cannot be edited</w:t>
      </w:r>
      <w:r w:rsidR="00E20D0C">
        <w:t xml:space="preserve">.  </w:t>
      </w:r>
      <w:r>
        <w:t xml:space="preserve">Conversely, </w:t>
      </w:r>
      <w:r w:rsidR="00097B30">
        <w:t xml:space="preserve">if the </w:t>
      </w:r>
      <w:r w:rsidR="003166B3">
        <w:t xml:space="preserve">bit length </w:t>
      </w:r>
      <w:r w:rsidR="00097B30">
        <w:t>or</w:t>
      </w:r>
      <w:r>
        <w:t xml:space="preserve"> </w:t>
      </w:r>
      <w:r w:rsidR="003166B3">
        <w:t xml:space="preserve">enumeration </w:t>
      </w:r>
      <w:r w:rsidR="00097B30">
        <w:t>cell is not empty</w:t>
      </w:r>
      <w:r>
        <w:t xml:space="preserve"> then the </w:t>
      </w:r>
      <w:r w:rsidR="003166B3">
        <w:t xml:space="preserve">data type </w:t>
      </w:r>
      <w:r>
        <w:t>for that row only displays integer data types.</w:t>
      </w:r>
    </w:p>
    <w:p w14:paraId="069B9A6D" w14:textId="13EDD3B4" w:rsidR="00C94AEF" w:rsidRDefault="00C95A0A" w:rsidP="00C94AEF">
      <w:r>
        <w:t>If an array size is specified a row is inserted automatically into the table for each array member</w:t>
      </w:r>
      <w:r w:rsidR="00E20D0C">
        <w:t xml:space="preserve">.  </w:t>
      </w:r>
      <w:r w:rsidR="0078315C">
        <w:t>Arrays may have one or more dimensions</w:t>
      </w:r>
      <w:r w:rsidR="000F6CB1">
        <w:t xml:space="preserve">, each with a minimum size of </w:t>
      </w:r>
      <w:r w:rsidR="00114CA5">
        <w:t>1</w:t>
      </w:r>
      <w:r w:rsidR="00E20D0C">
        <w:t xml:space="preserve">.  </w:t>
      </w:r>
      <w:r w:rsidR="0078315C">
        <w:t>For multi-dimensional arrays the size of each dimension is specified in the array size column, separated from one another by commas</w:t>
      </w:r>
      <w:r w:rsidR="00E20D0C">
        <w:t xml:space="preserve">.  </w:t>
      </w:r>
      <w:r w:rsidR="0078315C">
        <w:t xml:space="preserve">For example, a three dimensional array, </w:t>
      </w:r>
      <w:r w:rsidR="0078315C" w:rsidRPr="0078315C">
        <w:rPr>
          <w:b/>
        </w:rPr>
        <w:t>n</w:t>
      </w:r>
      <w:r w:rsidR="0078315C">
        <w:t xml:space="preserve">, with dimension sizes of 2, 3, and 4 </w:t>
      </w:r>
      <w:r w:rsidR="00D20956">
        <w:t>would have the array size speci</w:t>
      </w:r>
      <w:r w:rsidR="0078315C">
        <w:t>fied as “2, 3, 4”</w:t>
      </w:r>
      <w:r w:rsidR="00701133">
        <w:t xml:space="preserve"> (the array text is automatically formatted with spaces)</w:t>
      </w:r>
      <w:r w:rsidR="00E20D0C">
        <w:t xml:space="preserve">.  </w:t>
      </w:r>
      <w:r w:rsidR="0078315C">
        <w:t xml:space="preserve">The first array member would be </w:t>
      </w:r>
      <w:r w:rsidR="0078315C" w:rsidRPr="00D20956">
        <w:rPr>
          <w:b/>
        </w:rPr>
        <w:t>n[0][0][0]</w:t>
      </w:r>
      <w:r w:rsidR="0078315C">
        <w:t xml:space="preserve">, the second </w:t>
      </w:r>
      <w:r w:rsidR="0078315C" w:rsidRPr="00D20956">
        <w:rPr>
          <w:b/>
        </w:rPr>
        <w:t>n[0][0</w:t>
      </w:r>
      <w:r w:rsidR="00D20956">
        <w:rPr>
          <w:b/>
        </w:rPr>
        <w:t>]</w:t>
      </w:r>
      <w:r w:rsidR="0078315C" w:rsidRPr="00D20956">
        <w:rPr>
          <w:b/>
        </w:rPr>
        <w:t>[1]</w:t>
      </w:r>
      <w:r w:rsidR="0078315C">
        <w:t>, and so on until the las</w:t>
      </w:r>
      <w:r w:rsidR="00D20956">
        <w:t xml:space="preserve">t member, </w:t>
      </w:r>
      <w:r w:rsidR="00D20956" w:rsidRPr="00D20956">
        <w:rPr>
          <w:b/>
        </w:rPr>
        <w:t>n[1][2][3]</w:t>
      </w:r>
      <w:r w:rsidR="00D20956">
        <w:t>, is reached; this array would have a total of 24 members (= 2 x 3 x 4</w:t>
      </w:r>
      <w:r w:rsidR="00C94AEF">
        <w:t>)</w:t>
      </w:r>
      <w:r w:rsidR="00E20D0C">
        <w:t xml:space="preserve">.  </w:t>
      </w:r>
      <w:r w:rsidR="0078315C">
        <w:t>When a structure table is open any</w:t>
      </w:r>
      <w:r>
        <w:t xml:space="preserve"> array</w:t>
      </w:r>
      <w:r w:rsidR="0078315C">
        <w:t>s a</w:t>
      </w:r>
      <w:r>
        <w:t xml:space="preserve">re initially collapsed; in other words only the </w:t>
      </w:r>
      <w:r w:rsidRPr="00097B30">
        <w:rPr>
          <w:i/>
        </w:rPr>
        <w:t>array definition</w:t>
      </w:r>
      <w:r>
        <w:t xml:space="preserve"> row is shown</w:t>
      </w:r>
      <w:r w:rsidR="00E20D0C">
        <w:t xml:space="preserve">.  </w:t>
      </w:r>
      <w:r>
        <w:t>The</w:t>
      </w:r>
      <w:r w:rsidR="00097B30">
        <w:t xml:space="preserve"> display of</w:t>
      </w:r>
      <w:r w:rsidR="00D20956">
        <w:t xml:space="preserve"> the </w:t>
      </w:r>
      <w:r w:rsidRPr="00097B30">
        <w:rPr>
          <w:i/>
        </w:rPr>
        <w:t>array member</w:t>
      </w:r>
      <w:r>
        <w:t xml:space="preserve"> row</w:t>
      </w:r>
      <w:r w:rsidR="00097B30">
        <w:t>s</w:t>
      </w:r>
      <w:r>
        <w:t xml:space="preserve"> can be toggled in one of two </w:t>
      </w:r>
      <w:r w:rsidR="004241F1">
        <w:t>ways</w:t>
      </w:r>
      <w:r>
        <w:t xml:space="preserve">, via the </w:t>
      </w:r>
      <w:r w:rsidRPr="00C95A0A">
        <w:rPr>
          <w:b/>
        </w:rPr>
        <w:t>E</w:t>
      </w:r>
      <w:r w:rsidR="00A17137" w:rsidRPr="00C95A0A">
        <w:rPr>
          <w:b/>
        </w:rPr>
        <w:t>xpand array</w:t>
      </w:r>
      <w:r w:rsidRPr="00C95A0A">
        <w:rPr>
          <w:b/>
        </w:rPr>
        <w:t>s</w:t>
      </w:r>
      <w:r>
        <w:t xml:space="preserve"> command </w:t>
      </w:r>
      <w:r w:rsidR="00A17137">
        <w:t xml:space="preserve">(see paragraph </w:t>
      </w:r>
      <w:r w:rsidR="00A17137">
        <w:fldChar w:fldCharType="begin"/>
      </w:r>
      <w:r w:rsidR="00A17137">
        <w:instrText xml:space="preserve"> REF _Ref430078948 \r \h </w:instrText>
      </w:r>
      <w:r w:rsidR="00A17137">
        <w:fldChar w:fldCharType="separate"/>
      </w:r>
      <w:r w:rsidR="005D3E7A">
        <w:t>4.9.3.2.3.5</w:t>
      </w:r>
      <w:r w:rsidR="00A17137">
        <w:fldChar w:fldCharType="end"/>
      </w:r>
      <w:r w:rsidR="00A17137">
        <w:t>)</w:t>
      </w:r>
      <w:r>
        <w:t xml:space="preserve"> or by positioning the mouse pointer over any cell in the </w:t>
      </w:r>
      <w:r w:rsidR="003166B3">
        <w:t xml:space="preserve">array size </w:t>
      </w:r>
      <w:r>
        <w:t>column and double-clicking the right mouse button</w:t>
      </w:r>
      <w:r w:rsidR="00E20D0C">
        <w:t xml:space="preserve">.  </w:t>
      </w:r>
      <w:r>
        <w:t>When expanded, the array members for all arrays are displayed beneath their respective array definition row</w:t>
      </w:r>
      <w:r w:rsidR="00E20D0C">
        <w:t xml:space="preserve">.  </w:t>
      </w:r>
      <w:r>
        <w:t xml:space="preserve">The </w:t>
      </w:r>
      <w:r w:rsidR="003166B3">
        <w:t xml:space="preserve">variable name </w:t>
      </w:r>
      <w:r w:rsidR="00B049CE">
        <w:t>column shows the variable name with the array index</w:t>
      </w:r>
      <w:r w:rsidR="0078315C">
        <w:t xml:space="preserve"> (or indices)</w:t>
      </w:r>
      <w:r w:rsidR="00B049CE">
        <w:t xml:space="preserve"> appended, and the overall array </w:t>
      </w:r>
      <w:r w:rsidR="0078315C">
        <w:t xml:space="preserve">dimension </w:t>
      </w:r>
      <w:r w:rsidR="00B049CE">
        <w:t>size</w:t>
      </w:r>
      <w:r w:rsidR="0078315C">
        <w:t>(s)</w:t>
      </w:r>
      <w:r w:rsidR="00B049CE">
        <w:t xml:space="preserve"> is displ</w:t>
      </w:r>
      <w:r w:rsidR="008B62EB">
        <w:t xml:space="preserve">ayed in the </w:t>
      </w:r>
      <w:r w:rsidR="003166B3">
        <w:t xml:space="preserve">array size </w:t>
      </w:r>
      <w:r w:rsidR="008B62EB">
        <w:t>column</w:t>
      </w:r>
      <w:r w:rsidR="00E20D0C">
        <w:t xml:space="preserve">.  </w:t>
      </w:r>
      <w:r w:rsidR="00C94AEF">
        <w:t xml:space="preserve">See </w:t>
      </w:r>
      <w:r w:rsidR="00C94AEF">
        <w:fldChar w:fldCharType="begin"/>
      </w:r>
      <w:r w:rsidR="00C94AEF">
        <w:instrText xml:space="preserve"> REF _Ref446327303 \r \h </w:instrText>
      </w:r>
      <w:r w:rsidR="00C94AEF">
        <w:fldChar w:fldCharType="separate"/>
      </w:r>
      <w:r w:rsidR="005D3E7A">
        <w:t>Figure 3</w:t>
      </w:r>
      <w:r w:rsidR="00C94AEF">
        <w:fldChar w:fldCharType="end"/>
      </w:r>
      <w:r w:rsidR="00C94AEF">
        <w:t xml:space="preserve"> for an example of </w:t>
      </w:r>
      <w:r w:rsidR="004241F1">
        <w:t xml:space="preserve">an expanded </w:t>
      </w:r>
      <w:r w:rsidR="00C94AEF">
        <w:t>array</w:t>
      </w:r>
      <w:r w:rsidR="004241F1">
        <w:t xml:space="preserve"> definition</w:t>
      </w:r>
      <w:r w:rsidR="00C94AEF">
        <w:t>.</w:t>
      </w:r>
    </w:p>
    <w:p w14:paraId="1A800E42" w14:textId="77777777" w:rsidR="00C94AEF" w:rsidRDefault="00C2502E" w:rsidP="00B71451">
      <w:pPr>
        <w:jc w:val="center"/>
      </w:pPr>
      <w:r>
        <w:rPr>
          <w:noProof/>
        </w:rPr>
        <w:lastRenderedPageBreak/>
        <mc:AlternateContent>
          <mc:Choice Requires="wps">
            <w:drawing>
              <wp:anchor distT="0" distB="0" distL="114300" distR="114300" simplePos="0" relativeHeight="251677184" behindDoc="1" locked="0" layoutInCell="1" allowOverlap="1" wp14:anchorId="784E85FA" wp14:editId="3B6F1376">
                <wp:simplePos x="0" y="0"/>
                <wp:positionH relativeFrom="column">
                  <wp:posOffset>608916</wp:posOffset>
                </wp:positionH>
                <wp:positionV relativeFrom="paragraph">
                  <wp:posOffset>700356</wp:posOffset>
                </wp:positionV>
                <wp:extent cx="1076325" cy="238125"/>
                <wp:effectExtent l="0" t="0" r="9525" b="9525"/>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325" cy="238125"/>
                        </a:xfrm>
                        <a:prstGeom prst="rect">
                          <a:avLst/>
                        </a:prstGeom>
                        <a:solidFill>
                          <a:srgbClr val="FFFFFF"/>
                        </a:solidFill>
                        <a:ln w="9525">
                          <a:noFill/>
                          <a:miter lim="800000"/>
                          <a:headEnd/>
                          <a:tailEnd/>
                        </a:ln>
                      </wps:spPr>
                      <wps:txbx>
                        <w:txbxContent>
                          <w:p w14:paraId="43FE9841" w14:textId="77777777" w:rsidR="007C7E79" w:rsidRPr="00B95454" w:rsidRDefault="007C7E79" w:rsidP="00C2502E">
                            <w:pPr>
                              <w:jc w:val="right"/>
                              <w:rPr>
                                <w:i/>
                                <w:sz w:val="20"/>
                              </w:rPr>
                            </w:pPr>
                            <w:r w:rsidRPr="00B95454">
                              <w:rPr>
                                <w:i/>
                                <w:sz w:val="20"/>
                              </w:rPr>
                              <w:t>array members</w:t>
                            </w:r>
                          </w:p>
                        </w:txbxContent>
                      </wps:txbx>
                      <wps:bodyPr rot="0" vert="horz" wrap="square" lIns="91440" tIns="45720" rIns="91440" bIns="45720" anchor="t" anchorCtr="0">
                        <a:noAutofit/>
                      </wps:bodyPr>
                    </wps:wsp>
                  </a:graphicData>
                </a:graphic>
              </wp:anchor>
            </w:drawing>
          </mc:Choice>
          <mc:Fallback>
            <w:pict>
              <v:shape w14:anchorId="784E85FA" id="_x0000_s1042" type="#_x0000_t202" style="position:absolute;left:0;text-align:left;margin-left:47.95pt;margin-top:55.15pt;width:84.75pt;height:18.75pt;z-index:-25163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" stroked="f">
                <v:textbox>
                  <w:txbxContent>
                    <w:p w14:paraId="43FE9841" w14:textId="77777777" w:rsidR="007C7E79" w:rsidRPr="00B95454" w:rsidRDefault="007C7E79" w:rsidP="00C2502E">
                      <w:pPr>
                        <w:jc w:val="right"/>
                        <w:rPr>
                          <w:i/>
                          <w:sz w:val="20"/>
                        </w:rPr>
                      </w:pPr>
                      <w:r w:rsidRPr="00B95454">
                        <w:rPr>
                          <w:i/>
                          <w:sz w:val="20"/>
                        </w:rPr>
                        <w:t>array members</w:t>
                      </w:r>
                    </w:p>
                  </w:txbxContent>
                </v:textbox>
              </v:shape>
            </w:pict>
          </mc:Fallback>
        </mc:AlternateContent>
      </w:r>
      <w:r>
        <w:rPr>
          <w:noProof/>
        </w:rPr>
        <mc:AlternateContent>
          <mc:Choice Requires="wps">
            <w:drawing>
              <wp:anchor distT="0" distB="0" distL="114300" distR="114300" simplePos="0" relativeHeight="251678208" behindDoc="1" locked="0" layoutInCell="1" allowOverlap="1" wp14:anchorId="242C112F" wp14:editId="2F4A67EA">
                <wp:simplePos x="0" y="0"/>
                <wp:positionH relativeFrom="column">
                  <wp:posOffset>609551</wp:posOffset>
                </wp:positionH>
                <wp:positionV relativeFrom="paragraph">
                  <wp:posOffset>149371</wp:posOffset>
                </wp:positionV>
                <wp:extent cx="1076325" cy="238125"/>
                <wp:effectExtent l="0" t="0" r="9525" b="9525"/>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325" cy="238125"/>
                        </a:xfrm>
                        <a:prstGeom prst="rect">
                          <a:avLst/>
                        </a:prstGeom>
                        <a:solidFill>
                          <a:srgbClr val="FFFFFF"/>
                        </a:solidFill>
                        <a:ln w="9525">
                          <a:noFill/>
                          <a:miter lim="800000"/>
                          <a:headEnd/>
                          <a:tailEnd/>
                        </a:ln>
                      </wps:spPr>
                      <wps:txbx>
                        <w:txbxContent>
                          <w:p w14:paraId="1038EB87" w14:textId="77777777" w:rsidR="007C7E79" w:rsidRPr="00B95454" w:rsidRDefault="007C7E79" w:rsidP="00C2502E">
                            <w:pPr>
                              <w:jc w:val="right"/>
                              <w:rPr>
                                <w:i/>
                                <w:sz w:val="20"/>
                              </w:rPr>
                            </w:pPr>
                            <w:r w:rsidRPr="00B95454">
                              <w:rPr>
                                <w:i/>
                                <w:sz w:val="20"/>
                              </w:rPr>
                              <w:t>array definition</w:t>
                            </w:r>
                          </w:p>
                        </w:txbxContent>
                      </wps:txbx>
                      <wps:bodyPr rot="0" vert="horz" wrap="square" lIns="91440" tIns="45720" rIns="91440" bIns="45720" anchor="t" anchorCtr="0">
                        <a:noAutofit/>
                      </wps:bodyPr>
                    </wps:wsp>
                  </a:graphicData>
                </a:graphic>
              </wp:anchor>
            </w:drawing>
          </mc:Choice>
          <mc:Fallback>
            <w:pict>
              <v:shape w14:anchorId="242C112F" id="_x0000_s1043" type="#_x0000_t202" style="position:absolute;left:0;text-align:left;margin-left:48pt;margin-top:11.75pt;width:84.75pt;height:18.7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" stroked="f">
                <v:textbox>
                  <w:txbxContent>
                    <w:p w14:paraId="1038EB87" w14:textId="77777777" w:rsidR="007C7E79" w:rsidRPr="00B95454" w:rsidRDefault="007C7E79" w:rsidP="00C2502E">
                      <w:pPr>
                        <w:jc w:val="right"/>
                        <w:rPr>
                          <w:i/>
                          <w:sz w:val="20"/>
                        </w:rPr>
                      </w:pPr>
                      <w:r w:rsidRPr="00B95454">
                        <w:rPr>
                          <w:i/>
                          <w:sz w:val="20"/>
                        </w:rPr>
                        <w:t>array definition</w:t>
                      </w:r>
                    </w:p>
                  </w:txbxContent>
                </v:textbox>
              </v:shape>
            </w:pict>
          </mc:Fallback>
        </mc:AlternateContent>
      </w:r>
      <w:r w:rsidRPr="00C2502E">
        <w:rPr>
          <w:noProof/>
        </w:rPr>
        <w:t xml:space="preserve"> </w:t>
      </w:r>
      <w:r>
        <w:rPr>
          <w:noProof/>
        </w:rPr>
        <w:drawing>
          <wp:inline distT="0" distB="0" distL="0" distR="0" wp14:anchorId="02FAD499" wp14:editId="548151E0">
            <wp:extent cx="2587752" cy="1325880"/>
            <wp:effectExtent l="0" t="0" r="3175" b="762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87752" cy="1325880"/>
                    </a:xfrm>
                    <a:prstGeom prst="rect">
                      <a:avLst/>
                    </a:prstGeom>
                  </pic:spPr>
                </pic:pic>
              </a:graphicData>
            </a:graphic>
          </wp:inline>
        </w:drawing>
      </w:r>
    </w:p>
    <w:p w14:paraId="3DAFB878" w14:textId="77777777" w:rsidR="00C94AEF" w:rsidRDefault="00C94AEF">
      <w:pPr>
        <w:pStyle w:val="Caption"/>
      </w:pPr>
      <w:bookmarkStart w:id="332" w:name="_Ref446327303"/>
      <w:bookmarkStart w:id="333" w:name="_Toc157514157"/>
      <w:r>
        <w:t>Example array display</w:t>
      </w:r>
      <w:bookmarkEnd w:id="332"/>
      <w:bookmarkEnd w:id="333"/>
    </w:p>
    <w:p w14:paraId="194499CE" w14:textId="09E0B695" w:rsidR="007D39BF" w:rsidRDefault="00B049CE" w:rsidP="00185F71">
      <w:r>
        <w:t>Note that the vari</w:t>
      </w:r>
      <w:r w:rsidR="00CD789C">
        <w:t xml:space="preserve">able name, data type, and </w:t>
      </w:r>
      <w:r>
        <w:t>array size</w:t>
      </w:r>
      <w:r w:rsidR="00CD789C">
        <w:t xml:space="preserve"> </w:t>
      </w:r>
      <w:r>
        <w:t>are grayed out and cannot be a</w:t>
      </w:r>
      <w:r w:rsidR="00684130">
        <w:t>ltered in the array member rows; however, individual values may be assigned to a member for the other columns in the table</w:t>
      </w:r>
      <w:r w:rsidR="00E20D0C">
        <w:t xml:space="preserve">.  </w:t>
      </w:r>
      <w:r w:rsidR="00CD789C">
        <w:t>The exception is the bit length column – an array definition or member cannot be assigned a bit length</w:t>
      </w:r>
      <w:r w:rsidR="00E20D0C">
        <w:t xml:space="preserve">.  </w:t>
      </w:r>
      <w:r>
        <w:t>To change the array member names or data type make the change to the array definition row; the member rows are changed as well</w:t>
      </w:r>
      <w:r w:rsidR="00E20D0C">
        <w:t xml:space="preserve">.  </w:t>
      </w:r>
      <w:r>
        <w:t xml:space="preserve">Changing the array definition row’s </w:t>
      </w:r>
      <w:r w:rsidR="003166B3">
        <w:t xml:space="preserve">array size </w:t>
      </w:r>
      <w:r>
        <w:t>value increase</w:t>
      </w:r>
      <w:r w:rsidR="00097B30">
        <w:t>s</w:t>
      </w:r>
      <w:r>
        <w:t xml:space="preserve"> or decreases the member rows as needed, and </w:t>
      </w:r>
      <w:r w:rsidR="0078315C">
        <w:t>clearing</w:t>
      </w:r>
      <w:r>
        <w:t xml:space="preserve"> the array size</w:t>
      </w:r>
      <w:r w:rsidR="0078315C">
        <w:t xml:space="preserve"> cell</w:t>
      </w:r>
      <w:r>
        <w:t xml:space="preserve"> removes all of the member rows for that variable.</w:t>
      </w:r>
    </w:p>
    <w:p w14:paraId="77CD2EE0" w14:textId="4DA601B6" w:rsidR="008B62EB" w:rsidRDefault="00B56415" w:rsidP="00185F71">
      <w:r>
        <w:t xml:space="preserve">The </w:t>
      </w:r>
      <w:r w:rsidR="002C59B9">
        <w:t xml:space="preserve">string </w:t>
      </w:r>
      <w:r>
        <w:t>data type is</w:t>
      </w:r>
      <w:r w:rsidR="00E47ECF">
        <w:t xml:space="preserve"> a</w:t>
      </w:r>
      <w:r>
        <w:t xml:space="preserve"> </w:t>
      </w:r>
      <w:r w:rsidR="002C59B9">
        <w:t>special instance of the character</w:t>
      </w:r>
      <w:r w:rsidR="00E47ECF">
        <w:t xml:space="preserve"> base</w:t>
      </w:r>
      <w:r w:rsidR="002C59B9">
        <w:t xml:space="preserve"> data type</w:t>
      </w:r>
      <w:r w:rsidR="00E20D0C">
        <w:t xml:space="preserve">.  </w:t>
      </w:r>
      <w:r w:rsidR="002C59B9">
        <w:t>If no array size is specified then the string variable is simply a single character</w:t>
      </w:r>
      <w:r w:rsidR="00E20D0C">
        <w:t xml:space="preserve">.  </w:t>
      </w:r>
      <w:r w:rsidR="00E47ECF">
        <w:t>If an array size is supplied then t</w:t>
      </w:r>
      <w:r w:rsidR="002C59B9">
        <w:t>he first</w:t>
      </w:r>
      <w:r w:rsidR="00D221C8">
        <w:t xml:space="preserve"> (rightmost)</w:t>
      </w:r>
      <w:r w:rsidR="002C59B9">
        <w:t xml:space="preserve"> array dimension determines the string length in characters</w:t>
      </w:r>
      <w:r w:rsidR="00E20D0C">
        <w:t xml:space="preserve">.  </w:t>
      </w:r>
      <w:r w:rsidR="002C59B9">
        <w:t>A string behaves as other array variables except that column values (e.g., description) may not be assigned to array members of the string other than the first one (i.e., one ending with an array index of zero)</w:t>
      </w:r>
      <w:r w:rsidR="00E20D0C">
        <w:t xml:space="preserve">.  </w:t>
      </w:r>
      <w:r w:rsidR="00FC45D8">
        <w:t>Arrays of string variables are allowed, as with other data types.</w:t>
      </w:r>
    </w:p>
    <w:p w14:paraId="0A7FE80A" w14:textId="5F4DA275" w:rsidR="00231806" w:rsidRDefault="00C95FD7" w:rsidP="00185F71">
      <w:r>
        <w:t>If a data type cell references a structure then the</w:t>
      </w:r>
      <w:r w:rsidR="00DC6D6C">
        <w:t xml:space="preserve"> specific</w:t>
      </w:r>
      <w:r>
        <w:t xml:space="preserve"> instance of the structure table it represents can be opened by double-clicking the right mouse button while the mouse pointer is positioned over the data type cell</w:t>
      </w:r>
      <w:r w:rsidR="00E20D0C">
        <w:t xml:space="preserve">.  </w:t>
      </w:r>
      <w:r>
        <w:t xml:space="preserve">The table is opened in </w:t>
      </w:r>
      <w:r w:rsidR="003423E8">
        <w:t>its own tab in</w:t>
      </w:r>
      <w:r>
        <w:t xml:space="preserve"> the same editor window (see paragraph </w:t>
      </w:r>
      <w:r>
        <w:fldChar w:fldCharType="begin"/>
      </w:r>
      <w:r>
        <w:instrText xml:space="preserve"> REF _Ref441755195 \r \h </w:instrText>
      </w:r>
      <w:r>
        <w:fldChar w:fldCharType="separate"/>
      </w:r>
      <w:r w:rsidR="005D3E7A">
        <w:t>4.9.3.2</w:t>
      </w:r>
      <w:r>
        <w:fldChar w:fldCharType="end"/>
      </w:r>
      <w:r>
        <w:t xml:space="preserve"> for more information on the table editor)</w:t>
      </w:r>
      <w:r w:rsidR="00E20D0C">
        <w:t xml:space="preserve">.  </w:t>
      </w:r>
      <w:r w:rsidR="001C7475">
        <w:t xml:space="preserve">If this is attempted on a structure reference in a prototype table, and the prototype table is itself referenced in another structure table, then the dialog in </w:t>
      </w:r>
      <w:r w:rsidR="001C7475">
        <w:fldChar w:fldCharType="begin"/>
      </w:r>
      <w:r w:rsidR="001C7475">
        <w:instrText xml:space="preserve"> REF _Ref463254812 \r \h </w:instrText>
      </w:r>
      <w:r w:rsidR="001C7475">
        <w:fldChar w:fldCharType="separate"/>
      </w:r>
      <w:r w:rsidR="005D3E7A">
        <w:t>Figure 4</w:t>
      </w:r>
      <w:r w:rsidR="001C7475">
        <w:fldChar w:fldCharType="end"/>
      </w:r>
      <w:r w:rsidR="001C7475">
        <w:t xml:space="preserve"> is displayed</w:t>
      </w:r>
      <w:r w:rsidR="00E47ECF">
        <w:t>,</w:t>
      </w:r>
      <w:r w:rsidR="003423E8">
        <w:t xml:space="preserve"> indicating that the prototype of the selected structure, and not a specific instance, was opened</w:t>
      </w:r>
      <w:r w:rsidR="00B81E42">
        <w:t xml:space="preserve"> (</w:t>
      </w:r>
      <w:r w:rsidR="00E47ECF">
        <w:t>‘</w:t>
      </w:r>
      <w:r w:rsidR="00B81E42" w:rsidRPr="00B81E42">
        <w:rPr>
          <w:i/>
        </w:rPr>
        <w:t>a_structure_table</w:t>
      </w:r>
      <w:r w:rsidR="00E47ECF">
        <w:t xml:space="preserve">‘ </w:t>
      </w:r>
      <w:r w:rsidR="00B81E42">
        <w:t xml:space="preserve">and </w:t>
      </w:r>
      <w:r w:rsidR="00E47ECF">
        <w:t>‘</w:t>
      </w:r>
      <w:r w:rsidR="00B81E42" w:rsidRPr="00B81E42">
        <w:rPr>
          <w:i/>
        </w:rPr>
        <w:t>a_child_table</w:t>
      </w:r>
      <w:r w:rsidR="00E47ECF">
        <w:t xml:space="preserve">‘ </w:t>
      </w:r>
      <w:r w:rsidR="00B81E42">
        <w:t xml:space="preserve">in the </w:t>
      </w:r>
      <w:r w:rsidR="00E47ECF">
        <w:t>figure</w:t>
      </w:r>
      <w:r w:rsidR="00B81E42">
        <w:t xml:space="preserve"> are replaced by the prototype and child table names respectively)</w:t>
      </w:r>
      <w:r w:rsidR="00E20D0C">
        <w:t xml:space="preserve">.  </w:t>
      </w:r>
      <w:r w:rsidR="001C7475">
        <w:t xml:space="preserve">Once a structure is referenced by another one it </w:t>
      </w:r>
      <w:r w:rsidR="00E47ECF">
        <w:t>is</w:t>
      </w:r>
      <w:r w:rsidR="003423E8">
        <w:t xml:space="preserve"> </w:t>
      </w:r>
      <w:r w:rsidR="001C7475">
        <w:t xml:space="preserve">no longer a </w:t>
      </w:r>
      <w:r w:rsidR="00FE4094">
        <w:t>root</w:t>
      </w:r>
      <w:r w:rsidR="00E47ECF">
        <w:t xml:space="preserve"> structure table, and t</w:t>
      </w:r>
      <w:r w:rsidR="003423E8">
        <w:t>herefore</w:t>
      </w:r>
      <w:r w:rsidR="001C7475">
        <w:t xml:space="preserve"> can’t have </w:t>
      </w:r>
      <w:r w:rsidR="001A7123">
        <w:t xml:space="preserve">its own </w:t>
      </w:r>
      <w:r w:rsidR="001C7475">
        <w:t>child tables</w:t>
      </w:r>
      <w:r w:rsidR="001A7123">
        <w:t xml:space="preserve">, only </w:t>
      </w:r>
      <w:r w:rsidR="001C7475">
        <w:t xml:space="preserve">those that are part of the hierarchy of the </w:t>
      </w:r>
      <w:r w:rsidR="00E47ECF">
        <w:t>root</w:t>
      </w:r>
      <w:r w:rsidR="001C7475">
        <w:t xml:space="preserve"> structure to which the </w:t>
      </w:r>
      <w:r w:rsidR="007C378D">
        <w:t xml:space="preserve">structure’s </w:t>
      </w:r>
      <w:r w:rsidR="001C7475">
        <w:t>prototype belongs.</w:t>
      </w:r>
    </w:p>
    <w:p w14:paraId="426641B8" w14:textId="2B3AD165" w:rsidR="00C95FD7" w:rsidRDefault="001A7123" w:rsidP="00C95FD7">
      <w:pPr>
        <w:jc w:val="center"/>
      </w:pPr>
      <w:r>
        <w:rPr>
          <w:noProof/>
        </w:rPr>
        <w:drawing>
          <wp:inline distT="0" distB="0" distL="0" distR="0" wp14:anchorId="72C27D77" wp14:editId="002EDE5D">
            <wp:extent cx="4645152" cy="1042416"/>
            <wp:effectExtent l="0" t="0" r="3175"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45152" cy="1042416"/>
                    </a:xfrm>
                    <a:prstGeom prst="rect">
                      <a:avLst/>
                    </a:prstGeom>
                  </pic:spPr>
                </pic:pic>
              </a:graphicData>
            </a:graphic>
          </wp:inline>
        </w:drawing>
      </w:r>
    </w:p>
    <w:p w14:paraId="67F40483" w14:textId="77777777" w:rsidR="00C95FD7" w:rsidRDefault="001A7123">
      <w:pPr>
        <w:pStyle w:val="Caption"/>
      </w:pPr>
      <w:bookmarkStart w:id="334" w:name="_Ref463254812"/>
      <w:bookmarkStart w:id="335" w:name="_Toc157514158"/>
      <w:r>
        <w:t>Example dialog</w:t>
      </w:r>
      <w:bookmarkEnd w:id="335"/>
    </w:p>
    <w:bookmarkEnd w:id="334"/>
    <w:p w14:paraId="51998BD5" w14:textId="7A9CA95F" w:rsidR="002F0CFB" w:rsidRDefault="00214A71" w:rsidP="00185F71">
      <w:r>
        <w:t>As mentioned above, a child table inherits the data values of its prototype table</w:t>
      </w:r>
      <w:r w:rsidR="00E20D0C">
        <w:t xml:space="preserve">.  </w:t>
      </w:r>
      <w:r w:rsidR="00FE3C8B">
        <w:t>If a child table’s data value is edited it overrides the inherited value, producing a “custom” value for the child</w:t>
      </w:r>
      <w:r w:rsidR="00E20D0C">
        <w:t xml:space="preserve">.  </w:t>
      </w:r>
      <w:r>
        <w:t>Even if the child’s prototype values are subsequently changed the child retains its “custom” values</w:t>
      </w:r>
      <w:r w:rsidR="00E20D0C">
        <w:t xml:space="preserve">.  </w:t>
      </w:r>
      <w:r w:rsidR="003B16B5">
        <w:t xml:space="preserve">Special action must be taken </w:t>
      </w:r>
      <w:r w:rsidR="00FE3C8B">
        <w:t>to</w:t>
      </w:r>
      <w:r w:rsidR="00680F40">
        <w:t xml:space="preserve"> remove the child’s custom value and have i</w:t>
      </w:r>
      <w:r w:rsidR="001805A5">
        <w:t>t</w:t>
      </w:r>
      <w:r w:rsidR="00680F40">
        <w:t xml:space="preserve"> use</w:t>
      </w:r>
      <w:r w:rsidR="00FE3C8B">
        <w:t xml:space="preserve"> </w:t>
      </w:r>
      <w:r w:rsidR="003B16B5">
        <w:t>the</w:t>
      </w:r>
      <w:r w:rsidR="00FE3C8B">
        <w:t xml:space="preserve"> prototype </w:t>
      </w:r>
      <w:r w:rsidR="003B16B5">
        <w:t xml:space="preserve">value </w:t>
      </w:r>
      <w:r>
        <w:t xml:space="preserve">– see paragraph </w:t>
      </w:r>
      <w:r>
        <w:fldChar w:fldCharType="begin"/>
      </w:r>
      <w:r>
        <w:instrText xml:space="preserve"> REF _Ref481138349 \r \h </w:instrText>
      </w:r>
      <w:r>
        <w:fldChar w:fldCharType="separate"/>
      </w:r>
      <w:r w:rsidR="005D3E7A">
        <w:t>4.9.3.2.2.8.2</w:t>
      </w:r>
      <w:r>
        <w:fldChar w:fldCharType="end"/>
      </w:r>
      <w:r>
        <w:t>.</w:t>
      </w:r>
    </w:p>
    <w:p w14:paraId="175DF92C" w14:textId="1AA13EB9" w:rsidR="00C76A26" w:rsidRDefault="00C76A26" w:rsidP="00185F71">
      <w:r>
        <w:t xml:space="preserve">The user may create </w:t>
      </w:r>
      <w:r w:rsidR="003166B3">
        <w:t>other</w:t>
      </w:r>
      <w:r w:rsidR="00B56415">
        <w:t xml:space="preserve"> </w:t>
      </w:r>
      <w:r>
        <w:t>table types that also represent a structure table</w:t>
      </w:r>
      <w:r w:rsidR="00E20D0C">
        <w:t xml:space="preserve">.  </w:t>
      </w:r>
      <w:r>
        <w:t xml:space="preserve">If a table contains the default structure </w:t>
      </w:r>
      <w:r w:rsidR="003166B3">
        <w:t>input data type</w:t>
      </w:r>
      <w:r>
        <w:t>s</w:t>
      </w:r>
      <w:r w:rsidR="003166B3">
        <w:t xml:space="preserve"> </w:t>
      </w:r>
      <w:r>
        <w:t>then the table is treated as a structure table.</w:t>
      </w:r>
    </w:p>
    <w:p w14:paraId="0B2CCFD3" w14:textId="77777777" w:rsidR="00B65AD0" w:rsidRDefault="00B368F6">
      <w:pPr>
        <w:pStyle w:val="Heading4"/>
      </w:pPr>
      <w:bookmarkStart w:id="336" w:name="_Ref495565707"/>
      <w:bookmarkStart w:id="337" w:name="_Toc157514066"/>
      <w:r>
        <w:lastRenderedPageBreak/>
        <w:t>Command</w:t>
      </w:r>
      <w:r w:rsidR="00B65AD0">
        <w:t xml:space="preserve"> tables</w:t>
      </w:r>
      <w:bookmarkEnd w:id="336"/>
      <w:bookmarkEnd w:id="337"/>
    </w:p>
    <w:p w14:paraId="512D8607" w14:textId="3675E62B" w:rsidR="00ED45A7" w:rsidRDefault="00B368F6" w:rsidP="00ED45A7">
      <w:r>
        <w:t>Command</w:t>
      </w:r>
      <w:r w:rsidR="002D6B5F">
        <w:t xml:space="preserve"> tables contain CFS command information</w:t>
      </w:r>
      <w:r w:rsidR="00E20D0C">
        <w:t xml:space="preserve">.  </w:t>
      </w:r>
      <w:r w:rsidR="00FF60B9">
        <w:t>Certain columns are inherent to command tables and must be present for the table to be recognized as a command table</w:t>
      </w:r>
      <w:r w:rsidR="00E20D0C">
        <w:t xml:space="preserve">.  </w:t>
      </w:r>
      <w:r w:rsidR="00FF60B9">
        <w:t xml:space="preserve">The default names for these columns are </w:t>
      </w:r>
      <w:r w:rsidR="00D33F3D">
        <w:t>“</w:t>
      </w:r>
      <w:r w:rsidR="00FF60B9">
        <w:t>Command Name</w:t>
      </w:r>
      <w:r w:rsidR="00D33F3D">
        <w:t>”</w:t>
      </w:r>
      <w:r w:rsidR="008920AA">
        <w:t>,</w:t>
      </w:r>
      <w:r w:rsidR="00C679A5">
        <w:t xml:space="preserve"> </w:t>
      </w:r>
      <w:r w:rsidR="00D33F3D">
        <w:t>“</w:t>
      </w:r>
      <w:r w:rsidR="00FF60B9">
        <w:t>Command Code</w:t>
      </w:r>
      <w:r w:rsidR="00D33F3D">
        <w:t>”</w:t>
      </w:r>
      <w:r w:rsidR="008920AA">
        <w:t xml:space="preserve">, </w:t>
      </w:r>
      <w:r w:rsidR="008920AA" w:rsidRPr="00300DC7">
        <w:t>and “Command Argument”</w:t>
      </w:r>
      <w:r w:rsidR="00E20D0C">
        <w:t xml:space="preserve">.  </w:t>
      </w:r>
      <w:r w:rsidR="00FF60B9" w:rsidRPr="00300DC7">
        <w:t xml:space="preserve">The column names can be changed if desired; </w:t>
      </w:r>
      <w:r w:rsidR="007C4389" w:rsidRPr="00300DC7">
        <w:t xml:space="preserve">it’s </w:t>
      </w:r>
      <w:r w:rsidR="00A81FFE" w:rsidRPr="00300DC7">
        <w:t>the column</w:t>
      </w:r>
      <w:r w:rsidR="00FF60B9" w:rsidRPr="00300DC7">
        <w:t>s</w:t>
      </w:r>
      <w:r w:rsidR="00A81FFE" w:rsidRPr="00300DC7">
        <w:t>’</w:t>
      </w:r>
      <w:r w:rsidR="00FF60B9" w:rsidRPr="00300DC7">
        <w:t xml:space="preserve"> input type</w:t>
      </w:r>
      <w:r w:rsidR="007C4389" w:rsidRPr="00300DC7">
        <w:t xml:space="preserve"> that</w:t>
      </w:r>
      <w:r w:rsidR="00FF60B9" w:rsidRPr="00300DC7">
        <w:t xml:space="preserve"> identifies the column (see paragraph </w:t>
      </w:r>
      <w:r w:rsidR="00664D69" w:rsidRPr="00300DC7">
        <w:fldChar w:fldCharType="begin"/>
      </w:r>
      <w:r w:rsidR="00664D69" w:rsidRPr="00300DC7">
        <w:instrText xml:space="preserve"> REF _Ref442246271 \r \h </w:instrText>
      </w:r>
      <w:r w:rsidR="00300DC7">
        <w:instrText xml:space="preserve"> \* MERGEFORMAT </w:instrText>
      </w:r>
      <w:r w:rsidR="00664D69" w:rsidRPr="00300DC7">
        <w:fldChar w:fldCharType="separate"/>
      </w:r>
      <w:r w:rsidR="005D3E7A">
        <w:t>4.7</w:t>
      </w:r>
      <w:r w:rsidR="00664D69" w:rsidRPr="00300DC7">
        <w:fldChar w:fldCharType="end"/>
      </w:r>
      <w:r w:rsidR="00FF60B9" w:rsidRPr="00300DC7">
        <w:t xml:space="preserve"> for more information on input types)</w:t>
      </w:r>
      <w:r w:rsidR="00E20D0C">
        <w:t xml:space="preserve">.  </w:t>
      </w:r>
      <w:r w:rsidR="00FF60B9" w:rsidRPr="00300DC7">
        <w:t xml:space="preserve">Therefore, a command table must include columns with the </w:t>
      </w:r>
      <w:r w:rsidR="008920AA" w:rsidRPr="00300DC7">
        <w:t xml:space="preserve">“Command name”, </w:t>
      </w:r>
      <w:r w:rsidR="00C679A5" w:rsidRPr="00300DC7">
        <w:t>“Command code”</w:t>
      </w:r>
      <w:r w:rsidR="008920AA" w:rsidRPr="00300DC7">
        <w:t>, and “Command argument”</w:t>
      </w:r>
      <w:r w:rsidR="00C679A5" w:rsidRPr="00300DC7">
        <w:t xml:space="preserve"> </w:t>
      </w:r>
      <w:r w:rsidR="00FF60B9" w:rsidRPr="00300DC7">
        <w:t>input</w:t>
      </w:r>
      <w:r w:rsidR="00FF60B9">
        <w:t xml:space="preserve"> types</w:t>
      </w:r>
      <w:r w:rsidR="00E20D0C">
        <w:t xml:space="preserve">.  </w:t>
      </w:r>
      <w:r w:rsidR="008920AA">
        <w:t>A description column</w:t>
      </w:r>
      <w:r w:rsidR="00A81FFE">
        <w:t xml:space="preserve"> (</w:t>
      </w:r>
      <w:r w:rsidR="00C679A5">
        <w:t>“</w:t>
      </w:r>
      <w:r w:rsidR="00234117">
        <w:t>Description</w:t>
      </w:r>
      <w:r w:rsidR="00A81FFE">
        <w:t>)</w:t>
      </w:r>
      <w:r w:rsidR="00FF60B9">
        <w:t xml:space="preserve"> </w:t>
      </w:r>
      <w:r w:rsidR="008920AA">
        <w:t>is</w:t>
      </w:r>
      <w:r w:rsidR="00FF60B9">
        <w:t xml:space="preserve"> automatically included for </w:t>
      </w:r>
      <w:r w:rsidR="00234117">
        <w:t>command</w:t>
      </w:r>
      <w:r w:rsidR="00FF60B9">
        <w:t xml:space="preserve"> tables; th</w:t>
      </w:r>
      <w:r w:rsidR="008920AA">
        <w:t>is</w:t>
      </w:r>
      <w:r w:rsidR="00FF60B9">
        <w:t xml:space="preserve"> additional column can be altered, or even deleted</w:t>
      </w:r>
      <w:r w:rsidR="00E20D0C">
        <w:t xml:space="preserve">.  </w:t>
      </w:r>
      <w:r w:rsidR="00C679A5">
        <w:t>Only a single command name and command code column is</w:t>
      </w:r>
      <w:r w:rsidR="00664D69">
        <w:t xml:space="preserve"> allowed per table type definition</w:t>
      </w:r>
      <w:r w:rsidR="00E20D0C">
        <w:t xml:space="preserve">.  </w:t>
      </w:r>
      <w:r w:rsidR="00FF60B9">
        <w:t xml:space="preserve">Columns containing other </w:t>
      </w:r>
      <w:r w:rsidR="00234117">
        <w:t>command</w:t>
      </w:r>
      <w:r w:rsidR="00FF60B9">
        <w:t xml:space="preserve"> information</w:t>
      </w:r>
      <w:r w:rsidR="008920AA">
        <w:t xml:space="preserve"> </w:t>
      </w:r>
      <w:r w:rsidR="00ED45A7">
        <w:t>can be added at the user’s discretion</w:t>
      </w:r>
      <w:r w:rsidR="00E20D0C">
        <w:t xml:space="preserve">.  </w:t>
      </w:r>
      <w:r w:rsidR="00995003">
        <w:fldChar w:fldCharType="begin"/>
      </w:r>
      <w:r w:rsidR="00995003">
        <w:instrText xml:space="preserve"> REF _Ref495564144 \r \h </w:instrText>
      </w:r>
      <w:r w:rsidR="00995003">
        <w:fldChar w:fldCharType="separate"/>
      </w:r>
      <w:r w:rsidR="005D3E7A">
        <w:t>Table 3</w:t>
      </w:r>
      <w:r w:rsidR="00995003">
        <w:fldChar w:fldCharType="end"/>
      </w:r>
      <w:r w:rsidR="00995003">
        <w:t xml:space="preserve"> </w:t>
      </w:r>
      <w:r w:rsidR="00C679A5">
        <w:t>shows the default command column names and the corresponding input types.</w:t>
      </w:r>
    </w:p>
    <w:tbl>
      <w:tblPr>
        <w:tblStyle w:val="TableGrid"/>
        <w:tblW w:w="0" w:type="auto"/>
        <w:jc w:val="center"/>
        <w:tblLook w:val="04A0" w:firstRow="1" w:lastRow="0" w:firstColumn="1" w:lastColumn="0" w:noHBand="0" w:noVBand="1"/>
      </w:tblPr>
      <w:tblGrid>
        <w:gridCol w:w="2349"/>
        <w:gridCol w:w="2416"/>
      </w:tblGrid>
      <w:tr w:rsidR="003166B3" w:rsidRPr="00EF4B61" w14:paraId="69D95FAD" w14:textId="77777777" w:rsidTr="00FF60B9">
        <w:trPr>
          <w:jc w:val="center"/>
        </w:trPr>
        <w:tc>
          <w:tcPr>
            <w:tcW w:w="2349" w:type="dxa"/>
            <w:shd w:val="clear" w:color="auto" w:fill="D9D9D9" w:themeFill="background1" w:themeFillShade="D9"/>
          </w:tcPr>
          <w:p w14:paraId="5A7B931B" w14:textId="77777777" w:rsidR="003166B3" w:rsidRPr="00EF4B61" w:rsidRDefault="003166B3" w:rsidP="00FF60B9">
            <w:pPr>
              <w:keepNext/>
              <w:keepLines/>
              <w:spacing w:before="60" w:after="60"/>
              <w:jc w:val="center"/>
              <w:rPr>
                <w:b/>
              </w:rPr>
            </w:pPr>
            <w:r w:rsidRPr="00EF4B61">
              <w:rPr>
                <w:b/>
              </w:rPr>
              <w:t>Default Column Name</w:t>
            </w:r>
          </w:p>
        </w:tc>
        <w:tc>
          <w:tcPr>
            <w:tcW w:w="2416" w:type="dxa"/>
            <w:shd w:val="clear" w:color="auto" w:fill="D9D9D9" w:themeFill="background1" w:themeFillShade="D9"/>
          </w:tcPr>
          <w:p w14:paraId="51C76779" w14:textId="77777777" w:rsidR="003166B3" w:rsidRPr="00EF4B61" w:rsidRDefault="003166B3" w:rsidP="00FF60B9">
            <w:pPr>
              <w:keepNext/>
              <w:keepLines/>
              <w:spacing w:before="60" w:after="60"/>
              <w:jc w:val="center"/>
              <w:rPr>
                <w:b/>
              </w:rPr>
            </w:pPr>
            <w:r w:rsidRPr="00EF4B61">
              <w:rPr>
                <w:b/>
              </w:rPr>
              <w:t>Input Type</w:t>
            </w:r>
          </w:p>
        </w:tc>
      </w:tr>
      <w:tr w:rsidR="003166B3" w14:paraId="508DDA52" w14:textId="77777777" w:rsidTr="00FF60B9">
        <w:trPr>
          <w:jc w:val="center"/>
        </w:trPr>
        <w:tc>
          <w:tcPr>
            <w:tcW w:w="2349" w:type="dxa"/>
          </w:tcPr>
          <w:p w14:paraId="53385E11" w14:textId="77777777" w:rsidR="003166B3" w:rsidRDefault="003166B3" w:rsidP="00FF60B9">
            <w:pPr>
              <w:keepNext/>
              <w:keepLines/>
              <w:spacing w:before="60" w:after="60"/>
              <w:jc w:val="center"/>
            </w:pPr>
            <w:r>
              <w:t>Command Name</w:t>
            </w:r>
          </w:p>
        </w:tc>
        <w:tc>
          <w:tcPr>
            <w:tcW w:w="2416" w:type="dxa"/>
          </w:tcPr>
          <w:p w14:paraId="347D936F" w14:textId="76F0C705" w:rsidR="003166B3" w:rsidRDefault="00226B57" w:rsidP="00FF60B9">
            <w:pPr>
              <w:keepNext/>
              <w:keepLines/>
              <w:spacing w:before="60" w:after="60"/>
              <w:jc w:val="center"/>
            </w:pPr>
            <w:r>
              <w:t>Command</w:t>
            </w:r>
            <w:r w:rsidR="003166B3">
              <w:t xml:space="preserve"> name</w:t>
            </w:r>
            <w:r w:rsidR="00BE2002" w:rsidRPr="00BE2002">
              <w:rPr>
                <w:vertAlign w:val="superscript"/>
              </w:rPr>
              <w:t>1</w:t>
            </w:r>
          </w:p>
        </w:tc>
      </w:tr>
      <w:tr w:rsidR="00C679A5" w14:paraId="3C10FA16" w14:textId="77777777" w:rsidTr="0090523D">
        <w:trPr>
          <w:jc w:val="center"/>
        </w:trPr>
        <w:tc>
          <w:tcPr>
            <w:tcW w:w="2349" w:type="dxa"/>
          </w:tcPr>
          <w:p w14:paraId="319CC415" w14:textId="77777777" w:rsidR="00C679A5" w:rsidRDefault="00C679A5" w:rsidP="0090523D">
            <w:pPr>
              <w:keepNext/>
              <w:keepLines/>
              <w:spacing w:before="60" w:after="60"/>
              <w:jc w:val="center"/>
            </w:pPr>
            <w:r>
              <w:t>Command Code</w:t>
            </w:r>
          </w:p>
        </w:tc>
        <w:tc>
          <w:tcPr>
            <w:tcW w:w="2416" w:type="dxa"/>
          </w:tcPr>
          <w:p w14:paraId="661B3018" w14:textId="178C5BB0" w:rsidR="00C679A5" w:rsidRDefault="00C679A5" w:rsidP="0090523D">
            <w:pPr>
              <w:keepNext/>
              <w:keepLines/>
              <w:spacing w:before="60" w:after="60"/>
              <w:jc w:val="center"/>
            </w:pPr>
            <w:r>
              <w:t>Command code</w:t>
            </w:r>
            <w:r w:rsidR="00BE2002" w:rsidRPr="00BE2002">
              <w:rPr>
                <w:vertAlign w:val="superscript"/>
              </w:rPr>
              <w:t>1</w:t>
            </w:r>
          </w:p>
        </w:tc>
      </w:tr>
      <w:tr w:rsidR="003166B3" w14:paraId="70DC8391" w14:textId="77777777" w:rsidTr="00FF60B9">
        <w:trPr>
          <w:jc w:val="center"/>
        </w:trPr>
        <w:tc>
          <w:tcPr>
            <w:tcW w:w="2349" w:type="dxa"/>
          </w:tcPr>
          <w:p w14:paraId="6CFD6330" w14:textId="649858E9" w:rsidR="003166B3" w:rsidRDefault="00C679A5" w:rsidP="00FF60B9">
            <w:pPr>
              <w:keepNext/>
              <w:keepLines/>
              <w:spacing w:before="60" w:after="60"/>
              <w:jc w:val="center"/>
            </w:pPr>
            <w:r>
              <w:t>Description</w:t>
            </w:r>
          </w:p>
        </w:tc>
        <w:tc>
          <w:tcPr>
            <w:tcW w:w="2416" w:type="dxa"/>
          </w:tcPr>
          <w:p w14:paraId="4FD31BC0" w14:textId="32E107C9" w:rsidR="003166B3" w:rsidRDefault="00C679A5" w:rsidP="00FF60B9">
            <w:pPr>
              <w:keepNext/>
              <w:keepLines/>
              <w:spacing w:before="60" w:after="60"/>
              <w:jc w:val="center"/>
            </w:pPr>
            <w:r>
              <w:t>Description</w:t>
            </w:r>
          </w:p>
        </w:tc>
      </w:tr>
      <w:tr w:rsidR="00C679A5" w14:paraId="2AE12A0D" w14:textId="77777777" w:rsidTr="0090523D">
        <w:trPr>
          <w:jc w:val="center"/>
        </w:trPr>
        <w:tc>
          <w:tcPr>
            <w:tcW w:w="2349" w:type="dxa"/>
          </w:tcPr>
          <w:p w14:paraId="5C2748BD" w14:textId="17014EB2" w:rsidR="00C679A5" w:rsidRPr="00300DC7" w:rsidRDefault="008920AA" w:rsidP="0090523D">
            <w:pPr>
              <w:keepNext/>
              <w:keepLines/>
              <w:spacing w:before="60" w:after="60"/>
              <w:jc w:val="center"/>
            </w:pPr>
            <w:r w:rsidRPr="00300DC7">
              <w:t>Command Argument</w:t>
            </w:r>
          </w:p>
        </w:tc>
        <w:tc>
          <w:tcPr>
            <w:tcW w:w="2416" w:type="dxa"/>
          </w:tcPr>
          <w:p w14:paraId="6A1E63A2" w14:textId="1E873BB2" w:rsidR="00C679A5" w:rsidRDefault="008920AA" w:rsidP="008920AA">
            <w:pPr>
              <w:keepNext/>
              <w:keepLines/>
              <w:spacing w:before="60" w:after="60"/>
              <w:jc w:val="center"/>
            </w:pPr>
            <w:r w:rsidRPr="00300DC7">
              <w:t>Command argument</w:t>
            </w:r>
            <w:r w:rsidRPr="00300DC7">
              <w:rPr>
                <w:vertAlign w:val="superscript"/>
              </w:rPr>
              <w:t>1</w:t>
            </w:r>
          </w:p>
        </w:tc>
      </w:tr>
    </w:tbl>
    <w:p w14:paraId="4035FDC7" w14:textId="149A8ECC" w:rsidR="00BE2002" w:rsidRPr="00BE2002" w:rsidRDefault="00BE2002" w:rsidP="00BE2002">
      <w:pPr>
        <w:ind w:left="2700" w:right="2250" w:hanging="360"/>
      </w:pPr>
      <w:bookmarkStart w:id="338" w:name="_Ref462812471"/>
      <w:r w:rsidRPr="00BE2002">
        <w:t>1</w:t>
      </w:r>
      <w:r>
        <w:tab/>
      </w:r>
      <w:r w:rsidRPr="00BE2002">
        <w:rPr>
          <w:i/>
        </w:rPr>
        <w:t>A table must contain th</w:t>
      </w:r>
      <w:r w:rsidR="0071230B">
        <w:rPr>
          <w:i/>
        </w:rPr>
        <w:t>is</w:t>
      </w:r>
      <w:r w:rsidRPr="00BE2002">
        <w:rPr>
          <w:i/>
        </w:rPr>
        <w:t xml:space="preserve"> input type to be identified as a command</w:t>
      </w:r>
    </w:p>
    <w:p w14:paraId="69BE6FC0" w14:textId="68DADCB1" w:rsidR="003166B3" w:rsidRDefault="003166B3">
      <w:pPr>
        <w:pStyle w:val="Table"/>
      </w:pPr>
      <w:bookmarkStart w:id="339" w:name="_Ref495564144"/>
      <w:bookmarkStart w:id="340" w:name="_Toc157514271"/>
      <w:r>
        <w:t>Command column</w:t>
      </w:r>
      <w:r w:rsidR="00393E65">
        <w:t xml:space="preserve"> names</w:t>
      </w:r>
      <w:r>
        <w:t xml:space="preserve"> and input data types</w:t>
      </w:r>
      <w:bookmarkEnd w:id="338"/>
      <w:bookmarkEnd w:id="339"/>
      <w:bookmarkEnd w:id="340"/>
    </w:p>
    <w:p w14:paraId="1A706D32" w14:textId="36490E0A" w:rsidR="004D5798" w:rsidRDefault="00C70D7F" w:rsidP="00FB3DC3">
      <w:r w:rsidRPr="00C70D7F">
        <w:t xml:space="preserve">See paragraph </w:t>
      </w:r>
      <w:r w:rsidRPr="00C70D7F">
        <w:fldChar w:fldCharType="begin"/>
      </w:r>
      <w:r w:rsidRPr="00C70D7F">
        <w:instrText xml:space="preserve"> REF _Ref473607158 \r \h </w:instrText>
      </w:r>
      <w:r>
        <w:instrText xml:space="preserve"> \* MERGEFORMAT </w:instrText>
      </w:r>
      <w:r w:rsidRPr="00C70D7F">
        <w:fldChar w:fldCharType="separate"/>
      </w:r>
      <w:r w:rsidR="005D3E7A">
        <w:t>4.9.3.9</w:t>
      </w:r>
      <w:r w:rsidRPr="00C70D7F">
        <w:fldChar w:fldCharType="end"/>
      </w:r>
      <w:r w:rsidRPr="00C70D7F">
        <w:t xml:space="preserve"> for details on defining column</w:t>
      </w:r>
      <w:r w:rsidR="008920AA">
        <w:t>s for a table type definition.</w:t>
      </w:r>
    </w:p>
    <w:p w14:paraId="6AD3C32D" w14:textId="45AFB4D2" w:rsidR="00300DC7" w:rsidRPr="00287614" w:rsidRDefault="008920AA" w:rsidP="00FB3DC3">
      <w:r w:rsidRPr="00287614">
        <w:t>Each row in a command table defines a separate</w:t>
      </w:r>
      <w:r w:rsidR="006C1155" w:rsidRPr="00287614">
        <w:t>, unique</w:t>
      </w:r>
      <w:r w:rsidRPr="00287614">
        <w:t xml:space="preserve"> </w:t>
      </w:r>
      <w:r w:rsidR="006C1155" w:rsidRPr="00287614">
        <w:t>command</w:t>
      </w:r>
      <w:r w:rsidR="00E20D0C">
        <w:t xml:space="preserve">.  </w:t>
      </w:r>
      <w:r w:rsidR="006C1155" w:rsidRPr="00287614">
        <w:t>Each command may have zero or more arguments associated with it</w:t>
      </w:r>
      <w:r w:rsidR="00E20D0C">
        <w:t xml:space="preserve">.  </w:t>
      </w:r>
      <w:r w:rsidR="006C1155" w:rsidRPr="00287614">
        <w:t>When the</w:t>
      </w:r>
      <w:r w:rsidR="00287614" w:rsidRPr="00287614">
        <w:t xml:space="preserve"> command is sent</w:t>
      </w:r>
      <w:r w:rsidR="00572B5D">
        <w:t>,</w:t>
      </w:r>
      <w:r w:rsidR="00287614" w:rsidRPr="00287614">
        <w:t xml:space="preserve"> the arguments</w:t>
      </w:r>
      <w:r w:rsidR="006C1155" w:rsidRPr="00287614">
        <w:t xml:space="preserve"> </w:t>
      </w:r>
      <w:r w:rsidR="00572B5D">
        <w:t xml:space="preserve">are used to </w:t>
      </w:r>
      <w:r w:rsidR="006C1155" w:rsidRPr="00287614">
        <w:t>determine the action taken (e.g., enabling or inhibiting a spacecraft function</w:t>
      </w:r>
      <w:r w:rsidR="00572B5D">
        <w:t>, setting a fan speed, etc.</w:t>
      </w:r>
      <w:r w:rsidR="006C1155" w:rsidRPr="00287614">
        <w:t>)</w:t>
      </w:r>
      <w:r w:rsidR="00E20D0C">
        <w:t xml:space="preserve">.  </w:t>
      </w:r>
      <w:r w:rsidR="0020513A">
        <w:t xml:space="preserve">In CCDD each argument is simply a variable </w:t>
      </w:r>
      <w:r w:rsidR="006C1155" w:rsidRPr="00287614">
        <w:t>within a structure table</w:t>
      </w:r>
      <w:r w:rsidR="00E20D0C">
        <w:t xml:space="preserve">.  </w:t>
      </w:r>
      <w:r w:rsidRPr="00287614">
        <w:t xml:space="preserve">The </w:t>
      </w:r>
      <w:r w:rsidR="006C1155" w:rsidRPr="00287614">
        <w:t xml:space="preserve">path to </w:t>
      </w:r>
      <w:r w:rsidR="0020513A">
        <w:t>the command’s</w:t>
      </w:r>
      <w:r w:rsidRPr="00287614">
        <w:t xml:space="preserve"> </w:t>
      </w:r>
      <w:r w:rsidR="006C1155" w:rsidRPr="00287614">
        <w:t xml:space="preserve">argument </w:t>
      </w:r>
      <w:r w:rsidRPr="00287614">
        <w:t>structure is entered in t</w:t>
      </w:r>
      <w:r w:rsidR="006C1155" w:rsidRPr="00287614">
        <w:t xml:space="preserve">he command’s </w:t>
      </w:r>
      <w:r w:rsidR="006C1155" w:rsidRPr="00287614">
        <w:rPr>
          <w:b/>
        </w:rPr>
        <w:t>Command Argument</w:t>
      </w:r>
      <w:r w:rsidRPr="00287614">
        <w:t xml:space="preserve"> co</w:t>
      </w:r>
      <w:r w:rsidR="006C1155" w:rsidRPr="00287614">
        <w:t>lumn</w:t>
      </w:r>
      <w:r w:rsidR="00E20D0C">
        <w:t xml:space="preserve">.  </w:t>
      </w:r>
      <w:r w:rsidR="0020513A">
        <w:t>This connects each variable in the argument structure with the command</w:t>
      </w:r>
      <w:r w:rsidR="00E20D0C">
        <w:t xml:space="preserve">.  </w:t>
      </w:r>
      <w:r w:rsidR="0020513A">
        <w:t>For example, a command that references an argument structure containing three variables has three arguments.</w:t>
      </w:r>
    </w:p>
    <w:p w14:paraId="43BF0688" w14:textId="0FD8D6AB" w:rsidR="00300DC7" w:rsidRPr="00287614" w:rsidRDefault="00300DC7" w:rsidP="00FB3DC3">
      <w:r w:rsidRPr="00287614">
        <w:t xml:space="preserve">In the table editor, selecting a </w:t>
      </w:r>
      <w:r w:rsidR="00810C1B" w:rsidRPr="00287614">
        <w:t xml:space="preserve">command argument </w:t>
      </w:r>
      <w:r w:rsidRPr="00287614">
        <w:t>column cell displays a drop down menu</w:t>
      </w:r>
      <w:r w:rsidR="00E20D0C">
        <w:t xml:space="preserve">.  </w:t>
      </w:r>
      <w:r w:rsidRPr="00287614">
        <w:t xml:space="preserve">The menu items </w:t>
      </w:r>
      <w:r w:rsidR="00287614">
        <w:t>are the paths to</w:t>
      </w:r>
      <w:r w:rsidRPr="00287614">
        <w:t xml:space="preserve"> those structures that contain the variables that represent command arguments</w:t>
      </w:r>
      <w:r w:rsidR="00E20D0C">
        <w:t xml:space="preserve">.  </w:t>
      </w:r>
      <w:r w:rsidRPr="00287614">
        <w:t xml:space="preserve">A structure appears in the menu if it’s based on a command argument reference </w:t>
      </w:r>
      <w:r w:rsidR="00287614">
        <w:t xml:space="preserve">table type; </w:t>
      </w:r>
      <w:r w:rsidRPr="00287614">
        <w:t>i.e.,</w:t>
      </w:r>
      <w:r w:rsidR="00287614">
        <w:t xml:space="preserve"> the</w:t>
      </w:r>
      <w:r w:rsidRPr="00287614">
        <w:t xml:space="preserve"> table type has the </w:t>
      </w:r>
      <w:r w:rsidRPr="00287614">
        <w:rPr>
          <w:b/>
        </w:rPr>
        <w:t>Structure represents command arguments</w:t>
      </w:r>
      <w:r w:rsidRPr="00287614">
        <w:t xml:space="preserve"> check box se</w:t>
      </w:r>
      <w:r w:rsidR="00287614">
        <w:t>lected</w:t>
      </w:r>
      <w:r w:rsidR="0020513A">
        <w:t xml:space="preserve"> (see paragraph </w:t>
      </w:r>
      <w:r w:rsidR="0020513A">
        <w:fldChar w:fldCharType="begin"/>
      </w:r>
      <w:r w:rsidR="0020513A">
        <w:instrText xml:space="preserve"> REF _Ref473607158 \r \h </w:instrText>
      </w:r>
      <w:r w:rsidR="0020513A">
        <w:fldChar w:fldCharType="separate"/>
      </w:r>
      <w:r w:rsidR="005D3E7A">
        <w:t>4.9.3.9</w:t>
      </w:r>
      <w:r w:rsidR="0020513A">
        <w:fldChar w:fldCharType="end"/>
      </w:r>
      <w:r w:rsidR="0020513A">
        <w:t>)</w:t>
      </w:r>
      <w:r w:rsidR="00E20D0C">
        <w:t xml:space="preserve">.  </w:t>
      </w:r>
      <w:r w:rsidR="00287614">
        <w:t>Th</w:t>
      </w:r>
      <w:r w:rsidRPr="00287614">
        <w:t>e path to each of these structures’ child structures are also included in the menu</w:t>
      </w:r>
      <w:r w:rsidR="00E20D0C">
        <w:t xml:space="preserve">.  </w:t>
      </w:r>
      <w:r w:rsidR="00CC40DB">
        <w:t xml:space="preserve">More than one command can use the same argument </w:t>
      </w:r>
      <w:r w:rsidR="0020513A">
        <w:t>structure reference</w:t>
      </w:r>
      <w:r w:rsidR="00CC40DB">
        <w:t>.</w:t>
      </w:r>
    </w:p>
    <w:p w14:paraId="65CF345B" w14:textId="5B6617D2" w:rsidR="002F4C09" w:rsidRDefault="001711E1" w:rsidP="00ED45A7">
      <w:r>
        <w:t>Argument structure references can be handled in two ways</w:t>
      </w:r>
      <w:r w:rsidR="00E20D0C">
        <w:t xml:space="preserve">.  </w:t>
      </w:r>
      <w:r w:rsidR="00300DC7" w:rsidRPr="00287614">
        <w:t xml:space="preserve">An argument structure can be a root structure or </w:t>
      </w:r>
      <w:r>
        <w:t xml:space="preserve">it can be </w:t>
      </w:r>
      <w:r w:rsidR="00300DC7" w:rsidRPr="00287614">
        <w:t xml:space="preserve">the </w:t>
      </w:r>
      <w:r w:rsidR="00810C1B" w:rsidRPr="00287614">
        <w:t>immediate</w:t>
      </w:r>
      <w:r w:rsidR="00300DC7" w:rsidRPr="00287614">
        <w:t xml:space="preserve"> child of a root structure (</w:t>
      </w:r>
      <w:r w:rsidR="00DE011D" w:rsidRPr="00287614">
        <w:t>descendants</w:t>
      </w:r>
      <w:r w:rsidR="00300DC7" w:rsidRPr="00287614">
        <w:t xml:space="preserve"> of child structures are not </w:t>
      </w:r>
      <w:r w:rsidR="00287614">
        <w:t>eligible</w:t>
      </w:r>
      <w:r w:rsidR="00300DC7" w:rsidRPr="00287614">
        <w:t>)</w:t>
      </w:r>
      <w:r w:rsidR="00E20D0C">
        <w:t xml:space="preserve">.  </w:t>
      </w:r>
      <w:r w:rsidR="00DE011D" w:rsidRPr="00287614">
        <w:t>If a root structure is chosen as the command’s argument structure then all commands that use this structure as the command’s argument structure must use the same argument variable information (minimum, maximu</w:t>
      </w:r>
      <w:r w:rsidR="00F50A5E" w:rsidRPr="00287614">
        <w:t>m, enumeration</w:t>
      </w:r>
      <w:r w:rsidR="00CC40DB">
        <w:t>, etc.</w:t>
      </w:r>
      <w:r w:rsidR="00DE011D" w:rsidRPr="00287614">
        <w:t>)</w:t>
      </w:r>
      <w:r w:rsidR="00E20D0C">
        <w:t xml:space="preserve">.  </w:t>
      </w:r>
      <w:r w:rsidR="00A4214F" w:rsidRPr="00287614">
        <w:t>However, if a child of a root structure is used as the command argument reference then</w:t>
      </w:r>
      <w:r w:rsidR="00CC40DB">
        <w:t xml:space="preserve"> multiple references can use the same prototype structure as the data type</w:t>
      </w:r>
      <w:r w:rsidR="00E20D0C">
        <w:t xml:space="preserve">.  </w:t>
      </w:r>
      <w:r w:rsidR="00CC40DB">
        <w:t xml:space="preserve">The basic </w:t>
      </w:r>
      <w:r>
        <w:t>structure elements (</w:t>
      </w:r>
      <w:r w:rsidR="00CC40DB">
        <w:t>variable name, data type, array size, and bit length</w:t>
      </w:r>
      <w:r>
        <w:t>)</w:t>
      </w:r>
      <w:r w:rsidR="00CC40DB">
        <w:t xml:space="preserve"> </w:t>
      </w:r>
      <w:r>
        <w:t>are</w:t>
      </w:r>
      <w:r w:rsidR="00CC40DB">
        <w:t xml:space="preserve"> the same for </w:t>
      </w:r>
      <w:r>
        <w:t>every</w:t>
      </w:r>
      <w:r w:rsidR="00CC40DB">
        <w:t xml:space="preserve"> instance of the prototype</w:t>
      </w:r>
      <w:r w:rsidR="00E20D0C">
        <w:t xml:space="preserve">.  </w:t>
      </w:r>
      <w:r>
        <w:t>Since e</w:t>
      </w:r>
      <w:r w:rsidR="00CC40DB" w:rsidRPr="00287614">
        <w:t xml:space="preserve">ach </w:t>
      </w:r>
      <w:r w:rsidR="00A4214F" w:rsidRPr="00287614">
        <w:t xml:space="preserve">reference constitutes a separate instance of that </w:t>
      </w:r>
      <w:r w:rsidR="00CC40DB">
        <w:t xml:space="preserve">prototype </w:t>
      </w:r>
      <w:r w:rsidR="00A4214F" w:rsidRPr="00287614">
        <w:t>structure</w:t>
      </w:r>
      <w:r>
        <w:t>,</w:t>
      </w:r>
      <w:r w:rsidR="00CC40DB">
        <w:t xml:space="preserve"> e</w:t>
      </w:r>
      <w:r w:rsidR="00A4214F" w:rsidRPr="00287614">
        <w:t>ach instance</w:t>
      </w:r>
      <w:r w:rsidR="00CC40DB">
        <w:t xml:space="preserve">’s </w:t>
      </w:r>
      <w:r w:rsidR="00A4214F" w:rsidRPr="00287614">
        <w:t>argument variable information</w:t>
      </w:r>
      <w:r w:rsidR="00CC40DB">
        <w:t xml:space="preserve"> </w:t>
      </w:r>
      <w:r>
        <w:t xml:space="preserve">(minimum, maximum, enumeration, etc.) </w:t>
      </w:r>
      <w:r w:rsidR="00CC40DB">
        <w:t>is unique to that instance</w:t>
      </w:r>
      <w:r w:rsidR="00E20D0C">
        <w:t xml:space="preserve">.  </w:t>
      </w:r>
      <w:r w:rsidR="005B2304">
        <w:fldChar w:fldCharType="begin"/>
      </w:r>
      <w:r w:rsidR="005B2304">
        <w:instrText xml:space="preserve"> REF _Ref10110568 \r \h </w:instrText>
      </w:r>
      <w:r w:rsidR="005B2304">
        <w:fldChar w:fldCharType="separate"/>
      </w:r>
      <w:r w:rsidR="005D3E7A">
        <w:t>Figure 5</w:t>
      </w:r>
      <w:r w:rsidR="005B2304">
        <w:fldChar w:fldCharType="end"/>
      </w:r>
      <w:r w:rsidR="005B2304">
        <w:t xml:space="preserve"> shows the relationship between the command</w:t>
      </w:r>
      <w:r w:rsidR="00061488">
        <w:t xml:space="preserve"> table</w:t>
      </w:r>
      <w:r w:rsidR="00572B5D">
        <w:t xml:space="preserve">’s </w:t>
      </w:r>
      <w:r w:rsidR="00572B5D">
        <w:lastRenderedPageBreak/>
        <w:t>argument structure references</w:t>
      </w:r>
      <w:r w:rsidR="005B2304">
        <w:t xml:space="preserve">, </w:t>
      </w:r>
      <w:r w:rsidR="00061488">
        <w:t xml:space="preserve">optional </w:t>
      </w:r>
      <w:r w:rsidR="005B2304">
        <w:t xml:space="preserve">argument </w:t>
      </w:r>
      <w:r w:rsidR="00572B5D">
        <w:t>root</w:t>
      </w:r>
      <w:r w:rsidR="005B2304">
        <w:t xml:space="preserve"> structure</w:t>
      </w:r>
      <w:r w:rsidR="00061488">
        <w:t xml:space="preserve"> table(s)</w:t>
      </w:r>
      <w:r w:rsidR="005B2304">
        <w:t>, and the argument structure</w:t>
      </w:r>
      <w:r w:rsidR="00061488">
        <w:t xml:space="preserve"> table</w:t>
      </w:r>
      <w:r w:rsidR="005B2304">
        <w:t>(s).</w:t>
      </w:r>
    </w:p>
    <w:p w14:paraId="08AB2398" w14:textId="649290F0" w:rsidR="009D6132" w:rsidRDefault="00575D54" w:rsidP="00ED45A7">
      <w:r w:rsidRPr="009D6132">
        <w:rPr>
          <w:noProof/>
        </w:rPr>
        <mc:AlternateContent>
          <mc:Choice Requires="wps">
            <w:drawing>
              <wp:anchor distT="0" distB="0" distL="114300" distR="114300" simplePos="0" relativeHeight="251888128" behindDoc="0" locked="0" layoutInCell="1" allowOverlap="1" wp14:anchorId="607597C3" wp14:editId="40EAA698">
                <wp:simplePos x="0" y="0"/>
                <wp:positionH relativeFrom="column">
                  <wp:posOffset>810260</wp:posOffset>
                </wp:positionH>
                <wp:positionV relativeFrom="paragraph">
                  <wp:posOffset>264160</wp:posOffset>
                </wp:positionV>
                <wp:extent cx="1465580" cy="965200"/>
                <wp:effectExtent l="0" t="0" r="20320" b="25400"/>
                <wp:wrapTopAndBottom/>
                <wp:docPr id="3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5580" cy="965200"/>
                        </a:xfrm>
                        <a:prstGeom prst="rect">
                          <a:avLst/>
                        </a:prstGeom>
                        <a:solidFill>
                          <a:srgbClr val="FFFFFF"/>
                        </a:solidFill>
                        <a:ln w="25400">
                          <a:solidFill>
                            <a:srgbClr val="C00000"/>
                          </a:solidFill>
                          <a:miter lim="800000"/>
                          <a:headEnd/>
                          <a:tailEnd/>
                        </a:ln>
                      </wps:spPr>
                      <wps:txbx>
                        <w:txbxContent>
                          <w:p w14:paraId="14F0806B" w14:textId="77777777" w:rsidR="007C7E79" w:rsidRPr="00EC06ED" w:rsidRDefault="007C7E79" w:rsidP="009D6132">
                            <w:pPr>
                              <w:spacing w:after="0"/>
                              <w:rPr>
                                <w:b/>
                              </w:rPr>
                            </w:pPr>
                            <w:r w:rsidRPr="00EC06ED">
                              <w:rPr>
                                <w:b/>
                              </w:rPr>
                              <w:t>Command</w:t>
                            </w:r>
                            <w:r>
                              <w:rPr>
                                <w:b/>
                              </w:rPr>
                              <w:t xml:space="preserve"> Table</w:t>
                            </w:r>
                          </w:p>
                          <w:p w14:paraId="697B451C" w14:textId="77777777" w:rsidR="007C7E79" w:rsidRDefault="007C7E79" w:rsidP="009D6132">
                            <w:pPr>
                              <w:spacing w:after="0"/>
                              <w:jc w:val="right"/>
                            </w:pPr>
                            <w:r>
                              <w:t>Cmd 1 Arg Struct Ref</w:t>
                            </w:r>
                          </w:p>
                          <w:p w14:paraId="391744E0" w14:textId="77777777" w:rsidR="007C7E79" w:rsidRPr="00786225" w:rsidRDefault="007C7E79" w:rsidP="003317B6">
                            <w:pPr>
                              <w:spacing w:after="0" w:line="144" w:lineRule="auto"/>
                              <w:jc w:val="center"/>
                              <w:rPr>
                                <w:b/>
                              </w:rPr>
                            </w:pPr>
                            <w:r w:rsidRPr="00786225">
                              <w:rPr>
                                <w:b/>
                              </w:rPr>
                              <w:t>.</w:t>
                            </w:r>
                          </w:p>
                          <w:p w14:paraId="4CBA08F6" w14:textId="77777777" w:rsidR="007C7E79" w:rsidRPr="00786225" w:rsidRDefault="007C7E79" w:rsidP="003317B6">
                            <w:pPr>
                              <w:spacing w:after="0" w:line="144" w:lineRule="auto"/>
                              <w:jc w:val="center"/>
                              <w:rPr>
                                <w:b/>
                              </w:rPr>
                            </w:pPr>
                            <w:r w:rsidRPr="00786225">
                              <w:rPr>
                                <w:b/>
                              </w:rPr>
                              <w:t>.</w:t>
                            </w:r>
                          </w:p>
                          <w:p w14:paraId="17F69911" w14:textId="77777777" w:rsidR="007C7E79" w:rsidRPr="00786225" w:rsidRDefault="007C7E79" w:rsidP="003317B6">
                            <w:pPr>
                              <w:spacing w:after="0" w:line="144" w:lineRule="auto"/>
                              <w:jc w:val="center"/>
                              <w:rPr>
                                <w:b/>
                              </w:rPr>
                            </w:pPr>
                            <w:r w:rsidRPr="00786225">
                              <w:rPr>
                                <w:b/>
                              </w:rPr>
                              <w:t>.</w:t>
                            </w:r>
                          </w:p>
                          <w:p w14:paraId="6A5AD087" w14:textId="77777777" w:rsidR="007C7E79" w:rsidRDefault="007C7E79" w:rsidP="009D6132">
                            <w:pPr>
                              <w:spacing w:after="0"/>
                              <w:jc w:val="right"/>
                            </w:pPr>
                            <w:r>
                              <w:t xml:space="preserve">Cmd </w:t>
                            </w:r>
                            <w:r w:rsidRPr="00EC06ED">
                              <w:rPr>
                                <w:i/>
                              </w:rPr>
                              <w:t>n</w:t>
                            </w:r>
                            <w:r>
                              <w:t xml:space="preserve"> Arg Struct Ref</w:t>
                            </w:r>
                          </w:p>
                        </w:txbxContent>
                      </wps:txbx>
                      <wps:bodyPr rot="0" vert="horz" wrap="square" lIns="4572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7597C3" id="_x0000_s1044" type="#_x0000_t202" style="position:absolute;margin-left:63.8pt;margin-top:20.8pt;width:115.4pt;height:76pt;z-index:25188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" strokecolor="#c00000" strokeweight="2pt">
                <v:textbox inset="3.6pt">
                  <w:txbxContent>
                    <w:p w14:paraId="14F0806B" w14:textId="77777777" w:rsidR="007C7E79" w:rsidRPr="00EC06ED" w:rsidRDefault="007C7E79" w:rsidP="009D6132">
                      <w:pPr>
                        <w:spacing w:after="0"/>
                        <w:rPr>
                          <w:b/>
                        </w:rPr>
                      </w:pPr>
                      <w:r w:rsidRPr="00EC06ED">
                        <w:rPr>
                          <w:b/>
                        </w:rPr>
                        <w:t>Command</w:t>
                      </w:r>
                      <w:r>
                        <w:rPr>
                          <w:b/>
                        </w:rPr>
                        <w:t xml:space="preserve"> Table</w:t>
                      </w:r>
                    </w:p>
                    <w:p w14:paraId="697B451C" w14:textId="77777777" w:rsidR="007C7E79" w:rsidRDefault="007C7E79" w:rsidP="009D6132">
                      <w:pPr>
                        <w:spacing w:after="0"/>
                        <w:jc w:val="right"/>
                      </w:pPr>
                      <w:r>
                        <w:t>Cmd 1 Arg Struct Ref</w:t>
                      </w:r>
                    </w:p>
                    <w:p w14:paraId="391744E0" w14:textId="77777777" w:rsidR="007C7E79" w:rsidRPr="00786225" w:rsidRDefault="007C7E79" w:rsidP="003317B6">
                      <w:pPr>
                        <w:spacing w:after="0" w:line="144" w:lineRule="auto"/>
                        <w:jc w:val="center"/>
                        <w:rPr>
                          <w:b/>
                        </w:rPr>
                      </w:pPr>
                      <w:r w:rsidRPr="00786225">
                        <w:rPr>
                          <w:b/>
                        </w:rPr>
                        <w:t>.</w:t>
                      </w:r>
                    </w:p>
                    <w:p w14:paraId="4CBA08F6" w14:textId="77777777" w:rsidR="007C7E79" w:rsidRPr="00786225" w:rsidRDefault="007C7E79" w:rsidP="003317B6">
                      <w:pPr>
                        <w:spacing w:after="0" w:line="144" w:lineRule="auto"/>
                        <w:jc w:val="center"/>
                        <w:rPr>
                          <w:b/>
                        </w:rPr>
                      </w:pPr>
                      <w:r w:rsidRPr="00786225">
                        <w:rPr>
                          <w:b/>
                        </w:rPr>
                        <w:t>.</w:t>
                      </w:r>
                    </w:p>
                    <w:p w14:paraId="17F69911" w14:textId="77777777" w:rsidR="007C7E79" w:rsidRPr="00786225" w:rsidRDefault="007C7E79" w:rsidP="003317B6">
                      <w:pPr>
                        <w:spacing w:after="0" w:line="144" w:lineRule="auto"/>
                        <w:jc w:val="center"/>
                        <w:rPr>
                          <w:b/>
                        </w:rPr>
                      </w:pPr>
                      <w:r w:rsidRPr="00786225">
                        <w:rPr>
                          <w:b/>
                        </w:rPr>
                        <w:t>.</w:t>
                      </w:r>
                    </w:p>
                    <w:p w14:paraId="6A5AD087" w14:textId="77777777" w:rsidR="007C7E79" w:rsidRDefault="007C7E79" w:rsidP="009D6132">
                      <w:pPr>
                        <w:spacing w:after="0"/>
                        <w:jc w:val="right"/>
                      </w:pPr>
                      <w:r>
                        <w:t xml:space="preserve">Cmd </w:t>
                      </w:r>
                      <w:r w:rsidRPr="00EC06ED">
                        <w:rPr>
                          <w:i/>
                        </w:rPr>
                        <w:t>n</w:t>
                      </w:r>
                      <w:r>
                        <w:t xml:space="preserve"> Arg Struct Ref</w:t>
                      </w:r>
                    </w:p>
                  </w:txbxContent>
                </v:textbox>
                <w10:wrap type="topAndBottom"/>
              </v:shape>
            </w:pict>
          </mc:Fallback>
        </mc:AlternateContent>
      </w:r>
      <w:r w:rsidRPr="009D6132">
        <w:rPr>
          <w:noProof/>
        </w:rPr>
        <mc:AlternateContent>
          <mc:Choice Requires="wps">
            <w:drawing>
              <wp:anchor distT="0" distB="0" distL="114300" distR="114300" simplePos="0" relativeHeight="251901440" behindDoc="0" locked="0" layoutInCell="1" allowOverlap="1" wp14:anchorId="627D1D8D" wp14:editId="2FED628E">
                <wp:simplePos x="0" y="0"/>
                <wp:positionH relativeFrom="column">
                  <wp:posOffset>3598545</wp:posOffset>
                </wp:positionH>
                <wp:positionV relativeFrom="paragraph">
                  <wp:posOffset>979805</wp:posOffset>
                </wp:positionV>
                <wp:extent cx="1344295" cy="195580"/>
                <wp:effectExtent l="0" t="0" r="27305" b="13970"/>
                <wp:wrapTopAndBottom/>
                <wp:docPr id="3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4295" cy="195580"/>
                        </a:xfrm>
                        <a:prstGeom prst="rect">
                          <a:avLst/>
                        </a:prstGeom>
                        <a:solidFill>
                          <a:srgbClr val="FFFFFF"/>
                        </a:solidFill>
                        <a:ln w="9525">
                          <a:solidFill>
                            <a:srgbClr val="000000"/>
                          </a:solidFill>
                          <a:miter lim="800000"/>
                          <a:headEnd/>
                          <a:tailEnd/>
                        </a:ln>
                      </wps:spPr>
                      <wps:txbx>
                        <w:txbxContent>
                          <w:p w14:paraId="46D2BBFB" w14:textId="550484FD" w:rsidR="007C7E79" w:rsidRDefault="007C7E79" w:rsidP="009D6132">
                            <w:pPr>
                              <w:spacing w:after="0"/>
                              <w:jc w:val="center"/>
                            </w:pPr>
                            <w:r>
                              <w:t xml:space="preserve">Argument Structure </w:t>
                            </w:r>
                            <w:r w:rsidRPr="009D6132">
                              <w:rPr>
                                <w:i/>
                              </w:rPr>
                              <w:t>n</w:t>
                            </w:r>
                          </w:p>
                        </w:txbxContent>
                      </wps:txbx>
                      <wps:bodyPr rot="0" vert="horz" wrap="square" lIns="45720" tIns="0" rIns="4572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627D1D8D" id="_x0000_s1045" type="#_x0000_t202" style="position:absolute;margin-left:283.35pt;margin-top:77.15pt;width:105.85pt;height:15.4pt;z-index:25190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">
                <v:textbox inset="3.6pt,0,3.6pt,0">
                  <w:txbxContent>
                    <w:p w14:paraId="46D2BBFB" w14:textId="550484FD" w:rsidR="007C7E79" w:rsidRDefault="007C7E79" w:rsidP="009D6132">
                      <w:pPr>
                        <w:spacing w:after="0"/>
                        <w:jc w:val="center"/>
                      </w:pPr>
                      <w:r>
                        <w:t xml:space="preserve">Argument Structure </w:t>
                      </w:r>
                      <w:r w:rsidRPr="009D6132">
                        <w:rPr>
                          <w:i/>
                        </w:rPr>
                        <w:t>n</w:t>
                      </w:r>
                    </w:p>
                  </w:txbxContent>
                </v:textbox>
                <w10:wrap type="topAndBottom"/>
              </v:shape>
            </w:pict>
          </mc:Fallback>
        </mc:AlternateContent>
      </w:r>
      <w:r>
        <w:rPr>
          <w:noProof/>
        </w:rPr>
        <mc:AlternateContent>
          <mc:Choice Requires="wps">
            <w:drawing>
              <wp:anchor distT="0" distB="0" distL="114300" distR="114300" simplePos="0" relativeHeight="251904512" behindDoc="0" locked="0" layoutInCell="1" allowOverlap="1" wp14:anchorId="4BC5C99C" wp14:editId="180FC460">
                <wp:simplePos x="0" y="0"/>
                <wp:positionH relativeFrom="column">
                  <wp:posOffset>3409950</wp:posOffset>
                </wp:positionH>
                <wp:positionV relativeFrom="paragraph">
                  <wp:posOffset>1078230</wp:posOffset>
                </wp:positionV>
                <wp:extent cx="184785" cy="0"/>
                <wp:effectExtent l="0" t="76200" r="24765" b="95250"/>
                <wp:wrapNone/>
                <wp:docPr id="378" name="Straight Arrow Connector 378"/>
                <wp:cNvGraphicFramePr/>
                <a:graphic xmlns:a="http://schemas.openxmlformats.org/drawingml/2006/main">
                  <a:graphicData uri="http://schemas.microsoft.com/office/word/2010/wordprocessingShape">
                    <wps:wsp>
                      <wps:cNvCnPr/>
                      <wps:spPr>
                        <a:xfrm>
                          <a:off x="0" y="0"/>
                          <a:ext cx="18478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106D3B6" id="_x0000_t32" coordsize="21600,21600" o:spt="32" o:oned="t" path="m,l21600,21600e" filled="f">
                <v:path arrowok="t" fillok="f" o:connecttype="none"/>
                <o:lock v:ext="edit" shapetype="t"/>
              </v:shapetype>
              <v:shape id="Straight Arrow Connector 378" o:spid="_x0000_s1026" type="#_x0000_t32" style="position:absolute;margin-left:268.5pt;margin-top:84.9pt;width:14.55pt;height:0;z-index:251904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" strokecolor="#4579b8 [3044]">
                <v:stroke endarrow="block"/>
              </v:shape>
            </w:pict>
          </mc:Fallback>
        </mc:AlternateContent>
      </w:r>
      <w:r>
        <w:rPr>
          <w:noProof/>
        </w:rPr>
        <mc:AlternateContent>
          <mc:Choice Requires="wps">
            <w:drawing>
              <wp:anchor distT="0" distB="0" distL="114300" distR="114300" simplePos="0" relativeHeight="251903488" behindDoc="0" locked="0" layoutInCell="1" allowOverlap="1" wp14:anchorId="3D5817BA" wp14:editId="38906F6F">
                <wp:simplePos x="0" y="0"/>
                <wp:positionH relativeFrom="column">
                  <wp:posOffset>2432050</wp:posOffset>
                </wp:positionH>
                <wp:positionV relativeFrom="paragraph">
                  <wp:posOffset>1077595</wp:posOffset>
                </wp:positionV>
                <wp:extent cx="974725" cy="0"/>
                <wp:effectExtent l="0" t="0" r="15875" b="19050"/>
                <wp:wrapNone/>
                <wp:docPr id="377" name="Straight Connector 377"/>
                <wp:cNvGraphicFramePr/>
                <a:graphic xmlns:a="http://schemas.openxmlformats.org/drawingml/2006/main">
                  <a:graphicData uri="http://schemas.microsoft.com/office/word/2010/wordprocessingShape">
                    <wps:wsp>
                      <wps:cNvCnPr/>
                      <wps:spPr>
                        <a:xfrm flipH="1">
                          <a:off x="0" y="0"/>
                          <a:ext cx="974725" cy="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BBA8CF" id="Straight Connector 377" o:spid="_x0000_s1026" style="position:absolute;flip:x;z-index:251903488;visibility:visible;mso-wrap-style:square;mso-wrap-distance-left:9pt;mso-wrap-distance-top:0;mso-wrap-distance-right:9pt;mso-wrap-distance-bottom:0;mso-position-horizontal:absolute;mso-position-horizontal-relative:text;mso-position-vertical:absolute;mso-position-vertical-relative:text" from="191.5pt,84.85pt" to="268.25pt,8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" strokecolor="#4579b8 [3044]">
                <v:stroke dashstyle="dash"/>
              </v:line>
            </w:pict>
          </mc:Fallback>
        </mc:AlternateContent>
      </w:r>
      <w:r>
        <w:rPr>
          <w:noProof/>
        </w:rPr>
        <mc:AlternateContent>
          <mc:Choice Requires="wps">
            <w:drawing>
              <wp:anchor distT="0" distB="0" distL="114300" distR="114300" simplePos="0" relativeHeight="251902464" behindDoc="0" locked="0" layoutInCell="1" allowOverlap="1" wp14:anchorId="044919AD" wp14:editId="4AEE71CC">
                <wp:simplePos x="0" y="0"/>
                <wp:positionH relativeFrom="column">
                  <wp:posOffset>2207895</wp:posOffset>
                </wp:positionH>
                <wp:positionV relativeFrom="paragraph">
                  <wp:posOffset>1077595</wp:posOffset>
                </wp:positionV>
                <wp:extent cx="223520" cy="0"/>
                <wp:effectExtent l="0" t="0" r="24130" b="19050"/>
                <wp:wrapNone/>
                <wp:docPr id="376" name="Straight Connector 376"/>
                <wp:cNvGraphicFramePr/>
                <a:graphic xmlns:a="http://schemas.openxmlformats.org/drawingml/2006/main">
                  <a:graphicData uri="http://schemas.microsoft.com/office/word/2010/wordprocessingShape">
                    <wps:wsp>
                      <wps:cNvCnPr/>
                      <wps:spPr>
                        <a:xfrm>
                          <a:off x="0" y="0"/>
                          <a:ext cx="2235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F0C8EF" id="Straight Connector 376" o:spid="_x0000_s1026" style="position:absolute;z-index:251902464;visibility:visible;mso-wrap-style:square;mso-wrap-distance-left:9pt;mso-wrap-distance-top:0;mso-wrap-distance-right:9pt;mso-wrap-distance-bottom:0;mso-position-horizontal:absolute;mso-position-horizontal-relative:text;mso-position-vertical:absolute;mso-position-vertical-relative:text" from="173.85pt,84.85pt" to="191.45pt,8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" strokecolor="#4579b8 [3044]"/>
            </w:pict>
          </mc:Fallback>
        </mc:AlternateContent>
      </w:r>
      <w:r w:rsidRPr="009D6132">
        <w:rPr>
          <w:noProof/>
        </w:rPr>
        <mc:AlternateContent>
          <mc:Choice Requires="wps">
            <w:drawing>
              <wp:anchor distT="0" distB="0" distL="114300" distR="114300" simplePos="0" relativeHeight="251900416" behindDoc="0" locked="0" layoutInCell="1" allowOverlap="1" wp14:anchorId="2DE44D9D" wp14:editId="1776FDAC">
                <wp:simplePos x="0" y="0"/>
                <wp:positionH relativeFrom="column">
                  <wp:posOffset>2432685</wp:posOffset>
                </wp:positionH>
                <wp:positionV relativeFrom="paragraph">
                  <wp:posOffset>895985</wp:posOffset>
                </wp:positionV>
                <wp:extent cx="974725" cy="368300"/>
                <wp:effectExtent l="0" t="0" r="15875" b="12700"/>
                <wp:wrapTopAndBottom/>
                <wp:docPr id="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725" cy="368300"/>
                        </a:xfrm>
                        <a:prstGeom prst="rect">
                          <a:avLst/>
                        </a:prstGeom>
                        <a:solidFill>
                          <a:srgbClr val="FFFFFF"/>
                        </a:solidFill>
                        <a:ln w="9525">
                          <a:solidFill>
                            <a:srgbClr val="000000"/>
                          </a:solidFill>
                          <a:prstDash val="dash"/>
                          <a:miter lim="800000"/>
                          <a:headEnd/>
                          <a:tailEnd/>
                        </a:ln>
                      </wps:spPr>
                      <wps:txbx>
                        <w:txbxContent>
                          <w:p w14:paraId="1F2D6622" w14:textId="77777777" w:rsidR="007C7E79" w:rsidRDefault="007C7E79" w:rsidP="00786225">
                            <w:pPr>
                              <w:spacing w:after="0"/>
                              <w:jc w:val="center"/>
                            </w:pPr>
                            <w:r>
                              <w:t>Arg Root</w:t>
                            </w:r>
                          </w:p>
                          <w:p w14:paraId="61459E32" w14:textId="2BB3E6A4" w:rsidR="007C7E79" w:rsidRDefault="007C7E79" w:rsidP="00786225">
                            <w:pPr>
                              <w:spacing w:after="0"/>
                              <w:jc w:val="center"/>
                            </w:pPr>
                            <w:r>
                              <w:t>Struct</w:t>
                            </w:r>
                          </w:p>
                        </w:txbxContent>
                      </wps:txbx>
                      <wps:bodyPr rot="0" vert="horz" wrap="square" lIns="45720" tIns="0" rIns="4572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2DE44D9D" id="_x0000_s1046" type="#_x0000_t202" style="position:absolute;margin-left:191.55pt;margin-top:70.55pt;width:76.75pt;height:29pt;z-index:25190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">
                <v:stroke dashstyle="dash"/>
                <v:textbox inset="3.6pt,0,3.6pt,0">
                  <w:txbxContent>
                    <w:p w14:paraId="1F2D6622" w14:textId="77777777" w:rsidR="007C7E79" w:rsidRDefault="007C7E79" w:rsidP="00786225">
                      <w:pPr>
                        <w:spacing w:after="0"/>
                        <w:jc w:val="center"/>
                      </w:pPr>
                      <w:r>
                        <w:t>Arg Root</w:t>
                      </w:r>
                    </w:p>
                    <w:p w14:paraId="61459E32" w14:textId="2BB3E6A4" w:rsidR="007C7E79" w:rsidRDefault="007C7E79" w:rsidP="00786225">
                      <w:pPr>
                        <w:spacing w:after="0"/>
                        <w:jc w:val="center"/>
                      </w:pPr>
                      <w:r>
                        <w:t>Struct</w:t>
                      </w:r>
                    </w:p>
                  </w:txbxContent>
                </v:textbox>
                <w10:wrap type="topAndBottom"/>
              </v:shape>
            </w:pict>
          </mc:Fallback>
        </mc:AlternateContent>
      </w:r>
      <w:r w:rsidRPr="009D6132">
        <w:rPr>
          <w:noProof/>
        </w:rPr>
        <mc:AlternateContent>
          <mc:Choice Requires="wps">
            <w:drawing>
              <wp:anchor distT="0" distB="0" distL="114300" distR="114300" simplePos="0" relativeHeight="251880960" behindDoc="0" locked="0" layoutInCell="1" allowOverlap="1" wp14:anchorId="2DB0E808" wp14:editId="73F84B8B">
                <wp:simplePos x="0" y="0"/>
                <wp:positionH relativeFrom="column">
                  <wp:posOffset>2432685</wp:posOffset>
                </wp:positionH>
                <wp:positionV relativeFrom="paragraph">
                  <wp:posOffset>397510</wp:posOffset>
                </wp:positionV>
                <wp:extent cx="974725" cy="361950"/>
                <wp:effectExtent l="0" t="0" r="15875" b="19050"/>
                <wp:wrapTopAndBottom/>
                <wp:docPr id="3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725" cy="361950"/>
                        </a:xfrm>
                        <a:prstGeom prst="rect">
                          <a:avLst/>
                        </a:prstGeom>
                        <a:solidFill>
                          <a:srgbClr val="FFFFFF"/>
                        </a:solidFill>
                        <a:ln w="9525">
                          <a:solidFill>
                            <a:srgbClr val="000000"/>
                          </a:solidFill>
                          <a:prstDash val="dash"/>
                          <a:miter lim="800000"/>
                          <a:headEnd/>
                          <a:tailEnd/>
                        </a:ln>
                      </wps:spPr>
                      <wps:txbx>
                        <w:txbxContent>
                          <w:p w14:paraId="2FF5594C" w14:textId="77777777" w:rsidR="007C7E79" w:rsidRDefault="007C7E79" w:rsidP="00786225">
                            <w:pPr>
                              <w:spacing w:after="0"/>
                              <w:jc w:val="center"/>
                            </w:pPr>
                            <w:r>
                              <w:t>Arg Root</w:t>
                            </w:r>
                          </w:p>
                          <w:p w14:paraId="36B2D283" w14:textId="726F7AB2" w:rsidR="007C7E79" w:rsidRDefault="007C7E79" w:rsidP="00786225">
                            <w:pPr>
                              <w:spacing w:after="0"/>
                              <w:jc w:val="center"/>
                            </w:pPr>
                            <w:r>
                              <w:t>Struct</w:t>
                            </w:r>
                          </w:p>
                        </w:txbxContent>
                      </wps:txbx>
                      <wps:bodyPr rot="0" vert="horz" wrap="square" lIns="45720" tIns="0" rIns="4572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2DB0E808" id="_x0000_s1047" type="#_x0000_t202" style="position:absolute;margin-left:191.55pt;margin-top:31.3pt;width:76.75pt;height:28.5pt;z-index:25188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">
                <v:stroke dashstyle="dash"/>
                <v:textbox inset="3.6pt,0,3.6pt,0">
                  <w:txbxContent>
                    <w:p w14:paraId="2FF5594C" w14:textId="77777777" w:rsidR="007C7E79" w:rsidRDefault="007C7E79" w:rsidP="00786225">
                      <w:pPr>
                        <w:spacing w:after="0"/>
                        <w:jc w:val="center"/>
                      </w:pPr>
                      <w:r>
                        <w:t>Arg Root</w:t>
                      </w:r>
                    </w:p>
                    <w:p w14:paraId="36B2D283" w14:textId="726F7AB2" w:rsidR="007C7E79" w:rsidRDefault="007C7E79" w:rsidP="00786225">
                      <w:pPr>
                        <w:spacing w:after="0"/>
                        <w:jc w:val="center"/>
                      </w:pPr>
                      <w:r>
                        <w:t>Struct</w:t>
                      </w:r>
                    </w:p>
                  </w:txbxContent>
                </v:textbox>
                <w10:wrap type="topAndBottom"/>
              </v:shape>
            </w:pict>
          </mc:Fallback>
        </mc:AlternateContent>
      </w:r>
      <w:r w:rsidRPr="009D6132">
        <w:rPr>
          <w:noProof/>
        </w:rPr>
        <mc:AlternateContent>
          <mc:Choice Requires="wps">
            <w:drawing>
              <wp:anchor distT="0" distB="0" distL="114300" distR="114300" simplePos="0" relativeHeight="251881984" behindDoc="0" locked="0" layoutInCell="1" allowOverlap="1" wp14:anchorId="144062D8" wp14:editId="1042F687">
                <wp:simplePos x="0" y="0"/>
                <wp:positionH relativeFrom="column">
                  <wp:posOffset>3598545</wp:posOffset>
                </wp:positionH>
                <wp:positionV relativeFrom="paragraph">
                  <wp:posOffset>483870</wp:posOffset>
                </wp:positionV>
                <wp:extent cx="1344295" cy="195580"/>
                <wp:effectExtent l="0" t="0" r="27305" b="13970"/>
                <wp:wrapTopAndBottom/>
                <wp:docPr id="3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4295" cy="195580"/>
                        </a:xfrm>
                        <a:prstGeom prst="rect">
                          <a:avLst/>
                        </a:prstGeom>
                        <a:solidFill>
                          <a:srgbClr val="FFFFFF"/>
                        </a:solidFill>
                        <a:ln w="9525">
                          <a:solidFill>
                            <a:srgbClr val="000000"/>
                          </a:solidFill>
                          <a:miter lim="800000"/>
                          <a:headEnd/>
                          <a:tailEnd/>
                        </a:ln>
                      </wps:spPr>
                      <wps:txbx>
                        <w:txbxContent>
                          <w:p w14:paraId="6A278677" w14:textId="77777777" w:rsidR="007C7E79" w:rsidRDefault="007C7E79" w:rsidP="009D6132">
                            <w:pPr>
                              <w:spacing w:after="0"/>
                              <w:jc w:val="center"/>
                            </w:pPr>
                            <w:r>
                              <w:t>Argument Structure 1</w:t>
                            </w:r>
                          </w:p>
                        </w:txbxContent>
                      </wps:txbx>
                      <wps:bodyPr rot="0" vert="horz" wrap="square" lIns="45720" tIns="0" rIns="4572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144062D8" id="_x0000_s1048" type="#_x0000_t202" style="position:absolute;margin-left:283.35pt;margin-top:38.1pt;width:105.85pt;height:15.4pt;z-index:25188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">
                <v:textbox inset="3.6pt,0,3.6pt,0">
                  <w:txbxContent>
                    <w:p w14:paraId="6A278677" w14:textId="77777777" w:rsidR="007C7E79" w:rsidRDefault="007C7E79" w:rsidP="009D6132">
                      <w:pPr>
                        <w:spacing w:after="0"/>
                        <w:jc w:val="center"/>
                      </w:pPr>
                      <w:r>
                        <w:t>Argument Structure 1</w:t>
                      </w:r>
                    </w:p>
                  </w:txbxContent>
                </v:textbox>
                <w10:wrap type="topAndBottom"/>
              </v:shape>
            </w:pict>
          </mc:Fallback>
        </mc:AlternateContent>
      </w:r>
      <w:r w:rsidRPr="00786225">
        <w:rPr>
          <w:noProof/>
        </w:rPr>
        <mc:AlternateContent>
          <mc:Choice Requires="wps">
            <w:drawing>
              <wp:anchor distT="0" distB="0" distL="114300" distR="114300" simplePos="0" relativeHeight="251907584" behindDoc="0" locked="0" layoutInCell="1" allowOverlap="1" wp14:anchorId="19CB5F1E" wp14:editId="0615E01A">
                <wp:simplePos x="0" y="0"/>
                <wp:positionH relativeFrom="column">
                  <wp:posOffset>2432050</wp:posOffset>
                </wp:positionH>
                <wp:positionV relativeFrom="paragraph">
                  <wp:posOffset>581660</wp:posOffset>
                </wp:positionV>
                <wp:extent cx="974725" cy="0"/>
                <wp:effectExtent l="0" t="0" r="15875" b="19050"/>
                <wp:wrapNone/>
                <wp:docPr id="380" name="Straight Connector 380"/>
                <wp:cNvGraphicFramePr/>
                <a:graphic xmlns:a="http://schemas.openxmlformats.org/drawingml/2006/main">
                  <a:graphicData uri="http://schemas.microsoft.com/office/word/2010/wordprocessingShape">
                    <wps:wsp>
                      <wps:cNvCnPr/>
                      <wps:spPr>
                        <a:xfrm flipH="1">
                          <a:off x="0" y="0"/>
                          <a:ext cx="974725" cy="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5674BC6" id="Straight Connector 380" o:spid="_x0000_s1026" style="position:absolute;flip:x;z-index:251907584;visibility:visible;mso-wrap-style:square;mso-wrap-distance-left:9pt;mso-wrap-distance-top:0;mso-wrap-distance-right:9pt;mso-wrap-distance-bottom:0;mso-position-horizontal:absolute;mso-position-horizontal-relative:text;mso-position-vertical:absolute;mso-position-vertical-relative:text" from="191.5pt,45.8pt" to="268.25pt,4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" strokecolor="#4579b8 [3044]">
                <v:stroke dashstyle="dash"/>
              </v:line>
            </w:pict>
          </mc:Fallback>
        </mc:AlternateContent>
      </w:r>
      <w:r w:rsidRPr="00786225">
        <w:rPr>
          <w:noProof/>
        </w:rPr>
        <mc:AlternateContent>
          <mc:Choice Requires="wps">
            <w:drawing>
              <wp:anchor distT="0" distB="0" distL="114300" distR="114300" simplePos="0" relativeHeight="251906560" behindDoc="0" locked="0" layoutInCell="1" allowOverlap="1" wp14:anchorId="697263A2" wp14:editId="6D558D2D">
                <wp:simplePos x="0" y="0"/>
                <wp:positionH relativeFrom="column">
                  <wp:posOffset>2207895</wp:posOffset>
                </wp:positionH>
                <wp:positionV relativeFrom="paragraph">
                  <wp:posOffset>581660</wp:posOffset>
                </wp:positionV>
                <wp:extent cx="223520" cy="0"/>
                <wp:effectExtent l="0" t="0" r="24130" b="19050"/>
                <wp:wrapNone/>
                <wp:docPr id="379" name="Straight Connector 379"/>
                <wp:cNvGraphicFramePr/>
                <a:graphic xmlns:a="http://schemas.openxmlformats.org/drawingml/2006/main">
                  <a:graphicData uri="http://schemas.microsoft.com/office/word/2010/wordprocessingShape">
                    <wps:wsp>
                      <wps:cNvCnPr/>
                      <wps:spPr>
                        <a:xfrm>
                          <a:off x="0" y="0"/>
                          <a:ext cx="2235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3E463C" id="Straight Connector 379" o:spid="_x0000_s1026" style="position:absolute;z-index:251906560;visibility:visible;mso-wrap-style:square;mso-wrap-distance-left:9pt;mso-wrap-distance-top:0;mso-wrap-distance-right:9pt;mso-wrap-distance-bottom:0;mso-position-horizontal:absolute;mso-position-horizontal-relative:text;mso-position-vertical:absolute;mso-position-vertical-relative:text" from="173.85pt,45.8pt" to="191.45pt,4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" strokecolor="#4579b8 [3044]"/>
            </w:pict>
          </mc:Fallback>
        </mc:AlternateContent>
      </w:r>
      <w:r w:rsidRPr="00786225">
        <w:rPr>
          <w:noProof/>
        </w:rPr>
        <mc:AlternateContent>
          <mc:Choice Requires="wps">
            <w:drawing>
              <wp:anchor distT="0" distB="0" distL="114300" distR="114300" simplePos="0" relativeHeight="251908608" behindDoc="0" locked="0" layoutInCell="1" allowOverlap="1" wp14:anchorId="44159B5E" wp14:editId="75081B4F">
                <wp:simplePos x="0" y="0"/>
                <wp:positionH relativeFrom="column">
                  <wp:posOffset>3410424</wp:posOffset>
                </wp:positionH>
                <wp:positionV relativeFrom="paragraph">
                  <wp:posOffset>582295</wp:posOffset>
                </wp:positionV>
                <wp:extent cx="184785" cy="0"/>
                <wp:effectExtent l="0" t="76200" r="24765" b="95250"/>
                <wp:wrapNone/>
                <wp:docPr id="381" name="Straight Arrow Connector 381"/>
                <wp:cNvGraphicFramePr/>
                <a:graphic xmlns:a="http://schemas.openxmlformats.org/drawingml/2006/main">
                  <a:graphicData uri="http://schemas.microsoft.com/office/word/2010/wordprocessingShape">
                    <wps:wsp>
                      <wps:cNvCnPr/>
                      <wps:spPr>
                        <a:xfrm>
                          <a:off x="0" y="0"/>
                          <a:ext cx="18478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28F590" id="Straight Arrow Connector 381" o:spid="_x0000_s1026" type="#_x0000_t32" style="position:absolute;margin-left:268.55pt;margin-top:45.85pt;width:14.55pt;height:0;z-index:251908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" strokecolor="#4579b8 [3044]">
                <v:stroke endarrow="block"/>
              </v:shape>
            </w:pict>
          </mc:Fallback>
        </mc:AlternateContent>
      </w:r>
    </w:p>
    <w:p w14:paraId="50F081E4" w14:textId="1B762A5D" w:rsidR="004D1935" w:rsidRPr="004D1935" w:rsidRDefault="00745167">
      <w:pPr>
        <w:pStyle w:val="Caption"/>
        <w:spacing w:before="360"/>
      </w:pPr>
      <w:bookmarkStart w:id="341" w:name="_Ref10110568"/>
      <w:bookmarkStart w:id="342" w:name="_Ref428780254"/>
      <w:bookmarkStart w:id="343" w:name="_Toc157514159"/>
      <w:r>
        <w:t>Command to argument relation</w:t>
      </w:r>
      <w:bookmarkEnd w:id="341"/>
      <w:bookmarkEnd w:id="343"/>
    </w:p>
    <w:p w14:paraId="35B3E7D0" w14:textId="54A75858" w:rsidR="004D1935" w:rsidRDefault="004D1935">
      <w:pPr>
        <w:pStyle w:val="Heading4"/>
      </w:pPr>
      <w:bookmarkStart w:id="344" w:name="_Toc157514067"/>
      <w:r>
        <w:t>Enum tables</w:t>
      </w:r>
      <w:bookmarkEnd w:id="344"/>
    </w:p>
    <w:p w14:paraId="32F503D5" w14:textId="5670FEE1" w:rsidR="004D1935" w:rsidRDefault="008C586D" w:rsidP="004D1935">
      <w:r w:rsidRPr="004D1935">
        <w:t xml:space="preserve">Enum tables are simple tables, </w:t>
      </w:r>
      <w:r>
        <w:t xml:space="preserve">with </w:t>
      </w:r>
      <w:r w:rsidRPr="004D1935">
        <w:t xml:space="preserve">only </w:t>
      </w:r>
      <w:r w:rsidR="00E93E73">
        <w:t>a single</w:t>
      </w:r>
      <w:r w:rsidRPr="004D1935">
        <w:t xml:space="preserve"> required column</w:t>
      </w:r>
      <w:r w:rsidR="00E93E73">
        <w:t xml:space="preserve"> (</w:t>
      </w:r>
      <w:r w:rsidR="00E93E73" w:rsidRPr="00002EC3">
        <w:rPr>
          <w:b/>
          <w:bCs/>
        </w:rPr>
        <w:t>Enum Name</w:t>
      </w:r>
      <w:r w:rsidR="00E93E73">
        <w:t>)</w:t>
      </w:r>
      <w:r w:rsidRPr="004D1935">
        <w:t>, that are meant to store the names of the various enums that make up an enum structure</w:t>
      </w:r>
      <w:r>
        <w:t xml:space="preserve">.  </w:t>
      </w:r>
      <w:r w:rsidRPr="004D1935">
        <w:t>For example, in the table below we have an enum structure written in C</w:t>
      </w:r>
      <w:r w:rsidR="004D1935" w:rsidRPr="004D1935">
        <w:t>.</w:t>
      </w:r>
    </w:p>
    <w:p w14:paraId="3FB368BB" w14:textId="77777777" w:rsidR="004D1935" w:rsidRDefault="004D1935" w:rsidP="004D1935">
      <w:pPr>
        <w:keepNext/>
        <w:jc w:val="center"/>
      </w:pPr>
      <w:r w:rsidRPr="004D1935">
        <w:rPr>
          <w:noProof/>
        </w:rPr>
        <w:drawing>
          <wp:inline distT="0" distB="0" distL="0" distR="0" wp14:anchorId="1FB4CB16" wp14:editId="03B88C90">
            <wp:extent cx="2376663" cy="2955381"/>
            <wp:effectExtent l="0" t="0" r="508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82720" cy="2962913"/>
                    </a:xfrm>
                    <a:prstGeom prst="rect">
                      <a:avLst/>
                    </a:prstGeom>
                    <a:noFill/>
                    <a:ln>
                      <a:noFill/>
                    </a:ln>
                  </pic:spPr>
                </pic:pic>
              </a:graphicData>
            </a:graphic>
          </wp:inline>
        </w:drawing>
      </w:r>
    </w:p>
    <w:p w14:paraId="71C60935" w14:textId="410280FF" w:rsidR="004D1935" w:rsidRDefault="004D1935">
      <w:pPr>
        <w:pStyle w:val="Caption"/>
      </w:pPr>
      <w:bookmarkStart w:id="345" w:name="_Toc157514160"/>
      <w:r>
        <w:t>Enum Structure</w:t>
      </w:r>
      <w:bookmarkEnd w:id="345"/>
    </w:p>
    <w:p w14:paraId="181B8C0F" w14:textId="7B59885B" w:rsidR="004D1935" w:rsidRDefault="004D1935" w:rsidP="004D1935">
      <w:pPr>
        <w:pStyle w:val="BodyText"/>
      </w:pPr>
      <w:r w:rsidRPr="004D1935">
        <w:t>This structure could be stored in a table of type Enum as shown below.</w:t>
      </w:r>
    </w:p>
    <w:p w14:paraId="3F0B886E" w14:textId="7E65C03D" w:rsidR="004D1935" w:rsidRDefault="000E0A6A" w:rsidP="004D1935">
      <w:pPr>
        <w:pStyle w:val="BodyText"/>
        <w:keepNext/>
        <w:jc w:val="center"/>
      </w:pPr>
      <w:r>
        <w:rPr>
          <w:noProof/>
        </w:rPr>
        <w:lastRenderedPageBreak/>
        <w:drawing>
          <wp:inline distT="0" distB="0" distL="0" distR="0" wp14:anchorId="208CD441" wp14:editId="296B88ED">
            <wp:extent cx="4931228" cy="4398656"/>
            <wp:effectExtent l="0" t="0" r="3175" b="190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43226" cy="4409358"/>
                    </a:xfrm>
                    <a:prstGeom prst="rect">
                      <a:avLst/>
                    </a:prstGeom>
                  </pic:spPr>
                </pic:pic>
              </a:graphicData>
            </a:graphic>
          </wp:inline>
        </w:drawing>
      </w:r>
    </w:p>
    <w:p w14:paraId="537B98D5" w14:textId="1DF0E70A" w:rsidR="00C05069" w:rsidRDefault="004D1935">
      <w:pPr>
        <w:pStyle w:val="Caption"/>
      </w:pPr>
      <w:bookmarkStart w:id="346" w:name="_Toc157514161"/>
      <w:r>
        <w:t>Enum table representing enum structure in figure 6</w:t>
      </w:r>
      <w:bookmarkEnd w:id="346"/>
    </w:p>
    <w:p w14:paraId="55DB7C5B" w14:textId="242729DB" w:rsidR="00C05069" w:rsidRPr="00C05069" w:rsidRDefault="00C05069" w:rsidP="00C05069">
      <w:pPr>
        <w:pStyle w:val="BodyText"/>
      </w:pPr>
      <w:r>
        <w:t>Enum tables also contain a ‘Value’ column that allows a user to specify a specific value for each enum if they wish</w:t>
      </w:r>
      <w:r w:rsidR="00E20D0C">
        <w:t xml:space="preserve">.  </w:t>
      </w:r>
      <w:r w:rsidR="005A4B53">
        <w:t>There is also a ‘Size (Bytes)’ data field that allows a user to specify the size of the structure</w:t>
      </w:r>
      <w:r w:rsidR="00E20D0C">
        <w:t xml:space="preserve">.  </w:t>
      </w:r>
      <w:r w:rsidR="005A4B53">
        <w:t xml:space="preserve">This </w:t>
      </w:r>
      <w:r w:rsidR="000944C4">
        <w:t xml:space="preserve">size </w:t>
      </w:r>
      <w:r w:rsidR="005A4B53">
        <w:t xml:space="preserve">is </w:t>
      </w:r>
      <w:r w:rsidR="00002EC3">
        <w:t>used in</w:t>
      </w:r>
      <w:r w:rsidR="005A4B53">
        <w:t xml:space="preserve"> scheduling, data access methods that report sizes</w:t>
      </w:r>
      <w:r w:rsidR="00002EC3">
        <w:t>,</w:t>
      </w:r>
      <w:r w:rsidR="005A4B53">
        <w:t xml:space="preserve"> etc.</w:t>
      </w:r>
    </w:p>
    <w:p w14:paraId="0A5C9AC4" w14:textId="2C82718C" w:rsidR="004010BA" w:rsidRDefault="00E0006C">
      <w:pPr>
        <w:pStyle w:val="Heading3"/>
      </w:pPr>
      <w:bookmarkStart w:id="347" w:name="_Toc157514068"/>
      <w:r>
        <w:t xml:space="preserve">Table </w:t>
      </w:r>
      <w:r w:rsidR="004010BA">
        <w:t>groups</w:t>
      </w:r>
      <w:bookmarkEnd w:id="342"/>
      <w:bookmarkEnd w:id="347"/>
    </w:p>
    <w:p w14:paraId="1DAA0608" w14:textId="620D5FAF" w:rsidR="004010BA" w:rsidRPr="002D6B5F" w:rsidRDefault="00E0006C" w:rsidP="004010BA">
      <w:r>
        <w:t>Data t</w:t>
      </w:r>
      <w:r w:rsidR="00C83725">
        <w:t>able</w:t>
      </w:r>
      <w:r>
        <w:t>s</w:t>
      </w:r>
      <w:r w:rsidR="00C83725">
        <w:t xml:space="preserve"> can be assigned to user-d</w:t>
      </w:r>
      <w:r>
        <w:t>e</w:t>
      </w:r>
      <w:r w:rsidR="00C83725">
        <w:t>f</w:t>
      </w:r>
      <w:r>
        <w:t>i</w:t>
      </w:r>
      <w:r w:rsidR="00C83725">
        <w:t>ned groups</w:t>
      </w:r>
      <w:r w:rsidR="00643C99">
        <w:t xml:space="preserve"> (see paragraph </w:t>
      </w:r>
      <w:r w:rsidR="00643C99">
        <w:fldChar w:fldCharType="begin"/>
      </w:r>
      <w:r w:rsidR="00643C99">
        <w:instrText xml:space="preserve"> REF _Ref447085482 \r \h </w:instrText>
      </w:r>
      <w:r w:rsidR="00643C99">
        <w:fldChar w:fldCharType="separate"/>
      </w:r>
      <w:r w:rsidR="005D3E7A">
        <w:t>4.9.3.8</w:t>
      </w:r>
      <w:r w:rsidR="00643C99">
        <w:fldChar w:fldCharType="end"/>
      </w:r>
      <w:r w:rsidR="00643C99">
        <w:t xml:space="preserve"> for details</w:t>
      </w:r>
      <w:r w:rsidR="00B744F3">
        <w:t xml:space="preserve"> on assigning tables to a group</w:t>
      </w:r>
      <w:r w:rsidR="00643C99">
        <w:t>)</w:t>
      </w:r>
      <w:r w:rsidR="00E20D0C">
        <w:t xml:space="preserve">.  </w:t>
      </w:r>
      <w:r w:rsidR="00C83725">
        <w:t>These groups are a method of relating tables to each other</w:t>
      </w:r>
      <w:r w:rsidR="00E20D0C">
        <w:t xml:space="preserve">.  </w:t>
      </w:r>
      <w:r w:rsidR="00575AAC">
        <w:t>For example, all of the tables for a specific CFS application or subsystem can be assigned to a group</w:t>
      </w:r>
      <w:r w:rsidR="00E20D0C">
        <w:t xml:space="preserve">.  </w:t>
      </w:r>
      <w:r w:rsidR="00575AAC">
        <w:t>The groups are used</w:t>
      </w:r>
      <w:r w:rsidR="00C83725">
        <w:t xml:space="preserve"> in filtering the table tree (see paragraph </w:t>
      </w:r>
      <w:r w:rsidR="00C83725">
        <w:fldChar w:fldCharType="begin"/>
      </w:r>
      <w:r w:rsidR="00C83725">
        <w:instrText xml:space="preserve"> REF _Ref428780574 \r \h </w:instrText>
      </w:r>
      <w:r w:rsidR="00C83725">
        <w:fldChar w:fldCharType="separate"/>
      </w:r>
      <w:r w:rsidR="005D3E7A">
        <w:t>4.5.3</w:t>
      </w:r>
      <w:r w:rsidR="00C83725">
        <w:fldChar w:fldCharType="end"/>
      </w:r>
      <w:r w:rsidR="001F5478">
        <w:t xml:space="preserve"> concerning </w:t>
      </w:r>
      <w:r w:rsidR="007926CE">
        <w:t xml:space="preserve">tree </w:t>
      </w:r>
      <w:r w:rsidR="001F5478">
        <w:t>filtering</w:t>
      </w:r>
      <w:r w:rsidR="00575AAC">
        <w:t>)</w:t>
      </w:r>
      <w:r w:rsidR="00E20D0C">
        <w:t xml:space="preserve">.  </w:t>
      </w:r>
      <w:r w:rsidR="00D435AB">
        <w:t xml:space="preserve">A group can also be associated with a script (see paragraph </w:t>
      </w:r>
      <w:r w:rsidR="00D435AB">
        <w:fldChar w:fldCharType="begin"/>
      </w:r>
      <w:r w:rsidR="00D435AB">
        <w:instrText xml:space="preserve"> REF _Ref429565942 \r \h </w:instrText>
      </w:r>
      <w:r w:rsidR="00D435AB">
        <w:fldChar w:fldCharType="separate"/>
      </w:r>
      <w:r w:rsidR="005D3E7A">
        <w:t>4.9.5.1</w:t>
      </w:r>
      <w:r w:rsidR="00D435AB">
        <w:fldChar w:fldCharType="end"/>
      </w:r>
      <w:r w:rsidR="00D435AB">
        <w:t xml:space="preserve"> concerning script associations)</w:t>
      </w:r>
      <w:r w:rsidR="00E20D0C">
        <w:t xml:space="preserve">.  </w:t>
      </w:r>
      <w:r w:rsidR="00C83725">
        <w:t>A table can be assigned to more than one group, or to none</w:t>
      </w:r>
      <w:r w:rsidR="00E20D0C">
        <w:t xml:space="preserve">.  </w:t>
      </w:r>
      <w:r w:rsidR="00D960D9">
        <w:t>The application scheduler uses the groups designated as CFS applications when producing the scheduler table</w:t>
      </w:r>
      <w:r w:rsidR="00FB604C">
        <w:t xml:space="preserve"> (see paragraph </w:t>
      </w:r>
      <w:r w:rsidR="00FB604C">
        <w:fldChar w:fldCharType="begin"/>
      </w:r>
      <w:r w:rsidR="00FB604C">
        <w:instrText xml:space="preserve"> REF _Ref447085482 \r \h </w:instrText>
      </w:r>
      <w:r w:rsidR="00FB604C">
        <w:fldChar w:fldCharType="separate"/>
      </w:r>
      <w:r w:rsidR="005D3E7A">
        <w:t>4.9.3.8</w:t>
      </w:r>
      <w:r w:rsidR="00FB604C">
        <w:fldChar w:fldCharType="end"/>
      </w:r>
      <w:r w:rsidR="00FB604C">
        <w:t xml:space="preserve"> for details on designating a group as an application</w:t>
      </w:r>
      <w:r w:rsidR="007926CE">
        <w:t xml:space="preserve">, and paragraph </w:t>
      </w:r>
      <w:r w:rsidR="007926CE">
        <w:fldChar w:fldCharType="begin"/>
      </w:r>
      <w:r w:rsidR="007926CE">
        <w:instrText xml:space="preserve"> REF _Ref461025252 \r \h </w:instrText>
      </w:r>
      <w:r w:rsidR="007926CE">
        <w:fldChar w:fldCharType="separate"/>
      </w:r>
      <w:r w:rsidR="005D3E7A">
        <w:t>4.9.4.3</w:t>
      </w:r>
      <w:r w:rsidR="007926CE">
        <w:fldChar w:fldCharType="end"/>
      </w:r>
      <w:r w:rsidR="00FB604C">
        <w:t>)</w:t>
      </w:r>
      <w:r w:rsidR="00E20D0C">
        <w:t xml:space="preserve">.  </w:t>
      </w:r>
      <w:r w:rsidR="000E08BD">
        <w:t>Groups can also be assigned data fields</w:t>
      </w:r>
      <w:r w:rsidR="00E20D0C">
        <w:t xml:space="preserve">.  </w:t>
      </w:r>
      <w:r w:rsidR="00440ABD">
        <w:t>If a group is specified as representing a CFS application a number of data fields are automatically assigned (these can be edited, removed, or additional fields added as desired)</w:t>
      </w:r>
      <w:r w:rsidR="00E20D0C">
        <w:t xml:space="preserve">.  </w:t>
      </w:r>
      <w:r w:rsidR="00440ABD">
        <w:t xml:space="preserve">See paragraph </w:t>
      </w:r>
      <w:r w:rsidR="00440ABD">
        <w:fldChar w:fldCharType="begin"/>
      </w:r>
      <w:r w:rsidR="00440ABD">
        <w:instrText xml:space="preserve"> REF _Ref428877948 \r \h </w:instrText>
      </w:r>
      <w:r w:rsidR="00440ABD">
        <w:fldChar w:fldCharType="separate"/>
      </w:r>
      <w:r w:rsidR="005D3E7A">
        <w:t>4.6</w:t>
      </w:r>
      <w:r w:rsidR="00440ABD">
        <w:fldChar w:fldCharType="end"/>
      </w:r>
      <w:r w:rsidR="00440ABD">
        <w:t xml:space="preserve"> for more details on data fields.</w:t>
      </w:r>
    </w:p>
    <w:p w14:paraId="1EB6168F" w14:textId="77777777" w:rsidR="00B65AD0" w:rsidRDefault="00E0006C">
      <w:pPr>
        <w:pStyle w:val="Heading3"/>
      </w:pPr>
      <w:bookmarkStart w:id="348" w:name="_Ref428780574"/>
      <w:bookmarkStart w:id="349" w:name="_Toc157514069"/>
      <w:r>
        <w:t xml:space="preserve">Table </w:t>
      </w:r>
      <w:r w:rsidR="00B65AD0">
        <w:t>tree</w:t>
      </w:r>
      <w:bookmarkEnd w:id="348"/>
      <w:bookmarkEnd w:id="349"/>
    </w:p>
    <w:p w14:paraId="4A8C2186" w14:textId="0895F943" w:rsidR="006C19BB" w:rsidRDefault="00185F71" w:rsidP="00185F71">
      <w:r>
        <w:t xml:space="preserve">The table tree </w:t>
      </w:r>
      <w:r w:rsidR="006C19BB">
        <w:t>displays the data tables using a tree</w:t>
      </w:r>
      <w:r>
        <w:t xml:space="preserve"> representation</w:t>
      </w:r>
      <w:r w:rsidR="00E20D0C">
        <w:t xml:space="preserve">.  </w:t>
      </w:r>
      <w:r w:rsidR="006C19BB">
        <w:t>Depending on the operation (e.g., Edit, Rename, etc.) there are one or two</w:t>
      </w:r>
      <w:r w:rsidR="00252E0A">
        <w:t xml:space="preserve"> top</w:t>
      </w:r>
      <w:r w:rsidR="006C19BB">
        <w:t xml:space="preserve"> level</w:t>
      </w:r>
      <w:r w:rsidR="007926CE">
        <w:t xml:space="preserve"> branche</w:t>
      </w:r>
      <w:r w:rsidR="006C19BB">
        <w:t xml:space="preserve">s </w:t>
      </w:r>
      <w:r w:rsidR="00252E0A">
        <w:t>in the tree</w:t>
      </w:r>
      <w:r w:rsidR="00E20D0C">
        <w:t xml:space="preserve">.  </w:t>
      </w:r>
      <w:r>
        <w:t>The first</w:t>
      </w:r>
      <w:r w:rsidR="006C19BB">
        <w:t xml:space="preserve">, labeled </w:t>
      </w:r>
      <w:r w:rsidR="006C19BB" w:rsidRPr="006C19BB">
        <w:rPr>
          <w:i/>
        </w:rPr>
        <w:t>Prototypes</w:t>
      </w:r>
      <w:r w:rsidR="006C19BB">
        <w:t>,</w:t>
      </w:r>
      <w:r>
        <w:t xml:space="preserve"> is an alphabetical arran</w:t>
      </w:r>
      <w:r w:rsidR="006C19BB">
        <w:t>gement of the prototype tables</w:t>
      </w:r>
      <w:r w:rsidR="00E20D0C">
        <w:t xml:space="preserve">.  </w:t>
      </w:r>
      <w:r w:rsidR="006C19BB">
        <w:t>Since it displays prototypes only it is a single level in depth (not including any filtering; see below)</w:t>
      </w:r>
      <w:r w:rsidR="00E20D0C">
        <w:t xml:space="preserve">.  </w:t>
      </w:r>
      <w:r>
        <w:t xml:space="preserve">The </w:t>
      </w:r>
      <w:r w:rsidR="007926CE">
        <w:t xml:space="preserve">second top </w:t>
      </w:r>
      <w:r w:rsidR="006C19BB">
        <w:t>level</w:t>
      </w:r>
      <w:r w:rsidR="007926CE">
        <w:t xml:space="preserve"> branch</w:t>
      </w:r>
      <w:r w:rsidR="006C19BB">
        <w:t xml:space="preserve"> that may be displayed, </w:t>
      </w:r>
      <w:r w:rsidR="006C19BB" w:rsidRPr="006C19BB">
        <w:rPr>
          <w:i/>
        </w:rPr>
        <w:lastRenderedPageBreak/>
        <w:t>Parents &amp; Children</w:t>
      </w:r>
      <w:r w:rsidR="006C19BB">
        <w:t>, shows the</w:t>
      </w:r>
      <w:r>
        <w:t xml:space="preserve"> </w:t>
      </w:r>
      <w:r w:rsidR="007926CE">
        <w:t>root tables</w:t>
      </w:r>
      <w:r w:rsidR="006C19BB">
        <w:t xml:space="preserve"> and, if applicable,</w:t>
      </w:r>
      <w:r>
        <w:t xml:space="preserve"> their children</w:t>
      </w:r>
      <w:r w:rsidR="006C19BB">
        <w:t xml:space="preserve"> as sub-</w:t>
      </w:r>
      <w:r w:rsidR="007926CE">
        <w:t>branches</w:t>
      </w:r>
      <w:r>
        <w:t>, and the children of those tables</w:t>
      </w:r>
      <w:r w:rsidR="007926CE">
        <w:t xml:space="preserve"> as further sub-branche</w:t>
      </w:r>
      <w:r w:rsidR="006C19BB">
        <w:t>s</w:t>
      </w:r>
      <w:r>
        <w:t>, etc</w:t>
      </w:r>
      <w:r w:rsidR="00E20D0C">
        <w:t xml:space="preserve">.  </w:t>
      </w:r>
      <w:r w:rsidR="006C19BB">
        <w:t xml:space="preserve">See </w:t>
      </w:r>
      <w:r w:rsidR="005D13B5">
        <w:fldChar w:fldCharType="begin"/>
      </w:r>
      <w:r w:rsidR="005D13B5">
        <w:instrText xml:space="preserve"> REF _Ref428778779 \r \h </w:instrText>
      </w:r>
      <w:r w:rsidR="005D13B5">
        <w:fldChar w:fldCharType="separate"/>
      </w:r>
      <w:r w:rsidR="005D3E7A">
        <w:t>Figure 8</w:t>
      </w:r>
      <w:r w:rsidR="005D13B5">
        <w:fldChar w:fldCharType="end"/>
      </w:r>
      <w:r w:rsidR="00052A11">
        <w:t xml:space="preserve"> and</w:t>
      </w:r>
      <w:r w:rsidR="005D13B5">
        <w:t xml:space="preserve"> </w:t>
      </w:r>
      <w:r w:rsidR="005D13B5">
        <w:fldChar w:fldCharType="begin"/>
      </w:r>
      <w:r w:rsidR="005D13B5">
        <w:instrText xml:space="preserve"> REF _Ref428778814 \r \h </w:instrText>
      </w:r>
      <w:r w:rsidR="005D13B5">
        <w:fldChar w:fldCharType="separate"/>
      </w:r>
      <w:r w:rsidR="005D3E7A">
        <w:t>Figure 9</w:t>
      </w:r>
      <w:r w:rsidR="005D13B5">
        <w:fldChar w:fldCharType="end"/>
      </w:r>
      <w:r w:rsidR="006C19BB">
        <w:t>.</w:t>
      </w:r>
    </w:p>
    <w:p w14:paraId="7CEEE6A5" w14:textId="1DF72544" w:rsidR="00936120" w:rsidRDefault="00EE03FF" w:rsidP="00BA2B83">
      <w:pPr>
        <w:keepNext/>
        <w:jc w:val="center"/>
      </w:pPr>
      <w:r>
        <w:rPr>
          <w:noProof/>
        </w:rPr>
        <w:drawing>
          <wp:inline distT="0" distB="0" distL="0" distR="0" wp14:anchorId="2D5D73FA" wp14:editId="21153D0D">
            <wp:extent cx="2139696" cy="298094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39696" cy="2980944"/>
                    </a:xfrm>
                    <a:prstGeom prst="rect">
                      <a:avLst/>
                    </a:prstGeom>
                  </pic:spPr>
                </pic:pic>
              </a:graphicData>
            </a:graphic>
          </wp:inline>
        </w:drawing>
      </w:r>
    </w:p>
    <w:p w14:paraId="74134764" w14:textId="77777777" w:rsidR="00936120" w:rsidRDefault="00AE51CA">
      <w:pPr>
        <w:pStyle w:val="Caption"/>
      </w:pPr>
      <w:bookmarkStart w:id="350" w:name="_Ref428778779"/>
      <w:bookmarkStart w:id="351" w:name="_Toc157514162"/>
      <w:r>
        <w:t>Table tree</w:t>
      </w:r>
      <w:bookmarkEnd w:id="350"/>
      <w:bookmarkEnd w:id="351"/>
    </w:p>
    <w:p w14:paraId="22A6C67C" w14:textId="569C3577" w:rsidR="00B35192" w:rsidRDefault="00EE03FF" w:rsidP="00BA2B83">
      <w:pPr>
        <w:pStyle w:val="BodyText"/>
        <w:keepNext/>
        <w:jc w:val="center"/>
      </w:pPr>
      <w:r>
        <w:rPr>
          <w:noProof/>
        </w:rPr>
        <w:drawing>
          <wp:inline distT="0" distB="0" distL="0" distR="0" wp14:anchorId="29C530B5" wp14:editId="46D3D618">
            <wp:extent cx="2139696" cy="298094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39696" cy="2980944"/>
                    </a:xfrm>
                    <a:prstGeom prst="rect">
                      <a:avLst/>
                    </a:prstGeom>
                  </pic:spPr>
                </pic:pic>
              </a:graphicData>
            </a:graphic>
          </wp:inline>
        </w:drawing>
      </w:r>
      <w:r w:rsidR="00B35192">
        <w:t xml:space="preserve">   </w:t>
      </w:r>
      <w:r>
        <w:rPr>
          <w:noProof/>
        </w:rPr>
        <w:drawing>
          <wp:inline distT="0" distB="0" distL="0" distR="0" wp14:anchorId="41BBF816" wp14:editId="47C92BB0">
            <wp:extent cx="2139696" cy="2980944"/>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39696" cy="2980944"/>
                    </a:xfrm>
                    <a:prstGeom prst="rect">
                      <a:avLst/>
                    </a:prstGeom>
                  </pic:spPr>
                </pic:pic>
              </a:graphicData>
            </a:graphic>
          </wp:inline>
        </w:drawing>
      </w:r>
    </w:p>
    <w:p w14:paraId="73193FF6" w14:textId="77777777" w:rsidR="00B35192" w:rsidRDefault="00B35192">
      <w:pPr>
        <w:pStyle w:val="Caption"/>
      </w:pPr>
      <w:bookmarkStart w:id="352" w:name="_Ref428778814"/>
      <w:bookmarkStart w:id="353" w:name="_Toc157514163"/>
      <w:r>
        <w:t>Table tree</w:t>
      </w:r>
      <w:bookmarkEnd w:id="352"/>
      <w:r>
        <w:t xml:space="preserve"> expansion</w:t>
      </w:r>
      <w:bookmarkEnd w:id="353"/>
    </w:p>
    <w:p w14:paraId="2AB7B40F" w14:textId="108B082B" w:rsidR="00C02DB4" w:rsidRDefault="00C02DB4" w:rsidP="005D13B5">
      <w:r>
        <w:t>Selecting the symbol beside a branch in the tree causes that branch to expand (if collapsed) or to collapse (if expanded)</w:t>
      </w:r>
      <w:r w:rsidR="00E20D0C">
        <w:t xml:space="preserve">.  </w:t>
      </w:r>
      <w:r>
        <w:t>Selection can be made with the mouse pointer, or by using the tab key and up/down arrows to highlight the branch’s name, then pressing the right arrow to expand or left arrow to collapse the branch</w:t>
      </w:r>
      <w:r w:rsidR="00E20D0C">
        <w:t xml:space="preserve">.  </w:t>
      </w:r>
      <w:r w:rsidR="001253F4">
        <w:t xml:space="preserve">Positioning the mouse pointer over a branch name and double left-clicking toggles between expanded and </w:t>
      </w:r>
      <w:r w:rsidR="00414981">
        <w:t>collapsed</w:t>
      </w:r>
      <w:r w:rsidR="001253F4">
        <w:t xml:space="preserve"> view for that branch</w:t>
      </w:r>
      <w:r w:rsidR="00E20D0C">
        <w:t xml:space="preserve">.  </w:t>
      </w:r>
      <w:r w:rsidR="00A23F9E">
        <w:t>Selecting one o</w:t>
      </w:r>
      <w:r w:rsidR="00653DD8">
        <w:t>r more branches and pressing Ctrl</w:t>
      </w:r>
      <w:r w:rsidR="00A23F9E">
        <w:t>-E causes the selected branches and all of their child branches to expand (if collapsed) or collapse (if expanded)</w:t>
      </w:r>
      <w:r w:rsidR="00E20D0C">
        <w:t xml:space="preserve">.  </w:t>
      </w:r>
      <w:r w:rsidR="00A23F9E">
        <w:t>The first branch selected determines if any other selected branches are expanded or collapsed</w:t>
      </w:r>
      <w:r w:rsidR="00E20D0C">
        <w:t xml:space="preserve">.  </w:t>
      </w:r>
      <w:r w:rsidR="00F92E03">
        <w:t xml:space="preserve">Hovering the mouse over an item in the tree displays </w:t>
      </w:r>
      <w:r w:rsidR="000C1C1B">
        <w:t xml:space="preserve">a pop-up tool tip showing </w:t>
      </w:r>
      <w:r w:rsidR="00F92E03">
        <w:t xml:space="preserve">the </w:t>
      </w:r>
      <w:r w:rsidR="00F92E03">
        <w:lastRenderedPageBreak/>
        <w:t>description of the item (if it has one</w:t>
      </w:r>
      <w:r w:rsidR="007926CE">
        <w:t xml:space="preserve">; for a table this is the text from the table’s </w:t>
      </w:r>
      <w:r w:rsidR="00AE18CB">
        <w:t>d</w:t>
      </w:r>
      <w:r w:rsidR="007926CE">
        <w:t>escription field</w:t>
      </w:r>
      <w:r w:rsidR="00AE18CB">
        <w:t xml:space="preserve">; see </w:t>
      </w:r>
      <w:r w:rsidR="00AE18CB">
        <w:fldChar w:fldCharType="begin"/>
      </w:r>
      <w:r w:rsidR="00AE18CB">
        <w:instrText xml:space="preserve"> REF _Ref429113233 \r \h </w:instrText>
      </w:r>
      <w:r w:rsidR="00AE18CB">
        <w:fldChar w:fldCharType="separate"/>
      </w:r>
      <w:r w:rsidR="005D3E7A">
        <w:t>Figure 39</w:t>
      </w:r>
      <w:r w:rsidR="00AE18CB">
        <w:fldChar w:fldCharType="end"/>
      </w:r>
      <w:r w:rsidR="00F92E03">
        <w:t>).</w:t>
      </w:r>
    </w:p>
    <w:p w14:paraId="6483684E" w14:textId="220B8348" w:rsidR="00DD3A9B" w:rsidRDefault="005D13B5" w:rsidP="005D13B5">
      <w:r>
        <w:t>Below the tree are one or more check boxes</w:t>
      </w:r>
      <w:r w:rsidR="00E20D0C">
        <w:t xml:space="preserve">.  </w:t>
      </w:r>
      <w:r>
        <w:t xml:space="preserve">The </w:t>
      </w:r>
      <w:r w:rsidRPr="0086315F">
        <w:rPr>
          <w:b/>
        </w:rPr>
        <w:t>Expand all</w:t>
      </w:r>
      <w:r>
        <w:t xml:space="preserve"> check</w:t>
      </w:r>
      <w:r w:rsidR="0086315F">
        <w:t xml:space="preserve"> </w:t>
      </w:r>
      <w:r>
        <w:t>box is available for every tree; selecting this check box causes all of the tree branches to be displayed</w:t>
      </w:r>
      <w:r w:rsidR="00E20D0C">
        <w:t xml:space="preserve">.  </w:t>
      </w:r>
      <w:r>
        <w:t xml:space="preserve">Clearing the check box collapses all of the branches down to </w:t>
      </w:r>
      <w:r w:rsidR="000F0474">
        <w:t>the initial</w:t>
      </w:r>
      <w:r>
        <w:t xml:space="preserve"> level.</w:t>
      </w:r>
    </w:p>
    <w:p w14:paraId="76952FB9" w14:textId="6551AA32" w:rsidR="0086315F" w:rsidRPr="0086315F" w:rsidRDefault="0086315F" w:rsidP="005D13B5">
      <w:r>
        <w:t xml:space="preserve">The names displayed in the tree for structure and primitive variables are in the format </w:t>
      </w:r>
      <w:r w:rsidRPr="0086315F">
        <w:rPr>
          <w:i/>
        </w:rPr>
        <w:t>data type.variable name</w:t>
      </w:r>
      <w:r w:rsidR="00CF340C">
        <w:t xml:space="preserve"> (see paragraph </w:t>
      </w:r>
      <w:r w:rsidR="00CF340C">
        <w:fldChar w:fldCharType="begin"/>
      </w:r>
      <w:r w:rsidR="00CF340C">
        <w:instrText xml:space="preserve"> REF _Ref495382908 \r \h </w:instrText>
      </w:r>
      <w:r w:rsidR="00CF340C">
        <w:fldChar w:fldCharType="separate"/>
      </w:r>
      <w:r w:rsidR="005D3E7A">
        <w:t>4.5.3.1</w:t>
      </w:r>
      <w:r w:rsidR="00CF340C">
        <w:fldChar w:fldCharType="end"/>
      </w:r>
      <w:r w:rsidR="00CF340C">
        <w:t>)</w:t>
      </w:r>
      <w:r w:rsidR="00E20D0C">
        <w:t xml:space="preserve">.  </w:t>
      </w:r>
      <w:r>
        <w:t>For structure variables the data type is the name of the structure defining the variable; for primitive variables (e.g., integers, floats) the data type is the name of t</w:t>
      </w:r>
      <w:r w:rsidR="00F33BEE">
        <w:t>he primitive</w:t>
      </w:r>
      <w:r w:rsidR="00E20D0C">
        <w:t xml:space="preserve">.  </w:t>
      </w:r>
      <w:r w:rsidR="00F33BEE">
        <w:t>Color is used to</w:t>
      </w:r>
      <w:r>
        <w:t xml:space="preserve"> highlight the data type</w:t>
      </w:r>
      <w:r w:rsidR="00E20D0C">
        <w:t xml:space="preserve">.  </w:t>
      </w:r>
      <w:r>
        <w:t xml:space="preserve">The </w:t>
      </w:r>
      <w:r w:rsidRPr="0086315F">
        <w:rPr>
          <w:b/>
        </w:rPr>
        <w:t>Hide data type</w:t>
      </w:r>
      <w:r>
        <w:t xml:space="preserve"> check box appears with table trees that display structure and primitive variables</w:t>
      </w:r>
      <w:r w:rsidR="00E20D0C">
        <w:t xml:space="preserve">.  </w:t>
      </w:r>
      <w:r>
        <w:t>When unchecked, the tree displays the variables in the full format as described</w:t>
      </w:r>
      <w:r w:rsidR="00E20D0C">
        <w:t xml:space="preserve">.  </w:t>
      </w:r>
      <w:r>
        <w:t>When check, the data type portion of the name is not displayed.</w:t>
      </w:r>
    </w:p>
    <w:p w14:paraId="204575C5" w14:textId="52E2BC66" w:rsidR="004010BA" w:rsidRDefault="004010BA" w:rsidP="005D13B5">
      <w:r>
        <w:t>The remaining check boxes are used to filter the tree contents</w:t>
      </w:r>
      <w:r w:rsidR="00E20D0C">
        <w:t xml:space="preserve">.  </w:t>
      </w:r>
      <w:r>
        <w:t xml:space="preserve">There are two filter methods, </w:t>
      </w:r>
      <w:r w:rsidRPr="0086315F">
        <w:rPr>
          <w:b/>
        </w:rPr>
        <w:t>by groups</w:t>
      </w:r>
      <w:r>
        <w:t xml:space="preserve"> and </w:t>
      </w:r>
      <w:r w:rsidRPr="0086315F">
        <w:rPr>
          <w:b/>
        </w:rPr>
        <w:t>by types</w:t>
      </w:r>
      <w:r w:rsidR="00E20D0C">
        <w:t xml:space="preserve">.  </w:t>
      </w:r>
      <w:r>
        <w:t xml:space="preserve">Depending on the operation one, </w:t>
      </w:r>
      <w:r w:rsidR="00414981">
        <w:t>both,</w:t>
      </w:r>
      <w:r>
        <w:t xml:space="preserve"> or neither of these check boxes may be available.</w:t>
      </w:r>
    </w:p>
    <w:p w14:paraId="23C3BC97" w14:textId="4ADD3652" w:rsidR="00EB3A4E" w:rsidRDefault="00EB3A4E" w:rsidP="00EB3A4E">
      <w:r>
        <w:t xml:space="preserve">If the </w:t>
      </w:r>
      <w:r w:rsidRPr="0086315F">
        <w:rPr>
          <w:b/>
        </w:rPr>
        <w:t xml:space="preserve">Filter by </w:t>
      </w:r>
      <w:r w:rsidR="00961F7B" w:rsidRPr="0086315F">
        <w:rPr>
          <w:b/>
        </w:rPr>
        <w:t>group</w:t>
      </w:r>
      <w:r>
        <w:t xml:space="preserve"> check box is selected then</w:t>
      </w:r>
      <w:r w:rsidR="00F3169A">
        <w:t xml:space="preserve"> sub-branches are inserted at the level below</w:t>
      </w:r>
      <w:r>
        <w:t xml:space="preserve"> the </w:t>
      </w:r>
      <w:r w:rsidRPr="00AE18CB">
        <w:rPr>
          <w:i/>
        </w:rPr>
        <w:t>Prototypes</w:t>
      </w:r>
      <w:r>
        <w:t xml:space="preserve"> and </w:t>
      </w:r>
      <w:r w:rsidRPr="00AE18CB">
        <w:rPr>
          <w:i/>
        </w:rPr>
        <w:t>Parent</w:t>
      </w:r>
      <w:r w:rsidR="00CF340C">
        <w:rPr>
          <w:i/>
        </w:rPr>
        <w:t>s</w:t>
      </w:r>
      <w:r w:rsidRPr="00AE18CB">
        <w:rPr>
          <w:i/>
        </w:rPr>
        <w:t xml:space="preserve"> &amp; Children</w:t>
      </w:r>
      <w:r>
        <w:t xml:space="preserve"> branches</w:t>
      </w:r>
      <w:r w:rsidR="00E20D0C">
        <w:t xml:space="preserve">.  </w:t>
      </w:r>
      <w:r w:rsidR="00F3169A">
        <w:t xml:space="preserve">These sub-branches are the groups defined by the user (see paragraphs </w:t>
      </w:r>
      <w:r w:rsidR="00F3169A">
        <w:fldChar w:fldCharType="begin"/>
      </w:r>
      <w:r w:rsidR="00F3169A">
        <w:instrText xml:space="preserve"> REF _Ref428780254 \r \h </w:instrText>
      </w:r>
      <w:r w:rsidR="00F3169A">
        <w:fldChar w:fldCharType="separate"/>
      </w:r>
      <w:r w:rsidR="005D3E7A">
        <w:t>Figure 5</w:t>
      </w:r>
      <w:r w:rsidR="00F3169A">
        <w:fldChar w:fldCharType="end"/>
      </w:r>
      <w:r w:rsidR="00F3169A">
        <w:t xml:space="preserve"> and</w:t>
      </w:r>
      <w:r w:rsidR="00AE18CB">
        <w:t xml:space="preserve"> </w:t>
      </w:r>
      <w:r w:rsidR="00AE18CB">
        <w:fldChar w:fldCharType="begin"/>
      </w:r>
      <w:r w:rsidR="00AE18CB">
        <w:instrText xml:space="preserve"> REF _Ref447085482 \r \h </w:instrText>
      </w:r>
      <w:r w:rsidR="00AE18CB">
        <w:fldChar w:fldCharType="separate"/>
      </w:r>
      <w:r w:rsidR="005D3E7A">
        <w:t>4.9.3.8</w:t>
      </w:r>
      <w:r w:rsidR="00AE18CB">
        <w:fldChar w:fldCharType="end"/>
      </w:r>
      <w:r w:rsidR="00F3169A">
        <w:t>)</w:t>
      </w:r>
      <w:r w:rsidR="00E20D0C">
        <w:t xml:space="preserve">.  </w:t>
      </w:r>
      <w:r w:rsidR="00F3169A">
        <w:t>Tables belonging to the group are displayed as sub-branches of the group branch</w:t>
      </w:r>
      <w:r w:rsidR="00E20D0C">
        <w:t xml:space="preserve">.  </w:t>
      </w:r>
      <w:r w:rsidR="00F639F8">
        <w:t xml:space="preserve">A </w:t>
      </w:r>
      <w:r w:rsidR="00330EA4">
        <w:t>special group</w:t>
      </w:r>
      <w:r w:rsidR="00F639F8">
        <w:t>, labeled “</w:t>
      </w:r>
      <w:r w:rsidR="00F639F8" w:rsidRPr="00F639F8">
        <w:rPr>
          <w:i/>
        </w:rPr>
        <w:t>All tables</w:t>
      </w:r>
      <w:r w:rsidR="00F639F8">
        <w:t xml:space="preserve">”, appears in the tree below the </w:t>
      </w:r>
      <w:r w:rsidR="00330EA4">
        <w:t xml:space="preserve">user-defined </w:t>
      </w:r>
      <w:r w:rsidR="00F639F8">
        <w:t>group sub-branches</w:t>
      </w:r>
      <w:r w:rsidR="00E20D0C">
        <w:t xml:space="preserve">.  </w:t>
      </w:r>
      <w:r w:rsidR="00F639F8">
        <w:t>The “</w:t>
      </w:r>
      <w:r w:rsidR="00F639F8" w:rsidRPr="00F639F8">
        <w:rPr>
          <w:i/>
        </w:rPr>
        <w:t>All tables</w:t>
      </w:r>
      <w:r w:rsidR="00F639F8">
        <w:t xml:space="preserve">” </w:t>
      </w:r>
      <w:r w:rsidR="00330EA4">
        <w:t>group</w:t>
      </w:r>
      <w:r w:rsidR="00F639F8">
        <w:t xml:space="preserve"> </w:t>
      </w:r>
      <w:r w:rsidR="00330EA4">
        <w:t xml:space="preserve">is an automatically defined group </w:t>
      </w:r>
      <w:r w:rsidR="00F639F8">
        <w:t xml:space="preserve">that </w:t>
      </w:r>
      <w:r w:rsidR="00330EA4">
        <w:t>displays</w:t>
      </w:r>
      <w:r w:rsidR="00F639F8">
        <w:t xml:space="preserve"> all tables, including those that are not a member of a group, so that every</w:t>
      </w:r>
      <w:r>
        <w:t xml:space="preserve"> table </w:t>
      </w:r>
      <w:r w:rsidR="00F639F8">
        <w:t xml:space="preserve">is still available for selection in </w:t>
      </w:r>
      <w:r>
        <w:t xml:space="preserve">the table tree while </w:t>
      </w:r>
      <w:r w:rsidR="00F639F8">
        <w:t>the group</w:t>
      </w:r>
      <w:r>
        <w:t xml:space="preserve"> filter is applied</w:t>
      </w:r>
      <w:r w:rsidR="00E20D0C">
        <w:t xml:space="preserve">.  </w:t>
      </w:r>
      <w:r>
        <w:t>Deselecting the check box removes the group branches</w:t>
      </w:r>
      <w:r w:rsidR="00464875">
        <w:t>.</w:t>
      </w:r>
    </w:p>
    <w:p w14:paraId="2726C546" w14:textId="6F6E75E1" w:rsidR="004010BA" w:rsidRDefault="00F3169A" w:rsidP="00F3169A">
      <w:r>
        <w:t xml:space="preserve">If the </w:t>
      </w:r>
      <w:r w:rsidRPr="0086315F">
        <w:rPr>
          <w:b/>
        </w:rPr>
        <w:t>Filter by type</w:t>
      </w:r>
      <w:r>
        <w:t xml:space="preserve"> check box is selected then sub-branches are inserted at the level below the </w:t>
      </w:r>
      <w:r w:rsidRPr="00AE18CB">
        <w:rPr>
          <w:i/>
        </w:rPr>
        <w:t>Prototypes</w:t>
      </w:r>
      <w:r>
        <w:t xml:space="preserve"> and </w:t>
      </w:r>
      <w:r w:rsidRPr="00AE18CB">
        <w:rPr>
          <w:i/>
        </w:rPr>
        <w:t>Parent</w:t>
      </w:r>
      <w:r w:rsidR="00CF340C">
        <w:rPr>
          <w:i/>
        </w:rPr>
        <w:t>s</w:t>
      </w:r>
      <w:r w:rsidRPr="00AE18CB">
        <w:rPr>
          <w:i/>
        </w:rPr>
        <w:t xml:space="preserve"> &amp; Children</w:t>
      </w:r>
      <w:r>
        <w:t xml:space="preserve"> branches</w:t>
      </w:r>
      <w:r w:rsidR="00E20D0C">
        <w:t xml:space="preserve">.  </w:t>
      </w:r>
      <w:r>
        <w:t xml:space="preserve">These sub-branches are the table types: structure, </w:t>
      </w:r>
      <w:r w:rsidR="00B368F6">
        <w:t>command</w:t>
      </w:r>
      <w:r>
        <w:t xml:space="preserve">, and any others defined by the user (see </w:t>
      </w:r>
      <w:r w:rsidRPr="0080569D">
        <w:t>paragraph</w:t>
      </w:r>
      <w:r w:rsidR="00A05BF7">
        <w:t xml:space="preserve">s </w:t>
      </w:r>
      <w:r w:rsidR="00AE18CB">
        <w:fldChar w:fldCharType="begin"/>
      </w:r>
      <w:r w:rsidR="00AE18CB">
        <w:instrText xml:space="preserve"> REF _Ref478450043 \r \h </w:instrText>
      </w:r>
      <w:r w:rsidR="00AE18CB">
        <w:fldChar w:fldCharType="separate"/>
      </w:r>
      <w:r w:rsidR="005D3E7A">
        <w:t>4.5.1</w:t>
      </w:r>
      <w:r w:rsidR="00AE18CB">
        <w:fldChar w:fldCharType="end"/>
      </w:r>
      <w:r w:rsidR="00A05BF7">
        <w:t xml:space="preserve"> and</w:t>
      </w:r>
      <w:r w:rsidR="00AE18CB">
        <w:t xml:space="preserve"> </w:t>
      </w:r>
      <w:r w:rsidR="00AE18CB">
        <w:fldChar w:fldCharType="begin"/>
      </w:r>
      <w:r w:rsidR="00AE18CB">
        <w:instrText xml:space="preserve"> REF _Ref473607158 \r \h </w:instrText>
      </w:r>
      <w:r w:rsidR="00AE18CB">
        <w:fldChar w:fldCharType="separate"/>
      </w:r>
      <w:r w:rsidR="005D3E7A">
        <w:t>4.9.3.9</w:t>
      </w:r>
      <w:r w:rsidR="00AE18CB">
        <w:fldChar w:fldCharType="end"/>
      </w:r>
      <w:r w:rsidRPr="0080569D">
        <w:t>)</w:t>
      </w:r>
      <w:r w:rsidR="00E20D0C">
        <w:t xml:space="preserve">.  </w:t>
      </w:r>
      <w:r>
        <w:t>Tables of a given type are displayed as sub-branches of the table type branch</w:t>
      </w:r>
      <w:r w:rsidR="00E20D0C">
        <w:t xml:space="preserve">.  </w:t>
      </w:r>
      <w:r w:rsidR="004010BA">
        <w:t xml:space="preserve">In other words, all of the Structure </w:t>
      </w:r>
      <w:r w:rsidR="00AE18CB">
        <w:t xml:space="preserve">type </w:t>
      </w:r>
      <w:r w:rsidR="004010BA">
        <w:t xml:space="preserve">tables appear under a </w:t>
      </w:r>
      <w:r w:rsidR="004010BA" w:rsidRPr="00AE18CB">
        <w:rPr>
          <w:i/>
        </w:rPr>
        <w:t>Structure</w:t>
      </w:r>
      <w:r w:rsidR="004010BA">
        <w:t xml:space="preserve"> branch, all </w:t>
      </w:r>
      <w:r w:rsidR="00B368F6">
        <w:t>Command</w:t>
      </w:r>
      <w:r w:rsidR="004010BA">
        <w:t xml:space="preserve"> </w:t>
      </w:r>
      <w:r w:rsidR="00AE18CB">
        <w:t xml:space="preserve">type </w:t>
      </w:r>
      <w:r w:rsidR="004010BA">
        <w:t xml:space="preserve">tables under a </w:t>
      </w:r>
      <w:r w:rsidR="00B368F6" w:rsidRPr="00AE18CB">
        <w:rPr>
          <w:i/>
        </w:rPr>
        <w:t>Command</w:t>
      </w:r>
      <w:r w:rsidR="004010BA">
        <w:t xml:space="preserve"> branch, and so on for each defined table type</w:t>
      </w:r>
      <w:r w:rsidR="00E20D0C">
        <w:t xml:space="preserve">.  </w:t>
      </w:r>
      <w:r w:rsidR="004010BA">
        <w:t xml:space="preserve">Deselecting the check </w:t>
      </w:r>
      <w:r w:rsidR="00464875">
        <w:t>box removes the type branches.</w:t>
      </w:r>
    </w:p>
    <w:p w14:paraId="156ACECC" w14:textId="40F05A8A" w:rsidR="004010BA" w:rsidRDefault="00D95C18" w:rsidP="005D13B5">
      <w:r>
        <w:t>Both the group and type filters may be applied simultaneously</w:t>
      </w:r>
      <w:r w:rsidR="00E20D0C">
        <w:t xml:space="preserve">.  </w:t>
      </w:r>
      <w:r>
        <w:t>The branches are first divided by group</w:t>
      </w:r>
      <w:r w:rsidR="00E20D0C">
        <w:t xml:space="preserve">.  </w:t>
      </w:r>
      <w:r>
        <w:t>Each group is then sub</w:t>
      </w:r>
      <w:r w:rsidR="00F3169A">
        <w:t>-</w:t>
      </w:r>
      <w:r>
        <w:t>divided by table type.</w:t>
      </w:r>
    </w:p>
    <w:p w14:paraId="3D8C1CB6" w14:textId="77777777" w:rsidR="00983AB8" w:rsidRDefault="00983AB8">
      <w:pPr>
        <w:pStyle w:val="Heading4"/>
      </w:pPr>
      <w:bookmarkStart w:id="354" w:name="_Ref495382908"/>
      <w:bookmarkStart w:id="355" w:name="_Toc157514070"/>
      <w:r>
        <w:t>Variable tree</w:t>
      </w:r>
      <w:bookmarkEnd w:id="354"/>
      <w:bookmarkEnd w:id="355"/>
    </w:p>
    <w:p w14:paraId="43363939" w14:textId="0686CE88" w:rsidR="00983AB8" w:rsidRDefault="00983AB8" w:rsidP="005D13B5">
      <w:r>
        <w:t>Another form of the table tree is the variable tree</w:t>
      </w:r>
      <w:r w:rsidR="00E20D0C">
        <w:t xml:space="preserve">.  </w:t>
      </w:r>
      <w:r>
        <w:t>The variable tree displays only the project’s structure tables</w:t>
      </w:r>
      <w:r w:rsidR="00E20D0C">
        <w:t xml:space="preserve">.  </w:t>
      </w:r>
      <w:r w:rsidR="00C1188D">
        <w:t>These are displayed</w:t>
      </w:r>
      <w:r>
        <w:t xml:space="preserve"> </w:t>
      </w:r>
      <w:r w:rsidR="00AE18CB">
        <w:t xml:space="preserve">in </w:t>
      </w:r>
      <w:r>
        <w:t xml:space="preserve">the same manner as </w:t>
      </w:r>
      <w:r w:rsidR="00C1188D">
        <w:t xml:space="preserve">in </w:t>
      </w:r>
      <w:r>
        <w:t>the table tree</w:t>
      </w:r>
      <w:r w:rsidR="00C1188D">
        <w:t xml:space="preserve">, except that the </w:t>
      </w:r>
      <w:r>
        <w:t>variables belonging to the structure tables</w:t>
      </w:r>
      <w:r w:rsidR="00C1188D">
        <w:t xml:space="preserve"> are also shown</w:t>
      </w:r>
      <w:r w:rsidR="00AE18CB">
        <w:t xml:space="preserve"> as branches of their parent structure</w:t>
      </w:r>
      <w:r w:rsidR="00E20D0C">
        <w:t xml:space="preserve">.  </w:t>
      </w:r>
      <w:r w:rsidR="00A64F32">
        <w:t xml:space="preserve">Variable trees are used where selection of variables is required; e.g., in the links manager (paragraph </w:t>
      </w:r>
      <w:r w:rsidR="00A64F32">
        <w:fldChar w:fldCharType="begin"/>
      </w:r>
      <w:r w:rsidR="00A64F32">
        <w:instrText xml:space="preserve"> REF _Ref446409554 \r \h </w:instrText>
      </w:r>
      <w:r w:rsidR="00A64F32">
        <w:fldChar w:fldCharType="separate"/>
      </w:r>
      <w:r w:rsidR="005D3E7A">
        <w:t>4.9.4.1</w:t>
      </w:r>
      <w:r w:rsidR="00A64F32">
        <w:fldChar w:fldCharType="end"/>
      </w:r>
      <w:r w:rsidR="00A64F32">
        <w:t xml:space="preserve">) and the telemetry scheduler (paragraph </w:t>
      </w:r>
      <w:r w:rsidR="00A64F32">
        <w:fldChar w:fldCharType="begin"/>
      </w:r>
      <w:r w:rsidR="00A64F32">
        <w:instrText xml:space="preserve"> REF _Ref451752887 \r \h </w:instrText>
      </w:r>
      <w:r w:rsidR="00A64F32">
        <w:fldChar w:fldCharType="separate"/>
      </w:r>
      <w:r w:rsidR="005D3E7A">
        <w:t>4.9.4.2</w:t>
      </w:r>
      <w:r w:rsidR="00A64F32">
        <w:fldChar w:fldCharType="end"/>
      </w:r>
      <w:r w:rsidR="00A64F32">
        <w:t>)</w:t>
      </w:r>
      <w:r w:rsidR="00E20D0C">
        <w:t xml:space="preserve">.  </w:t>
      </w:r>
      <w:r w:rsidR="003A5DAF">
        <w:t>Like the table tree, variable trees allow filtering by group.</w:t>
      </w:r>
    </w:p>
    <w:p w14:paraId="123E2803" w14:textId="77777777" w:rsidR="002E1D25" w:rsidRDefault="008B3452" w:rsidP="005D13B5">
      <w:r>
        <w:t>V</w:t>
      </w:r>
      <w:r w:rsidR="002E1D25">
        <w:t>ariable names are displayed in the tree in the format:</w:t>
      </w:r>
    </w:p>
    <w:p w14:paraId="7591A892" w14:textId="77777777" w:rsidR="002E1D25" w:rsidRDefault="002E1D25" w:rsidP="002E1D25">
      <w:pPr>
        <w:ind w:left="360"/>
      </w:pPr>
      <w:r>
        <w:t>&lt;</w:t>
      </w:r>
      <w:r w:rsidRPr="002E1D25">
        <w:rPr>
          <w:i/>
        </w:rPr>
        <w:t>data type</w:t>
      </w:r>
      <w:r>
        <w:t>&gt;.&lt;</w:t>
      </w:r>
      <w:r w:rsidRPr="002E1D25">
        <w:rPr>
          <w:i/>
        </w:rPr>
        <w:t>variable name</w:t>
      </w:r>
      <w:r w:rsidR="00527BCB" w:rsidRPr="00527BCB">
        <w:t>[</w:t>
      </w:r>
      <w:r w:rsidR="00527BCB">
        <w:rPr>
          <w:i/>
        </w:rPr>
        <w:t>[array size][…]</w:t>
      </w:r>
      <w:r w:rsidR="00527BCB" w:rsidRPr="00527BCB">
        <w:t>]</w:t>
      </w:r>
      <w:r>
        <w:t>&gt;[</w:t>
      </w:r>
      <w:r w:rsidRPr="002E1D25">
        <w:rPr>
          <w:i/>
        </w:rPr>
        <w:t>:bit length</w:t>
      </w:r>
      <w:r>
        <w:t>]</w:t>
      </w:r>
    </w:p>
    <w:p w14:paraId="6FFCCCB1" w14:textId="77777777" w:rsidR="00D2381E" w:rsidRDefault="00D2381E" w:rsidP="005E45E0">
      <w:pPr>
        <w:ind w:left="360"/>
      </w:pPr>
      <w:r>
        <w:t>Examples:  float.bq[1], uint16.faultBits:12</w:t>
      </w:r>
    </w:p>
    <w:p w14:paraId="5045929E" w14:textId="3C11D749" w:rsidR="002E1D25" w:rsidRDefault="002E1D25" w:rsidP="005D13B5">
      <w:r w:rsidRPr="00813947">
        <w:t xml:space="preserve">The node icons used in the variable tree </w:t>
      </w:r>
      <w:r w:rsidR="00813947">
        <w:t>indicate if the variable is a bit-wise variable or not</w:t>
      </w:r>
      <w:r w:rsidR="00A77ED2">
        <w:t xml:space="preserve"> (i.e., has a bit length assigned)</w:t>
      </w:r>
      <w:r w:rsidR="00813947">
        <w:t>, if the variable is bit-packed with one or more variables, and if the var</w:t>
      </w:r>
      <w:r w:rsidR="00422863">
        <w:t xml:space="preserve">iable belongs to a link (see </w:t>
      </w:r>
      <w:r w:rsidR="00422863">
        <w:fldChar w:fldCharType="begin"/>
      </w:r>
      <w:r w:rsidR="00422863">
        <w:instrText xml:space="preserve"> REF _Ref462234753 \r \h </w:instrText>
      </w:r>
      <w:r w:rsidR="00422863">
        <w:fldChar w:fldCharType="separate"/>
      </w:r>
      <w:r w:rsidR="005D3E7A">
        <w:t>Table 4</w:t>
      </w:r>
      <w:r w:rsidR="00422863">
        <w:fldChar w:fldCharType="end"/>
      </w:r>
      <w:r w:rsidR="00422863">
        <w:t>)</w:t>
      </w:r>
      <w:r w:rsidR="00E20D0C">
        <w:t xml:space="preserve">.  </w:t>
      </w:r>
      <w:r w:rsidR="00516533">
        <w:t xml:space="preserve">Paragraph </w:t>
      </w:r>
      <w:r w:rsidR="00516533">
        <w:fldChar w:fldCharType="begin"/>
      </w:r>
      <w:r w:rsidR="00516533">
        <w:instrText xml:space="preserve"> REF _Ref454516121 \r \h </w:instrText>
      </w:r>
      <w:r w:rsidR="00516533">
        <w:fldChar w:fldCharType="separate"/>
      </w:r>
      <w:r w:rsidR="005D3E7A">
        <w:t>4.5.5</w:t>
      </w:r>
      <w:r w:rsidR="00516533">
        <w:fldChar w:fldCharType="end"/>
      </w:r>
      <w:r w:rsidR="00516533">
        <w:t xml:space="preserve"> provides details on bit-packed variables.</w:t>
      </w:r>
    </w:p>
    <w:tbl>
      <w:tblPr>
        <w:tblStyle w:val="TableGrid"/>
        <w:tblW w:w="4405" w:type="dxa"/>
        <w:jc w:val="center"/>
        <w:tblLook w:val="04A0" w:firstRow="1" w:lastRow="0" w:firstColumn="1" w:lastColumn="0" w:noHBand="0" w:noVBand="1"/>
      </w:tblPr>
      <w:tblGrid>
        <w:gridCol w:w="810"/>
        <w:gridCol w:w="3595"/>
      </w:tblGrid>
      <w:tr w:rsidR="004638D9" w:rsidRPr="004638D9" w14:paraId="7DE52F05" w14:textId="77777777" w:rsidTr="007F363E">
        <w:trPr>
          <w:jc w:val="center"/>
        </w:trPr>
        <w:tc>
          <w:tcPr>
            <w:tcW w:w="810" w:type="dxa"/>
            <w:shd w:val="clear" w:color="auto" w:fill="D9D9D9" w:themeFill="background1" w:themeFillShade="D9"/>
            <w:vAlign w:val="center"/>
          </w:tcPr>
          <w:p w14:paraId="18169C08" w14:textId="77777777" w:rsidR="004638D9" w:rsidRPr="004638D9" w:rsidRDefault="004638D9" w:rsidP="007F363E">
            <w:pPr>
              <w:spacing w:before="60" w:after="60"/>
              <w:jc w:val="center"/>
              <w:rPr>
                <w:b/>
              </w:rPr>
            </w:pPr>
            <w:r w:rsidRPr="004638D9">
              <w:rPr>
                <w:b/>
              </w:rPr>
              <w:t>Icon</w:t>
            </w:r>
          </w:p>
        </w:tc>
        <w:tc>
          <w:tcPr>
            <w:tcW w:w="3595" w:type="dxa"/>
            <w:shd w:val="clear" w:color="auto" w:fill="D9D9D9" w:themeFill="background1" w:themeFillShade="D9"/>
            <w:vAlign w:val="center"/>
          </w:tcPr>
          <w:p w14:paraId="366C9036" w14:textId="77777777" w:rsidR="004638D9" w:rsidRPr="004638D9" w:rsidRDefault="004638D9" w:rsidP="004638D9">
            <w:pPr>
              <w:spacing w:before="60" w:after="60"/>
              <w:rPr>
                <w:b/>
              </w:rPr>
            </w:pPr>
            <w:r w:rsidRPr="004638D9">
              <w:rPr>
                <w:b/>
              </w:rPr>
              <w:t>Variable type</w:t>
            </w:r>
          </w:p>
        </w:tc>
      </w:tr>
      <w:tr w:rsidR="00A77ED2" w:rsidRPr="00A77ED2" w14:paraId="2AE4D902" w14:textId="77777777" w:rsidTr="007F363E">
        <w:trPr>
          <w:jc w:val="center"/>
        </w:trPr>
        <w:tc>
          <w:tcPr>
            <w:tcW w:w="810" w:type="dxa"/>
            <w:vAlign w:val="center"/>
          </w:tcPr>
          <w:p w14:paraId="5C49D6FD" w14:textId="77777777" w:rsidR="00A77ED2" w:rsidRPr="00A77ED2" w:rsidRDefault="002D5BE9" w:rsidP="007F363E">
            <w:pPr>
              <w:spacing w:after="0"/>
              <w:jc w:val="center"/>
            </w:pPr>
            <w:r>
              <w:pict w14:anchorId="29006296">
                <v:shape id="Picture 13" o:spid="_x0000_i1026" type="#_x0000_t75" style="width:14.4pt;height:14.4pt;visibility:visible">
                  <v:imagedata r:id="rId25" o:title=""/>
                </v:shape>
              </w:pict>
            </w:r>
          </w:p>
        </w:tc>
        <w:tc>
          <w:tcPr>
            <w:tcW w:w="3595" w:type="dxa"/>
            <w:vAlign w:val="center"/>
          </w:tcPr>
          <w:p w14:paraId="17C991A3" w14:textId="77777777" w:rsidR="00A77ED2" w:rsidRPr="00A77ED2" w:rsidRDefault="00A77ED2" w:rsidP="004638D9">
            <w:pPr>
              <w:spacing w:before="60" w:after="60"/>
            </w:pPr>
            <w:r>
              <w:t>Non-bit-wise v</w:t>
            </w:r>
            <w:r w:rsidRPr="00A77ED2">
              <w:t>ariable</w:t>
            </w:r>
          </w:p>
        </w:tc>
      </w:tr>
      <w:tr w:rsidR="00A77ED2" w:rsidRPr="00A77ED2" w14:paraId="343DD6AD" w14:textId="77777777" w:rsidTr="007F363E">
        <w:trPr>
          <w:jc w:val="center"/>
        </w:trPr>
        <w:tc>
          <w:tcPr>
            <w:tcW w:w="810" w:type="dxa"/>
            <w:vAlign w:val="center"/>
          </w:tcPr>
          <w:p w14:paraId="2865DD72" w14:textId="77777777" w:rsidR="00A77ED2" w:rsidRPr="00A77ED2" w:rsidRDefault="00A77ED2" w:rsidP="007F363E">
            <w:pPr>
              <w:spacing w:after="0"/>
              <w:jc w:val="center"/>
            </w:pPr>
            <w:r w:rsidRPr="00A77ED2">
              <w:rPr>
                <w:noProof/>
              </w:rPr>
              <w:lastRenderedPageBreak/>
              <w:drawing>
                <wp:inline distT="0" distB="0" distL="0" distR="0" wp14:anchorId="0ED2E5DE" wp14:editId="0B9DD808">
                  <wp:extent cx="152400" cy="16192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2400" cy="161925"/>
                          </a:xfrm>
                          <a:prstGeom prst="rect">
                            <a:avLst/>
                          </a:prstGeom>
                          <a:noFill/>
                          <a:ln>
                            <a:noFill/>
                          </a:ln>
                        </pic:spPr>
                      </pic:pic>
                    </a:graphicData>
                  </a:graphic>
                </wp:inline>
              </w:drawing>
            </w:r>
          </w:p>
        </w:tc>
        <w:tc>
          <w:tcPr>
            <w:tcW w:w="3595" w:type="dxa"/>
            <w:vAlign w:val="center"/>
          </w:tcPr>
          <w:p w14:paraId="66ED2F56" w14:textId="77777777" w:rsidR="00A77ED2" w:rsidRPr="00A77ED2" w:rsidRDefault="00A77ED2" w:rsidP="004638D9">
            <w:pPr>
              <w:spacing w:before="60" w:after="60"/>
            </w:pPr>
            <w:r w:rsidRPr="00A77ED2">
              <w:t xml:space="preserve">Linked </w:t>
            </w:r>
            <w:r>
              <w:t xml:space="preserve">non-bit-wise </w:t>
            </w:r>
            <w:r w:rsidRPr="00A77ED2">
              <w:t>variable</w:t>
            </w:r>
          </w:p>
        </w:tc>
      </w:tr>
      <w:tr w:rsidR="00A77ED2" w:rsidRPr="00A77ED2" w14:paraId="457D45DB" w14:textId="77777777" w:rsidTr="007F363E">
        <w:trPr>
          <w:jc w:val="center"/>
        </w:trPr>
        <w:tc>
          <w:tcPr>
            <w:tcW w:w="810" w:type="dxa"/>
            <w:vAlign w:val="center"/>
          </w:tcPr>
          <w:p w14:paraId="43617BEC" w14:textId="77777777" w:rsidR="00A77ED2" w:rsidRPr="00A77ED2" w:rsidRDefault="002D5BE9" w:rsidP="007F363E">
            <w:pPr>
              <w:spacing w:after="0"/>
              <w:jc w:val="center"/>
            </w:pPr>
            <w:r>
              <w:pict w14:anchorId="00BCB0F9">
                <v:shape id="Picture 234" o:spid="_x0000_i1027" type="#_x0000_t75" style="width:14.4pt;height:14.4pt;visibility:visible" o:bullet="t">
                  <v:imagedata r:id="rId27" o:title=""/>
                </v:shape>
              </w:pict>
            </w:r>
          </w:p>
        </w:tc>
        <w:tc>
          <w:tcPr>
            <w:tcW w:w="3595" w:type="dxa"/>
            <w:vAlign w:val="center"/>
          </w:tcPr>
          <w:p w14:paraId="0DDBD4BE" w14:textId="77777777" w:rsidR="00A77ED2" w:rsidRPr="00A77ED2" w:rsidRDefault="00A77ED2" w:rsidP="004638D9">
            <w:pPr>
              <w:spacing w:before="60" w:after="60"/>
            </w:pPr>
            <w:r w:rsidRPr="00A77ED2">
              <w:t>Bit-wise variable</w:t>
            </w:r>
          </w:p>
        </w:tc>
      </w:tr>
      <w:tr w:rsidR="00A77ED2" w:rsidRPr="00A77ED2" w14:paraId="24F8780A" w14:textId="77777777" w:rsidTr="007F363E">
        <w:trPr>
          <w:jc w:val="center"/>
        </w:trPr>
        <w:tc>
          <w:tcPr>
            <w:tcW w:w="810" w:type="dxa"/>
            <w:vAlign w:val="center"/>
          </w:tcPr>
          <w:p w14:paraId="71EDAB50" w14:textId="77777777" w:rsidR="00A77ED2" w:rsidRPr="00A77ED2" w:rsidRDefault="00A77ED2" w:rsidP="007F363E">
            <w:pPr>
              <w:spacing w:after="0"/>
              <w:jc w:val="center"/>
            </w:pPr>
            <w:r w:rsidRPr="00A77ED2">
              <w:rPr>
                <w:noProof/>
              </w:rPr>
              <w:drawing>
                <wp:inline distT="0" distB="0" distL="0" distR="0" wp14:anchorId="61DDE459" wp14:editId="41755D42">
                  <wp:extent cx="142857" cy="133333"/>
                  <wp:effectExtent l="0" t="0" r="0"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2857" cy="133333"/>
                          </a:xfrm>
                          <a:prstGeom prst="rect">
                            <a:avLst/>
                          </a:prstGeom>
                        </pic:spPr>
                      </pic:pic>
                    </a:graphicData>
                  </a:graphic>
                </wp:inline>
              </w:drawing>
            </w:r>
          </w:p>
        </w:tc>
        <w:tc>
          <w:tcPr>
            <w:tcW w:w="3595" w:type="dxa"/>
            <w:vAlign w:val="center"/>
          </w:tcPr>
          <w:p w14:paraId="45D20436" w14:textId="77777777" w:rsidR="00A77ED2" w:rsidRPr="00A77ED2" w:rsidRDefault="00A77ED2" w:rsidP="004638D9">
            <w:pPr>
              <w:spacing w:before="60" w:after="60"/>
            </w:pPr>
            <w:r w:rsidRPr="00A77ED2">
              <w:t>Linked bit-wise variable</w:t>
            </w:r>
          </w:p>
        </w:tc>
      </w:tr>
      <w:tr w:rsidR="00A77ED2" w:rsidRPr="00A77ED2" w14:paraId="6BA7513E" w14:textId="77777777" w:rsidTr="007F363E">
        <w:trPr>
          <w:jc w:val="center"/>
        </w:trPr>
        <w:tc>
          <w:tcPr>
            <w:tcW w:w="810" w:type="dxa"/>
            <w:vAlign w:val="center"/>
          </w:tcPr>
          <w:p w14:paraId="6B21EB1A" w14:textId="77777777" w:rsidR="00A77ED2" w:rsidRPr="00A77ED2" w:rsidRDefault="00A77ED2" w:rsidP="007F363E">
            <w:pPr>
              <w:spacing w:after="0"/>
              <w:jc w:val="center"/>
            </w:pPr>
            <w:r w:rsidRPr="00A77ED2">
              <w:rPr>
                <w:noProof/>
              </w:rPr>
              <w:drawing>
                <wp:inline distT="0" distB="0" distL="0" distR="0" wp14:anchorId="1B4B88BC" wp14:editId="4E878936">
                  <wp:extent cx="133333" cy="133333"/>
                  <wp:effectExtent l="0" t="0" r="635"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333" cy="133333"/>
                          </a:xfrm>
                          <a:prstGeom prst="rect">
                            <a:avLst/>
                          </a:prstGeom>
                        </pic:spPr>
                      </pic:pic>
                    </a:graphicData>
                  </a:graphic>
                </wp:inline>
              </w:drawing>
            </w:r>
          </w:p>
        </w:tc>
        <w:tc>
          <w:tcPr>
            <w:tcW w:w="3595" w:type="dxa"/>
            <w:vAlign w:val="center"/>
          </w:tcPr>
          <w:p w14:paraId="0F452BA0" w14:textId="77777777" w:rsidR="00A77ED2" w:rsidRPr="00A77ED2" w:rsidRDefault="00A77ED2" w:rsidP="004638D9">
            <w:pPr>
              <w:spacing w:before="60" w:after="60"/>
            </w:pPr>
            <w:r w:rsidRPr="00A77ED2">
              <w:t>Packed bit-wise variable</w:t>
            </w:r>
          </w:p>
        </w:tc>
      </w:tr>
      <w:tr w:rsidR="00A77ED2" w:rsidRPr="00A77ED2" w14:paraId="4BB3772E" w14:textId="77777777" w:rsidTr="007F363E">
        <w:trPr>
          <w:jc w:val="center"/>
        </w:trPr>
        <w:tc>
          <w:tcPr>
            <w:tcW w:w="810" w:type="dxa"/>
            <w:vAlign w:val="center"/>
          </w:tcPr>
          <w:p w14:paraId="0CE4B99A" w14:textId="77777777" w:rsidR="00A77ED2" w:rsidRPr="00A77ED2" w:rsidRDefault="00A77ED2" w:rsidP="007F363E">
            <w:pPr>
              <w:spacing w:after="60"/>
              <w:jc w:val="center"/>
            </w:pPr>
            <w:r w:rsidRPr="00A77ED2">
              <w:rPr>
                <w:noProof/>
              </w:rPr>
              <w:drawing>
                <wp:inline distT="0" distB="0" distL="0" distR="0" wp14:anchorId="3673EA57" wp14:editId="40A7CD76">
                  <wp:extent cx="152381" cy="114286"/>
                  <wp:effectExtent l="0" t="0" r="635" b="63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2381" cy="114286"/>
                          </a:xfrm>
                          <a:prstGeom prst="rect">
                            <a:avLst/>
                          </a:prstGeom>
                        </pic:spPr>
                      </pic:pic>
                    </a:graphicData>
                  </a:graphic>
                </wp:inline>
              </w:drawing>
            </w:r>
          </w:p>
        </w:tc>
        <w:tc>
          <w:tcPr>
            <w:tcW w:w="3595" w:type="dxa"/>
            <w:vAlign w:val="center"/>
          </w:tcPr>
          <w:p w14:paraId="3DB10902" w14:textId="77777777" w:rsidR="00A77ED2" w:rsidRPr="00A77ED2" w:rsidRDefault="00A77ED2" w:rsidP="004638D9">
            <w:pPr>
              <w:spacing w:before="60" w:after="60"/>
            </w:pPr>
            <w:r w:rsidRPr="00A77ED2">
              <w:t>Linked and packed bit-wise variable</w:t>
            </w:r>
          </w:p>
        </w:tc>
      </w:tr>
    </w:tbl>
    <w:p w14:paraId="3EEFF74D" w14:textId="77777777" w:rsidR="005E0B22" w:rsidRDefault="004638D9">
      <w:pPr>
        <w:pStyle w:val="Table"/>
      </w:pPr>
      <w:r>
        <w:t xml:space="preserve"> </w:t>
      </w:r>
      <w:bookmarkStart w:id="356" w:name="_Ref462234753"/>
      <w:bookmarkStart w:id="357" w:name="_Toc157514272"/>
      <w:r>
        <w:t>Variable tree icons</w:t>
      </w:r>
      <w:bookmarkEnd w:id="356"/>
      <w:bookmarkEnd w:id="357"/>
    </w:p>
    <w:p w14:paraId="16EF2BC7" w14:textId="77777777" w:rsidR="00AB145F" w:rsidRDefault="00AB145F">
      <w:pPr>
        <w:pStyle w:val="Heading3"/>
      </w:pPr>
      <w:bookmarkStart w:id="358" w:name="_Ref468879879"/>
      <w:bookmarkStart w:id="359" w:name="_Ref439937643"/>
      <w:bookmarkStart w:id="360" w:name="_Toc157514071"/>
      <w:r>
        <w:t>Data types</w:t>
      </w:r>
      <w:bookmarkEnd w:id="358"/>
      <w:bookmarkEnd w:id="360"/>
    </w:p>
    <w:p w14:paraId="2681C2FC" w14:textId="37CBF2CA" w:rsidR="00523A59" w:rsidRDefault="00523A59" w:rsidP="00523A59">
      <w:r>
        <w:t>The structure, command and enum tables, and possibly and user-defined table types, contain data type columns</w:t>
      </w:r>
      <w:r w:rsidR="00E20D0C">
        <w:t xml:space="preserve">.  </w:t>
      </w:r>
      <w:r>
        <w:t>This column is used to set the data type for the referenced parameter (e.g., structure variable or command argument)</w:t>
      </w:r>
      <w:r w:rsidR="00E20D0C">
        <w:t xml:space="preserve">.  </w:t>
      </w:r>
      <w:r>
        <w:t>The data type is either a primitive type, a reference to a structure, or a pointer.</w:t>
      </w:r>
    </w:p>
    <w:p w14:paraId="5B221164" w14:textId="1398FDDD" w:rsidR="00523A59" w:rsidRDefault="00523A59" w:rsidP="00523A59">
      <w:r>
        <w:t>Each primitive data type is derived from one of five base data types: signed integer, unsigned integer, floating point, character, and pointer</w:t>
      </w:r>
      <w:r w:rsidR="00E20D0C">
        <w:t xml:space="preserve">.  </w:t>
      </w:r>
      <w:r>
        <w:t>The base type, along with the size in bytes, determines the characteristics and usage of the data type</w:t>
      </w:r>
      <w:r w:rsidR="00E20D0C">
        <w:t xml:space="preserve">.  </w:t>
      </w:r>
      <w:r>
        <w:t>For example, a bit length can be assigned to a variable only if its data type has an integer base type (signed or unsigned), and the bit length is less than or equal to the data type’s size (in bits).</w:t>
      </w:r>
    </w:p>
    <w:p w14:paraId="78ED88E3" w14:textId="5BE89069" w:rsidR="00AB145F" w:rsidRPr="008F6465" w:rsidRDefault="00523A59" w:rsidP="00523A59">
      <w:r>
        <w:t>A project database is automatically provided with a number of primitive data types</w:t>
      </w:r>
      <w:r w:rsidR="00E20D0C">
        <w:t xml:space="preserve">.  </w:t>
      </w:r>
      <w:r>
        <w:t>These can be altered or deleted</w:t>
      </w:r>
      <w:r w:rsidR="00E20D0C">
        <w:t xml:space="preserve">.  </w:t>
      </w:r>
      <w:r>
        <w:t>The default primitive types are shown in Table 5.</w:t>
      </w:r>
    </w:p>
    <w:tbl>
      <w:tblPr>
        <w:tblStyle w:val="TableGrid"/>
        <w:tblW w:w="0" w:type="auto"/>
        <w:jc w:val="center"/>
        <w:tblLook w:val="04A0" w:firstRow="1" w:lastRow="0" w:firstColumn="1" w:lastColumn="0" w:noHBand="0" w:noVBand="1"/>
      </w:tblPr>
      <w:tblGrid>
        <w:gridCol w:w="1250"/>
        <w:gridCol w:w="1895"/>
        <w:gridCol w:w="1080"/>
        <w:gridCol w:w="1827"/>
      </w:tblGrid>
      <w:tr w:rsidR="006F74DD" w:rsidRPr="00F74666" w14:paraId="1AD5A912" w14:textId="77777777" w:rsidTr="001C7F1F">
        <w:trPr>
          <w:jc w:val="center"/>
        </w:trPr>
        <w:tc>
          <w:tcPr>
            <w:tcW w:w="1250" w:type="dxa"/>
            <w:shd w:val="clear" w:color="auto" w:fill="D9D9D9" w:themeFill="background1" w:themeFillShade="D9"/>
            <w:vAlign w:val="center"/>
          </w:tcPr>
          <w:p w14:paraId="4BA9712A" w14:textId="77777777" w:rsidR="006F74DD" w:rsidRPr="00F74666" w:rsidRDefault="006F74DD" w:rsidP="006F74DD">
            <w:pPr>
              <w:spacing w:after="0"/>
              <w:jc w:val="center"/>
              <w:rPr>
                <w:b/>
              </w:rPr>
            </w:pPr>
            <w:r>
              <w:rPr>
                <w:b/>
              </w:rPr>
              <w:t>Data Type Name</w:t>
            </w:r>
          </w:p>
        </w:tc>
        <w:tc>
          <w:tcPr>
            <w:tcW w:w="1895" w:type="dxa"/>
            <w:shd w:val="clear" w:color="auto" w:fill="D9D9D9" w:themeFill="background1" w:themeFillShade="D9"/>
            <w:vAlign w:val="center"/>
          </w:tcPr>
          <w:p w14:paraId="3E67261C" w14:textId="77777777" w:rsidR="006F74DD" w:rsidRDefault="006F74DD" w:rsidP="006F74DD">
            <w:pPr>
              <w:spacing w:after="0"/>
              <w:jc w:val="center"/>
              <w:rPr>
                <w:b/>
              </w:rPr>
            </w:pPr>
            <w:r w:rsidRPr="00F74666">
              <w:rPr>
                <w:b/>
              </w:rPr>
              <w:t>C-</w:t>
            </w:r>
            <w:r>
              <w:rPr>
                <w:b/>
              </w:rPr>
              <w:t>L</w:t>
            </w:r>
            <w:r w:rsidRPr="00F74666">
              <w:rPr>
                <w:b/>
              </w:rPr>
              <w:t>anguage</w:t>
            </w:r>
          </w:p>
          <w:p w14:paraId="162DCF73" w14:textId="77777777" w:rsidR="006F74DD" w:rsidRPr="00F74666" w:rsidRDefault="006F74DD" w:rsidP="006F74DD">
            <w:pPr>
              <w:spacing w:after="0"/>
              <w:jc w:val="center"/>
              <w:rPr>
                <w:b/>
              </w:rPr>
            </w:pPr>
            <w:r>
              <w:rPr>
                <w:b/>
              </w:rPr>
              <w:t>Data</w:t>
            </w:r>
            <w:r w:rsidRPr="00F74666">
              <w:rPr>
                <w:b/>
              </w:rPr>
              <w:t xml:space="preserve"> Type</w:t>
            </w:r>
          </w:p>
        </w:tc>
        <w:tc>
          <w:tcPr>
            <w:tcW w:w="1080" w:type="dxa"/>
            <w:shd w:val="clear" w:color="auto" w:fill="D9D9D9" w:themeFill="background1" w:themeFillShade="D9"/>
            <w:vAlign w:val="center"/>
          </w:tcPr>
          <w:p w14:paraId="767C28FE" w14:textId="77777777" w:rsidR="006F74DD" w:rsidRPr="00F74666" w:rsidRDefault="006F74DD" w:rsidP="006F74DD">
            <w:pPr>
              <w:spacing w:after="0"/>
              <w:jc w:val="center"/>
              <w:rPr>
                <w:b/>
              </w:rPr>
            </w:pPr>
            <w:r w:rsidRPr="00F74666">
              <w:rPr>
                <w:b/>
              </w:rPr>
              <w:t>Number of Bytes</w:t>
            </w:r>
          </w:p>
        </w:tc>
        <w:tc>
          <w:tcPr>
            <w:tcW w:w="1827" w:type="dxa"/>
            <w:shd w:val="clear" w:color="auto" w:fill="D9D9D9" w:themeFill="background1" w:themeFillShade="D9"/>
            <w:vAlign w:val="center"/>
          </w:tcPr>
          <w:p w14:paraId="143D9DA6" w14:textId="77777777" w:rsidR="006F74DD" w:rsidRPr="00F74666" w:rsidRDefault="006F74DD" w:rsidP="006F74DD">
            <w:pPr>
              <w:spacing w:after="0"/>
              <w:jc w:val="center"/>
              <w:rPr>
                <w:b/>
              </w:rPr>
            </w:pPr>
            <w:r>
              <w:rPr>
                <w:b/>
              </w:rPr>
              <w:t>Base Type</w:t>
            </w:r>
          </w:p>
        </w:tc>
      </w:tr>
      <w:tr w:rsidR="006F74DD" w:rsidRPr="00F74666" w14:paraId="4DB3D6E4" w14:textId="77777777" w:rsidTr="001C7F1F">
        <w:trPr>
          <w:jc w:val="center"/>
        </w:trPr>
        <w:tc>
          <w:tcPr>
            <w:tcW w:w="1250" w:type="dxa"/>
          </w:tcPr>
          <w:p w14:paraId="11C3E11F" w14:textId="77777777" w:rsidR="006F74DD" w:rsidRPr="00F74666" w:rsidRDefault="006F74DD" w:rsidP="006F74DD">
            <w:pPr>
              <w:spacing w:before="60" w:after="60"/>
              <w:jc w:val="center"/>
            </w:pPr>
            <w:r w:rsidRPr="00F74666">
              <w:t>int8</w:t>
            </w:r>
            <w:r w:rsidR="00F631FF">
              <w:t>_t</w:t>
            </w:r>
          </w:p>
        </w:tc>
        <w:tc>
          <w:tcPr>
            <w:tcW w:w="1895" w:type="dxa"/>
          </w:tcPr>
          <w:p w14:paraId="22A023FA" w14:textId="77777777" w:rsidR="006F74DD" w:rsidRPr="00F74666" w:rsidRDefault="006F74DD" w:rsidP="006F74DD">
            <w:pPr>
              <w:spacing w:before="60" w:after="60"/>
              <w:jc w:val="center"/>
            </w:pPr>
            <w:r w:rsidRPr="00F74666">
              <w:t>signed char</w:t>
            </w:r>
          </w:p>
        </w:tc>
        <w:tc>
          <w:tcPr>
            <w:tcW w:w="1080" w:type="dxa"/>
          </w:tcPr>
          <w:p w14:paraId="7490ECC2" w14:textId="77777777" w:rsidR="006F74DD" w:rsidRPr="00F74666" w:rsidRDefault="006F74DD" w:rsidP="006F74DD">
            <w:pPr>
              <w:spacing w:before="60" w:after="60"/>
              <w:jc w:val="center"/>
            </w:pPr>
            <w:r w:rsidRPr="00F74666">
              <w:t>1</w:t>
            </w:r>
          </w:p>
        </w:tc>
        <w:tc>
          <w:tcPr>
            <w:tcW w:w="1827" w:type="dxa"/>
          </w:tcPr>
          <w:p w14:paraId="76D7BE7E" w14:textId="77777777" w:rsidR="006F74DD" w:rsidRPr="00F74666" w:rsidRDefault="006F74DD" w:rsidP="006F74DD">
            <w:pPr>
              <w:spacing w:before="60" w:after="60"/>
              <w:jc w:val="center"/>
            </w:pPr>
            <w:r>
              <w:t>signed integer</w:t>
            </w:r>
          </w:p>
        </w:tc>
      </w:tr>
      <w:tr w:rsidR="006F74DD" w:rsidRPr="00F74666" w14:paraId="1CBE9027" w14:textId="77777777" w:rsidTr="001C7F1F">
        <w:trPr>
          <w:jc w:val="center"/>
        </w:trPr>
        <w:tc>
          <w:tcPr>
            <w:tcW w:w="1250" w:type="dxa"/>
          </w:tcPr>
          <w:p w14:paraId="0747D10F" w14:textId="77777777" w:rsidR="006F74DD" w:rsidRPr="00F74666" w:rsidRDefault="006F74DD" w:rsidP="006F74DD">
            <w:pPr>
              <w:spacing w:before="60" w:after="60"/>
              <w:jc w:val="center"/>
            </w:pPr>
            <w:r w:rsidRPr="00F74666">
              <w:t>int16</w:t>
            </w:r>
            <w:r w:rsidR="00F631FF">
              <w:t>_t</w:t>
            </w:r>
          </w:p>
        </w:tc>
        <w:tc>
          <w:tcPr>
            <w:tcW w:w="1895" w:type="dxa"/>
          </w:tcPr>
          <w:p w14:paraId="692BD2F6" w14:textId="77777777" w:rsidR="006F74DD" w:rsidRPr="00F74666" w:rsidRDefault="003C0024" w:rsidP="006F74DD">
            <w:pPr>
              <w:spacing w:before="60" w:after="60"/>
              <w:jc w:val="center"/>
            </w:pPr>
            <w:r>
              <w:t>s</w:t>
            </w:r>
            <w:r w:rsidR="006F74DD" w:rsidRPr="00F74666">
              <w:t>igned short int</w:t>
            </w:r>
          </w:p>
        </w:tc>
        <w:tc>
          <w:tcPr>
            <w:tcW w:w="1080" w:type="dxa"/>
          </w:tcPr>
          <w:p w14:paraId="51490F24" w14:textId="77777777" w:rsidR="006F74DD" w:rsidRPr="00F74666" w:rsidRDefault="006F74DD" w:rsidP="006F74DD">
            <w:pPr>
              <w:spacing w:before="60" w:after="60"/>
              <w:jc w:val="center"/>
            </w:pPr>
            <w:r w:rsidRPr="00F74666">
              <w:t>2</w:t>
            </w:r>
          </w:p>
        </w:tc>
        <w:tc>
          <w:tcPr>
            <w:tcW w:w="1827" w:type="dxa"/>
          </w:tcPr>
          <w:p w14:paraId="7AD6C7DE" w14:textId="77777777" w:rsidR="006F74DD" w:rsidRPr="00F74666" w:rsidRDefault="006F74DD" w:rsidP="006F74DD">
            <w:pPr>
              <w:spacing w:before="60" w:after="60"/>
              <w:jc w:val="center"/>
            </w:pPr>
            <w:r>
              <w:t>signed integer</w:t>
            </w:r>
          </w:p>
        </w:tc>
      </w:tr>
      <w:tr w:rsidR="006F74DD" w:rsidRPr="00F74666" w14:paraId="33D11CD2" w14:textId="77777777" w:rsidTr="001C7F1F">
        <w:trPr>
          <w:jc w:val="center"/>
        </w:trPr>
        <w:tc>
          <w:tcPr>
            <w:tcW w:w="1250" w:type="dxa"/>
          </w:tcPr>
          <w:p w14:paraId="55ACEF6C" w14:textId="77777777" w:rsidR="006F74DD" w:rsidRPr="00F74666" w:rsidRDefault="006F74DD" w:rsidP="006F74DD">
            <w:pPr>
              <w:spacing w:before="60" w:after="60"/>
              <w:jc w:val="center"/>
            </w:pPr>
            <w:r w:rsidRPr="00F74666">
              <w:t>int32</w:t>
            </w:r>
            <w:r w:rsidR="00F631FF">
              <w:t>_t</w:t>
            </w:r>
          </w:p>
        </w:tc>
        <w:tc>
          <w:tcPr>
            <w:tcW w:w="1895" w:type="dxa"/>
          </w:tcPr>
          <w:p w14:paraId="6669F878" w14:textId="77777777" w:rsidR="006F74DD" w:rsidRPr="00F74666" w:rsidRDefault="006F74DD" w:rsidP="006F74DD">
            <w:pPr>
              <w:spacing w:before="60" w:after="60"/>
              <w:jc w:val="center"/>
            </w:pPr>
            <w:r w:rsidRPr="00F74666">
              <w:t>signed int</w:t>
            </w:r>
          </w:p>
        </w:tc>
        <w:tc>
          <w:tcPr>
            <w:tcW w:w="1080" w:type="dxa"/>
          </w:tcPr>
          <w:p w14:paraId="0A6E0590" w14:textId="77777777" w:rsidR="006F74DD" w:rsidRPr="00F74666" w:rsidRDefault="006F74DD" w:rsidP="006F74DD">
            <w:pPr>
              <w:spacing w:before="60" w:after="60"/>
              <w:jc w:val="center"/>
            </w:pPr>
            <w:r w:rsidRPr="00F74666">
              <w:t>4</w:t>
            </w:r>
          </w:p>
        </w:tc>
        <w:tc>
          <w:tcPr>
            <w:tcW w:w="1827" w:type="dxa"/>
          </w:tcPr>
          <w:p w14:paraId="39D8235B" w14:textId="77777777" w:rsidR="006F74DD" w:rsidRPr="00F74666" w:rsidRDefault="006F74DD" w:rsidP="006F74DD">
            <w:pPr>
              <w:spacing w:before="60" w:after="60"/>
              <w:jc w:val="center"/>
            </w:pPr>
            <w:r>
              <w:t>signed integer</w:t>
            </w:r>
          </w:p>
        </w:tc>
      </w:tr>
      <w:tr w:rsidR="006F74DD" w:rsidRPr="00F74666" w14:paraId="77B7EAA4" w14:textId="77777777" w:rsidTr="001C7F1F">
        <w:trPr>
          <w:jc w:val="center"/>
        </w:trPr>
        <w:tc>
          <w:tcPr>
            <w:tcW w:w="1250" w:type="dxa"/>
          </w:tcPr>
          <w:p w14:paraId="784B780E" w14:textId="77777777" w:rsidR="006F74DD" w:rsidRPr="00F74666" w:rsidRDefault="006F74DD" w:rsidP="006F74DD">
            <w:pPr>
              <w:spacing w:before="60" w:after="60"/>
              <w:jc w:val="center"/>
            </w:pPr>
            <w:r w:rsidRPr="00F74666">
              <w:t>int64</w:t>
            </w:r>
            <w:r w:rsidR="00F631FF">
              <w:t>_t</w:t>
            </w:r>
          </w:p>
        </w:tc>
        <w:tc>
          <w:tcPr>
            <w:tcW w:w="1895" w:type="dxa"/>
          </w:tcPr>
          <w:p w14:paraId="0249B424" w14:textId="77777777" w:rsidR="006F74DD" w:rsidRPr="00F74666" w:rsidRDefault="006F74DD" w:rsidP="006F74DD">
            <w:pPr>
              <w:spacing w:before="60" w:after="60"/>
              <w:jc w:val="center"/>
            </w:pPr>
            <w:r w:rsidRPr="00F74666">
              <w:t>signed long int</w:t>
            </w:r>
          </w:p>
        </w:tc>
        <w:tc>
          <w:tcPr>
            <w:tcW w:w="1080" w:type="dxa"/>
          </w:tcPr>
          <w:p w14:paraId="609070B7" w14:textId="77777777" w:rsidR="006F74DD" w:rsidRPr="00F74666" w:rsidRDefault="006F74DD" w:rsidP="006F74DD">
            <w:pPr>
              <w:spacing w:before="60" w:after="60"/>
              <w:jc w:val="center"/>
            </w:pPr>
            <w:r w:rsidRPr="00F74666">
              <w:t>8</w:t>
            </w:r>
          </w:p>
        </w:tc>
        <w:tc>
          <w:tcPr>
            <w:tcW w:w="1827" w:type="dxa"/>
          </w:tcPr>
          <w:p w14:paraId="2040F9B2" w14:textId="77777777" w:rsidR="006F74DD" w:rsidRPr="00F74666" w:rsidRDefault="006F74DD" w:rsidP="006F74DD">
            <w:pPr>
              <w:spacing w:before="60" w:after="60"/>
              <w:jc w:val="center"/>
            </w:pPr>
            <w:r>
              <w:t>signed integer</w:t>
            </w:r>
          </w:p>
        </w:tc>
      </w:tr>
      <w:tr w:rsidR="006F74DD" w:rsidRPr="00F74666" w14:paraId="637C09AF" w14:textId="77777777" w:rsidTr="001C7F1F">
        <w:trPr>
          <w:jc w:val="center"/>
        </w:trPr>
        <w:tc>
          <w:tcPr>
            <w:tcW w:w="1250" w:type="dxa"/>
          </w:tcPr>
          <w:p w14:paraId="65B192A2" w14:textId="77777777" w:rsidR="006F74DD" w:rsidRPr="00F74666" w:rsidRDefault="006F74DD" w:rsidP="006F74DD">
            <w:pPr>
              <w:spacing w:before="60" w:after="60"/>
              <w:jc w:val="center"/>
            </w:pPr>
            <w:r w:rsidRPr="00F74666">
              <w:t>uint8</w:t>
            </w:r>
            <w:r w:rsidR="00F631FF">
              <w:t>_t</w:t>
            </w:r>
          </w:p>
        </w:tc>
        <w:tc>
          <w:tcPr>
            <w:tcW w:w="1895" w:type="dxa"/>
          </w:tcPr>
          <w:p w14:paraId="685330D5" w14:textId="77777777" w:rsidR="006F74DD" w:rsidRPr="00F74666" w:rsidRDefault="006F74DD" w:rsidP="006F74DD">
            <w:pPr>
              <w:spacing w:before="60" w:after="60"/>
              <w:jc w:val="center"/>
            </w:pPr>
            <w:r w:rsidRPr="00F74666">
              <w:t>unsigned char</w:t>
            </w:r>
          </w:p>
        </w:tc>
        <w:tc>
          <w:tcPr>
            <w:tcW w:w="1080" w:type="dxa"/>
          </w:tcPr>
          <w:p w14:paraId="5A854F5E" w14:textId="77777777" w:rsidR="006F74DD" w:rsidRPr="00F74666" w:rsidRDefault="006F74DD" w:rsidP="006F74DD">
            <w:pPr>
              <w:spacing w:before="60" w:after="60"/>
              <w:jc w:val="center"/>
            </w:pPr>
            <w:r w:rsidRPr="00F74666">
              <w:t>1</w:t>
            </w:r>
          </w:p>
        </w:tc>
        <w:tc>
          <w:tcPr>
            <w:tcW w:w="1827" w:type="dxa"/>
          </w:tcPr>
          <w:p w14:paraId="4742A9E1" w14:textId="77777777" w:rsidR="006F74DD" w:rsidRPr="00F74666" w:rsidRDefault="006F74DD" w:rsidP="006F74DD">
            <w:pPr>
              <w:spacing w:before="60" w:after="60"/>
              <w:jc w:val="center"/>
            </w:pPr>
            <w:r>
              <w:t>unsigned integer</w:t>
            </w:r>
          </w:p>
        </w:tc>
      </w:tr>
      <w:tr w:rsidR="006F74DD" w:rsidRPr="00F74666" w14:paraId="4AA8912A" w14:textId="77777777" w:rsidTr="001C7F1F">
        <w:trPr>
          <w:jc w:val="center"/>
        </w:trPr>
        <w:tc>
          <w:tcPr>
            <w:tcW w:w="1250" w:type="dxa"/>
          </w:tcPr>
          <w:p w14:paraId="288C5C76" w14:textId="77777777" w:rsidR="006F74DD" w:rsidRPr="00F74666" w:rsidRDefault="006F74DD" w:rsidP="006F74DD">
            <w:pPr>
              <w:spacing w:before="60" w:after="60"/>
              <w:jc w:val="center"/>
            </w:pPr>
            <w:r w:rsidRPr="00F74666">
              <w:t>uint16</w:t>
            </w:r>
            <w:r w:rsidR="00F631FF">
              <w:t>_t</w:t>
            </w:r>
          </w:p>
        </w:tc>
        <w:tc>
          <w:tcPr>
            <w:tcW w:w="1895" w:type="dxa"/>
          </w:tcPr>
          <w:p w14:paraId="2BC3E533" w14:textId="77777777" w:rsidR="006F74DD" w:rsidRPr="00F74666" w:rsidRDefault="006F74DD" w:rsidP="006F74DD">
            <w:pPr>
              <w:spacing w:before="60" w:after="60"/>
              <w:jc w:val="center"/>
            </w:pPr>
            <w:r w:rsidRPr="00F74666">
              <w:t>unsigned short int</w:t>
            </w:r>
          </w:p>
        </w:tc>
        <w:tc>
          <w:tcPr>
            <w:tcW w:w="1080" w:type="dxa"/>
          </w:tcPr>
          <w:p w14:paraId="153C9033" w14:textId="77777777" w:rsidR="006F74DD" w:rsidRPr="00F74666" w:rsidRDefault="006F74DD" w:rsidP="006F74DD">
            <w:pPr>
              <w:spacing w:before="60" w:after="60"/>
              <w:jc w:val="center"/>
            </w:pPr>
            <w:r w:rsidRPr="00F74666">
              <w:t>2</w:t>
            </w:r>
          </w:p>
        </w:tc>
        <w:tc>
          <w:tcPr>
            <w:tcW w:w="1827" w:type="dxa"/>
          </w:tcPr>
          <w:p w14:paraId="4F74B09F" w14:textId="77777777" w:rsidR="006F74DD" w:rsidRPr="00F74666" w:rsidRDefault="006F74DD" w:rsidP="006F74DD">
            <w:pPr>
              <w:spacing w:before="60" w:after="60"/>
              <w:jc w:val="center"/>
            </w:pPr>
            <w:r>
              <w:t>unsigned integer</w:t>
            </w:r>
          </w:p>
        </w:tc>
      </w:tr>
      <w:tr w:rsidR="006F74DD" w:rsidRPr="00F74666" w14:paraId="158F921C" w14:textId="77777777" w:rsidTr="001C7F1F">
        <w:trPr>
          <w:jc w:val="center"/>
        </w:trPr>
        <w:tc>
          <w:tcPr>
            <w:tcW w:w="1250" w:type="dxa"/>
          </w:tcPr>
          <w:p w14:paraId="3FD5C416" w14:textId="77777777" w:rsidR="006F74DD" w:rsidRPr="00F74666" w:rsidRDefault="006F74DD" w:rsidP="006F74DD">
            <w:pPr>
              <w:spacing w:before="60" w:after="60"/>
              <w:jc w:val="center"/>
            </w:pPr>
            <w:r w:rsidRPr="00F74666">
              <w:t>uint32</w:t>
            </w:r>
            <w:r w:rsidR="00F631FF">
              <w:t>_t</w:t>
            </w:r>
          </w:p>
        </w:tc>
        <w:tc>
          <w:tcPr>
            <w:tcW w:w="1895" w:type="dxa"/>
          </w:tcPr>
          <w:p w14:paraId="06D052F1" w14:textId="77777777" w:rsidR="006F74DD" w:rsidRPr="00F74666" w:rsidRDefault="006F74DD" w:rsidP="006F74DD">
            <w:pPr>
              <w:spacing w:before="60" w:after="60"/>
              <w:jc w:val="center"/>
            </w:pPr>
            <w:r w:rsidRPr="00F74666">
              <w:t>unsigned int</w:t>
            </w:r>
          </w:p>
        </w:tc>
        <w:tc>
          <w:tcPr>
            <w:tcW w:w="1080" w:type="dxa"/>
          </w:tcPr>
          <w:p w14:paraId="010A9DF4" w14:textId="77777777" w:rsidR="006F74DD" w:rsidRPr="00F74666" w:rsidRDefault="006F74DD" w:rsidP="006F74DD">
            <w:pPr>
              <w:spacing w:before="60" w:after="60"/>
              <w:jc w:val="center"/>
            </w:pPr>
            <w:r w:rsidRPr="00F74666">
              <w:t>4</w:t>
            </w:r>
          </w:p>
        </w:tc>
        <w:tc>
          <w:tcPr>
            <w:tcW w:w="1827" w:type="dxa"/>
          </w:tcPr>
          <w:p w14:paraId="0F5A482D" w14:textId="77777777" w:rsidR="006F74DD" w:rsidRPr="00F74666" w:rsidRDefault="006F74DD" w:rsidP="006F74DD">
            <w:pPr>
              <w:spacing w:before="60" w:after="60"/>
              <w:jc w:val="center"/>
            </w:pPr>
            <w:r>
              <w:t>unsigned integer</w:t>
            </w:r>
          </w:p>
        </w:tc>
      </w:tr>
      <w:tr w:rsidR="006F74DD" w:rsidRPr="00F74666" w14:paraId="09D7542E" w14:textId="77777777" w:rsidTr="001C7F1F">
        <w:trPr>
          <w:jc w:val="center"/>
        </w:trPr>
        <w:tc>
          <w:tcPr>
            <w:tcW w:w="1250" w:type="dxa"/>
          </w:tcPr>
          <w:p w14:paraId="3FE4FE26" w14:textId="77777777" w:rsidR="006F74DD" w:rsidRPr="00F74666" w:rsidRDefault="006F74DD" w:rsidP="006F74DD">
            <w:pPr>
              <w:spacing w:before="60" w:after="60"/>
              <w:jc w:val="center"/>
            </w:pPr>
            <w:r w:rsidRPr="00F74666">
              <w:t>uint64</w:t>
            </w:r>
            <w:r w:rsidR="00F631FF">
              <w:t>_t</w:t>
            </w:r>
          </w:p>
        </w:tc>
        <w:tc>
          <w:tcPr>
            <w:tcW w:w="1895" w:type="dxa"/>
          </w:tcPr>
          <w:p w14:paraId="4EF6BBF4" w14:textId="77777777" w:rsidR="006F74DD" w:rsidRPr="00F74666" w:rsidRDefault="006F74DD" w:rsidP="006F74DD">
            <w:pPr>
              <w:spacing w:before="60" w:after="60"/>
              <w:jc w:val="center"/>
            </w:pPr>
            <w:r w:rsidRPr="00F74666">
              <w:t>unsigned long int</w:t>
            </w:r>
          </w:p>
        </w:tc>
        <w:tc>
          <w:tcPr>
            <w:tcW w:w="1080" w:type="dxa"/>
          </w:tcPr>
          <w:p w14:paraId="6A954E03" w14:textId="77777777" w:rsidR="006F74DD" w:rsidRPr="00F74666" w:rsidRDefault="006F74DD" w:rsidP="006F74DD">
            <w:pPr>
              <w:spacing w:before="60" w:after="60"/>
              <w:jc w:val="center"/>
            </w:pPr>
            <w:r w:rsidRPr="00F74666">
              <w:t>8</w:t>
            </w:r>
          </w:p>
        </w:tc>
        <w:tc>
          <w:tcPr>
            <w:tcW w:w="1827" w:type="dxa"/>
          </w:tcPr>
          <w:p w14:paraId="7CDEC924" w14:textId="77777777" w:rsidR="006F74DD" w:rsidRPr="00F74666" w:rsidRDefault="006F74DD" w:rsidP="006F74DD">
            <w:pPr>
              <w:spacing w:before="60" w:after="60"/>
              <w:jc w:val="center"/>
            </w:pPr>
            <w:r>
              <w:t>unsigned integer</w:t>
            </w:r>
          </w:p>
        </w:tc>
      </w:tr>
      <w:tr w:rsidR="006F74DD" w:rsidRPr="00F74666" w14:paraId="42EF2043" w14:textId="77777777" w:rsidTr="001C7F1F">
        <w:trPr>
          <w:jc w:val="center"/>
        </w:trPr>
        <w:tc>
          <w:tcPr>
            <w:tcW w:w="1250" w:type="dxa"/>
          </w:tcPr>
          <w:p w14:paraId="24C523FB" w14:textId="77777777" w:rsidR="006F74DD" w:rsidRPr="00F74666" w:rsidRDefault="006F74DD" w:rsidP="006F74DD">
            <w:pPr>
              <w:spacing w:before="60" w:after="60"/>
              <w:jc w:val="center"/>
            </w:pPr>
            <w:r w:rsidRPr="00F74666">
              <w:t>float</w:t>
            </w:r>
          </w:p>
        </w:tc>
        <w:tc>
          <w:tcPr>
            <w:tcW w:w="1895" w:type="dxa"/>
          </w:tcPr>
          <w:p w14:paraId="3A0221A9" w14:textId="77777777" w:rsidR="006F74DD" w:rsidRPr="00F74666" w:rsidRDefault="006F74DD" w:rsidP="006F74DD">
            <w:pPr>
              <w:spacing w:before="60" w:after="60"/>
              <w:jc w:val="center"/>
            </w:pPr>
            <w:r w:rsidRPr="00F74666">
              <w:t>float</w:t>
            </w:r>
          </w:p>
        </w:tc>
        <w:tc>
          <w:tcPr>
            <w:tcW w:w="1080" w:type="dxa"/>
          </w:tcPr>
          <w:p w14:paraId="7ED22330" w14:textId="77777777" w:rsidR="006F74DD" w:rsidRPr="00F74666" w:rsidRDefault="006F74DD" w:rsidP="006F74DD">
            <w:pPr>
              <w:spacing w:before="60" w:after="60"/>
              <w:jc w:val="center"/>
            </w:pPr>
            <w:r w:rsidRPr="00F74666">
              <w:t>4</w:t>
            </w:r>
          </w:p>
        </w:tc>
        <w:tc>
          <w:tcPr>
            <w:tcW w:w="1827" w:type="dxa"/>
          </w:tcPr>
          <w:p w14:paraId="5E9CDDA0" w14:textId="77777777" w:rsidR="006F74DD" w:rsidRPr="00F74666" w:rsidRDefault="006F74DD" w:rsidP="006F74DD">
            <w:pPr>
              <w:tabs>
                <w:tab w:val="left" w:pos="645"/>
              </w:tabs>
              <w:spacing w:before="60" w:after="60"/>
              <w:jc w:val="center"/>
            </w:pPr>
            <w:r>
              <w:t>floating point</w:t>
            </w:r>
          </w:p>
        </w:tc>
      </w:tr>
      <w:tr w:rsidR="006F74DD" w:rsidRPr="00F74666" w14:paraId="4674A9A1" w14:textId="77777777" w:rsidTr="001C7F1F">
        <w:trPr>
          <w:jc w:val="center"/>
        </w:trPr>
        <w:tc>
          <w:tcPr>
            <w:tcW w:w="1250" w:type="dxa"/>
          </w:tcPr>
          <w:p w14:paraId="6AB57BB6" w14:textId="77777777" w:rsidR="006F74DD" w:rsidRPr="00F74666" w:rsidRDefault="006F74DD" w:rsidP="006F74DD">
            <w:pPr>
              <w:spacing w:before="60" w:after="60"/>
              <w:jc w:val="center"/>
            </w:pPr>
            <w:r w:rsidRPr="00F74666">
              <w:t>double</w:t>
            </w:r>
          </w:p>
        </w:tc>
        <w:tc>
          <w:tcPr>
            <w:tcW w:w="1895" w:type="dxa"/>
          </w:tcPr>
          <w:p w14:paraId="4F57D8FF" w14:textId="77777777" w:rsidR="006F74DD" w:rsidRPr="00F74666" w:rsidRDefault="006F74DD" w:rsidP="006F74DD">
            <w:pPr>
              <w:spacing w:before="60" w:after="60"/>
              <w:jc w:val="center"/>
            </w:pPr>
            <w:r w:rsidRPr="00F74666">
              <w:t>double</w:t>
            </w:r>
          </w:p>
        </w:tc>
        <w:tc>
          <w:tcPr>
            <w:tcW w:w="1080" w:type="dxa"/>
          </w:tcPr>
          <w:p w14:paraId="782C8D58" w14:textId="77777777" w:rsidR="006F74DD" w:rsidRPr="00F74666" w:rsidRDefault="006F74DD" w:rsidP="006F74DD">
            <w:pPr>
              <w:spacing w:before="60" w:after="60"/>
              <w:jc w:val="center"/>
            </w:pPr>
            <w:r w:rsidRPr="00F74666">
              <w:t>8</w:t>
            </w:r>
          </w:p>
        </w:tc>
        <w:tc>
          <w:tcPr>
            <w:tcW w:w="1827" w:type="dxa"/>
          </w:tcPr>
          <w:p w14:paraId="60375996" w14:textId="77777777" w:rsidR="006F74DD" w:rsidRPr="00F74666" w:rsidRDefault="006F74DD" w:rsidP="006F74DD">
            <w:pPr>
              <w:spacing w:before="60" w:after="60"/>
              <w:jc w:val="center"/>
            </w:pPr>
            <w:r>
              <w:t>floating point</w:t>
            </w:r>
          </w:p>
        </w:tc>
      </w:tr>
      <w:tr w:rsidR="006F74DD" w:rsidRPr="00F74666" w14:paraId="12163BF0" w14:textId="77777777" w:rsidTr="001C7F1F">
        <w:trPr>
          <w:jc w:val="center"/>
        </w:trPr>
        <w:tc>
          <w:tcPr>
            <w:tcW w:w="1250" w:type="dxa"/>
          </w:tcPr>
          <w:p w14:paraId="049C730A" w14:textId="77777777" w:rsidR="006F74DD" w:rsidRPr="00F74666" w:rsidRDefault="006F74DD" w:rsidP="006F74DD">
            <w:pPr>
              <w:spacing w:before="60" w:after="60"/>
              <w:jc w:val="center"/>
            </w:pPr>
            <w:r w:rsidRPr="00F74666">
              <w:t>char</w:t>
            </w:r>
          </w:p>
        </w:tc>
        <w:tc>
          <w:tcPr>
            <w:tcW w:w="1895" w:type="dxa"/>
          </w:tcPr>
          <w:p w14:paraId="00F5E92E" w14:textId="77777777" w:rsidR="006F74DD" w:rsidRPr="00F74666" w:rsidRDefault="006F74DD" w:rsidP="006F74DD">
            <w:pPr>
              <w:spacing w:before="60" w:after="60"/>
              <w:jc w:val="center"/>
            </w:pPr>
            <w:r w:rsidRPr="00F74666">
              <w:t>char</w:t>
            </w:r>
          </w:p>
        </w:tc>
        <w:tc>
          <w:tcPr>
            <w:tcW w:w="1080" w:type="dxa"/>
          </w:tcPr>
          <w:p w14:paraId="74FF3312" w14:textId="77777777" w:rsidR="006F74DD" w:rsidRPr="00F74666" w:rsidRDefault="006F74DD" w:rsidP="006F74DD">
            <w:pPr>
              <w:spacing w:before="60" w:after="60"/>
              <w:jc w:val="center"/>
            </w:pPr>
            <w:r w:rsidRPr="00F74666">
              <w:t>1</w:t>
            </w:r>
          </w:p>
        </w:tc>
        <w:tc>
          <w:tcPr>
            <w:tcW w:w="1827" w:type="dxa"/>
          </w:tcPr>
          <w:p w14:paraId="7D571D91" w14:textId="77777777" w:rsidR="006F74DD" w:rsidRPr="00F74666" w:rsidRDefault="006F74DD" w:rsidP="006F74DD">
            <w:pPr>
              <w:spacing w:before="60" w:after="60"/>
              <w:jc w:val="center"/>
            </w:pPr>
            <w:r>
              <w:t>character</w:t>
            </w:r>
          </w:p>
        </w:tc>
      </w:tr>
      <w:tr w:rsidR="00F835C2" w:rsidRPr="00F74666" w14:paraId="0947B5C2" w14:textId="77777777" w:rsidTr="00DC6AC8">
        <w:trPr>
          <w:jc w:val="center"/>
        </w:trPr>
        <w:tc>
          <w:tcPr>
            <w:tcW w:w="1250" w:type="dxa"/>
          </w:tcPr>
          <w:p w14:paraId="268D6DA1" w14:textId="77777777" w:rsidR="00F835C2" w:rsidRPr="00F74666" w:rsidRDefault="00F835C2" w:rsidP="00DC6AC8">
            <w:pPr>
              <w:spacing w:before="60" w:after="60"/>
              <w:jc w:val="center"/>
            </w:pPr>
            <w:r w:rsidRPr="00F74666">
              <w:t>string</w:t>
            </w:r>
          </w:p>
        </w:tc>
        <w:tc>
          <w:tcPr>
            <w:tcW w:w="1895" w:type="dxa"/>
          </w:tcPr>
          <w:p w14:paraId="1AB37941" w14:textId="77777777" w:rsidR="00F835C2" w:rsidRPr="00F74666" w:rsidRDefault="00F835C2" w:rsidP="00DC6AC8">
            <w:pPr>
              <w:spacing w:before="60" w:after="60"/>
              <w:jc w:val="center"/>
            </w:pPr>
            <w:r w:rsidRPr="00F74666">
              <w:t>char (array)</w:t>
            </w:r>
          </w:p>
        </w:tc>
        <w:tc>
          <w:tcPr>
            <w:tcW w:w="1080" w:type="dxa"/>
          </w:tcPr>
          <w:p w14:paraId="723F7C31" w14:textId="77777777" w:rsidR="00F835C2" w:rsidRPr="00F74666" w:rsidRDefault="00F835C2" w:rsidP="00DC6AC8">
            <w:pPr>
              <w:spacing w:before="60" w:after="60"/>
              <w:jc w:val="center"/>
            </w:pPr>
            <w:r w:rsidRPr="00F74666">
              <w:t>&gt;1</w:t>
            </w:r>
          </w:p>
        </w:tc>
        <w:tc>
          <w:tcPr>
            <w:tcW w:w="1827" w:type="dxa"/>
          </w:tcPr>
          <w:p w14:paraId="088C4BE1" w14:textId="77777777" w:rsidR="00F835C2" w:rsidRPr="00F74666" w:rsidRDefault="00F835C2" w:rsidP="00DC6AC8">
            <w:pPr>
              <w:spacing w:before="60" w:after="60"/>
              <w:jc w:val="center"/>
            </w:pPr>
            <w:r>
              <w:t>character</w:t>
            </w:r>
          </w:p>
        </w:tc>
      </w:tr>
      <w:tr w:rsidR="006F74DD" w:rsidRPr="00F74666" w14:paraId="46092B97" w14:textId="77777777" w:rsidTr="001C7F1F">
        <w:trPr>
          <w:jc w:val="center"/>
        </w:trPr>
        <w:tc>
          <w:tcPr>
            <w:tcW w:w="1250" w:type="dxa"/>
          </w:tcPr>
          <w:p w14:paraId="7A062E31" w14:textId="70288038" w:rsidR="006F74DD" w:rsidRPr="00F74666" w:rsidRDefault="00F835C2" w:rsidP="006F74DD">
            <w:pPr>
              <w:spacing w:before="60" w:after="60"/>
              <w:jc w:val="center"/>
            </w:pPr>
            <w:r>
              <w:t>address</w:t>
            </w:r>
          </w:p>
        </w:tc>
        <w:tc>
          <w:tcPr>
            <w:tcW w:w="1895" w:type="dxa"/>
          </w:tcPr>
          <w:p w14:paraId="5A26FCFE" w14:textId="5D91978E" w:rsidR="006F74DD" w:rsidRPr="00F74666" w:rsidRDefault="00195E07" w:rsidP="006F74DD">
            <w:pPr>
              <w:spacing w:before="60" w:after="60"/>
              <w:jc w:val="center"/>
            </w:pPr>
            <w:r>
              <w:t xml:space="preserve">void </w:t>
            </w:r>
            <w:r w:rsidR="00F835C2">
              <w:t>*</w:t>
            </w:r>
          </w:p>
        </w:tc>
        <w:tc>
          <w:tcPr>
            <w:tcW w:w="1080" w:type="dxa"/>
          </w:tcPr>
          <w:p w14:paraId="24C48B65" w14:textId="657BD701" w:rsidR="006F74DD" w:rsidRPr="00F74666" w:rsidRDefault="00F835C2" w:rsidP="006F74DD">
            <w:pPr>
              <w:spacing w:before="60" w:after="60"/>
              <w:jc w:val="center"/>
            </w:pPr>
            <w:r>
              <w:t>4</w:t>
            </w:r>
          </w:p>
        </w:tc>
        <w:tc>
          <w:tcPr>
            <w:tcW w:w="1827" w:type="dxa"/>
          </w:tcPr>
          <w:p w14:paraId="2324637B" w14:textId="1ECFA08F" w:rsidR="006F74DD" w:rsidRPr="00F74666" w:rsidRDefault="00F835C2" w:rsidP="006F74DD">
            <w:pPr>
              <w:spacing w:before="60" w:after="60"/>
              <w:jc w:val="center"/>
            </w:pPr>
            <w:r>
              <w:t>pointer</w:t>
            </w:r>
          </w:p>
        </w:tc>
      </w:tr>
      <w:tr w:rsidR="00124041" w:rsidRPr="00F74666" w14:paraId="6FD6F121" w14:textId="77777777" w:rsidTr="001C7F1F">
        <w:trPr>
          <w:jc w:val="center"/>
        </w:trPr>
        <w:tc>
          <w:tcPr>
            <w:tcW w:w="1250" w:type="dxa"/>
          </w:tcPr>
          <w:p w14:paraId="1EE6DF6C" w14:textId="256BF295" w:rsidR="00124041" w:rsidRPr="00124041" w:rsidRDefault="00124041" w:rsidP="00124041">
            <w:pPr>
              <w:spacing w:before="60" w:after="60"/>
              <w:jc w:val="center"/>
            </w:pPr>
            <w:r w:rsidRPr="00124041">
              <w:t xml:space="preserve">‘User assigned name’ </w:t>
            </w:r>
          </w:p>
        </w:tc>
        <w:tc>
          <w:tcPr>
            <w:tcW w:w="1895" w:type="dxa"/>
          </w:tcPr>
          <w:p w14:paraId="1A15FAC5" w14:textId="39460AA2" w:rsidR="00124041" w:rsidRPr="00124041" w:rsidRDefault="00124041" w:rsidP="00124041">
            <w:pPr>
              <w:spacing w:before="60" w:after="60"/>
              <w:jc w:val="center"/>
            </w:pPr>
            <w:r w:rsidRPr="00124041">
              <w:t xml:space="preserve">structure </w:t>
            </w:r>
          </w:p>
        </w:tc>
        <w:tc>
          <w:tcPr>
            <w:tcW w:w="1080" w:type="dxa"/>
          </w:tcPr>
          <w:p w14:paraId="58420473" w14:textId="4F12ADC9" w:rsidR="00124041" w:rsidRPr="00124041" w:rsidRDefault="00124041" w:rsidP="00124041">
            <w:pPr>
              <w:spacing w:before="60" w:after="60"/>
              <w:jc w:val="center"/>
            </w:pPr>
            <w:r w:rsidRPr="00124041">
              <w:t xml:space="preserve">‘User assigned’ </w:t>
            </w:r>
          </w:p>
        </w:tc>
        <w:tc>
          <w:tcPr>
            <w:tcW w:w="1827" w:type="dxa"/>
          </w:tcPr>
          <w:p w14:paraId="77B1820C" w14:textId="1AA1D60F" w:rsidR="00124041" w:rsidRPr="00124041" w:rsidRDefault="00124041" w:rsidP="00124041">
            <w:pPr>
              <w:spacing w:before="60" w:after="60"/>
              <w:jc w:val="center"/>
            </w:pPr>
            <w:r w:rsidRPr="00124041">
              <w:t xml:space="preserve">structure </w:t>
            </w:r>
          </w:p>
        </w:tc>
      </w:tr>
      <w:tr w:rsidR="00124041" w:rsidRPr="00F74666" w14:paraId="7C5695A1" w14:textId="77777777" w:rsidTr="001C7F1F">
        <w:trPr>
          <w:jc w:val="center"/>
        </w:trPr>
        <w:tc>
          <w:tcPr>
            <w:tcW w:w="1250" w:type="dxa"/>
          </w:tcPr>
          <w:p w14:paraId="7DCD30A5" w14:textId="4D9DAF5A" w:rsidR="00124041" w:rsidRPr="00124041" w:rsidRDefault="00124041" w:rsidP="00124041">
            <w:pPr>
              <w:spacing w:before="60" w:after="60"/>
              <w:jc w:val="center"/>
            </w:pPr>
            <w:r w:rsidRPr="00124041">
              <w:lastRenderedPageBreak/>
              <w:t xml:space="preserve">‘User assigned name’ </w:t>
            </w:r>
          </w:p>
        </w:tc>
        <w:tc>
          <w:tcPr>
            <w:tcW w:w="1895" w:type="dxa"/>
          </w:tcPr>
          <w:p w14:paraId="43D01A69" w14:textId="355CE87C" w:rsidR="00124041" w:rsidRPr="00124041" w:rsidRDefault="00124041" w:rsidP="00124041">
            <w:pPr>
              <w:spacing w:before="60" w:after="60"/>
              <w:jc w:val="center"/>
            </w:pPr>
            <w:r w:rsidRPr="00124041">
              <w:t xml:space="preserve">enum </w:t>
            </w:r>
          </w:p>
        </w:tc>
        <w:tc>
          <w:tcPr>
            <w:tcW w:w="1080" w:type="dxa"/>
          </w:tcPr>
          <w:p w14:paraId="2191FA59" w14:textId="484FC040" w:rsidR="00124041" w:rsidRPr="00124041" w:rsidRDefault="00124041" w:rsidP="00124041">
            <w:pPr>
              <w:spacing w:before="60" w:after="60"/>
              <w:jc w:val="center"/>
            </w:pPr>
            <w:r w:rsidRPr="00124041">
              <w:t xml:space="preserve">‘User assigned’ </w:t>
            </w:r>
          </w:p>
        </w:tc>
        <w:tc>
          <w:tcPr>
            <w:tcW w:w="1827" w:type="dxa"/>
          </w:tcPr>
          <w:p w14:paraId="783DF7C1" w14:textId="368F43F9" w:rsidR="00124041" w:rsidRPr="00124041" w:rsidRDefault="00124041" w:rsidP="00124041">
            <w:pPr>
              <w:spacing w:before="60" w:after="60"/>
              <w:jc w:val="center"/>
            </w:pPr>
            <w:r w:rsidRPr="00124041">
              <w:t xml:space="preserve">enum </w:t>
            </w:r>
          </w:p>
        </w:tc>
      </w:tr>
    </w:tbl>
    <w:p w14:paraId="68DA2BC0" w14:textId="77777777" w:rsidR="00280582" w:rsidRPr="00F74666" w:rsidRDefault="00C85D46">
      <w:pPr>
        <w:pStyle w:val="Table"/>
      </w:pPr>
      <w:r w:rsidRPr="00F74666">
        <w:t xml:space="preserve"> </w:t>
      </w:r>
      <w:bookmarkStart w:id="361" w:name="_Ref446407491"/>
      <w:bookmarkStart w:id="362" w:name="_Toc157514273"/>
      <w:r w:rsidR="0049706D" w:rsidRPr="00F74666">
        <w:t>Default p</w:t>
      </w:r>
      <w:r w:rsidRPr="00F74666">
        <w:t>rimitive data types</w:t>
      </w:r>
      <w:bookmarkEnd w:id="361"/>
      <w:bookmarkEnd w:id="362"/>
    </w:p>
    <w:p w14:paraId="4455EB51" w14:textId="2E31A37E" w:rsidR="00124041" w:rsidRDefault="00124041" w:rsidP="00124041">
      <w:r>
        <w:t>A data type with a base type of ‘character’ is considered a string if the byte size is set to greater than 1</w:t>
      </w:r>
      <w:r w:rsidR="00E20D0C">
        <w:t xml:space="preserve">.  </w:t>
      </w:r>
      <w:r>
        <w:t>The byte size value in this case is otherwise unused by the application</w:t>
      </w:r>
      <w:r w:rsidR="00E20D0C">
        <w:t xml:space="preserve">.  </w:t>
      </w:r>
      <w:r>
        <w:t>The application treats a string as an array of characters</w:t>
      </w:r>
      <w:r w:rsidR="00E20D0C">
        <w:t xml:space="preserve">.  </w:t>
      </w:r>
      <w:r>
        <w:t>An array of data type ‘string’ is treated specially by the application</w:t>
      </w:r>
      <w:r w:rsidR="00E20D0C">
        <w:t xml:space="preserve">.  </w:t>
      </w:r>
      <w:r>
        <w:t>See paragraph 4.5.1.1 for details.</w:t>
      </w:r>
    </w:p>
    <w:p w14:paraId="2F314B7B" w14:textId="218D5C5F" w:rsidR="00124041" w:rsidRDefault="00124041" w:rsidP="00124041">
      <w:r>
        <w:t>To the application a pointer represents an address and the actual data type and C type names are irrelevant</w:t>
      </w:r>
      <w:r w:rsidR="00E20D0C">
        <w:t xml:space="preserve">.  </w:t>
      </w:r>
      <w:r>
        <w:t>However, the application does allow creation of pointers with distinctive names</w:t>
      </w:r>
      <w:r w:rsidR="00E20D0C">
        <w:t xml:space="preserve">.  </w:t>
      </w:r>
      <w:r>
        <w:t>This is useful, such as in a generated header file to create typedef statements for subsequent use in assigning data types to variables (versus using the void * data type and type casting each variable appropriately)</w:t>
      </w:r>
      <w:r w:rsidR="00E20D0C">
        <w:t xml:space="preserve">.  </w:t>
      </w:r>
      <w:r>
        <w:t>The application allows creation of any number of pointer data types.</w:t>
      </w:r>
    </w:p>
    <w:p w14:paraId="11298B59" w14:textId="042DF307" w:rsidR="00124041" w:rsidRDefault="00124041" w:rsidP="00124041">
      <w:r>
        <w:t>In a data table, when a data type column cell is selected it displays a drop down menu showing the data types</w:t>
      </w:r>
      <w:r w:rsidR="00E20D0C">
        <w:t xml:space="preserve">.  </w:t>
      </w:r>
      <w:r>
        <w:t>The data types available depend on the usage</w:t>
      </w:r>
      <w:r w:rsidR="00E20D0C">
        <w:t xml:space="preserve">.  </w:t>
      </w:r>
      <w:r>
        <w:t>In general, in a structure table the data types include primitive types and the names of structures that are not referenced in the hierarchy of the structure being edited (this prevents creating a circular reference)</w:t>
      </w:r>
      <w:r w:rsidR="00E20D0C">
        <w:t xml:space="preserve">.  </w:t>
      </w:r>
      <w:r>
        <w:t>If the structure variable has a bit length or enumeration value then the data types available are limited to primitive types with an integer base type (signed or unsigned)</w:t>
      </w:r>
      <w:r w:rsidR="00E20D0C">
        <w:t xml:space="preserve">.  </w:t>
      </w:r>
      <w:r>
        <w:t>For a command argument only primitive types are displayed, and if the argument has an enumeration value then the data types are limited to primitive types that have an integer base type (signed or unsigned).</w:t>
      </w:r>
    </w:p>
    <w:p w14:paraId="01D38AC3" w14:textId="77777777" w:rsidR="00124041" w:rsidRDefault="00124041" w:rsidP="00124041">
      <w:r>
        <w:t>The data type manager (paragraph 4.9.3.11) is used to create, modify, and delete the primitive data types.</w:t>
      </w:r>
    </w:p>
    <w:p w14:paraId="67104CF1" w14:textId="22DF7E4C" w:rsidR="00D95785" w:rsidRPr="00AB145F" w:rsidRDefault="00124041" w:rsidP="00124041">
      <w:r>
        <w:t>The ‘structure’ and ‘enum’ data types are quite unique</w:t>
      </w:r>
      <w:r w:rsidR="00E20D0C">
        <w:t xml:space="preserve">.  </w:t>
      </w:r>
      <w:r>
        <w:t>It is possible for both of these types to be defined with a table within the database, but in some situations a user may not wish to define a table in order to assign a variable within any given table a data type of ‘enum’ or ‘structure’</w:t>
      </w:r>
      <w:r w:rsidR="00E20D0C">
        <w:t xml:space="preserve">.  </w:t>
      </w:r>
      <w:r>
        <w:t>For example, many projects may be using libraries which contain structures that they do not wish to store in their database</w:t>
      </w:r>
      <w:r w:rsidR="00E20D0C">
        <w:t xml:space="preserve">.  </w:t>
      </w:r>
      <w:r>
        <w:t>This gives them the opertunity to create a data type to represent those structures and assign it a value for the size</w:t>
      </w:r>
      <w:r w:rsidR="00E20D0C">
        <w:t xml:space="preserve">.  </w:t>
      </w:r>
      <w:r>
        <w:t>This way CCDD knows how big the structure is and is aware that it is not defined within the database.</w:t>
      </w:r>
    </w:p>
    <w:p w14:paraId="7764A6F1" w14:textId="1F2BBCE1" w:rsidR="002B3595" w:rsidRDefault="002B3595">
      <w:pPr>
        <w:pStyle w:val="Heading3"/>
      </w:pPr>
      <w:bookmarkStart w:id="363" w:name="_Ref454516121"/>
      <w:bookmarkStart w:id="364" w:name="_Toc157514072"/>
      <w:r>
        <w:t>Bit fields</w:t>
      </w:r>
      <w:bookmarkEnd w:id="363"/>
      <w:bookmarkEnd w:id="364"/>
    </w:p>
    <w:p w14:paraId="6B65733E" w14:textId="65F1F8C0" w:rsidR="002B3595" w:rsidRDefault="002B3595" w:rsidP="002B3595">
      <w:r>
        <w:t>Variables with an integer (signed or unsigned) data type may be assigned as bit fields</w:t>
      </w:r>
      <w:r w:rsidR="00E20D0C">
        <w:t xml:space="preserve">.  </w:t>
      </w:r>
      <w:r>
        <w:t xml:space="preserve">A bit field is identified by having a value entered in the structure data table’s </w:t>
      </w:r>
      <w:r w:rsidRPr="002B3595">
        <w:rPr>
          <w:b/>
        </w:rPr>
        <w:t>Bit Length</w:t>
      </w:r>
      <w:r>
        <w:t xml:space="preserve"> column</w:t>
      </w:r>
      <w:r w:rsidR="00E20D0C">
        <w:t xml:space="preserve">.  </w:t>
      </w:r>
      <w:r>
        <w:t xml:space="preserve">Variables </w:t>
      </w:r>
      <w:r w:rsidR="00B24D8E">
        <w:t xml:space="preserve">with bit lengths specified </w:t>
      </w:r>
      <w:r>
        <w:t>that are co-located in the table and have the same data type are assumed to be packed together; i.e., these variables occupy the same byte or bytes</w:t>
      </w:r>
      <w:r w:rsidR="00E20D0C">
        <w:t xml:space="preserve">.  </w:t>
      </w:r>
      <w:r>
        <w:t>The number of variables and bits that are packed is based on the data type’s byte size and th</w:t>
      </w:r>
      <w:r w:rsidR="00CD27BD">
        <w:t>e bit length of each variable</w:t>
      </w:r>
      <w:r w:rsidR="00E20D0C">
        <w:t xml:space="preserve">.  </w:t>
      </w:r>
      <w:r w:rsidR="00CD27BD">
        <w:t>The bits representing a variable must be contained within a single data type’s set of bits</w:t>
      </w:r>
      <w:r w:rsidR="00E20D0C">
        <w:t xml:space="preserve">.  </w:t>
      </w:r>
      <w:r>
        <w:t xml:space="preserve">For example, a </w:t>
      </w:r>
      <w:r w:rsidRPr="002B3595">
        <w:rPr>
          <w:i/>
        </w:rPr>
        <w:t>uint16</w:t>
      </w:r>
      <w:r>
        <w:t xml:space="preserve"> is two bytes, or 16 bits, s</w:t>
      </w:r>
      <w:r w:rsidR="00D137E8">
        <w:t>o bit field variables total</w:t>
      </w:r>
      <w:r>
        <w:t>ing 16 or fewer bits are packed</w:t>
      </w:r>
      <w:r w:rsidR="00E20D0C">
        <w:t xml:space="preserve">.  </w:t>
      </w:r>
      <w:r w:rsidR="00CD27BD">
        <w:t xml:space="preserve">If three variables of type </w:t>
      </w:r>
      <w:r w:rsidR="00CD27BD" w:rsidRPr="00CD27BD">
        <w:rPr>
          <w:i/>
        </w:rPr>
        <w:t>uint16</w:t>
      </w:r>
      <w:r w:rsidR="00CD27BD">
        <w:t xml:space="preserve"> are c</w:t>
      </w:r>
      <w:r w:rsidR="00D137E8">
        <w:t>o-located, with bit lengths of 2</w:t>
      </w:r>
      <w:r w:rsidR="00CD27BD">
        <w:t xml:space="preserve">, 12, and 5, then the first two </w:t>
      </w:r>
      <w:r w:rsidR="00D137E8">
        <w:t>variables are packed together (2</w:t>
      </w:r>
      <w:r w:rsidR="00CD27BD">
        <w:t xml:space="preserve"> + 12 &lt; 16), and the third variable occupies its own pair of bytes since its 5 bits won’t fit within the</w:t>
      </w:r>
      <w:r w:rsidR="00B03660">
        <w:t xml:space="preserve"> first packed pair’s </w:t>
      </w:r>
      <w:r w:rsidR="00D137E8">
        <w:t>2 unused</w:t>
      </w:r>
      <w:r w:rsidR="00B03660">
        <w:t xml:space="preserve"> bits</w:t>
      </w:r>
      <w:r w:rsidR="00CD27BD">
        <w:t>.</w:t>
      </w:r>
    </w:p>
    <w:p w14:paraId="2E030FEE" w14:textId="69DCAA52" w:rsidR="00477705" w:rsidRDefault="00CD27BD" w:rsidP="002B3595">
      <w:r>
        <w:t>Bit-packed variables must have the same telemetry downlink rate</w:t>
      </w:r>
      <w:r w:rsidR="00E20D0C">
        <w:t xml:space="preserve">.  </w:t>
      </w:r>
      <w:r>
        <w:t>Since the variables are packed together they are downlinked together, even if only a subset of the variables is desired</w:t>
      </w:r>
      <w:r w:rsidR="00E20D0C">
        <w:t xml:space="preserve">.  </w:t>
      </w:r>
      <w:r>
        <w:t>The table e</w:t>
      </w:r>
      <w:r w:rsidR="00B03660">
        <w:t>ditor accounts for bit-packing b</w:t>
      </w:r>
      <w:r>
        <w:t>y enforcing a common rate among variables that are packed together</w:t>
      </w:r>
      <w:r w:rsidR="00E20D0C">
        <w:t xml:space="preserve">.  </w:t>
      </w:r>
      <w:r w:rsidR="001A6F57">
        <w:t>In other words, it changes the rates, if needed, of packed variables so that they match</w:t>
      </w:r>
      <w:r w:rsidR="00E20D0C">
        <w:t xml:space="preserve">.  </w:t>
      </w:r>
      <w:r w:rsidR="001A6F57">
        <w:t xml:space="preserve">The check for, and </w:t>
      </w:r>
      <w:r w:rsidR="001A6F57">
        <w:lastRenderedPageBreak/>
        <w:t>update to, a common rate takes place each time an edit is made to the table</w:t>
      </w:r>
      <w:r w:rsidR="00E20D0C">
        <w:t xml:space="preserve">.  </w:t>
      </w:r>
      <w:r w:rsidR="00B24D8E">
        <w:t>In order to prevent</w:t>
      </w:r>
      <w:r>
        <w:t xml:space="preserve"> two variables </w:t>
      </w:r>
      <w:r w:rsidR="00B24D8E">
        <w:t>from being</w:t>
      </w:r>
      <w:r>
        <w:t xml:space="preserve"> packed </w:t>
      </w:r>
      <w:r w:rsidR="00B24D8E">
        <w:t xml:space="preserve">together </w:t>
      </w:r>
      <w:r>
        <w:t>a padding variable must be added between them with the appropriate bit length to ensure the</w:t>
      </w:r>
      <w:r w:rsidR="00B03660">
        <w:t xml:space="preserve"> two variables no longer fit within the bit size of the variables’ data type</w:t>
      </w:r>
      <w:r w:rsidR="00477705">
        <w:t>.</w:t>
      </w:r>
    </w:p>
    <w:p w14:paraId="098060DE" w14:textId="687C1DAB" w:rsidR="006D7953" w:rsidRDefault="000119E3" w:rsidP="00124041">
      <w:r>
        <w:t xml:space="preserve">When transferring </w:t>
      </w:r>
      <w:r w:rsidR="00CD27BD">
        <w:t>variables</w:t>
      </w:r>
      <w:r w:rsidR="00B03660">
        <w:t xml:space="preserve">, such as </w:t>
      </w:r>
      <w:r>
        <w:t>between trees</w:t>
      </w:r>
      <w:r w:rsidR="00CD27BD">
        <w:t xml:space="preserve"> </w:t>
      </w:r>
      <w:r>
        <w:t xml:space="preserve">in the </w:t>
      </w:r>
      <w:r w:rsidR="00CD27BD">
        <w:t>link manager</w:t>
      </w:r>
      <w:r w:rsidR="002364F4">
        <w:t xml:space="preserve"> or betwe</w:t>
      </w:r>
      <w:r w:rsidR="00B03660">
        <w:t>en the variable tree and messages in the telemetry manager,</w:t>
      </w:r>
      <w:r w:rsidR="00CD27BD">
        <w:t xml:space="preserve"> </w:t>
      </w:r>
      <w:r>
        <w:t xml:space="preserve">those that are packed together are automatically moved as </w:t>
      </w:r>
      <w:r w:rsidR="00B03660">
        <w:t>a unit,</w:t>
      </w:r>
      <w:r>
        <w:t xml:space="preserve"> even if not explicitly selected.</w:t>
      </w:r>
      <w:bookmarkStart w:id="365" w:name="_Ref471885475"/>
    </w:p>
    <w:p w14:paraId="3F82BC68" w14:textId="4F083905" w:rsidR="00F72625" w:rsidRDefault="00F72625">
      <w:pPr>
        <w:pStyle w:val="Heading3"/>
      </w:pPr>
      <w:bookmarkStart w:id="366" w:name="_Ref157406893"/>
      <w:bookmarkStart w:id="367" w:name="_Ref157406921"/>
      <w:bookmarkStart w:id="368" w:name="_Toc157514073"/>
      <w:r>
        <w:t>Enumerations</w:t>
      </w:r>
      <w:bookmarkEnd w:id="365"/>
      <w:bookmarkEnd w:id="366"/>
      <w:bookmarkEnd w:id="367"/>
      <w:bookmarkEnd w:id="368"/>
    </w:p>
    <w:p w14:paraId="1582C943" w14:textId="125D9C8D" w:rsidR="00F72625" w:rsidRDefault="00F72625" w:rsidP="00F72625">
      <w:r>
        <w:t>Enumerations allow associating a text label with an integer value, and optionally other attributes</w:t>
      </w:r>
      <w:r w:rsidR="00E20D0C">
        <w:t xml:space="preserve">.  </w:t>
      </w:r>
      <w:r>
        <w:t>Enumerations are useful, for example</w:t>
      </w:r>
      <w:r w:rsidR="00CA55A1">
        <w:t>,</w:t>
      </w:r>
      <w:r>
        <w:t xml:space="preserve"> in displays, since descriptive label text can be substituted for an ambiguous numeric value.</w:t>
      </w:r>
    </w:p>
    <w:p w14:paraId="6971664E" w14:textId="77777777" w:rsidR="00154648" w:rsidRDefault="00154648" w:rsidP="00154648">
      <w:r>
        <w:t>The format for an enumeration is as follows:</w:t>
      </w:r>
    </w:p>
    <w:p w14:paraId="3E6EB34D" w14:textId="39698750" w:rsidR="00154648" w:rsidRDefault="00154648" w:rsidP="00154648">
      <w:pPr>
        <w:spacing w:after="0"/>
        <w:ind w:left="360"/>
      </w:pPr>
      <w:r>
        <w:t>&lt;</w:t>
      </w:r>
      <w:r>
        <w:rPr>
          <w:i/>
        </w:rPr>
        <w:t>1</w:t>
      </w:r>
      <w:r w:rsidRPr="008718E0">
        <w:rPr>
          <w:i/>
          <w:vertAlign w:val="superscript"/>
        </w:rPr>
        <w:t>s</w:t>
      </w:r>
      <w:r>
        <w:rPr>
          <w:i/>
          <w:vertAlign w:val="superscript"/>
        </w:rPr>
        <w:t>t</w:t>
      </w:r>
      <w:r>
        <w:rPr>
          <w:i/>
        </w:rPr>
        <w:t xml:space="preserve"> enum</w:t>
      </w:r>
      <w:r w:rsidRPr="005A24AA">
        <w:rPr>
          <w:i/>
        </w:rPr>
        <w:t xml:space="preserve"> </w:t>
      </w:r>
      <w:r>
        <w:rPr>
          <w:i/>
        </w:rPr>
        <w:t>value</w:t>
      </w:r>
      <w:r w:rsidR="00CA55A1">
        <w:t>&gt; &lt;</w:t>
      </w:r>
      <w:r w:rsidR="00CA55A1" w:rsidRPr="00CA55A1">
        <w:rPr>
          <w:i/>
        </w:rPr>
        <w:t>value/label separator</w:t>
      </w:r>
      <w:r>
        <w:t>&gt; &lt;</w:t>
      </w:r>
      <w:r>
        <w:rPr>
          <w:i/>
        </w:rPr>
        <w:t>1</w:t>
      </w:r>
      <w:r w:rsidRPr="008718E0">
        <w:rPr>
          <w:i/>
          <w:vertAlign w:val="superscript"/>
        </w:rPr>
        <w:t>s</w:t>
      </w:r>
      <w:r>
        <w:rPr>
          <w:i/>
          <w:vertAlign w:val="superscript"/>
        </w:rPr>
        <w:t>t</w:t>
      </w:r>
      <w:r>
        <w:rPr>
          <w:i/>
        </w:rPr>
        <w:t xml:space="preserve"> enum</w:t>
      </w:r>
      <w:r w:rsidRPr="005A24AA">
        <w:rPr>
          <w:i/>
        </w:rPr>
        <w:t xml:space="preserve"> </w:t>
      </w:r>
      <w:r>
        <w:rPr>
          <w:i/>
        </w:rPr>
        <w:t>label</w:t>
      </w:r>
      <w:r w:rsidR="00CA55A1">
        <w:t>&gt; [&lt;</w:t>
      </w:r>
      <w:r w:rsidR="00CA55A1" w:rsidRPr="00CA55A1">
        <w:rPr>
          <w:i/>
        </w:rPr>
        <w:t>value/label separator</w:t>
      </w:r>
      <w:r>
        <w:t>&gt; &lt;</w:t>
      </w:r>
      <w:r w:rsidRPr="008718E0">
        <w:rPr>
          <w:i/>
        </w:rPr>
        <w:t xml:space="preserve">other </w:t>
      </w:r>
      <w:r>
        <w:rPr>
          <w:i/>
        </w:rPr>
        <w:t>1</w:t>
      </w:r>
      <w:r w:rsidRPr="008718E0">
        <w:rPr>
          <w:i/>
          <w:vertAlign w:val="superscript"/>
        </w:rPr>
        <w:t>s</w:t>
      </w:r>
      <w:r>
        <w:rPr>
          <w:i/>
          <w:vertAlign w:val="superscript"/>
        </w:rPr>
        <w:t>t</w:t>
      </w:r>
      <w:r>
        <w:rPr>
          <w:i/>
        </w:rPr>
        <w:t xml:space="preserve"> enum</w:t>
      </w:r>
      <w:r w:rsidRPr="005A24AA">
        <w:rPr>
          <w:i/>
        </w:rPr>
        <w:t xml:space="preserve"> attribute</w:t>
      </w:r>
      <w:r>
        <w:rPr>
          <w:i/>
        </w:rPr>
        <w:t>s</w:t>
      </w:r>
      <w:r>
        <w:t>&gt;]</w:t>
      </w:r>
    </w:p>
    <w:p w14:paraId="5B27FDA0" w14:textId="1108A0E4" w:rsidR="00154648" w:rsidRDefault="00CA55A1" w:rsidP="00CA55A1">
      <w:pPr>
        <w:ind w:left="547"/>
      </w:pPr>
      <w:r>
        <w:t>[&lt;pair separator</w:t>
      </w:r>
      <w:r w:rsidR="00154648">
        <w:t>&gt; &lt;</w:t>
      </w:r>
      <w:r w:rsidR="00154648">
        <w:rPr>
          <w:i/>
        </w:rPr>
        <w:t>2</w:t>
      </w:r>
      <w:r w:rsidR="00154648" w:rsidRPr="008718E0">
        <w:rPr>
          <w:i/>
          <w:vertAlign w:val="superscript"/>
        </w:rPr>
        <w:t>nd</w:t>
      </w:r>
      <w:r w:rsidR="00154648">
        <w:rPr>
          <w:i/>
        </w:rPr>
        <w:t xml:space="preserve"> enum</w:t>
      </w:r>
      <w:r w:rsidR="00154648" w:rsidRPr="005A24AA">
        <w:rPr>
          <w:i/>
        </w:rPr>
        <w:t xml:space="preserve"> </w:t>
      </w:r>
      <w:r w:rsidR="00154648">
        <w:rPr>
          <w:i/>
        </w:rPr>
        <w:t>value</w:t>
      </w:r>
      <w:r w:rsidR="00154648">
        <w:t>&gt; &lt;</w:t>
      </w:r>
      <w:r w:rsidR="00154648" w:rsidRPr="00CA55A1">
        <w:rPr>
          <w:i/>
        </w:rPr>
        <w:t>value</w:t>
      </w:r>
      <w:r w:rsidRPr="00CA55A1">
        <w:rPr>
          <w:i/>
        </w:rPr>
        <w:t>/label separator</w:t>
      </w:r>
      <w:r w:rsidR="00154648">
        <w:t>&gt; &lt;</w:t>
      </w:r>
      <w:r w:rsidR="00154648" w:rsidRPr="008718E0">
        <w:rPr>
          <w:i/>
        </w:rPr>
        <w:t xml:space="preserve"> </w:t>
      </w:r>
      <w:r w:rsidR="00154648">
        <w:rPr>
          <w:i/>
        </w:rPr>
        <w:t>2</w:t>
      </w:r>
      <w:r w:rsidR="00154648" w:rsidRPr="008718E0">
        <w:rPr>
          <w:i/>
          <w:vertAlign w:val="superscript"/>
        </w:rPr>
        <w:t>nd</w:t>
      </w:r>
      <w:r w:rsidR="00154648">
        <w:rPr>
          <w:i/>
        </w:rPr>
        <w:t xml:space="preserve"> enum</w:t>
      </w:r>
      <w:r w:rsidR="00154648" w:rsidRPr="005A24AA">
        <w:rPr>
          <w:i/>
        </w:rPr>
        <w:t xml:space="preserve"> </w:t>
      </w:r>
      <w:r w:rsidR="00154648">
        <w:rPr>
          <w:i/>
        </w:rPr>
        <w:t>label</w:t>
      </w:r>
      <w:r w:rsidR="00154648">
        <w:t xml:space="preserve">&gt; </w:t>
      </w:r>
      <w:r>
        <w:t>[&lt;</w:t>
      </w:r>
      <w:r>
        <w:rPr>
          <w:i/>
        </w:rPr>
        <w:t>value/label separator</w:t>
      </w:r>
      <w:r w:rsidR="00154648">
        <w:t>&gt; &lt;</w:t>
      </w:r>
      <w:r w:rsidR="00154648" w:rsidRPr="008718E0">
        <w:rPr>
          <w:i/>
        </w:rPr>
        <w:t xml:space="preserve">other </w:t>
      </w:r>
      <w:r w:rsidR="00154648">
        <w:rPr>
          <w:i/>
        </w:rPr>
        <w:t>2</w:t>
      </w:r>
      <w:r w:rsidR="00154648" w:rsidRPr="008718E0">
        <w:rPr>
          <w:i/>
          <w:vertAlign w:val="superscript"/>
        </w:rPr>
        <w:t>nd</w:t>
      </w:r>
      <w:r w:rsidR="00154648">
        <w:rPr>
          <w:i/>
        </w:rPr>
        <w:t xml:space="preserve"> enum</w:t>
      </w:r>
      <w:r w:rsidR="00154648" w:rsidRPr="005A24AA">
        <w:rPr>
          <w:i/>
        </w:rPr>
        <w:t xml:space="preserve"> attribute</w:t>
      </w:r>
      <w:r w:rsidR="00154648">
        <w:rPr>
          <w:i/>
        </w:rPr>
        <w:t>s</w:t>
      </w:r>
      <w:r w:rsidR="00154648">
        <w:t>&gt;]]</w:t>
      </w:r>
      <w:r>
        <w:t>[[&lt;</w:t>
      </w:r>
      <w:r w:rsidRPr="00CA55A1">
        <w:rPr>
          <w:i/>
        </w:rPr>
        <w:t>pair separator</w:t>
      </w:r>
      <w:r>
        <w:t>&gt;…] [&lt;</w:t>
      </w:r>
      <w:r w:rsidRPr="00CA55A1">
        <w:rPr>
          <w:i/>
        </w:rPr>
        <w:t>pair separator</w:t>
      </w:r>
      <w:r w:rsidR="00154648">
        <w:t>&gt; &lt;</w:t>
      </w:r>
      <w:r w:rsidR="00154648">
        <w:rPr>
          <w:i/>
        </w:rPr>
        <w:t>n</w:t>
      </w:r>
      <w:r w:rsidR="00154648" w:rsidRPr="008718E0">
        <w:rPr>
          <w:i/>
          <w:vertAlign w:val="superscript"/>
        </w:rPr>
        <w:t>th</w:t>
      </w:r>
      <w:r w:rsidR="00154648" w:rsidRPr="008718E0">
        <w:rPr>
          <w:i/>
        </w:rPr>
        <w:t xml:space="preserve"> </w:t>
      </w:r>
      <w:r w:rsidR="00154648">
        <w:rPr>
          <w:i/>
        </w:rPr>
        <w:t>enum</w:t>
      </w:r>
      <w:r w:rsidR="00154648" w:rsidRPr="005A24AA">
        <w:rPr>
          <w:i/>
        </w:rPr>
        <w:t xml:space="preserve"> </w:t>
      </w:r>
      <w:r w:rsidR="00154648">
        <w:rPr>
          <w:i/>
        </w:rPr>
        <w:t>value</w:t>
      </w:r>
      <w:r>
        <w:t>&gt; &lt;</w:t>
      </w:r>
      <w:r w:rsidRPr="00CA55A1">
        <w:rPr>
          <w:i/>
        </w:rPr>
        <w:t>value/label separator</w:t>
      </w:r>
      <w:r w:rsidR="00154648">
        <w:t>&gt; &lt;</w:t>
      </w:r>
      <w:r w:rsidR="00154648" w:rsidRPr="008718E0">
        <w:rPr>
          <w:i/>
        </w:rPr>
        <w:t xml:space="preserve"> </w:t>
      </w:r>
      <w:r w:rsidR="00154648">
        <w:rPr>
          <w:i/>
        </w:rPr>
        <w:t>n</w:t>
      </w:r>
      <w:r w:rsidR="00154648" w:rsidRPr="008718E0">
        <w:rPr>
          <w:i/>
          <w:vertAlign w:val="superscript"/>
        </w:rPr>
        <w:t>th</w:t>
      </w:r>
      <w:r w:rsidR="00154648">
        <w:rPr>
          <w:i/>
        </w:rPr>
        <w:t xml:space="preserve"> enum</w:t>
      </w:r>
      <w:r w:rsidR="00154648" w:rsidRPr="005A24AA">
        <w:rPr>
          <w:i/>
        </w:rPr>
        <w:t xml:space="preserve"> </w:t>
      </w:r>
      <w:r w:rsidR="00154648">
        <w:rPr>
          <w:i/>
        </w:rPr>
        <w:t>label</w:t>
      </w:r>
      <w:r>
        <w:t>&gt; [&lt;</w:t>
      </w:r>
      <w:r w:rsidRPr="00CA55A1">
        <w:rPr>
          <w:i/>
        </w:rPr>
        <w:t>value/label separator</w:t>
      </w:r>
      <w:r w:rsidR="00154648">
        <w:t>&gt; &lt;</w:t>
      </w:r>
      <w:r w:rsidR="00154648" w:rsidRPr="008718E0">
        <w:rPr>
          <w:i/>
        </w:rPr>
        <w:t xml:space="preserve">other </w:t>
      </w:r>
      <w:r w:rsidR="00154648">
        <w:rPr>
          <w:i/>
        </w:rPr>
        <w:t>n</w:t>
      </w:r>
      <w:r w:rsidR="00154648" w:rsidRPr="008718E0">
        <w:rPr>
          <w:i/>
          <w:vertAlign w:val="superscript"/>
        </w:rPr>
        <w:t>th</w:t>
      </w:r>
      <w:r w:rsidR="00154648">
        <w:rPr>
          <w:i/>
        </w:rPr>
        <w:t xml:space="preserve"> enum</w:t>
      </w:r>
      <w:r w:rsidR="00154648" w:rsidRPr="005A24AA">
        <w:rPr>
          <w:i/>
        </w:rPr>
        <w:t xml:space="preserve"> attribute</w:t>
      </w:r>
      <w:r w:rsidR="00154648">
        <w:rPr>
          <w:i/>
        </w:rPr>
        <w:t>s</w:t>
      </w:r>
      <w:r w:rsidR="00154648">
        <w:t>&gt;]]]</w:t>
      </w:r>
    </w:p>
    <w:p w14:paraId="2839C5E2" w14:textId="5D8DA30E" w:rsidR="00154648" w:rsidRDefault="00154648" w:rsidP="00154648">
      <w:r>
        <w:t>The enumeration value/label and pair separator characters are at the discretion of the user</w:t>
      </w:r>
      <w:r w:rsidR="00E20D0C">
        <w:t xml:space="preserve">.  </w:t>
      </w:r>
      <w:r>
        <w:t>The application detects the</w:t>
      </w:r>
      <w:r w:rsidR="00CA55A1">
        <w:t>se</w:t>
      </w:r>
      <w:r>
        <w:t xml:space="preserve"> characters automatically</w:t>
      </w:r>
      <w:r w:rsidR="008C586D">
        <w:t>.  However, the separator characters must be consistent for an enumeration definition</w:t>
      </w:r>
      <w:r>
        <w:t>.</w:t>
      </w:r>
    </w:p>
    <w:p w14:paraId="4B693203" w14:textId="5F0179F8" w:rsidR="00154648" w:rsidRDefault="00154648" w:rsidP="00154648">
      <w:r>
        <w:t>The label can contain multiple attributes (e.g., color, limit, etc.) – use the value/label separator character to delineate each attribute</w:t>
      </w:r>
      <w:r w:rsidR="00E20D0C">
        <w:t xml:space="preserve">.  </w:t>
      </w:r>
      <w:r>
        <w:t>Below is an example of an enumeration with three possible values (0, 1, and 2):</w:t>
      </w:r>
    </w:p>
    <w:p w14:paraId="1DB07ECC" w14:textId="19ABFDD1" w:rsidR="00154648" w:rsidRDefault="00154648" w:rsidP="00154648">
      <w:pPr>
        <w:ind w:left="360"/>
      </w:pPr>
      <w:r>
        <w:t>0 | Off | red, 1 | On | green, 2 |</w:t>
      </w:r>
      <w:r w:rsidR="005F7CB9">
        <w:t xml:space="preserve"> </w:t>
      </w:r>
      <w:r>
        <w:t>Standby | yellow</w:t>
      </w:r>
    </w:p>
    <w:p w14:paraId="16FD2C8E" w14:textId="3BE127DD" w:rsidR="00154648" w:rsidRPr="00F72625" w:rsidRDefault="00154648" w:rsidP="00154648">
      <w:r>
        <w:t>In this example the enumerated values 0, 1, and 2 correspond to the labels “Off”, “On”, and “Standby” and the colors “red”, “green”, and “yellow” respectively</w:t>
      </w:r>
      <w:r w:rsidR="00E20D0C">
        <w:t xml:space="preserve">.  </w:t>
      </w:r>
      <w:r w:rsidR="00CA55A1">
        <w:t>The value/label separator is the “|” character, and the pair separator is the comma (“,”)</w:t>
      </w:r>
      <w:r w:rsidR="00E20D0C">
        <w:t xml:space="preserve">.  </w:t>
      </w:r>
      <w:r w:rsidR="005F7CB9">
        <w:t>Any spaces and/or tabs bounding the separator characters are ignored.</w:t>
      </w:r>
    </w:p>
    <w:p w14:paraId="556FBCE5" w14:textId="19DC4763" w:rsidR="00F72625" w:rsidRDefault="00F72625" w:rsidP="00F72625">
      <w:r>
        <w:t>The structure tables contain an enumeration column by default</w:t>
      </w:r>
      <w:r w:rsidR="00E20D0C">
        <w:t xml:space="preserve">.  </w:t>
      </w:r>
      <w:r>
        <w:t>The enumeration’s integer value is the value of the parameter described in the same row of the table (the variable name for a structure table</w:t>
      </w:r>
      <w:r w:rsidR="005F7CB9">
        <w:t>)</w:t>
      </w:r>
      <w:r w:rsidR="00E20D0C">
        <w:t xml:space="preserve">.  </w:t>
      </w:r>
      <w:r w:rsidR="005F7CB9">
        <w:t>The enumeration</w:t>
      </w:r>
      <w:r>
        <w:t xml:space="preserve"> parameter</w:t>
      </w:r>
      <w:r w:rsidR="005F7CB9">
        <w:t>’s data type</w:t>
      </w:r>
      <w:r>
        <w:t xml:space="preserve"> must be an intege</w:t>
      </w:r>
      <w:r w:rsidR="00D95785">
        <w:t>r type (signed or unsigned</w:t>
      </w:r>
      <w:r>
        <w:t>)</w:t>
      </w:r>
      <w:r w:rsidR="00E20D0C">
        <w:t xml:space="preserve">.  </w:t>
      </w:r>
      <w:r w:rsidRPr="00C7634C">
        <w:t xml:space="preserve">The structure </w:t>
      </w:r>
      <w:r w:rsidR="00636C16">
        <w:t>table editor</w:t>
      </w:r>
      <w:r w:rsidRPr="00C7634C">
        <w:t xml:space="preserve"> enforce</w:t>
      </w:r>
      <w:r w:rsidR="00636C16">
        <w:t>s</w:t>
      </w:r>
      <w:r w:rsidRPr="00C7634C">
        <w:t xml:space="preserve"> this constraint</w:t>
      </w:r>
      <w:r>
        <w:t xml:space="preserve"> by not allowing text to be entered into an enumeration cell for which the associated data type is not an integer, and by only displaying integer types in the data type cell if the associated enumeration cell is not blank</w:t>
      </w:r>
      <w:r w:rsidR="00E20D0C">
        <w:t xml:space="preserve">.  </w:t>
      </w:r>
      <w:r w:rsidR="005F7CB9">
        <w:t>D</w:t>
      </w:r>
      <w:r w:rsidR="00CA2B22">
        <w:t>ata type and enumeration column</w:t>
      </w:r>
      <w:r>
        <w:t xml:space="preserve"> associat</w:t>
      </w:r>
      <w:r w:rsidR="005F7CB9">
        <w:t xml:space="preserve">ions </w:t>
      </w:r>
      <w:r>
        <w:t xml:space="preserve">are determined by their respective input type designation (see paragraph </w:t>
      </w:r>
      <w:r>
        <w:fldChar w:fldCharType="begin"/>
      </w:r>
      <w:r>
        <w:instrText xml:space="preserve"> REF  _Ref442246271 \h \n </w:instrText>
      </w:r>
      <w:r>
        <w:fldChar w:fldCharType="separate"/>
      </w:r>
      <w:r w:rsidR="005D3E7A">
        <w:t>4.7</w:t>
      </w:r>
      <w:r>
        <w:fldChar w:fldCharType="end"/>
      </w:r>
      <w:r>
        <w:t>) and are paired based on their order in the table’s type definition</w:t>
      </w:r>
      <w:r w:rsidR="00E20D0C">
        <w:t xml:space="preserve">.  </w:t>
      </w:r>
      <w:r>
        <w:t xml:space="preserve">The </w:t>
      </w:r>
      <w:r w:rsidR="00B43A4E">
        <w:t xml:space="preserve">EDS and </w:t>
      </w:r>
      <w:r>
        <w:t>XTCE XML conversion</w:t>
      </w:r>
      <w:r w:rsidR="00B43A4E">
        <w:t>s</w:t>
      </w:r>
      <w:r>
        <w:t xml:space="preserve"> (see paragraph</w:t>
      </w:r>
      <w:r w:rsidR="00B43A4E">
        <w:t xml:space="preserve">s </w:t>
      </w:r>
      <w:r w:rsidR="00B43A4E">
        <w:fldChar w:fldCharType="begin"/>
      </w:r>
      <w:r w:rsidR="00B43A4E">
        <w:instrText xml:space="preserve"> REF _Ref473726152 \r \h </w:instrText>
      </w:r>
      <w:r w:rsidR="00B43A4E">
        <w:fldChar w:fldCharType="separate"/>
      </w:r>
      <w:r w:rsidR="005D3E7A">
        <w:t>4.9.3.7.2</w:t>
      </w:r>
      <w:r w:rsidR="00B43A4E">
        <w:fldChar w:fldCharType="end"/>
      </w:r>
      <w:r w:rsidR="00B43A4E">
        <w:t xml:space="preserve"> and </w:t>
      </w:r>
      <w:r w:rsidR="00B43A4E">
        <w:fldChar w:fldCharType="begin"/>
      </w:r>
      <w:r w:rsidR="00B43A4E">
        <w:instrText xml:space="preserve"> REF _Ref473726163 \r \h </w:instrText>
      </w:r>
      <w:r w:rsidR="00B43A4E">
        <w:fldChar w:fldCharType="separate"/>
      </w:r>
      <w:r w:rsidR="005D3E7A">
        <w:t>4.9.3.7.3</w:t>
      </w:r>
      <w:r w:rsidR="00B43A4E">
        <w:fldChar w:fldCharType="end"/>
      </w:r>
      <w:r>
        <w:t>) also check that the data type is valid for an enumeration, generating an error message if an enumeration is associated with a non-integer data type.</w:t>
      </w:r>
    </w:p>
    <w:p w14:paraId="7AB2B7D5" w14:textId="61EACCEA" w:rsidR="00E61B9E" w:rsidRDefault="00F72625">
      <w:pPr>
        <w:pStyle w:val="Heading3"/>
      </w:pPr>
      <w:bookmarkStart w:id="369" w:name="_Ref465765594"/>
      <w:bookmarkStart w:id="370" w:name="_Ref465845665"/>
      <w:bookmarkStart w:id="371" w:name="_Toc157514074"/>
      <w:bookmarkEnd w:id="359"/>
      <w:r>
        <w:t>Macros</w:t>
      </w:r>
      <w:bookmarkEnd w:id="369"/>
      <w:bookmarkEnd w:id="370"/>
      <w:bookmarkEnd w:id="371"/>
    </w:p>
    <w:p w14:paraId="3543732C" w14:textId="4020AB27" w:rsidR="001F0D3B" w:rsidRDefault="00F72625" w:rsidP="005D13B5">
      <w:r>
        <w:t xml:space="preserve">A macro is a text string </w:t>
      </w:r>
      <w:r w:rsidR="00232DA9">
        <w:t>used to represent a number or text</w:t>
      </w:r>
      <w:r w:rsidR="00E20D0C">
        <w:t xml:space="preserve">.  </w:t>
      </w:r>
      <w:r w:rsidR="00232DA9">
        <w:t>O</w:t>
      </w:r>
      <w:r w:rsidR="00FE7BD7">
        <w:t xml:space="preserve">nce defined, </w:t>
      </w:r>
      <w:r w:rsidR="00232DA9">
        <w:t xml:space="preserve">a macro </w:t>
      </w:r>
      <w:r>
        <w:t>can be used to replace part or all of the contents of a data table cell</w:t>
      </w:r>
      <w:r w:rsidR="00E20D0C">
        <w:t xml:space="preserve">.  </w:t>
      </w:r>
      <w:r w:rsidR="00232DA9">
        <w:t>This allows a commonly used string of text to be defined once, then used in as many tables and table cells as desired</w:t>
      </w:r>
      <w:r w:rsidR="00E20D0C">
        <w:t xml:space="preserve">.  </w:t>
      </w:r>
      <w:r w:rsidR="00232DA9">
        <w:t xml:space="preserve">If the text </w:t>
      </w:r>
      <w:r w:rsidR="00247B95">
        <w:t xml:space="preserve">subsequently </w:t>
      </w:r>
      <w:r w:rsidR="00232DA9">
        <w:t>needs to be altered then only the macro’s definition need be changed</w:t>
      </w:r>
      <w:r w:rsidR="00247B95">
        <w:t>,</w:t>
      </w:r>
      <w:r w:rsidR="00232DA9">
        <w:t xml:space="preserve"> instead of </w:t>
      </w:r>
      <w:r w:rsidR="00247B95">
        <w:t xml:space="preserve">having to </w:t>
      </w:r>
      <w:r w:rsidR="00232DA9">
        <w:t>locat</w:t>
      </w:r>
      <w:r w:rsidR="00247B95">
        <w:t>e</w:t>
      </w:r>
      <w:r w:rsidR="00232DA9">
        <w:t xml:space="preserve"> and chang</w:t>
      </w:r>
      <w:r w:rsidR="00247B95">
        <w:t>e</w:t>
      </w:r>
      <w:r w:rsidR="00232DA9">
        <w:t xml:space="preserve"> </w:t>
      </w:r>
      <w:r w:rsidR="00247B95">
        <w:lastRenderedPageBreak/>
        <w:t xml:space="preserve">each table cell where </w:t>
      </w:r>
      <w:r w:rsidR="00232DA9">
        <w:t xml:space="preserve">the text </w:t>
      </w:r>
      <w:r w:rsidR="00247B95">
        <w:t>is</w:t>
      </w:r>
      <w:r w:rsidR="00232DA9">
        <w:t xml:space="preserve"> found</w:t>
      </w:r>
      <w:r w:rsidR="00E20D0C">
        <w:t xml:space="preserve">.  </w:t>
      </w:r>
      <w:r w:rsidR="005542BF">
        <w:t xml:space="preserve">An example </w:t>
      </w:r>
      <w:r w:rsidR="00D43A61">
        <w:t>for</w:t>
      </w:r>
      <w:r w:rsidR="005542BF">
        <w:t xml:space="preserve"> such usage would be an enumeration used in multiple cells and/or tables.</w:t>
      </w:r>
    </w:p>
    <w:p w14:paraId="6ABAA84E" w14:textId="4A6C1D85" w:rsidR="00AB15A9" w:rsidRDefault="00247B95" w:rsidP="00AB15A9">
      <w:r>
        <w:t>Macros are created and their values set or altered using the macro editor, described in paragraph</w:t>
      </w:r>
      <w:r w:rsidR="007B2800">
        <w:t xml:space="preserve"> </w:t>
      </w:r>
      <w:r w:rsidR="007B2800">
        <w:fldChar w:fldCharType="begin"/>
      </w:r>
      <w:r w:rsidR="007B2800">
        <w:instrText xml:space="preserve"> REF _Ref473607284 \r \h </w:instrText>
      </w:r>
      <w:r w:rsidR="007B2800">
        <w:fldChar w:fldCharType="separate"/>
      </w:r>
      <w:r w:rsidR="005D3E7A">
        <w:t>4.9.3.11</w:t>
      </w:r>
      <w:r w:rsidR="007B2800">
        <w:fldChar w:fldCharType="end"/>
      </w:r>
      <w:r w:rsidR="00E20D0C">
        <w:t xml:space="preserve">.  </w:t>
      </w:r>
      <w:r w:rsidR="00AB15A9">
        <w:t>A macro name, when entered into a cell, must be bounded on either side by a pair of ‘#’ characters (##, with no intervening spaces) in order for the macro to be recognized</w:t>
      </w:r>
      <w:r w:rsidR="00E20D0C">
        <w:t xml:space="preserve">.  </w:t>
      </w:r>
      <w:r w:rsidR="00AB15A9">
        <w:t>Text that’s entered into a cell bounded by the macro delimiters is only recognized as a macro if the macro is defined</w:t>
      </w:r>
      <w:r w:rsidR="00E20D0C">
        <w:t xml:space="preserve">.  </w:t>
      </w:r>
      <w:r w:rsidR="00AB15A9">
        <w:t>If the macro isn’t recognized then the characters are treated as any other text string</w:t>
      </w:r>
      <w:r w:rsidR="00E20D0C">
        <w:t xml:space="preserve">.  </w:t>
      </w:r>
      <w:r w:rsidR="00AB15A9">
        <w:t>If the macro is subsequently defined the cell automatically recognizes the text string as a macro</w:t>
      </w:r>
      <w:r w:rsidR="00E20D0C">
        <w:t xml:space="preserve">.  </w:t>
      </w:r>
      <w:r w:rsidR="00AB15A9">
        <w:t xml:space="preserve">Macros can also be entered using the </w:t>
      </w:r>
      <w:r w:rsidR="00AB15A9" w:rsidRPr="00AB15A9">
        <w:rPr>
          <w:b/>
        </w:rPr>
        <w:t>Insert macro</w:t>
      </w:r>
      <w:r w:rsidR="00AB15A9">
        <w:t xml:space="preserve"> command in the table editor; see paragraph </w:t>
      </w:r>
      <w:r w:rsidR="00AB15A9">
        <w:fldChar w:fldCharType="begin"/>
      </w:r>
      <w:r w:rsidR="00AB15A9">
        <w:instrText xml:space="preserve"> REF _Ref479665342 \r \h </w:instrText>
      </w:r>
      <w:r w:rsidR="00AB15A9">
        <w:fldChar w:fldCharType="separate"/>
      </w:r>
      <w:r w:rsidR="005D3E7A">
        <w:t>4.9.3.2.2.6</w:t>
      </w:r>
      <w:r w:rsidR="00AB15A9">
        <w:fldChar w:fldCharType="end"/>
      </w:r>
      <w:r w:rsidR="00AB15A9">
        <w:t>.</w:t>
      </w:r>
    </w:p>
    <w:p w14:paraId="4026EE35" w14:textId="0B1BED55" w:rsidR="00A05273" w:rsidRDefault="00A05273" w:rsidP="00AB15A9">
      <w:r>
        <w:t xml:space="preserve">A special </w:t>
      </w:r>
      <w:r w:rsidR="006D6896">
        <w:t>type</w:t>
      </w:r>
      <w:r>
        <w:t xml:space="preserve"> of macro is the </w:t>
      </w:r>
      <w:r w:rsidRPr="00A05273">
        <w:rPr>
          <w:i/>
        </w:rPr>
        <w:t>sizeof(</w:t>
      </w:r>
      <w:r>
        <w:rPr>
          <w:i/>
        </w:rPr>
        <w:t>data type</w:t>
      </w:r>
      <w:r w:rsidRPr="00A05273">
        <w:rPr>
          <w:i/>
        </w:rPr>
        <w:t>)</w:t>
      </w:r>
      <w:r>
        <w:t xml:space="preserve"> call</w:t>
      </w:r>
      <w:r w:rsidR="00E20D0C">
        <w:t xml:space="preserve">.  </w:t>
      </w:r>
      <w:r>
        <w:t xml:space="preserve">The </w:t>
      </w:r>
      <w:r w:rsidRPr="00A05273">
        <w:rPr>
          <w:i/>
        </w:rPr>
        <w:t>sizeof()</w:t>
      </w:r>
      <w:r>
        <w:t xml:space="preserve"> call returns the size in bytes of the specified primitive or structure data type</w:t>
      </w:r>
      <w:r w:rsidR="00E20D0C">
        <w:t xml:space="preserve">.  </w:t>
      </w:r>
      <w:r w:rsidR="001C24D1">
        <w:t xml:space="preserve">A macro may be used in the </w:t>
      </w:r>
      <w:r w:rsidR="001C24D1" w:rsidRPr="001C24D1">
        <w:rPr>
          <w:i/>
        </w:rPr>
        <w:t>sizeof()</w:t>
      </w:r>
      <w:r w:rsidR="001C24D1">
        <w:t xml:space="preserve"> call as log as it evaluates to a primitive or structure data type</w:t>
      </w:r>
      <w:r w:rsidR="00E20D0C">
        <w:t xml:space="preserve">.  </w:t>
      </w:r>
      <w:r w:rsidR="001C24D1">
        <w:t>If the data type is unrecognized then an error dialog is displayed</w:t>
      </w:r>
      <w:r w:rsidR="00E20D0C">
        <w:t xml:space="preserve">.  </w:t>
      </w:r>
      <w:r w:rsidRPr="00A05273">
        <w:rPr>
          <w:i/>
        </w:rPr>
        <w:t>sizeof()</w:t>
      </w:r>
      <w:r>
        <w:t xml:space="preserve"> can be used in the same locations as a macro</w:t>
      </w:r>
      <w:r w:rsidR="00E20D0C">
        <w:t xml:space="preserve">.  </w:t>
      </w:r>
      <w:r>
        <w:t xml:space="preserve">The macro identifier characters (##) are not used with the </w:t>
      </w:r>
      <w:r w:rsidRPr="00A05273">
        <w:rPr>
          <w:i/>
        </w:rPr>
        <w:t>sizeof()</w:t>
      </w:r>
      <w:r>
        <w:t xml:space="preserve"> call.</w:t>
      </w:r>
    </w:p>
    <w:p w14:paraId="20A6EC61" w14:textId="63E3F978" w:rsidR="00FE0CE1" w:rsidRDefault="00427998" w:rsidP="005D13B5">
      <w:r>
        <w:t>Multiple macros can be inserted into a cell</w:t>
      </w:r>
      <w:r w:rsidR="00E20D0C">
        <w:t xml:space="preserve">.  </w:t>
      </w:r>
      <w:r>
        <w:t>However, a macro can’t be inserted within another macro (the macro into which the second macro is inserted is no longer recognized as a macro in this case</w:t>
      </w:r>
      <w:r w:rsidR="00FE0CE1">
        <w:t>).</w:t>
      </w:r>
    </w:p>
    <w:p w14:paraId="61EB8E35" w14:textId="135C7811" w:rsidR="009A2D3C" w:rsidRDefault="004E355F" w:rsidP="005D13B5">
      <w:r>
        <w:t xml:space="preserve">Text containing </w:t>
      </w:r>
      <w:r w:rsidR="009A2D3C">
        <w:t>a macro</w:t>
      </w:r>
      <w:r>
        <w:t xml:space="preserve"> </w:t>
      </w:r>
      <w:r w:rsidR="009A2D3C">
        <w:t xml:space="preserve">and/or sizeof() call </w:t>
      </w:r>
      <w:r>
        <w:t>is evaluated as a mathematical expression if the resulting expansion of the macro</w:t>
      </w:r>
      <w:r w:rsidR="009A2D3C">
        <w:t>(</w:t>
      </w:r>
      <w:r>
        <w:t>s</w:t>
      </w:r>
      <w:r w:rsidR="009A2D3C">
        <w:t>)</w:t>
      </w:r>
      <w:r>
        <w:t xml:space="preserve"> and </w:t>
      </w:r>
      <w:r w:rsidRPr="004E355F">
        <w:rPr>
          <w:i/>
        </w:rPr>
        <w:t>sizeof()</w:t>
      </w:r>
      <w:r>
        <w:t xml:space="preserve"> call</w:t>
      </w:r>
      <w:r w:rsidR="009A2D3C">
        <w:t>(</w:t>
      </w:r>
      <w:r>
        <w:t>s</w:t>
      </w:r>
      <w:r w:rsidR="009A2D3C">
        <w:t>)</w:t>
      </w:r>
      <w:r>
        <w:t xml:space="preserve"> in the text is in a valid expression format</w:t>
      </w:r>
      <w:r w:rsidR="00E20D0C">
        <w:t xml:space="preserve">.  </w:t>
      </w:r>
      <w:r w:rsidR="009A2D3C">
        <w:t>Mathematical expressions may contain numbers (including floating point values), the operators ‘+’ (addition or sign, based on context), - (subtraction or sign, based on context), ‘*’ (multiplication), ‘/’ (division),</w:t>
      </w:r>
      <w:r w:rsidR="003F19F8">
        <w:t xml:space="preserve"> ‘&amp;’ (bit-wise AND), ‘|’ (bit-wise OR), ‘&lt;&lt;’ (left bit shift), ‘&gt;&gt;’ (right bit shift),</w:t>
      </w:r>
      <w:r w:rsidR="009A2D3C">
        <w:t xml:space="preserve"> parentheses (‘(‘ and ‘)’) for nesting expressions, and spaces (which are ignored)</w:t>
      </w:r>
      <w:r w:rsidR="00E20D0C">
        <w:t xml:space="preserve">.  </w:t>
      </w:r>
      <w:r w:rsidR="00AD0AD7">
        <w:t>If the expression is inv</w:t>
      </w:r>
      <w:r w:rsidR="003F19F8">
        <w:t>a</w:t>
      </w:r>
      <w:r w:rsidR="00AD0AD7">
        <w:t>l</w:t>
      </w:r>
      <w:r w:rsidR="003F19F8">
        <w:t>id</w:t>
      </w:r>
      <w:r w:rsidR="00AD0AD7">
        <w:t xml:space="preserve"> due to an attempt to divide by zero</w:t>
      </w:r>
      <w:r w:rsidR="003F19F8">
        <w:t xml:space="preserve"> or </w:t>
      </w:r>
      <w:r w:rsidR="00AD0AD7">
        <w:t>use of</w:t>
      </w:r>
      <w:r w:rsidR="003F19F8">
        <w:t xml:space="preserve"> a negative right operand for a bit shift</w:t>
      </w:r>
      <w:r w:rsidR="00AD0AD7">
        <w:t xml:space="preserve"> then the expression is treated simply as a text string.</w:t>
      </w:r>
    </w:p>
    <w:p w14:paraId="54545864" w14:textId="799AB7ED" w:rsidR="003F57EB" w:rsidRDefault="003F57EB" w:rsidP="005D13B5">
      <w:r>
        <w:t>As an example assume two macros are defined, MACRO_A with a value of “2” and MACRO_B with a value of “3”</w:t>
      </w:r>
      <w:r w:rsidR="00E20D0C">
        <w:t xml:space="preserve">.  </w:t>
      </w:r>
      <w:r>
        <w:t>The text “(##MACRO_A## + 4) / ##MACRO_B</w:t>
      </w:r>
      <w:r w:rsidR="00E013B9">
        <w:t>##</w:t>
      </w:r>
      <w:r>
        <w:t>”, when the macros are expanded, is “(2 + 4) / 3”</w:t>
      </w:r>
      <w:r w:rsidR="00E20D0C">
        <w:t xml:space="preserve">.  </w:t>
      </w:r>
      <w:r>
        <w:t>Since this is a valid mathematical expression the resulting text is “2” since (2 + 4) / 3 = 2</w:t>
      </w:r>
      <w:r w:rsidR="00E20D0C">
        <w:t xml:space="preserve">.  </w:t>
      </w:r>
      <w:r>
        <w:t>Multiple expressions can exist in the same text if each is separated from the other by a comma (,)</w:t>
      </w:r>
      <w:r w:rsidR="00E20D0C">
        <w:t xml:space="preserve">.  </w:t>
      </w:r>
      <w:r>
        <w:t>For example, the text “#MACRO_A</w:t>
      </w:r>
      <w:r w:rsidR="00E013B9">
        <w:t>##</w:t>
      </w:r>
      <w:r>
        <w:t>, sizeof(float) * 3” when expanded is “2, 4 * 3” (using the value for MACRO_A stated previously and assuming a float is 4 bytes)</w:t>
      </w:r>
      <w:r w:rsidR="00E20D0C">
        <w:t xml:space="preserve">.  </w:t>
      </w:r>
      <w:r>
        <w:t>Each portion of the text, when separated at the comma, is a valid mathematical expression, so the resulting text is “2, 12”</w:t>
      </w:r>
      <w:r w:rsidR="00E20D0C">
        <w:t xml:space="preserve">.  </w:t>
      </w:r>
      <w:r w:rsidR="00355CF4">
        <w:t>This format is useful when setting the array size for a multi-dimensional array variable.</w:t>
      </w:r>
    </w:p>
    <w:p w14:paraId="3EC71A0F" w14:textId="39082568" w:rsidR="00427998" w:rsidRDefault="00427998" w:rsidP="005D13B5">
      <w:r>
        <w:t>If the mouse pointer is hovered over a cell containing a macro a tool tip pop up appears displaying the contents of the cell with each macro name replaced by its value</w:t>
      </w:r>
      <w:r w:rsidR="00E20D0C">
        <w:t xml:space="preserve">.  </w:t>
      </w:r>
      <w:r w:rsidR="00AB15A9">
        <w:t xml:space="preserve">All of the macros in a </w:t>
      </w:r>
      <w:r w:rsidR="00AD0D93">
        <w:t xml:space="preserve">data </w:t>
      </w:r>
      <w:r w:rsidR="00AB15A9">
        <w:t xml:space="preserve">table can be temporarily replaced by their corresponding values using the </w:t>
      </w:r>
      <w:r w:rsidR="00AB15A9" w:rsidRPr="00AB15A9">
        <w:rPr>
          <w:b/>
        </w:rPr>
        <w:t>Show macros</w:t>
      </w:r>
      <w:r w:rsidR="00AB15A9">
        <w:t xml:space="preserve"> command in the table editor; see paragraph </w:t>
      </w:r>
      <w:r w:rsidR="00AB15A9">
        <w:fldChar w:fldCharType="begin"/>
      </w:r>
      <w:r w:rsidR="00AB15A9">
        <w:instrText xml:space="preserve"> REF _Ref479665484 \r \h </w:instrText>
      </w:r>
      <w:r w:rsidR="00AB15A9">
        <w:fldChar w:fldCharType="separate"/>
      </w:r>
      <w:r w:rsidR="005D3E7A">
        <w:t>4.9.3.2.2.7</w:t>
      </w:r>
      <w:r w:rsidR="00AB15A9">
        <w:fldChar w:fldCharType="end"/>
      </w:r>
      <w:r>
        <w:t>.</w:t>
      </w:r>
    </w:p>
    <w:p w14:paraId="5114D52E" w14:textId="13F0B6B2" w:rsidR="00231806" w:rsidRDefault="00745EBA" w:rsidP="005D13B5">
      <w:r>
        <w:t>When a table’s data is retrieved for use in a script or via the web server the option exists to retain the macro names in place of the macro values</w:t>
      </w:r>
      <w:r w:rsidR="00E20D0C">
        <w:t xml:space="preserve">.  </w:t>
      </w:r>
      <w:r>
        <w:t>See paragraph</w:t>
      </w:r>
      <w:r w:rsidR="003B0535">
        <w:t xml:space="preserve"> </w:t>
      </w:r>
      <w:r>
        <w:t xml:space="preserve">and </w:t>
      </w:r>
      <w:r>
        <w:fldChar w:fldCharType="begin"/>
      </w:r>
      <w:r>
        <w:instrText xml:space="preserve"> REF _Ref465851423 \r \h </w:instrText>
      </w:r>
      <w:r>
        <w:fldChar w:fldCharType="separate"/>
      </w:r>
      <w:r w:rsidR="005D3E7A">
        <w:t>4.9.1.6</w:t>
      </w:r>
      <w:r>
        <w:fldChar w:fldCharType="end"/>
      </w:r>
      <w:r>
        <w:t xml:space="preserve"> </w:t>
      </w:r>
      <w:r w:rsidR="003B0535">
        <w:t xml:space="preserve">and the CCDD Developers Guide </w:t>
      </w:r>
      <w:r>
        <w:t>for details</w:t>
      </w:r>
      <w:r w:rsidR="00E20D0C">
        <w:t xml:space="preserve">.  </w:t>
      </w:r>
      <w:r w:rsidR="00D16D5E">
        <w:t>An example of</w:t>
      </w:r>
      <w:r>
        <w:t xml:space="preserve"> use for this is when creating C header files, where a </w:t>
      </w:r>
      <w:r w:rsidRPr="00AB15A9">
        <w:rPr>
          <w:rFonts w:ascii="Courier New" w:hAnsi="Courier New" w:cs="Courier New"/>
        </w:rPr>
        <w:t>#define</w:t>
      </w:r>
      <w:r>
        <w:t xml:space="preserve"> statement is used to </w:t>
      </w:r>
      <w:r w:rsidR="00D16D5E">
        <w:t xml:space="preserve">set a constant that </w:t>
      </w:r>
      <w:r>
        <w:t>determine</w:t>
      </w:r>
      <w:r w:rsidR="00D16D5E">
        <w:t>s</w:t>
      </w:r>
      <w:r>
        <w:t xml:space="preserve"> array</w:t>
      </w:r>
      <w:r w:rsidR="00D16D5E">
        <w:t xml:space="preserve"> variable size(s)</w:t>
      </w:r>
      <w:r w:rsidR="00E20D0C">
        <w:t xml:space="preserve">.  </w:t>
      </w:r>
      <w:r>
        <w:t xml:space="preserve">The macro name can be used to set the </w:t>
      </w:r>
      <w:r w:rsidRPr="00AB15A9">
        <w:rPr>
          <w:rFonts w:ascii="Courier New" w:hAnsi="Courier New" w:cs="Courier New"/>
        </w:rPr>
        <w:t>#define</w:t>
      </w:r>
      <w:r>
        <w:t xml:space="preserve"> </w:t>
      </w:r>
      <w:r w:rsidR="00D16D5E">
        <w:t>constant’s name and</w:t>
      </w:r>
      <w:r>
        <w:t xml:space="preserve"> value</w:t>
      </w:r>
      <w:r w:rsidR="00E20D0C">
        <w:t xml:space="preserve">.  </w:t>
      </w:r>
      <w:r w:rsidR="00D16D5E">
        <w:t xml:space="preserve">In the array definition(s) the macro name is retained instead of the using the value so that the </w:t>
      </w:r>
      <w:r w:rsidR="00D16D5E" w:rsidRPr="00AB15A9">
        <w:rPr>
          <w:rFonts w:ascii="Courier New" w:hAnsi="Courier New" w:cs="Courier New"/>
        </w:rPr>
        <w:t>#define</w:t>
      </w:r>
      <w:r w:rsidR="00D16D5E">
        <w:t xml:space="preserve"> constant determines the array size</w:t>
      </w:r>
      <w:r>
        <w:t xml:space="preserve"> (note that the macro delimiter characters must be removed</w:t>
      </w:r>
      <w:r w:rsidR="00D16D5E">
        <w:t xml:space="preserve"> in this example</w:t>
      </w:r>
      <w:r>
        <w:t>).</w:t>
      </w:r>
    </w:p>
    <w:p w14:paraId="599C00E7" w14:textId="6A260EDB" w:rsidR="006136EA" w:rsidRPr="009107D9" w:rsidRDefault="006136EA">
      <w:pPr>
        <w:pStyle w:val="Heading2"/>
      </w:pPr>
      <w:bookmarkStart w:id="372" w:name="_Ref428877948"/>
      <w:bookmarkStart w:id="373" w:name="_Toc386099356"/>
      <w:bookmarkStart w:id="374" w:name="_Toc157514075"/>
      <w:r w:rsidRPr="009107D9">
        <w:lastRenderedPageBreak/>
        <w:t>Data Fields</w:t>
      </w:r>
      <w:bookmarkEnd w:id="372"/>
      <w:bookmarkEnd w:id="374"/>
    </w:p>
    <w:p w14:paraId="50DB798E" w14:textId="6D7808AE" w:rsidR="00CF66EB" w:rsidRDefault="00CF66EB" w:rsidP="0021120A">
      <w:r>
        <w:t>Data fields are input fields created by the user for entering information</w:t>
      </w:r>
      <w:r w:rsidR="00DB6DF0">
        <w:t xml:space="preserve"> associated with the component to which the field belongs</w:t>
      </w:r>
      <w:r w:rsidR="00E20D0C">
        <w:t xml:space="preserve">.  </w:t>
      </w:r>
      <w:r>
        <w:t>The fields are assigned names and an input type that constrains the values that can be entered into the field</w:t>
      </w:r>
      <w:r w:rsidR="00E20D0C">
        <w:t xml:space="preserve">.  </w:t>
      </w:r>
      <w:r>
        <w:t xml:space="preserve">Data fields can be associated with </w:t>
      </w:r>
      <w:r w:rsidR="00C646E3">
        <w:t xml:space="preserve">a project’s </w:t>
      </w:r>
      <w:r>
        <w:t>data tables</w:t>
      </w:r>
      <w:r w:rsidR="00C646E3">
        <w:t xml:space="preserve">, </w:t>
      </w:r>
      <w:r>
        <w:t>groups</w:t>
      </w:r>
      <w:r w:rsidR="00C646E3">
        <w:t>, and to the project as a whole</w:t>
      </w:r>
      <w:r>
        <w:t>.</w:t>
      </w:r>
    </w:p>
    <w:p w14:paraId="25018893" w14:textId="4E6D7D75" w:rsidR="00D55068" w:rsidRDefault="0021120A" w:rsidP="0021120A">
      <w:r>
        <w:t>A data field</w:t>
      </w:r>
      <w:r w:rsidR="00CF66EB">
        <w:t xml:space="preserve"> can be used to enter</w:t>
      </w:r>
      <w:r>
        <w:t xml:space="preserve"> a piece of information </w:t>
      </w:r>
      <w:r w:rsidR="00B9145D">
        <w:t>for</w:t>
      </w:r>
      <w:r>
        <w:t xml:space="preserve"> a data table </w:t>
      </w:r>
      <w:r w:rsidR="00CF66EB">
        <w:t xml:space="preserve">that </w:t>
      </w:r>
      <w:r>
        <w:t>doesn’t fit with a table’s row and column format</w:t>
      </w:r>
      <w:r w:rsidR="00E20D0C">
        <w:t xml:space="preserve">.  </w:t>
      </w:r>
      <w:r>
        <w:t xml:space="preserve">An example is </w:t>
      </w:r>
      <w:r w:rsidR="00CF66EB">
        <w:t>a message identification (ID) number</w:t>
      </w:r>
      <w:r>
        <w:t xml:space="preserve"> for a </w:t>
      </w:r>
      <w:r w:rsidR="00BA543C">
        <w:t>root</w:t>
      </w:r>
      <w:r>
        <w:t xml:space="preserve"> structure table – the </w:t>
      </w:r>
      <w:r w:rsidR="00CF66EB">
        <w:t>message ID</w:t>
      </w:r>
      <w:r>
        <w:t xml:space="preserve"> applies to the entire table, not a specific row within it</w:t>
      </w:r>
      <w:r w:rsidR="00E20D0C">
        <w:t xml:space="preserve">.  </w:t>
      </w:r>
      <w:r>
        <w:t xml:space="preserve">A column could be added for information such as the </w:t>
      </w:r>
      <w:r w:rsidR="00CF66EB">
        <w:t>message ID</w:t>
      </w:r>
      <w:r>
        <w:t>, but having the same value repeated for each row is both wasteful in storage as well as prone to errors (if every value doesn’t match)</w:t>
      </w:r>
      <w:r w:rsidR="00E20D0C">
        <w:t xml:space="preserve">.  </w:t>
      </w:r>
      <w:r>
        <w:t>Any number of data fields (including none) can be associated with each table</w:t>
      </w:r>
      <w:r w:rsidR="00D55068">
        <w:t>.</w:t>
      </w:r>
    </w:p>
    <w:p w14:paraId="77E497D2" w14:textId="752B7386" w:rsidR="00D55068" w:rsidRDefault="0021120A" w:rsidP="0021120A">
      <w:r>
        <w:t>Default data fields may be assigned to a table type</w:t>
      </w:r>
      <w:r w:rsidR="00E20D0C">
        <w:t xml:space="preserve">.  </w:t>
      </w:r>
      <w:r w:rsidR="00D55068">
        <w:t>E</w:t>
      </w:r>
      <w:r>
        <w:t>very table</w:t>
      </w:r>
      <w:r w:rsidR="00B9145D">
        <w:t xml:space="preserve"> </w:t>
      </w:r>
      <w:r>
        <w:t>of that</w:t>
      </w:r>
      <w:r w:rsidR="00B9145D">
        <w:t xml:space="preserve"> type</w:t>
      </w:r>
      <w:r>
        <w:t xml:space="preserve"> automatically </w:t>
      </w:r>
      <w:r w:rsidR="00D55068">
        <w:t>inherits</w:t>
      </w:r>
      <w:r w:rsidR="00B9145D">
        <w:t xml:space="preserve"> </w:t>
      </w:r>
      <w:r w:rsidR="00D55068">
        <w:t>an instance of its type’s</w:t>
      </w:r>
      <w:r w:rsidR="00B9145D">
        <w:t xml:space="preserve"> fields</w:t>
      </w:r>
      <w:r w:rsidR="00E20D0C">
        <w:t xml:space="preserve">.  </w:t>
      </w:r>
      <w:r w:rsidR="00D55068">
        <w:t>This inheritance is strictly enforced so that adding, deleting, or modifying the default field also affects the inherited fields.</w:t>
      </w:r>
    </w:p>
    <w:p w14:paraId="0ED31C0C" w14:textId="3DBC6F9B" w:rsidR="00DD3A9B" w:rsidRDefault="00B9145D" w:rsidP="0021120A">
      <w:r>
        <w:t>Fields</w:t>
      </w:r>
      <w:r w:rsidR="0021120A">
        <w:t xml:space="preserve"> can </w:t>
      </w:r>
      <w:r>
        <w:t xml:space="preserve">also </w:t>
      </w:r>
      <w:r w:rsidR="0021120A">
        <w:t>be assigned</w:t>
      </w:r>
      <w:r>
        <w:t xml:space="preserve"> to individual</w:t>
      </w:r>
      <w:r w:rsidR="0021120A">
        <w:t xml:space="preserve"> table</w:t>
      </w:r>
      <w:r>
        <w:t>s</w:t>
      </w:r>
      <w:r w:rsidR="00E20D0C">
        <w:t xml:space="preserve">.  </w:t>
      </w:r>
      <w:r w:rsidR="00D55068">
        <w:t>T</w:t>
      </w:r>
      <w:r w:rsidR="0021120A">
        <w:t>here is no requirement for the tables to have the same fields</w:t>
      </w:r>
      <w:r w:rsidR="00D55068">
        <w:t xml:space="preserve"> (other than those inherited from the table’s type as mentioned above)</w:t>
      </w:r>
      <w:r w:rsidR="0021120A">
        <w:t>.</w:t>
      </w:r>
    </w:p>
    <w:p w14:paraId="53E7BB92" w14:textId="77818DD1" w:rsidR="00CF66EB" w:rsidRDefault="00CF66EB" w:rsidP="0021120A">
      <w:r>
        <w:t>Similarly, table groups can be assigned data fields</w:t>
      </w:r>
      <w:r w:rsidR="00E20D0C">
        <w:t xml:space="preserve">.  </w:t>
      </w:r>
      <w:r>
        <w:t xml:space="preserve">For example, a group can be created that consists of </w:t>
      </w:r>
      <w:r w:rsidR="00704957">
        <w:t xml:space="preserve">all of </w:t>
      </w:r>
      <w:r>
        <w:t>the tables for a specific CFS ap</w:t>
      </w:r>
      <w:r w:rsidR="00704957">
        <w:t>plication, so that the group represents the application</w:t>
      </w:r>
      <w:r w:rsidR="00E20D0C">
        <w:t xml:space="preserve">.  </w:t>
      </w:r>
      <w:r w:rsidR="00704957">
        <w:t xml:space="preserve">Applications have data associated with them that isn’t appropriate for storage in a table, such as the application </w:t>
      </w:r>
      <w:r w:rsidR="00B9145D">
        <w:t>schedule rate or execution time</w:t>
      </w:r>
      <w:r w:rsidR="00E20D0C">
        <w:t xml:space="preserve">.  </w:t>
      </w:r>
      <w:r w:rsidR="00704957">
        <w:t xml:space="preserve">In this case a data field can be assigned to the group to hold the </w:t>
      </w:r>
      <w:r w:rsidR="0095571B">
        <w:t>information</w:t>
      </w:r>
      <w:r w:rsidR="00E20D0C">
        <w:t xml:space="preserve">.  </w:t>
      </w:r>
      <w:r w:rsidR="0095571B">
        <w:t xml:space="preserve">Groups designated as CFS applications are automatically assigned certain data fields; see </w:t>
      </w:r>
      <w:r w:rsidR="0095571B" w:rsidRPr="007C2C5A">
        <w:t>paragraph</w:t>
      </w:r>
      <w:r w:rsidR="0016073C">
        <w:t xml:space="preserve"> </w:t>
      </w:r>
      <w:r w:rsidR="007C2C5A">
        <w:fldChar w:fldCharType="begin"/>
      </w:r>
      <w:r w:rsidR="007C2C5A">
        <w:instrText xml:space="preserve"> REF _Ref447085482 \r \h </w:instrText>
      </w:r>
      <w:r w:rsidR="007C2C5A">
        <w:fldChar w:fldCharType="separate"/>
      </w:r>
      <w:r w:rsidR="005D3E7A">
        <w:t>4.9.3.8</w:t>
      </w:r>
      <w:r w:rsidR="007C2C5A">
        <w:fldChar w:fldCharType="end"/>
      </w:r>
      <w:r w:rsidR="007C2C5A">
        <w:t>.</w:t>
      </w:r>
    </w:p>
    <w:p w14:paraId="54F4C68F" w14:textId="3C1F779D" w:rsidR="00C646E3" w:rsidRDefault="00C646E3" w:rsidP="0021120A">
      <w:r>
        <w:t>Some data associated with a project is applicable to the entire project</w:t>
      </w:r>
      <w:r w:rsidR="00E20D0C">
        <w:t xml:space="preserve">.  </w:t>
      </w:r>
      <w:r>
        <w:t>Examples include the project’s name and description, or the number of central processing units (CPUs) supported</w:t>
      </w:r>
      <w:r w:rsidR="00E20D0C">
        <w:t xml:space="preserve">.  </w:t>
      </w:r>
      <w:r>
        <w:t>For these cases the project-level data fields are appropriate</w:t>
      </w:r>
      <w:r w:rsidR="00E20D0C">
        <w:t xml:space="preserve">.  </w:t>
      </w:r>
      <w:r w:rsidR="00FD0001">
        <w:t xml:space="preserve">Paragraph </w:t>
      </w:r>
      <w:r w:rsidR="00FD0001">
        <w:fldChar w:fldCharType="begin"/>
      </w:r>
      <w:r w:rsidR="00FD0001">
        <w:instrText xml:space="preserve"> REF _Ref504454714 \r \h </w:instrText>
      </w:r>
      <w:r w:rsidR="00FD0001">
        <w:fldChar w:fldCharType="separate"/>
      </w:r>
      <w:r w:rsidR="005D3E7A">
        <w:t>4.9.3.14</w:t>
      </w:r>
      <w:r w:rsidR="00FD0001">
        <w:fldChar w:fldCharType="end"/>
      </w:r>
      <w:r w:rsidR="00FD0001">
        <w:t xml:space="preserve"> provides information on adding data fields at the project level.</w:t>
      </w:r>
    </w:p>
    <w:p w14:paraId="190452F0" w14:textId="77777777" w:rsidR="00D241F5" w:rsidRPr="00C700E4" w:rsidRDefault="00D241F5">
      <w:pPr>
        <w:pStyle w:val="Heading3"/>
      </w:pPr>
      <w:bookmarkStart w:id="375" w:name="_Toc460403910"/>
      <w:bookmarkStart w:id="376" w:name="_Toc460404017"/>
      <w:bookmarkStart w:id="377" w:name="_Toc460422028"/>
      <w:bookmarkStart w:id="378" w:name="_Toc460927364"/>
      <w:bookmarkStart w:id="379" w:name="_Toc461005038"/>
      <w:bookmarkStart w:id="380" w:name="_Toc461019631"/>
      <w:bookmarkStart w:id="381" w:name="_Toc461019743"/>
      <w:bookmarkStart w:id="382" w:name="_Toc461026891"/>
      <w:bookmarkStart w:id="383" w:name="_Toc462234792"/>
      <w:bookmarkStart w:id="384" w:name="_Toc462298110"/>
      <w:bookmarkStart w:id="385" w:name="_Toc462812381"/>
      <w:bookmarkStart w:id="386" w:name="_Toc463270821"/>
      <w:bookmarkStart w:id="387" w:name="_Toc465751058"/>
      <w:bookmarkStart w:id="388" w:name="_Toc465753078"/>
      <w:bookmarkStart w:id="389" w:name="_Toc465852257"/>
      <w:bookmarkStart w:id="390" w:name="_Toc468879784"/>
      <w:bookmarkStart w:id="391" w:name="_Toc469041612"/>
      <w:bookmarkStart w:id="392" w:name="_Toc472404533"/>
      <w:bookmarkStart w:id="393" w:name="_Toc473272192"/>
      <w:bookmarkStart w:id="394" w:name="_Toc473273034"/>
      <w:bookmarkStart w:id="395" w:name="_Toc473274351"/>
      <w:bookmarkStart w:id="396" w:name="_Toc473549569"/>
      <w:bookmarkStart w:id="397" w:name="_Toc474246101"/>
      <w:bookmarkStart w:id="398" w:name="_Toc474324630"/>
      <w:bookmarkStart w:id="399" w:name="_Toc474397817"/>
      <w:bookmarkStart w:id="400" w:name="_Toc474407556"/>
      <w:bookmarkStart w:id="401" w:name="_Toc474407688"/>
      <w:bookmarkStart w:id="402" w:name="_Toc474414543"/>
      <w:bookmarkStart w:id="403" w:name="_Toc477326528"/>
      <w:bookmarkStart w:id="404" w:name="_Toc477326596"/>
      <w:bookmarkStart w:id="405" w:name="_Toc477355870"/>
      <w:bookmarkStart w:id="406" w:name="_Toc478016590"/>
      <w:bookmarkStart w:id="407" w:name="_Toc478016723"/>
      <w:bookmarkStart w:id="408" w:name="_Toc478377393"/>
      <w:bookmarkStart w:id="409" w:name="_Toc478377599"/>
      <w:bookmarkStart w:id="410" w:name="_Toc478390044"/>
      <w:bookmarkStart w:id="411" w:name="_Toc478390178"/>
      <w:bookmarkStart w:id="412" w:name="_Toc478391546"/>
      <w:bookmarkStart w:id="413" w:name="_Toc478460200"/>
      <w:bookmarkStart w:id="414" w:name="_Toc479664321"/>
      <w:bookmarkStart w:id="415" w:name="_Toc479665563"/>
      <w:bookmarkStart w:id="416" w:name="_Toc479665697"/>
      <w:bookmarkStart w:id="417" w:name="_Toc480350595"/>
      <w:bookmarkStart w:id="418" w:name="_Toc480362993"/>
      <w:bookmarkStart w:id="419" w:name="_Toc480984170"/>
      <w:bookmarkStart w:id="420" w:name="_Toc481063390"/>
      <w:bookmarkStart w:id="421" w:name="_Toc481398246"/>
      <w:bookmarkStart w:id="422" w:name="_Toc481402492"/>
      <w:bookmarkStart w:id="423" w:name="_Toc481403423"/>
      <w:bookmarkStart w:id="424" w:name="_Toc481403561"/>
      <w:bookmarkStart w:id="425" w:name="_Toc481414428"/>
      <w:bookmarkStart w:id="426" w:name="_Toc482773588"/>
      <w:bookmarkStart w:id="427" w:name="_Toc487009497"/>
      <w:bookmarkStart w:id="428" w:name="_Toc488068979"/>
      <w:bookmarkStart w:id="429" w:name="_Toc489514689"/>
      <w:bookmarkStart w:id="430" w:name="_Toc489527414"/>
      <w:bookmarkStart w:id="431" w:name="_Toc489529527"/>
      <w:bookmarkStart w:id="432" w:name="_Toc490804445"/>
      <w:bookmarkStart w:id="433" w:name="_Toc490805231"/>
      <w:bookmarkStart w:id="434" w:name="_Toc490813124"/>
      <w:bookmarkStart w:id="435" w:name="_Toc493483764"/>
      <w:bookmarkStart w:id="436" w:name="_Ref473607376"/>
      <w:bookmarkStart w:id="437" w:name="_Toc157514076"/>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r w:rsidRPr="00C700E4">
        <w:t>Data field editor</w:t>
      </w:r>
      <w:bookmarkEnd w:id="436"/>
      <w:bookmarkEnd w:id="437"/>
    </w:p>
    <w:p w14:paraId="55EE916F" w14:textId="4A427F0F" w:rsidR="00486F93" w:rsidRDefault="00F90BAB" w:rsidP="0021120A">
      <w:r>
        <w:t>This section provides details on use of the data field editor</w:t>
      </w:r>
      <w:r w:rsidR="008758F3">
        <w:t xml:space="preserve"> (</w:t>
      </w:r>
      <w:r w:rsidR="008758F3">
        <w:fldChar w:fldCharType="begin"/>
      </w:r>
      <w:r w:rsidR="008758F3">
        <w:instrText xml:space="preserve"> REF _Ref428877259 \r \h </w:instrText>
      </w:r>
      <w:r w:rsidR="008758F3">
        <w:fldChar w:fldCharType="separate"/>
      </w:r>
      <w:r w:rsidR="005D3E7A">
        <w:t>Figure 10</w:t>
      </w:r>
      <w:r w:rsidR="008758F3">
        <w:fldChar w:fldCharType="end"/>
      </w:r>
      <w:r w:rsidR="008758F3">
        <w:t>)</w:t>
      </w:r>
      <w:r w:rsidR="00E20D0C">
        <w:t xml:space="preserve">.  </w:t>
      </w:r>
      <w:r w:rsidR="00F56226">
        <w:t xml:space="preserve">See paragraph </w:t>
      </w:r>
      <w:r w:rsidR="00F56226">
        <w:fldChar w:fldCharType="begin"/>
      </w:r>
      <w:r w:rsidR="00F56226">
        <w:instrText xml:space="preserve"> REF _Ref429050519 \r \h </w:instrText>
      </w:r>
      <w:r w:rsidR="00F56226">
        <w:fldChar w:fldCharType="separate"/>
      </w:r>
      <w:r w:rsidR="005D3E7A">
        <w:t>4.9.3.9.4.1</w:t>
      </w:r>
      <w:r w:rsidR="00F56226">
        <w:fldChar w:fldCharType="end"/>
      </w:r>
      <w:r w:rsidR="00F56226">
        <w:t xml:space="preserve"> for information </w:t>
      </w:r>
      <w:r w:rsidR="00BA543C">
        <w:t>regarding</w:t>
      </w:r>
      <w:r w:rsidR="00F56226">
        <w:t xml:space="preserve"> adding default data fields</w:t>
      </w:r>
      <w:r w:rsidR="00135B4D">
        <w:t xml:space="preserve"> to table types</w:t>
      </w:r>
      <w:r w:rsidR="00F56226">
        <w:t xml:space="preserve">, </w:t>
      </w:r>
      <w:r w:rsidR="00F56226" w:rsidRPr="00D12C88">
        <w:t xml:space="preserve">paragraph </w:t>
      </w:r>
      <w:r w:rsidR="00D12C88" w:rsidRPr="00D12C88">
        <w:fldChar w:fldCharType="begin"/>
      </w:r>
      <w:r w:rsidR="00D12C88" w:rsidRPr="00D12C88">
        <w:instrText xml:space="preserve"> REF _Ref429051363 \r \h </w:instrText>
      </w:r>
      <w:r w:rsidR="00D12C88">
        <w:instrText xml:space="preserve"> \* MERGEFORMAT </w:instrText>
      </w:r>
      <w:r w:rsidR="00D12C88" w:rsidRPr="00D12C88">
        <w:fldChar w:fldCharType="separate"/>
      </w:r>
      <w:r w:rsidR="005D3E7A">
        <w:t>4.9.3.2.5.1</w:t>
      </w:r>
      <w:r w:rsidR="00D12C88" w:rsidRPr="00D12C88">
        <w:fldChar w:fldCharType="end"/>
      </w:r>
      <w:r w:rsidR="00BA543C">
        <w:t xml:space="preserve"> for</w:t>
      </w:r>
      <w:r w:rsidR="00F56226" w:rsidRPr="00D12C88">
        <w:t xml:space="preserve"> information</w:t>
      </w:r>
      <w:r w:rsidR="00F56226">
        <w:t xml:space="preserve"> </w:t>
      </w:r>
      <w:r w:rsidR="00BA543C">
        <w:t>on</w:t>
      </w:r>
      <w:r w:rsidR="00F56226">
        <w:t xml:space="preserve"> adding fields to a particular table</w:t>
      </w:r>
      <w:r w:rsidR="00135B4D">
        <w:t xml:space="preserve">, </w:t>
      </w:r>
      <w:r w:rsidR="007F017B">
        <w:t xml:space="preserve">paragraph </w:t>
      </w:r>
      <w:r w:rsidR="007F017B">
        <w:fldChar w:fldCharType="begin"/>
      </w:r>
      <w:r w:rsidR="007F017B">
        <w:instrText xml:space="preserve"> REF _Ref447085482 \r \h </w:instrText>
      </w:r>
      <w:r w:rsidR="007F017B">
        <w:fldChar w:fldCharType="separate"/>
      </w:r>
      <w:r w:rsidR="005D3E7A">
        <w:t>4.9.3.8</w:t>
      </w:r>
      <w:r w:rsidR="007F017B">
        <w:fldChar w:fldCharType="end"/>
      </w:r>
      <w:r w:rsidR="007F017B">
        <w:t xml:space="preserve"> for information on adding group fields, </w:t>
      </w:r>
      <w:r w:rsidR="00135B4D">
        <w:t xml:space="preserve">and paragraph </w:t>
      </w:r>
      <w:r w:rsidR="00135B4D">
        <w:fldChar w:fldCharType="begin"/>
      </w:r>
      <w:r w:rsidR="00135B4D">
        <w:instrText xml:space="preserve"> REF _Ref504454714 \r \h </w:instrText>
      </w:r>
      <w:r w:rsidR="00135B4D">
        <w:fldChar w:fldCharType="separate"/>
      </w:r>
      <w:r w:rsidR="005D3E7A">
        <w:t>4.9.3.14</w:t>
      </w:r>
      <w:r w:rsidR="00135B4D">
        <w:fldChar w:fldCharType="end"/>
      </w:r>
      <w:r w:rsidR="00135B4D">
        <w:t xml:space="preserve"> for information on adding project-level fields</w:t>
      </w:r>
      <w:r w:rsidR="00E20D0C">
        <w:t xml:space="preserve">.  </w:t>
      </w:r>
      <w:r w:rsidR="0025547E">
        <w:t xml:space="preserve">In </w:t>
      </w:r>
      <w:r w:rsidR="00135B4D">
        <w:t>each</w:t>
      </w:r>
      <w:r w:rsidR="0025547E">
        <w:t xml:space="preserve"> case the editor operation is the same.</w:t>
      </w:r>
    </w:p>
    <w:p w14:paraId="3C4E3DC5" w14:textId="73FFAED7" w:rsidR="006136EA" w:rsidRDefault="005A7EA4" w:rsidP="00BA2B83">
      <w:pPr>
        <w:keepNext/>
        <w:jc w:val="center"/>
      </w:pPr>
      <w:r>
        <w:rPr>
          <w:noProof/>
        </w:rPr>
        <w:lastRenderedPageBreak/>
        <w:drawing>
          <wp:inline distT="0" distB="0" distL="0" distR="0" wp14:anchorId="32E36491" wp14:editId="0081F07A">
            <wp:extent cx="5943600" cy="2451735"/>
            <wp:effectExtent l="0" t="0" r="0" b="571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451735"/>
                    </a:xfrm>
                    <a:prstGeom prst="rect">
                      <a:avLst/>
                    </a:prstGeom>
                  </pic:spPr>
                </pic:pic>
              </a:graphicData>
            </a:graphic>
          </wp:inline>
        </w:drawing>
      </w:r>
    </w:p>
    <w:p w14:paraId="20A47E5E" w14:textId="77777777" w:rsidR="006136EA" w:rsidRPr="00B65685" w:rsidRDefault="006136EA">
      <w:pPr>
        <w:pStyle w:val="Caption"/>
      </w:pPr>
      <w:bookmarkStart w:id="438" w:name="_Ref428877259"/>
      <w:bookmarkStart w:id="439" w:name="_Toc157514164"/>
      <w:r>
        <w:t>Data field editor</w:t>
      </w:r>
      <w:bookmarkEnd w:id="438"/>
      <w:bookmarkEnd w:id="439"/>
    </w:p>
    <w:p w14:paraId="6190A0C8" w14:textId="4543A538" w:rsidR="00943356" w:rsidRDefault="00943356" w:rsidP="006136EA">
      <w:r>
        <w:t xml:space="preserve">There are five </w:t>
      </w:r>
      <w:r w:rsidR="00D241F5">
        <w:t xml:space="preserve">or six </w:t>
      </w:r>
      <w:r>
        <w:t>columns in the field editor</w:t>
      </w:r>
      <w:r w:rsidR="00BA543C">
        <w:t xml:space="preserve"> (depending on context)</w:t>
      </w:r>
      <w:r>
        <w:t>:</w:t>
      </w:r>
    </w:p>
    <w:p w14:paraId="0475012F" w14:textId="131D4B82" w:rsidR="00943356" w:rsidRPr="00943356" w:rsidRDefault="00943356" w:rsidP="00943356">
      <w:pPr>
        <w:ind w:left="1260" w:hanging="1260"/>
      </w:pPr>
      <w:r w:rsidRPr="00943356">
        <w:rPr>
          <w:b/>
        </w:rPr>
        <w:t>Field Name</w:t>
      </w:r>
      <w:r w:rsidRPr="00943356">
        <w:rPr>
          <w:b/>
        </w:rPr>
        <w:tab/>
      </w:r>
      <w:r>
        <w:t>This is the name of the data field</w:t>
      </w:r>
      <w:r w:rsidR="00E20D0C">
        <w:t xml:space="preserve">.  </w:t>
      </w:r>
      <w:r>
        <w:t>The name can be of any length and can contain letters, num</w:t>
      </w:r>
      <w:r w:rsidR="00FE3AD9">
        <w:t>eral</w:t>
      </w:r>
      <w:r>
        <w:t>s, and punctuation</w:t>
      </w:r>
      <w:r w:rsidR="00316760">
        <w:t xml:space="preserve"> characters</w:t>
      </w:r>
      <w:r w:rsidR="00E20D0C">
        <w:t xml:space="preserve">.  </w:t>
      </w:r>
      <w:r>
        <w:t xml:space="preserve">When the </w:t>
      </w:r>
      <w:r w:rsidR="00BA543C">
        <w:t xml:space="preserve">data </w:t>
      </w:r>
      <w:r>
        <w:t xml:space="preserve">field is </w:t>
      </w:r>
      <w:r w:rsidR="00BA543C">
        <w:t xml:space="preserve">displayed </w:t>
      </w:r>
      <w:r>
        <w:t>the field name is the label shown immediately to the left of the input field that is used to contain the field’s value</w:t>
      </w:r>
      <w:r w:rsidR="00E20D0C">
        <w:t xml:space="preserve">.  </w:t>
      </w:r>
      <w:r>
        <w:t xml:space="preserve">The field name is also used if the data field is referenced from a script (see </w:t>
      </w:r>
      <w:r w:rsidR="00E15F50">
        <w:t>the CCDD Developers Guide</w:t>
      </w:r>
      <w:r>
        <w:t>)</w:t>
      </w:r>
      <w:r w:rsidR="00E20D0C">
        <w:t xml:space="preserve">.  </w:t>
      </w:r>
      <w:r>
        <w:t>The field name is required.</w:t>
      </w:r>
    </w:p>
    <w:p w14:paraId="17BB2A77" w14:textId="1B0B2384" w:rsidR="00943356" w:rsidRPr="00943356" w:rsidRDefault="00943356" w:rsidP="00943356">
      <w:pPr>
        <w:ind w:left="1260" w:hanging="1260"/>
        <w:rPr>
          <w:b/>
        </w:rPr>
      </w:pPr>
      <w:r w:rsidRPr="00943356">
        <w:rPr>
          <w:b/>
        </w:rPr>
        <w:t>Description</w:t>
      </w:r>
      <w:r w:rsidRPr="00943356">
        <w:rPr>
          <w:b/>
        </w:rPr>
        <w:tab/>
      </w:r>
      <w:r w:rsidRPr="00943356">
        <w:t>The</w:t>
      </w:r>
      <w:r>
        <w:t xml:space="preserve"> field</w:t>
      </w:r>
      <w:r w:rsidRPr="00943356">
        <w:t xml:space="preserve"> description</w:t>
      </w:r>
      <w:r>
        <w:t xml:space="preserve"> is use to describe the content of the data field</w:t>
      </w:r>
      <w:r w:rsidR="00E20D0C">
        <w:t xml:space="preserve">.  </w:t>
      </w:r>
      <w:r>
        <w:t>The description appears as tool tip text whenever the mouse pointer hovers over the field in a table</w:t>
      </w:r>
      <w:r w:rsidR="00BA543C">
        <w:t>, group,</w:t>
      </w:r>
      <w:r>
        <w:t xml:space="preserve"> or table type editor</w:t>
      </w:r>
      <w:r w:rsidR="00E20D0C">
        <w:t xml:space="preserve">.  </w:t>
      </w:r>
      <w:r w:rsidR="00126554">
        <w:t>HTML tags may be entered to provide formatting for the displayed tool tip text</w:t>
      </w:r>
      <w:r w:rsidR="00E20D0C">
        <w:t xml:space="preserve">.  </w:t>
      </w:r>
      <w:r w:rsidR="00FE3AD9">
        <w:t>This column may remain blank.</w:t>
      </w:r>
    </w:p>
    <w:p w14:paraId="0258C82A" w14:textId="4DF60E91" w:rsidR="00943356" w:rsidRPr="00FE3AD9" w:rsidRDefault="00943356" w:rsidP="00943356">
      <w:pPr>
        <w:ind w:left="1260" w:hanging="1260"/>
      </w:pPr>
      <w:r w:rsidRPr="00943356">
        <w:rPr>
          <w:b/>
        </w:rPr>
        <w:t>Size</w:t>
      </w:r>
      <w:r w:rsidRPr="00943356">
        <w:rPr>
          <w:b/>
        </w:rPr>
        <w:tab/>
      </w:r>
      <w:r w:rsidR="00FE3AD9" w:rsidRPr="00FE3AD9">
        <w:t>The field size defines the width</w:t>
      </w:r>
      <w:r w:rsidR="00FE3AD9">
        <w:t>, in characters,</w:t>
      </w:r>
      <w:r w:rsidR="00FE3AD9" w:rsidRPr="00FE3AD9">
        <w:t xml:space="preserve"> of the </w:t>
      </w:r>
      <w:r w:rsidR="00FE3AD9">
        <w:t xml:space="preserve">data field’s </w:t>
      </w:r>
      <w:r w:rsidR="00FE3AD9" w:rsidRPr="00FE3AD9">
        <w:t>input text field</w:t>
      </w:r>
      <w:r w:rsidR="00E20D0C">
        <w:t xml:space="preserve">.  </w:t>
      </w:r>
      <w:r w:rsidR="00FE3AD9">
        <w:t>Due to padding and font differences, the actual field width may appear slightly larger</w:t>
      </w:r>
      <w:r w:rsidR="00E20D0C">
        <w:t xml:space="preserve">.  </w:t>
      </w:r>
      <w:r w:rsidR="00FE3AD9">
        <w:t>The size must be a positive integer, and is required</w:t>
      </w:r>
      <w:r w:rsidR="00E20D0C">
        <w:t xml:space="preserve">.  </w:t>
      </w:r>
      <w:r w:rsidR="00410B00">
        <w:t xml:space="preserve">If a boolean input type or one with selection items is used in the </w:t>
      </w:r>
      <w:r w:rsidR="00410B00" w:rsidRPr="00410B00">
        <w:rPr>
          <w:b/>
        </w:rPr>
        <w:t>Input Type</w:t>
      </w:r>
      <w:r w:rsidR="00410B00">
        <w:t xml:space="preserve"> column then the size is ignored; a boolean field is displayed as a check box, and the longest selection item determines the combo box width for a field with selection items</w:t>
      </w:r>
      <w:r w:rsidR="00E20D0C">
        <w:t xml:space="preserve">.  </w:t>
      </w:r>
    </w:p>
    <w:p w14:paraId="230397D3" w14:textId="552E69F3" w:rsidR="00C45A0C" w:rsidRDefault="009609B4" w:rsidP="00943356">
      <w:pPr>
        <w:ind w:left="1260" w:hanging="1260"/>
      </w:pPr>
      <w:r>
        <w:rPr>
          <w:b/>
        </w:rPr>
        <w:t>Input</w:t>
      </w:r>
      <w:r w:rsidR="00943356" w:rsidRPr="00943356">
        <w:rPr>
          <w:b/>
        </w:rPr>
        <w:t xml:space="preserve"> Type</w:t>
      </w:r>
      <w:r w:rsidR="00943356" w:rsidRPr="00943356">
        <w:rPr>
          <w:b/>
        </w:rPr>
        <w:tab/>
      </w:r>
      <w:r w:rsidR="00FE3AD9" w:rsidRPr="00FE3AD9">
        <w:t xml:space="preserve">The field </w:t>
      </w:r>
      <w:r>
        <w:t>input</w:t>
      </w:r>
      <w:r w:rsidR="00FE3AD9" w:rsidRPr="00FE3AD9">
        <w:t xml:space="preserve"> type </w:t>
      </w:r>
      <w:r w:rsidR="00FE3AD9">
        <w:t>constrain</w:t>
      </w:r>
      <w:r w:rsidR="00402846">
        <w:t>s</w:t>
      </w:r>
      <w:r w:rsidR="00FE3AD9">
        <w:t xml:space="preserve"> the type of value entered into the data field’s input text </w:t>
      </w:r>
      <w:r w:rsidR="00FE3AD9" w:rsidRPr="00402846">
        <w:t>field</w:t>
      </w:r>
      <w:r w:rsidR="00E20D0C">
        <w:t xml:space="preserve">.  </w:t>
      </w:r>
      <w:r w:rsidR="00402846" w:rsidRPr="00402846">
        <w:t>If the value entered into the data field doesn’t conform to field’s specified input type then a warning message dialog is displayed and the field reverts to its previous value</w:t>
      </w:r>
      <w:r w:rsidR="00E20D0C">
        <w:t xml:space="preserve">.  </w:t>
      </w:r>
      <w:r w:rsidR="00C45A0C" w:rsidRPr="00402846">
        <w:t xml:space="preserve">The input types are selectable from the combo box pull-down menu that appears when </w:t>
      </w:r>
      <w:r w:rsidR="00402846" w:rsidRPr="00402846">
        <w:t>a</w:t>
      </w:r>
      <w:r w:rsidR="00C45A0C" w:rsidRPr="00402846">
        <w:t xml:space="preserve"> </w:t>
      </w:r>
      <w:r w:rsidR="00402846" w:rsidRPr="00402846">
        <w:t xml:space="preserve">cell in the Input Type </w:t>
      </w:r>
      <w:r w:rsidR="00C45A0C" w:rsidRPr="00402846">
        <w:t>column is selected</w:t>
      </w:r>
      <w:r w:rsidR="00E20D0C">
        <w:t xml:space="preserve">.  </w:t>
      </w:r>
      <w:r w:rsidR="00C45A0C" w:rsidRPr="00402846">
        <w:t xml:space="preserve">See paragraph </w:t>
      </w:r>
      <w:r w:rsidR="00C45A0C" w:rsidRPr="00402846">
        <w:fldChar w:fldCharType="begin"/>
      </w:r>
      <w:r w:rsidR="00C45A0C" w:rsidRPr="00402846">
        <w:instrText xml:space="preserve"> REF _Ref442246271 \r \h </w:instrText>
      </w:r>
      <w:r w:rsidR="00402846">
        <w:instrText xml:space="preserve"> \* MERGEFORMAT </w:instrText>
      </w:r>
      <w:r w:rsidR="00C45A0C" w:rsidRPr="00402846">
        <w:fldChar w:fldCharType="separate"/>
      </w:r>
      <w:r w:rsidR="005D3E7A">
        <w:t>4.7</w:t>
      </w:r>
      <w:r w:rsidR="00C45A0C" w:rsidRPr="00402846">
        <w:fldChar w:fldCharType="end"/>
      </w:r>
      <w:r w:rsidR="00C45A0C" w:rsidRPr="00402846">
        <w:t xml:space="preserve"> for information on the available input types</w:t>
      </w:r>
      <w:r w:rsidR="00E20D0C">
        <w:t xml:space="preserve">.  </w:t>
      </w:r>
      <w:r w:rsidR="00BA543C">
        <w:t>A field with a boolean input type is displayed as a check box</w:t>
      </w:r>
      <w:r w:rsidR="00E20D0C">
        <w:t xml:space="preserve">.  </w:t>
      </w:r>
      <w:r w:rsidR="004C1AEA">
        <w:t>The input type defaults to “text.”</w:t>
      </w:r>
    </w:p>
    <w:p w14:paraId="5BE445B5" w14:textId="284A4C9F" w:rsidR="00943356" w:rsidRDefault="00943356" w:rsidP="00943356">
      <w:pPr>
        <w:ind w:left="1260" w:hanging="1260"/>
      </w:pPr>
      <w:r w:rsidRPr="00943356">
        <w:rPr>
          <w:b/>
        </w:rPr>
        <w:t>Required</w:t>
      </w:r>
      <w:r w:rsidRPr="00943356">
        <w:rPr>
          <w:b/>
        </w:rPr>
        <w:tab/>
      </w:r>
      <w:r w:rsidR="00BE6C60" w:rsidRPr="00BE6C60">
        <w:t xml:space="preserve">The </w:t>
      </w:r>
      <w:r w:rsidR="00BE6C60" w:rsidRPr="004C1AEA">
        <w:rPr>
          <w:b/>
        </w:rPr>
        <w:t>Required</w:t>
      </w:r>
      <w:r w:rsidR="00BE6C60" w:rsidRPr="00BE6C60">
        <w:t xml:space="preserve"> column displays a check box</w:t>
      </w:r>
      <w:r w:rsidR="00BE6C60">
        <w:t>, initially unselected</w:t>
      </w:r>
      <w:r w:rsidR="00E20D0C">
        <w:t xml:space="preserve">.  </w:t>
      </w:r>
      <w:r w:rsidR="00BE6C60">
        <w:t>Selecting the check box indicates that the field is required</w:t>
      </w:r>
      <w:r w:rsidR="00E20D0C">
        <w:t xml:space="preserve">.  </w:t>
      </w:r>
      <w:r w:rsidR="00BE6C60">
        <w:t>When the field is displayed in the table or table editor the input text field is highlighted in yellow as long as the field’s input text field value is empty</w:t>
      </w:r>
      <w:r w:rsidR="00E20D0C">
        <w:t xml:space="preserve">.  </w:t>
      </w:r>
      <w:r w:rsidR="00BE6C60">
        <w:t>The application does not enforce th</w:t>
      </w:r>
      <w:r w:rsidR="00E942A0">
        <w:t>e user to input data into the</w:t>
      </w:r>
      <w:r w:rsidR="00BE6C60">
        <w:t xml:space="preserve"> fields</w:t>
      </w:r>
      <w:r w:rsidR="00E942A0">
        <w:t xml:space="preserve"> marked “required”</w:t>
      </w:r>
      <w:r w:rsidR="00BE6C60">
        <w:t>; the highlighting is used merely as a reminder that the field value is considered necessary and should be filled</w:t>
      </w:r>
      <w:r w:rsidR="00E20D0C">
        <w:t xml:space="preserve">.  </w:t>
      </w:r>
      <w:r w:rsidR="004C1AEA">
        <w:t>A boolean (check box) data field does not display the highlighting.</w:t>
      </w:r>
    </w:p>
    <w:p w14:paraId="2CFA745D" w14:textId="023B4266" w:rsidR="00F57A4C" w:rsidRDefault="00D241F5" w:rsidP="00943356">
      <w:pPr>
        <w:ind w:left="1260" w:hanging="1260"/>
      </w:pPr>
      <w:r>
        <w:rPr>
          <w:b/>
        </w:rPr>
        <w:lastRenderedPageBreak/>
        <w:t>Applicability</w:t>
      </w:r>
      <w:r>
        <w:rPr>
          <w:b/>
        </w:rPr>
        <w:tab/>
      </w:r>
      <w:r w:rsidRPr="00D241F5">
        <w:t>This column</w:t>
      </w:r>
      <w:r>
        <w:t xml:space="preserve"> only appears when assigning default data fields in the table type editor</w:t>
      </w:r>
      <w:r w:rsidR="00D83A19">
        <w:t xml:space="preserve"> for a structure table type, or when editing </w:t>
      </w:r>
      <w:r w:rsidR="0093400C">
        <w:t xml:space="preserve">the fields for </w:t>
      </w:r>
      <w:r w:rsidR="00D83A19">
        <w:t>a prototype</w:t>
      </w:r>
      <w:r>
        <w:t xml:space="preserve"> </w:t>
      </w:r>
      <w:r w:rsidR="00D83A19">
        <w:t xml:space="preserve">or root </w:t>
      </w:r>
      <w:r>
        <w:t>structure table</w:t>
      </w:r>
      <w:r w:rsidR="00231806">
        <w:t>.</w:t>
      </w:r>
    </w:p>
    <w:p w14:paraId="5F53093E" w14:textId="5CE40BC8" w:rsidR="00D241F5" w:rsidRDefault="00960FAB" w:rsidP="00F57A4C">
      <w:pPr>
        <w:ind w:left="1260"/>
      </w:pPr>
      <w:r>
        <w:t>If</w:t>
      </w:r>
      <w:r w:rsidR="00F57A4C">
        <w:t xml:space="preserve"> the data field editor is invoked from the table type editor </w:t>
      </w:r>
      <w:r>
        <w:t xml:space="preserve">then it allows defining fields that are </w:t>
      </w:r>
      <w:r w:rsidR="00F57A4C">
        <w:t>propagat</w:t>
      </w:r>
      <w:r>
        <w:t>ed to new and existing structure tables</w:t>
      </w:r>
      <w:r w:rsidR="00E20D0C">
        <w:t xml:space="preserve">.  </w:t>
      </w:r>
      <w:r w:rsidR="0016073C">
        <w:t xml:space="preserve">Select the applicability for a field from the </w:t>
      </w:r>
      <w:r w:rsidR="0017290D" w:rsidRPr="00396E21">
        <w:t xml:space="preserve">combo box pull down menu </w:t>
      </w:r>
      <w:r w:rsidR="0016073C">
        <w:t>that appears when the applicability cell is selected</w:t>
      </w:r>
      <w:r w:rsidR="00E20D0C">
        <w:t xml:space="preserve">.  </w:t>
      </w:r>
      <w:r w:rsidR="00321F49" w:rsidRPr="00321F49">
        <w:rPr>
          <w:i/>
        </w:rPr>
        <w:t>All tables</w:t>
      </w:r>
      <w:r>
        <w:t xml:space="preserve"> indicates</w:t>
      </w:r>
      <w:r w:rsidR="00321F49">
        <w:t xml:space="preserve"> that the field </w:t>
      </w:r>
      <w:r>
        <w:t>will</w:t>
      </w:r>
      <w:r w:rsidR="00321F49">
        <w:t xml:space="preserve"> be added to all </w:t>
      </w:r>
      <w:r>
        <w:t xml:space="preserve">structure </w:t>
      </w:r>
      <w:r w:rsidR="00321F49">
        <w:t xml:space="preserve">tables (root and child tables), </w:t>
      </w:r>
      <w:r w:rsidR="00321F49" w:rsidRPr="00321F49">
        <w:rPr>
          <w:i/>
        </w:rPr>
        <w:t>Roots only</w:t>
      </w:r>
      <w:r w:rsidR="00321F49">
        <w:t xml:space="preserve"> implies that only root tables have the field added, and </w:t>
      </w:r>
      <w:r w:rsidR="00321F49" w:rsidRPr="00321F49">
        <w:rPr>
          <w:i/>
        </w:rPr>
        <w:t>Children only</w:t>
      </w:r>
      <w:r w:rsidR="00321F49">
        <w:t xml:space="preserve"> means that only child tables have the field added</w:t>
      </w:r>
      <w:r w:rsidR="00E20D0C">
        <w:t xml:space="preserve">.  </w:t>
      </w:r>
      <w:r w:rsidR="0016073C">
        <w:t xml:space="preserve">The default is </w:t>
      </w:r>
      <w:r w:rsidR="0016073C" w:rsidRPr="0016073C">
        <w:rPr>
          <w:i/>
        </w:rPr>
        <w:t>All tables</w:t>
      </w:r>
      <w:r w:rsidR="0016073C">
        <w:t>.</w:t>
      </w:r>
    </w:p>
    <w:p w14:paraId="4BFBBCDB" w14:textId="353BD9BC" w:rsidR="00F57A4C" w:rsidRPr="00D241F5" w:rsidRDefault="00960FAB" w:rsidP="00F57A4C">
      <w:pPr>
        <w:ind w:left="1260"/>
      </w:pPr>
      <w:r w:rsidRPr="00A55D38">
        <w:t>If</w:t>
      </w:r>
      <w:r w:rsidR="00F57A4C" w:rsidRPr="00A55D38">
        <w:t xml:space="preserve"> the data field editor is invoked from a prototype or root structure table </w:t>
      </w:r>
      <w:r w:rsidRPr="00A55D38">
        <w:t xml:space="preserve">then </w:t>
      </w:r>
      <w:r w:rsidR="00F57A4C" w:rsidRPr="00A55D38">
        <w:t>all fields assigned to the table, regardless of the applicability setting</w:t>
      </w:r>
      <w:r w:rsidR="004C104D">
        <w:t>,</w:t>
      </w:r>
      <w:r w:rsidR="00F57A4C" w:rsidRPr="00A55D38">
        <w:t xml:space="preserve"> are displayed in the editor</w:t>
      </w:r>
      <w:r w:rsidR="00E20D0C">
        <w:t xml:space="preserve">.  </w:t>
      </w:r>
      <w:r w:rsidR="004C104D">
        <w:t xml:space="preserve">For example, if the table has both </w:t>
      </w:r>
      <w:r w:rsidR="004C104D" w:rsidRPr="004C104D">
        <w:rPr>
          <w:i/>
        </w:rPr>
        <w:t>Roots only</w:t>
      </w:r>
      <w:r w:rsidR="004C104D">
        <w:t xml:space="preserve"> and </w:t>
      </w:r>
      <w:r w:rsidR="004C104D" w:rsidRPr="004C104D">
        <w:rPr>
          <w:i/>
        </w:rPr>
        <w:t>Children only</w:t>
      </w:r>
      <w:r w:rsidR="004C104D">
        <w:t xml:space="preserve"> fields assigned then only one of these types is displayed in the table’s editor since a table can only be a root or a child, but not both</w:t>
      </w:r>
      <w:r w:rsidR="00E20D0C">
        <w:t xml:space="preserve">.  </w:t>
      </w:r>
      <w:r w:rsidR="004C104D">
        <w:t>However, a table can change from a root to a child, and vice versa; when this happens the types of fields that are displayed are changed to match</w:t>
      </w:r>
      <w:r w:rsidR="00E20D0C">
        <w:t xml:space="preserve">.  </w:t>
      </w:r>
      <w:r w:rsidR="004C104D">
        <w:t>The field editor displays all of the fields, whether applicable or not, so that these can be altered by the user.</w:t>
      </w:r>
    </w:p>
    <w:p w14:paraId="0F967D39" w14:textId="490CE9AC" w:rsidR="00333B2B" w:rsidRPr="00333B2B" w:rsidRDefault="00C80615" w:rsidP="00333B2B">
      <w:pPr>
        <w:rPr>
          <w:rFonts w:eastAsia="Times New Roman" w:cs="Times New Roman"/>
        </w:rPr>
      </w:pPr>
      <w:r>
        <w:t xml:space="preserve">The order that the rows appear in the field editor determines the order of appearance in the </w:t>
      </w:r>
      <w:r w:rsidR="007F017B">
        <w:t xml:space="preserve">project field editor, </w:t>
      </w:r>
      <w:r>
        <w:t>table</w:t>
      </w:r>
      <w:r w:rsidR="00A830B9">
        <w:t xml:space="preserve"> editor, group manager,</w:t>
      </w:r>
      <w:r>
        <w:t xml:space="preserve"> or table </w:t>
      </w:r>
      <w:r w:rsidR="00A830B9">
        <w:t xml:space="preserve">type </w:t>
      </w:r>
      <w:r>
        <w:t>editor</w:t>
      </w:r>
      <w:r w:rsidR="00E20D0C">
        <w:t xml:space="preserve">.  </w:t>
      </w:r>
      <w:r>
        <w:t xml:space="preserve">Field definition rows may be rearranged as desired by first selecting a cell in one or more rows, then pressing the </w:t>
      </w:r>
      <w:r w:rsidRPr="00C80615">
        <w:rPr>
          <w:b/>
        </w:rPr>
        <w:t>Up</w:t>
      </w:r>
      <w:r>
        <w:t xml:space="preserve"> or </w:t>
      </w:r>
      <w:r w:rsidRPr="00C80615">
        <w:rPr>
          <w:b/>
        </w:rPr>
        <w:t>Down</w:t>
      </w:r>
      <w:r>
        <w:t xml:space="preserve"> buttons to move the selected row relative to the ones not selected</w:t>
      </w:r>
      <w:r w:rsidR="00E20D0C">
        <w:t xml:space="preserve">.  </w:t>
      </w:r>
      <w:r w:rsidR="00333B2B" w:rsidRPr="00333B2B">
        <w:rPr>
          <w:rFonts w:eastAsia="Times New Roman" w:cs="Times New Roman"/>
        </w:rPr>
        <w:t xml:space="preserve">The editor columns can be sorted </w:t>
      </w:r>
      <w:r w:rsidR="00FE6E5E">
        <w:rPr>
          <w:rFonts w:eastAsia="Times New Roman" w:cs="Times New Roman"/>
        </w:rPr>
        <w:t xml:space="preserve">as described in paragraph </w:t>
      </w:r>
      <w:r w:rsidR="00FE6E5E">
        <w:rPr>
          <w:rFonts w:eastAsia="Times New Roman" w:cs="Times New Roman"/>
        </w:rPr>
        <w:fldChar w:fldCharType="begin"/>
      </w:r>
      <w:r w:rsidR="00FE6E5E">
        <w:rPr>
          <w:rFonts w:eastAsia="Times New Roman" w:cs="Times New Roman"/>
        </w:rPr>
        <w:instrText xml:space="preserve"> REF _Ref496008511 \r \h </w:instrText>
      </w:r>
      <w:r w:rsidR="00FE6E5E">
        <w:rPr>
          <w:rFonts w:eastAsia="Times New Roman" w:cs="Times New Roman"/>
        </w:rPr>
      </w:r>
      <w:r w:rsidR="00FE6E5E">
        <w:rPr>
          <w:rFonts w:eastAsia="Times New Roman" w:cs="Times New Roman"/>
        </w:rPr>
        <w:fldChar w:fldCharType="separate"/>
      </w:r>
      <w:r w:rsidR="005D3E7A">
        <w:rPr>
          <w:rFonts w:eastAsia="Times New Roman" w:cs="Times New Roman"/>
        </w:rPr>
        <w:t>4.4</w:t>
      </w:r>
      <w:r w:rsidR="00FE6E5E">
        <w:rPr>
          <w:rFonts w:eastAsia="Times New Roman" w:cs="Times New Roman"/>
        </w:rPr>
        <w:fldChar w:fldCharType="end"/>
      </w:r>
      <w:r w:rsidR="00FE6E5E">
        <w:rPr>
          <w:rFonts w:eastAsia="Times New Roman" w:cs="Times New Roman"/>
        </w:rPr>
        <w:t>; however, the sorted order does not dictate the field display order</w:t>
      </w:r>
      <w:r w:rsidR="00333B2B" w:rsidRPr="00333B2B">
        <w:rPr>
          <w:rFonts w:eastAsia="Times New Roman" w:cs="Times New Roman"/>
        </w:rPr>
        <w:t>.</w:t>
      </w:r>
    </w:p>
    <w:p w14:paraId="1B4EA430" w14:textId="59896064" w:rsidR="00431269" w:rsidRDefault="00431269" w:rsidP="006136EA">
      <w:r>
        <w:t xml:space="preserve">Line separators and line breaks may be inserted as rows using the </w:t>
      </w:r>
      <w:r w:rsidRPr="00431269">
        <w:rPr>
          <w:b/>
        </w:rPr>
        <w:t>Separator</w:t>
      </w:r>
      <w:r>
        <w:t xml:space="preserve"> and </w:t>
      </w:r>
      <w:r w:rsidRPr="00431269">
        <w:rPr>
          <w:b/>
        </w:rPr>
        <w:t>Break</w:t>
      </w:r>
      <w:r>
        <w:t xml:space="preserve"> buttons respectively</w:t>
      </w:r>
      <w:r w:rsidR="00E20D0C">
        <w:t xml:space="preserve">.  </w:t>
      </w:r>
      <w:r>
        <w:t>Without these breaks the data fields, when displayed in a table</w:t>
      </w:r>
      <w:r w:rsidR="009B058A">
        <w:t>, group manager,</w:t>
      </w:r>
      <w:r>
        <w:t xml:space="preserve"> or table type editor, are arranged end to end, wrapping to the next line when the width of the editor is reached</w:t>
      </w:r>
      <w:r w:rsidR="00E20D0C">
        <w:t xml:space="preserve">.  </w:t>
      </w:r>
      <w:r>
        <w:t>The line break forces the next data field to the next row regardless of the editor width constraint</w:t>
      </w:r>
      <w:r w:rsidR="00E20D0C">
        <w:t xml:space="preserve">.  </w:t>
      </w:r>
      <w:r>
        <w:t>The line separator d</w:t>
      </w:r>
      <w:r w:rsidR="0030284B">
        <w:t>o</w:t>
      </w:r>
      <w:r>
        <w:t xml:space="preserve">es the same, except that a dividing line is drawn between the rows where the </w:t>
      </w:r>
      <w:r w:rsidR="00414981">
        <w:t>separator</w:t>
      </w:r>
      <w:r>
        <w:t xml:space="preserve"> is inserted</w:t>
      </w:r>
      <w:r w:rsidR="00E20D0C">
        <w:t xml:space="preserve">.  </w:t>
      </w:r>
      <w:r>
        <w:t>These breaks can be used to aid in grouping related data fields.</w:t>
      </w:r>
    </w:p>
    <w:p w14:paraId="32FD8CEC" w14:textId="77777777" w:rsidR="00E00FF5" w:rsidRDefault="00E00FF5" w:rsidP="00E00FF5">
      <w:r>
        <w:t>The field editor button commands are described below:</w:t>
      </w:r>
    </w:p>
    <w:p w14:paraId="4413F826" w14:textId="17F6D37B" w:rsidR="00E00FF5" w:rsidRPr="00331478" w:rsidRDefault="00E00FF5" w:rsidP="00E00FF5">
      <w:pPr>
        <w:ind w:left="1440" w:hanging="1440"/>
      </w:pPr>
      <w:r w:rsidRPr="00331478">
        <w:rPr>
          <w:b/>
        </w:rPr>
        <w:t>Ins Row</w:t>
      </w:r>
      <w:r w:rsidRPr="00331478">
        <w:rPr>
          <w:b/>
        </w:rPr>
        <w:tab/>
      </w:r>
      <w:r>
        <w:t>The editor is initially empty unless the table</w:t>
      </w:r>
      <w:r w:rsidR="00C05F45">
        <w:t xml:space="preserve"> editor, group manager,</w:t>
      </w:r>
      <w:r>
        <w:t xml:space="preserve"> or table type editor from which it’s invoked has any previously defined fields</w:t>
      </w:r>
      <w:r w:rsidR="00E20D0C">
        <w:t xml:space="preserve">.  </w:t>
      </w:r>
      <w:r>
        <w:t xml:space="preserve">To add a field first select the </w:t>
      </w:r>
      <w:r w:rsidRPr="00630905">
        <w:rPr>
          <w:b/>
        </w:rPr>
        <w:t>Ins Row</w:t>
      </w:r>
      <w:r>
        <w:t xml:space="preserve"> button; a new field definition row is inserted into the editor</w:t>
      </w:r>
      <w:r w:rsidR="00E20D0C">
        <w:t xml:space="preserve">.  </w:t>
      </w:r>
      <w:r>
        <w:t>Additional rows can be added in the same manner</w:t>
      </w:r>
      <w:r w:rsidR="00E20D0C">
        <w:t xml:space="preserve">.  </w:t>
      </w:r>
      <w:r>
        <w:t>The insertion point is dependent on the currently selected row in the editor; if no row is selected then the new row is added at the bottom</w:t>
      </w:r>
      <w:r w:rsidR="00E20D0C">
        <w:t xml:space="preserve">.  </w:t>
      </w:r>
      <w:r>
        <w:t>The empty row has the Field Name and Size columns highlighted in yellow</w:t>
      </w:r>
      <w:r w:rsidR="00E20D0C">
        <w:t xml:space="preserve">.  </w:t>
      </w:r>
      <w:r>
        <w:t>The highlighting indicates that these columns are required and must have values assigned.</w:t>
      </w:r>
    </w:p>
    <w:p w14:paraId="4D23AF68" w14:textId="0F84B317" w:rsidR="00E00FF5" w:rsidRPr="00331478" w:rsidRDefault="00E00FF5" w:rsidP="00E00FF5">
      <w:pPr>
        <w:ind w:left="1440" w:hanging="1440"/>
      </w:pPr>
      <w:r w:rsidRPr="00331478">
        <w:rPr>
          <w:b/>
        </w:rPr>
        <w:t>Del Row</w:t>
      </w:r>
      <w:r w:rsidRPr="00331478">
        <w:rPr>
          <w:b/>
        </w:rPr>
        <w:tab/>
      </w:r>
      <w:r>
        <w:t xml:space="preserve">One or more field definition rows may be deleted by first selecting a cell in the target row(s), then pressing the </w:t>
      </w:r>
      <w:r w:rsidRPr="00C80615">
        <w:rPr>
          <w:b/>
        </w:rPr>
        <w:t>Del Row</w:t>
      </w:r>
      <w:r>
        <w:t xml:space="preserve"> button</w:t>
      </w:r>
      <w:r w:rsidR="00E20D0C">
        <w:t xml:space="preserve">.  </w:t>
      </w:r>
      <w:r>
        <w:t>The selection of multiple rows is constrained to contiguous rows; i.e., rows cannot be skipped.</w:t>
      </w:r>
    </w:p>
    <w:p w14:paraId="6D0D0E4F" w14:textId="0BFC20BE" w:rsidR="00E00FF5" w:rsidRPr="00331478" w:rsidRDefault="00E00FF5" w:rsidP="00E00FF5">
      <w:pPr>
        <w:ind w:left="1440" w:hanging="1440"/>
      </w:pPr>
      <w:r w:rsidRPr="00331478">
        <w:rPr>
          <w:b/>
        </w:rPr>
        <w:t>Up</w:t>
      </w:r>
      <w:r w:rsidRPr="00331478">
        <w:rPr>
          <w:b/>
        </w:rPr>
        <w:tab/>
      </w:r>
      <w:r>
        <w:t>The order that the rows appear in the field editor determines the order of appearance in the table editor</w:t>
      </w:r>
      <w:r w:rsidR="009B058A">
        <w:t>, group manager, or table type editor</w:t>
      </w:r>
      <w:r w:rsidR="00E20D0C">
        <w:t xml:space="preserve">.  </w:t>
      </w:r>
      <w:r>
        <w:t xml:space="preserve">Field definition rows may be rearranged as desired by first selecting a cell in one or more rows, then pressing the </w:t>
      </w:r>
      <w:r w:rsidRPr="00C80615">
        <w:rPr>
          <w:b/>
        </w:rPr>
        <w:t>Up</w:t>
      </w:r>
      <w:r>
        <w:t xml:space="preserve"> button to move the selected row(s) up a row relative to the ones not selected.</w:t>
      </w:r>
    </w:p>
    <w:p w14:paraId="28EACB43" w14:textId="77777777" w:rsidR="00E00FF5" w:rsidRDefault="00E00FF5" w:rsidP="00E00FF5">
      <w:pPr>
        <w:ind w:left="1440" w:hanging="1440"/>
      </w:pPr>
      <w:r w:rsidRPr="00331478">
        <w:rPr>
          <w:b/>
        </w:rPr>
        <w:t>Down</w:t>
      </w:r>
      <w:r w:rsidRPr="00331478">
        <w:rPr>
          <w:b/>
        </w:rPr>
        <w:tab/>
      </w:r>
      <w:r>
        <w:t xml:space="preserve">Similar to the </w:t>
      </w:r>
      <w:r w:rsidRPr="00193F40">
        <w:rPr>
          <w:b/>
        </w:rPr>
        <w:t>Up</w:t>
      </w:r>
      <w:r>
        <w:t xml:space="preserve"> button action, except</w:t>
      </w:r>
      <w:r w:rsidR="00193F40">
        <w:t xml:space="preserve"> that</w:t>
      </w:r>
      <w:r>
        <w:t xml:space="preserve"> selected row(s) </w:t>
      </w:r>
      <w:r w:rsidR="00193F40">
        <w:t>are moved down</w:t>
      </w:r>
      <w:r>
        <w:t xml:space="preserve"> a row relative to the ones not selected.</w:t>
      </w:r>
    </w:p>
    <w:p w14:paraId="528485CE" w14:textId="77777777" w:rsidR="00B6018A" w:rsidRPr="00B6018A" w:rsidRDefault="00B6018A" w:rsidP="00E00FF5">
      <w:pPr>
        <w:ind w:left="1440" w:hanging="1440"/>
      </w:pPr>
      <w:r>
        <w:rPr>
          <w:b/>
        </w:rPr>
        <w:lastRenderedPageBreak/>
        <w:t>Separator</w:t>
      </w:r>
      <w:r>
        <w:rPr>
          <w:b/>
        </w:rPr>
        <w:tab/>
      </w:r>
      <w:r>
        <w:t xml:space="preserve">Inserts a </w:t>
      </w:r>
      <w:r w:rsidR="0017290D">
        <w:t xml:space="preserve">line </w:t>
      </w:r>
      <w:r>
        <w:t>separator below the currently selected field’s row</w:t>
      </w:r>
      <w:r w:rsidR="0017290D">
        <w:t>.</w:t>
      </w:r>
    </w:p>
    <w:p w14:paraId="410E2014" w14:textId="77777777" w:rsidR="00B6018A" w:rsidRPr="00331478" w:rsidRDefault="00B6018A" w:rsidP="00E00FF5">
      <w:pPr>
        <w:ind w:left="1440" w:hanging="1440"/>
      </w:pPr>
      <w:r>
        <w:rPr>
          <w:b/>
        </w:rPr>
        <w:t>Break</w:t>
      </w:r>
      <w:r>
        <w:rPr>
          <w:b/>
        </w:rPr>
        <w:tab/>
      </w:r>
      <w:r w:rsidRPr="00B6018A">
        <w:t>Inserts a line break</w:t>
      </w:r>
      <w:r>
        <w:rPr>
          <w:b/>
        </w:rPr>
        <w:t xml:space="preserve"> </w:t>
      </w:r>
      <w:r>
        <w:t>below the currently selected field’s row</w:t>
      </w:r>
      <w:r w:rsidR="0017290D">
        <w:t>.</w:t>
      </w:r>
    </w:p>
    <w:p w14:paraId="55F17CDA" w14:textId="77777777" w:rsidR="00E00FF5" w:rsidRPr="005E7F3F" w:rsidRDefault="00E00FF5" w:rsidP="00E00FF5">
      <w:pPr>
        <w:ind w:left="1440" w:hanging="1440"/>
      </w:pPr>
      <w:r w:rsidRPr="00331478">
        <w:rPr>
          <w:b/>
        </w:rPr>
        <w:t>Undo</w:t>
      </w:r>
      <w:r w:rsidRPr="00331478">
        <w:rPr>
          <w:b/>
        </w:rPr>
        <w:tab/>
      </w:r>
      <w:r w:rsidRPr="005E7F3F">
        <w:t>Undoes the last action performed</w:t>
      </w:r>
      <w:r>
        <w:t xml:space="preserve"> (typing, paste, insert, delete, redo, etc.).</w:t>
      </w:r>
    </w:p>
    <w:p w14:paraId="2C4F8C04" w14:textId="77777777" w:rsidR="00E00FF5" w:rsidRPr="005E7F3F" w:rsidRDefault="00E00FF5" w:rsidP="00E00FF5">
      <w:pPr>
        <w:ind w:left="1440" w:hanging="1440"/>
      </w:pPr>
      <w:r w:rsidRPr="00331478">
        <w:rPr>
          <w:b/>
        </w:rPr>
        <w:t>Redo</w:t>
      </w:r>
      <w:r w:rsidRPr="00331478">
        <w:rPr>
          <w:b/>
        </w:rPr>
        <w:tab/>
      </w:r>
      <w:r>
        <w:t>Reverses</w:t>
      </w:r>
      <w:r w:rsidRPr="005E7F3F">
        <w:t xml:space="preserve"> the last action </w:t>
      </w:r>
      <w:r>
        <w:t>undone (typing, paste, insert, delete, redo, etc.).</w:t>
      </w:r>
    </w:p>
    <w:p w14:paraId="02BB409C" w14:textId="18F4A504" w:rsidR="00E00FF5" w:rsidRDefault="00193F40" w:rsidP="00E00FF5">
      <w:pPr>
        <w:ind w:left="1440" w:hanging="1440"/>
      </w:pPr>
      <w:r>
        <w:rPr>
          <w:b/>
        </w:rPr>
        <w:t>Update</w:t>
      </w:r>
      <w:r w:rsidR="00E00FF5" w:rsidRPr="00331478">
        <w:rPr>
          <w:b/>
        </w:rPr>
        <w:tab/>
      </w:r>
      <w:r w:rsidR="009B058A">
        <w:t>Applies the data fi</w:t>
      </w:r>
      <w:r>
        <w:t>e</w:t>
      </w:r>
      <w:r w:rsidR="009B058A">
        <w:t>l</w:t>
      </w:r>
      <w:r>
        <w:t xml:space="preserve">d definitions currently displayed in the field editor to the table </w:t>
      </w:r>
      <w:r w:rsidR="00C05F45">
        <w:t xml:space="preserve">editor, group manager, </w:t>
      </w:r>
      <w:r>
        <w:t>or table type editor from which the field editor was invoked</w:t>
      </w:r>
      <w:r w:rsidR="00E20D0C">
        <w:t xml:space="preserve">.  </w:t>
      </w:r>
      <w:r>
        <w:t xml:space="preserve">Any existing fields that are in the table </w:t>
      </w:r>
      <w:r w:rsidR="00C05F45">
        <w:t xml:space="preserve">editor, group manager, </w:t>
      </w:r>
      <w:r>
        <w:t>or table type editor are deleted and replaced by the new definitions</w:t>
      </w:r>
      <w:r w:rsidR="00E20D0C">
        <w:t xml:space="preserve">.  </w:t>
      </w:r>
      <w:r>
        <w:t xml:space="preserve">However, these changes are not stored in the database – this is only accomplished when the </w:t>
      </w:r>
      <w:r w:rsidRPr="00193F40">
        <w:rPr>
          <w:b/>
        </w:rPr>
        <w:t>Store</w:t>
      </w:r>
      <w:r>
        <w:t xml:space="preserve"> button in the table </w:t>
      </w:r>
      <w:r w:rsidR="00C05F45">
        <w:t xml:space="preserve">editor, group manager, </w:t>
      </w:r>
      <w:r>
        <w:t xml:space="preserve">or table type </w:t>
      </w:r>
      <w:r w:rsidR="00414981">
        <w:t>editor</w:t>
      </w:r>
      <w:r>
        <w:t xml:space="preserve"> is selected.</w:t>
      </w:r>
    </w:p>
    <w:p w14:paraId="64AA5B44" w14:textId="3BF55562" w:rsidR="00DD3A9B" w:rsidRDefault="00193F40" w:rsidP="00193F40">
      <w:pPr>
        <w:ind w:left="1440" w:hanging="1440"/>
      </w:pPr>
      <w:r>
        <w:rPr>
          <w:b/>
        </w:rPr>
        <w:t>Close</w:t>
      </w:r>
      <w:r>
        <w:rPr>
          <w:b/>
        </w:rPr>
        <w:tab/>
      </w:r>
      <w:r w:rsidRPr="001F59B3">
        <w:t xml:space="preserve">Closes the </w:t>
      </w:r>
      <w:r>
        <w:t>field</w:t>
      </w:r>
      <w:r w:rsidRPr="001F59B3">
        <w:t xml:space="preserve"> editor window</w:t>
      </w:r>
      <w:r w:rsidR="00E20D0C">
        <w:t xml:space="preserve">.  </w:t>
      </w:r>
      <w:r>
        <w:t xml:space="preserve">If any changes made have not been applied using the </w:t>
      </w:r>
      <w:r w:rsidRPr="00193F40">
        <w:rPr>
          <w:b/>
        </w:rPr>
        <w:t>Update</w:t>
      </w:r>
      <w:r>
        <w:t xml:space="preserve"> button then a dialog appears allowing the user to confirm discarding the updates or to cancel closing the editor.</w:t>
      </w:r>
    </w:p>
    <w:p w14:paraId="767C1B31" w14:textId="77777777" w:rsidR="00C45A0C" w:rsidRDefault="00C45A0C">
      <w:pPr>
        <w:pStyle w:val="Heading2"/>
      </w:pPr>
      <w:bookmarkStart w:id="440" w:name="_Ref442246271"/>
      <w:bookmarkStart w:id="441" w:name="_Toc157514077"/>
      <w:r>
        <w:t>Input Types</w:t>
      </w:r>
      <w:bookmarkEnd w:id="440"/>
      <w:bookmarkEnd w:id="441"/>
    </w:p>
    <w:p w14:paraId="282DA797" w14:textId="4192F9A7" w:rsidR="00972D81" w:rsidRDefault="00DE564D" w:rsidP="00DE564D">
      <w:r>
        <w:t>Data table columns</w:t>
      </w:r>
      <w:r w:rsidR="001922ED">
        <w:t xml:space="preserve"> and</w:t>
      </w:r>
      <w:r>
        <w:t xml:space="preserve"> data fields are assigned an input type in the table type editor (see paragraph</w:t>
      </w:r>
      <w:r w:rsidR="00020DD8">
        <w:t xml:space="preserve"> </w:t>
      </w:r>
      <w:r w:rsidR="00020DD8">
        <w:fldChar w:fldCharType="begin"/>
      </w:r>
      <w:r w:rsidR="00020DD8">
        <w:instrText xml:space="preserve"> REF _Ref473607158 \r \h </w:instrText>
      </w:r>
      <w:r w:rsidR="00020DD8">
        <w:fldChar w:fldCharType="separate"/>
      </w:r>
      <w:r w:rsidR="005D3E7A">
        <w:t>4.9.3.9</w:t>
      </w:r>
      <w:r w:rsidR="00020DD8">
        <w:fldChar w:fldCharType="end"/>
      </w:r>
      <w:r>
        <w:t>)</w:t>
      </w:r>
      <w:r w:rsidR="00020DD8">
        <w:t xml:space="preserve"> and</w:t>
      </w:r>
      <w:r>
        <w:t xml:space="preserve"> the data field editor (see paragraph</w:t>
      </w:r>
      <w:r w:rsidR="00020DD8">
        <w:t xml:space="preserve"> </w:t>
      </w:r>
      <w:r w:rsidR="00020DD8">
        <w:fldChar w:fldCharType="begin"/>
      </w:r>
      <w:r w:rsidR="00020DD8">
        <w:instrText xml:space="preserve"> REF _Ref473607376 \r \h </w:instrText>
      </w:r>
      <w:r w:rsidR="00020DD8">
        <w:fldChar w:fldCharType="separate"/>
      </w:r>
      <w:r w:rsidR="005D3E7A">
        <w:t>4.6.1</w:t>
      </w:r>
      <w:r w:rsidR="00020DD8">
        <w:fldChar w:fldCharType="end"/>
      </w:r>
      <w:r>
        <w:t>)</w:t>
      </w:r>
      <w:r w:rsidR="00020DD8">
        <w:t xml:space="preserve"> </w:t>
      </w:r>
      <w:r>
        <w:t>respectively</w:t>
      </w:r>
      <w:r w:rsidR="00E20D0C">
        <w:t xml:space="preserve">.  </w:t>
      </w:r>
      <w:r>
        <w:t>T</w:t>
      </w:r>
      <w:r w:rsidR="00C45A0C" w:rsidRPr="00FE3AD9">
        <w:t xml:space="preserve">he </w:t>
      </w:r>
      <w:r w:rsidR="00C45A0C">
        <w:t>input</w:t>
      </w:r>
      <w:r w:rsidR="00C45A0C" w:rsidRPr="00FE3AD9">
        <w:t xml:space="preserve"> type </w:t>
      </w:r>
      <w:r w:rsidR="00C45A0C">
        <w:t>constrain</w:t>
      </w:r>
      <w:r w:rsidR="009C6DBF">
        <w:t>s</w:t>
      </w:r>
      <w:r w:rsidR="00C45A0C">
        <w:t xml:space="preserve"> the type of value entered into </w:t>
      </w:r>
      <w:r w:rsidR="009C6DBF">
        <w:t>a</w:t>
      </w:r>
      <w:r w:rsidR="00C45A0C">
        <w:t xml:space="preserve"> data </w:t>
      </w:r>
      <w:r>
        <w:t xml:space="preserve">table </w:t>
      </w:r>
      <w:r w:rsidR="009C6DBF">
        <w:t>cell</w:t>
      </w:r>
      <w:r w:rsidR="00020DD8">
        <w:t xml:space="preserve"> or</w:t>
      </w:r>
      <w:r>
        <w:t xml:space="preserve"> data field</w:t>
      </w:r>
      <w:r w:rsidR="00E20D0C">
        <w:t xml:space="preserve">.  </w:t>
      </w:r>
      <w:r w:rsidR="00020DD8">
        <w:t>Leading and trailing</w:t>
      </w:r>
      <w:r w:rsidR="00183E51">
        <w:t xml:space="preserve"> white</w:t>
      </w:r>
      <w:r w:rsidR="00020DD8">
        <w:t xml:space="preserve"> </w:t>
      </w:r>
      <w:r w:rsidR="00183E51">
        <w:t>space characters (spaces, tabs, etc.) are ignored</w:t>
      </w:r>
      <w:r w:rsidR="000E1726">
        <w:t xml:space="preserve"> </w:t>
      </w:r>
      <w:r w:rsidR="00183E51">
        <w:t>and eliminated when the text is formatted (</w:t>
      </w:r>
      <w:r w:rsidR="000E1726">
        <w:t xml:space="preserve">except for the two Text input types that specifically preserve these characters; </w:t>
      </w:r>
      <w:r w:rsidR="00183E51">
        <w:t xml:space="preserve">spaces between characters in a text string are </w:t>
      </w:r>
      <w:r w:rsidR="000E1726">
        <w:t xml:space="preserve">always </w:t>
      </w:r>
      <w:r w:rsidR="00183E51">
        <w:t>retained)</w:t>
      </w:r>
      <w:r w:rsidR="00E20D0C">
        <w:t xml:space="preserve">.  </w:t>
      </w:r>
      <w:r w:rsidR="00183E51">
        <w:t xml:space="preserve">Leading plus (+) signs </w:t>
      </w:r>
      <w:r w:rsidR="003F720E">
        <w:t xml:space="preserve">and zeroes </w:t>
      </w:r>
      <w:r w:rsidR="00183E51">
        <w:t>are allowed for non-negative integer and floating point values, but are ignored and eliminated</w:t>
      </w:r>
      <w:r w:rsidR="00972D81">
        <w:t>.</w:t>
      </w:r>
    </w:p>
    <w:p w14:paraId="493319E3" w14:textId="0BA6ACFC" w:rsidR="00E50BBC" w:rsidRDefault="003F0D09" w:rsidP="00E50BBC">
      <w:r w:rsidRPr="00972D81">
        <w:t>Some input types constrain the allowable values to one or more selection items</w:t>
      </w:r>
      <w:r w:rsidR="00972D81" w:rsidRPr="00972D81">
        <w:t xml:space="preserve"> (the </w:t>
      </w:r>
      <w:r w:rsidR="00972D81" w:rsidRPr="00972D81">
        <w:rPr>
          <w:b/>
        </w:rPr>
        <w:t>Variable reference</w:t>
      </w:r>
      <w:r w:rsidR="00972D81" w:rsidRPr="00972D81">
        <w:t xml:space="preserve"> type, for example</w:t>
      </w:r>
      <w:r w:rsidR="009800E0">
        <w:t xml:space="preserve">, and custom input types defined by the user that are provided a selection </w:t>
      </w:r>
      <w:r w:rsidR="00E50BBC">
        <w:t xml:space="preserve">item </w:t>
      </w:r>
      <w:r w:rsidR="009800E0">
        <w:t>list</w:t>
      </w:r>
      <w:r w:rsidR="00972D81" w:rsidRPr="00972D81">
        <w:t>)</w:t>
      </w:r>
      <w:r w:rsidR="00E20D0C">
        <w:t xml:space="preserve">.  </w:t>
      </w:r>
      <w:r w:rsidR="00972D81" w:rsidRPr="00972D81">
        <w:t>The list items are displayed in a drop down menu in the table cell or data field</w:t>
      </w:r>
      <w:r w:rsidR="00E20D0C">
        <w:t xml:space="preserve">.  </w:t>
      </w:r>
      <w:r w:rsidR="00E50BBC">
        <w:t>An empty cell/field is an allowable entry for input types with selection items and a blank item is automatically prepended to the list</w:t>
      </w:r>
      <w:r w:rsidR="00E20D0C">
        <w:t xml:space="preserve">.  </w:t>
      </w:r>
      <w:r w:rsidR="00E50BBC">
        <w:t>These cells and fields use an item matching feature that allows for quickly pruning the selection item list based on the characters entered into the field or cell</w:t>
      </w:r>
      <w:r w:rsidR="00E20D0C">
        <w:t xml:space="preserve">.  </w:t>
      </w:r>
      <w:r w:rsidR="00E50BBC">
        <w:t>As the user enters text those list items not matching the text are removed from the list</w:t>
      </w:r>
      <w:r w:rsidR="00E20D0C">
        <w:t xml:space="preserve">.  </w:t>
      </w:r>
      <w:r w:rsidR="00E50BBC">
        <w:t>Wildcard characters are allowed</w:t>
      </w:r>
      <w:r w:rsidR="00E20D0C">
        <w:t xml:space="preserve">.  </w:t>
      </w:r>
      <w:r w:rsidR="00E50BBC">
        <w:t>A ‘?’ matches a single character and a ‘*’ matches one or more characters</w:t>
      </w:r>
      <w:r w:rsidR="00E20D0C">
        <w:t xml:space="preserve">.  </w:t>
      </w:r>
      <w:r w:rsidR="00E50BBC">
        <w:t>The matching operation assumes a ‘*’ is at the end of the entered text</w:t>
      </w:r>
      <w:r w:rsidR="00E20D0C">
        <w:t xml:space="preserve">.  </w:t>
      </w:r>
      <w:r w:rsidR="00E50BBC">
        <w:t>Matching is case sensitive</w:t>
      </w:r>
      <w:r w:rsidR="00E20D0C">
        <w:t xml:space="preserve">.  </w:t>
      </w:r>
      <w:r w:rsidR="00E50BBC">
        <w:t xml:space="preserve">For example, given the list below, if the match criteria entered is ‘*az’ then the first four items constitute a match, whereas the remaining </w:t>
      </w:r>
      <w:r w:rsidR="0053563F">
        <w:t xml:space="preserve">two </w:t>
      </w:r>
      <w:r w:rsidR="00E50BBC">
        <w:t>items do not.</w:t>
      </w:r>
    </w:p>
    <w:p w14:paraId="48750297" w14:textId="77777777" w:rsidR="00E50BBC" w:rsidRDefault="00E50BBC" w:rsidP="00E50BBC">
      <w:pPr>
        <w:spacing w:after="0"/>
        <w:ind w:left="360"/>
      </w:pPr>
      <w:r>
        <w:t>az</w:t>
      </w:r>
    </w:p>
    <w:p w14:paraId="4BF12EA0" w14:textId="77777777" w:rsidR="00E50BBC" w:rsidRDefault="00E50BBC" w:rsidP="00E50BBC">
      <w:pPr>
        <w:spacing w:after="0"/>
        <w:ind w:left="360"/>
      </w:pPr>
      <w:r>
        <w:t>azq</w:t>
      </w:r>
    </w:p>
    <w:p w14:paraId="7E968CCF" w14:textId="77777777" w:rsidR="00E50BBC" w:rsidRDefault="00E50BBC" w:rsidP="00E50BBC">
      <w:pPr>
        <w:spacing w:after="0"/>
        <w:ind w:left="360"/>
      </w:pPr>
      <w:r>
        <w:t>a,az,b[0]</w:t>
      </w:r>
    </w:p>
    <w:p w14:paraId="70A4D57C" w14:textId="77777777" w:rsidR="00E50BBC" w:rsidRDefault="00E50BBC" w:rsidP="00E50BBC">
      <w:pPr>
        <w:spacing w:after="0"/>
        <w:ind w:left="360"/>
      </w:pPr>
      <w:r>
        <w:t>a,az,b[1]</w:t>
      </w:r>
    </w:p>
    <w:p w14:paraId="7E9EF2A6" w14:textId="77777777" w:rsidR="00E50BBC" w:rsidRDefault="00E50BBC" w:rsidP="00E50BBC">
      <w:pPr>
        <w:spacing w:after="0"/>
        <w:ind w:left="360"/>
      </w:pPr>
      <w:r>
        <w:t>b,Az</w:t>
      </w:r>
    </w:p>
    <w:p w14:paraId="32CFCD35" w14:textId="77777777" w:rsidR="00E50BBC" w:rsidRDefault="00E50BBC" w:rsidP="00E50BBC">
      <w:pPr>
        <w:ind w:left="360"/>
      </w:pPr>
      <w:r>
        <w:t>b,a,z</w:t>
      </w:r>
    </w:p>
    <w:p w14:paraId="5CB93BAC" w14:textId="69CD2AB9" w:rsidR="00E50BBC" w:rsidRDefault="00E50BBC" w:rsidP="00DE564D">
      <w:r>
        <w:t>A blank item is always retained as the first item in the list</w:t>
      </w:r>
      <w:r w:rsidR="00E20D0C">
        <w:t xml:space="preserve">.  </w:t>
      </w:r>
      <w:r>
        <w:t>If editing ends (e.g., by selecting another field or cell) then the first item in the list that matches the current match text is entered into the field/cell</w:t>
      </w:r>
      <w:r w:rsidR="00E20D0C">
        <w:t xml:space="preserve">.  </w:t>
      </w:r>
      <w:r>
        <w:t>If no item in the list matches the match text then the field/cell is blanked</w:t>
      </w:r>
      <w:r w:rsidR="00E20D0C">
        <w:t xml:space="preserve">.  </w:t>
      </w:r>
      <w:r>
        <w:t>The match text can be used to reduce the number of items in the list, then the mouse or keyboard (i.e., arrow keys) used to select an item from the list.</w:t>
      </w:r>
    </w:p>
    <w:p w14:paraId="4C71EBBB" w14:textId="5A7D237F" w:rsidR="001922ED" w:rsidRDefault="001922ED" w:rsidP="001922ED">
      <w:r>
        <w:t xml:space="preserve">Customized input types may be defined using the input type editor; see paragraph </w:t>
      </w:r>
      <w:r>
        <w:fldChar w:fldCharType="begin"/>
      </w:r>
      <w:r>
        <w:instrText xml:space="preserve"> REF _Ref519066360 \r \h </w:instrText>
      </w:r>
      <w:r>
        <w:fldChar w:fldCharType="separate"/>
      </w:r>
      <w:r w:rsidR="005D3E7A">
        <w:t>4.9.3.11</w:t>
      </w:r>
      <w:r>
        <w:fldChar w:fldCharType="end"/>
      </w:r>
      <w:r w:rsidR="003F0D09">
        <w:t>.</w:t>
      </w:r>
    </w:p>
    <w:p w14:paraId="122C0F54" w14:textId="2AAF4604" w:rsidR="00C45A0C" w:rsidRDefault="001922ED" w:rsidP="00DE564D">
      <w:r>
        <w:lastRenderedPageBreak/>
        <w:t xml:space="preserve">In the table type or data field editor select the row in the </w:t>
      </w:r>
      <w:r w:rsidRPr="00020DD8">
        <w:rPr>
          <w:b/>
        </w:rPr>
        <w:t>Input Type</w:t>
      </w:r>
      <w:r>
        <w:t xml:space="preserve"> column corresponding to the data table column or data field</w:t>
      </w:r>
      <w:r w:rsidR="00E20D0C">
        <w:t xml:space="preserve">.  </w:t>
      </w:r>
      <w:r w:rsidR="009C6DBF">
        <w:t>A</w:t>
      </w:r>
      <w:r w:rsidR="00C45A0C">
        <w:t xml:space="preserve"> combo box pull</w:t>
      </w:r>
      <w:r w:rsidR="00396E21">
        <w:t xml:space="preserve"> </w:t>
      </w:r>
      <w:r w:rsidR="00C45A0C">
        <w:t xml:space="preserve">down menu </w:t>
      </w:r>
      <w:r w:rsidR="00396E21">
        <w:t xml:space="preserve">appears </w:t>
      </w:r>
      <w:r w:rsidR="009C6DBF">
        <w:t xml:space="preserve">with the </w:t>
      </w:r>
      <w:r>
        <w:t>input types</w:t>
      </w:r>
      <w:r w:rsidR="00AB6B77">
        <w:t>, both default and custom, listed in alphabetical order</w:t>
      </w:r>
      <w:r w:rsidR="00E20D0C">
        <w:t xml:space="preserve">.  </w:t>
      </w:r>
      <w:r>
        <w:t>The default input types are</w:t>
      </w:r>
      <w:r w:rsidR="00C45A0C">
        <w:t>:</w:t>
      </w:r>
    </w:p>
    <w:p w14:paraId="5A5B1C00" w14:textId="27107C77" w:rsidR="00020DD8" w:rsidRPr="003C6249" w:rsidRDefault="00020DD8" w:rsidP="001922ED">
      <w:pPr>
        <w:ind w:left="2340" w:hanging="2340"/>
      </w:pPr>
      <w:r w:rsidRPr="00020DD8">
        <w:rPr>
          <w:b/>
        </w:rPr>
        <w:t>Alphanumeric</w:t>
      </w:r>
      <w:r w:rsidRPr="003C6249">
        <w:rPr>
          <w:b/>
        </w:rPr>
        <w:tab/>
      </w:r>
      <w:r w:rsidRPr="003C6249">
        <w:t>This type allows letters, numerals, and underscore characters</w:t>
      </w:r>
      <w:r w:rsidR="00E20D0C">
        <w:t xml:space="preserve">.  </w:t>
      </w:r>
      <w:r w:rsidRPr="003C6249">
        <w:t>A numeral may not begin the text string</w:t>
      </w:r>
      <w:r w:rsidR="00E20D0C">
        <w:t xml:space="preserve">.  </w:t>
      </w:r>
      <w:r w:rsidRPr="003C6249">
        <w:t>Alphanumeric text is appropriate for variable names</w:t>
      </w:r>
      <w:r w:rsidR="00CA6BB7">
        <w:t>.</w:t>
      </w:r>
    </w:p>
    <w:p w14:paraId="744E05FC" w14:textId="5CD566DD" w:rsidR="00020DD8" w:rsidRPr="003C6249" w:rsidRDefault="00020DD8" w:rsidP="001922ED">
      <w:pPr>
        <w:ind w:left="2340" w:hanging="2340"/>
      </w:pPr>
      <w:r w:rsidRPr="00020DD8">
        <w:rPr>
          <w:b/>
        </w:rPr>
        <w:t>Alphanumeric (multi)</w:t>
      </w:r>
      <w:r w:rsidRPr="003C6249">
        <w:rPr>
          <w:b/>
        </w:rPr>
        <w:tab/>
      </w:r>
      <w:r>
        <w:t>A</w:t>
      </w:r>
      <w:r w:rsidRPr="003C6249">
        <w:t xml:space="preserve">llows </w:t>
      </w:r>
      <w:r>
        <w:t xml:space="preserve">multiple </w:t>
      </w:r>
      <w:r w:rsidRPr="00020DD8">
        <w:rPr>
          <w:b/>
        </w:rPr>
        <w:t>Alphanumeric</w:t>
      </w:r>
      <w:r>
        <w:t xml:space="preserve"> inputs, separated by one or more white space character(s)</w:t>
      </w:r>
      <w:r w:rsidR="00CA6BB7">
        <w:t>.</w:t>
      </w:r>
    </w:p>
    <w:p w14:paraId="00FE3C19" w14:textId="23792ECA" w:rsidR="003C6249" w:rsidRDefault="003C6249" w:rsidP="001922ED">
      <w:pPr>
        <w:ind w:left="2340" w:hanging="2340"/>
      </w:pPr>
      <w:r w:rsidRPr="00020DD8">
        <w:rPr>
          <w:b/>
        </w:rPr>
        <w:t>Array index</w:t>
      </w:r>
      <w:r w:rsidRPr="003C6249">
        <w:tab/>
        <w:t>Special format used to designate the array size column</w:t>
      </w:r>
      <w:r w:rsidR="00E20D0C">
        <w:t xml:space="preserve">.  </w:t>
      </w:r>
      <w:r w:rsidRPr="003C6249">
        <w:t xml:space="preserve">Allows </w:t>
      </w:r>
      <w:r w:rsidR="00020DD8">
        <w:t>one</w:t>
      </w:r>
      <w:r w:rsidRPr="003C6249">
        <w:t xml:space="preserve"> or more integer values </w:t>
      </w:r>
      <w:r w:rsidR="00CA6BB7">
        <w:t xml:space="preserve">(each </w:t>
      </w:r>
      <w:r w:rsidRPr="003C6249">
        <w:t xml:space="preserve">greater than </w:t>
      </w:r>
      <w:r w:rsidR="004B0D55">
        <w:t>0</w:t>
      </w:r>
      <w:r w:rsidR="00CA6BB7">
        <w:t>)</w:t>
      </w:r>
      <w:r w:rsidRPr="003C6249">
        <w:t>, separated by commas</w:t>
      </w:r>
      <w:r w:rsidR="00E20D0C">
        <w:t xml:space="preserve">.  </w:t>
      </w:r>
      <w:r w:rsidRPr="003C6249">
        <w:t xml:space="preserve">For the array size column each value represents an array dimension size (e.g., if the array size is 2, 3, 4 then the associated array size is defined by </w:t>
      </w:r>
      <w:r w:rsidRPr="003C6249">
        <w:rPr>
          <w:i/>
        </w:rPr>
        <w:t>arrayName</w:t>
      </w:r>
      <w:r w:rsidRPr="003C6249">
        <w:t>[2][3][4])</w:t>
      </w:r>
      <w:r w:rsidR="00CA6BB7">
        <w:t>.</w:t>
      </w:r>
    </w:p>
    <w:p w14:paraId="2FEF1CAA" w14:textId="7D9840E2" w:rsidR="00754ECC" w:rsidRPr="00754ECC" w:rsidRDefault="00754ECC" w:rsidP="001922ED">
      <w:pPr>
        <w:ind w:left="2340" w:hanging="2340"/>
      </w:pPr>
      <w:r>
        <w:rPr>
          <w:b/>
        </w:rPr>
        <w:t>Bit length</w:t>
      </w:r>
      <w:r>
        <w:rPr>
          <w:b/>
        </w:rPr>
        <w:tab/>
      </w:r>
      <w:r>
        <w:t>Special format used to designate the structure table bit length column</w:t>
      </w:r>
      <w:r w:rsidR="00E20D0C">
        <w:t xml:space="preserve">.  </w:t>
      </w:r>
      <w:r>
        <w:t xml:space="preserve">This type has the same constraints as the </w:t>
      </w:r>
      <w:r w:rsidRPr="00754ECC">
        <w:rPr>
          <w:b/>
        </w:rPr>
        <w:t>Positive integer</w:t>
      </w:r>
      <w:r>
        <w:t xml:space="preserve"> type.</w:t>
      </w:r>
    </w:p>
    <w:p w14:paraId="3454477A" w14:textId="4D4B8E47" w:rsidR="003C6249" w:rsidRDefault="003C6249" w:rsidP="001922ED">
      <w:pPr>
        <w:ind w:left="2340" w:hanging="2340"/>
      </w:pPr>
      <w:r w:rsidRPr="00020DD8">
        <w:rPr>
          <w:b/>
        </w:rPr>
        <w:t>Boolean</w:t>
      </w:r>
      <w:r w:rsidRPr="003C6249">
        <w:tab/>
        <w:t xml:space="preserve">A check box </w:t>
      </w:r>
      <w:r w:rsidR="002C4863">
        <w:t xml:space="preserve">is used to </w:t>
      </w:r>
      <w:r w:rsidRPr="003C6249">
        <w:t xml:space="preserve">represent </w:t>
      </w:r>
      <w:r w:rsidR="002C4863">
        <w:t xml:space="preserve">data table cells and </w:t>
      </w:r>
      <w:r w:rsidRPr="003C6249">
        <w:t>data field</w:t>
      </w:r>
      <w:r w:rsidR="002C4863">
        <w:t>s</w:t>
      </w:r>
      <w:r w:rsidRPr="003C6249">
        <w:t xml:space="preserve"> of this type</w:t>
      </w:r>
      <w:r w:rsidR="00CA6BB7">
        <w:t>.</w:t>
      </w:r>
    </w:p>
    <w:p w14:paraId="03EF0D21" w14:textId="3CDA2547" w:rsidR="00636C16" w:rsidRPr="00636C16" w:rsidRDefault="00636C16" w:rsidP="001922ED">
      <w:pPr>
        <w:ind w:left="2340" w:hanging="2340"/>
      </w:pPr>
      <w:r>
        <w:rPr>
          <w:b/>
        </w:rPr>
        <w:t>Command argument</w:t>
      </w:r>
      <w:r w:rsidRPr="00F022E2">
        <w:tab/>
      </w:r>
      <w:r w:rsidR="00F022E2" w:rsidRPr="00F022E2">
        <w:t>Displays a drop down menu</w:t>
      </w:r>
      <w:r w:rsidR="00F022E2">
        <w:t xml:space="preserve"> containing all of the</w:t>
      </w:r>
      <w:r>
        <w:t xml:space="preserve"> command argument structure</w:t>
      </w:r>
      <w:r w:rsidR="00F022E2">
        <w:t xml:space="preserve">s as determined by the structure table type </w:t>
      </w:r>
      <w:r w:rsidR="00F022E2" w:rsidRPr="00F022E2">
        <w:rPr>
          <w:b/>
        </w:rPr>
        <w:t>Structure represents  command arguments</w:t>
      </w:r>
      <w:r w:rsidR="00F022E2">
        <w:t xml:space="preserve"> check box selection</w:t>
      </w:r>
      <w:r w:rsidR="00E20D0C">
        <w:t xml:space="preserve">.  </w:t>
      </w:r>
      <w:r w:rsidR="00F022E2">
        <w:t xml:space="preserve">See paragraph </w:t>
      </w:r>
      <w:r w:rsidR="00F022E2">
        <w:fldChar w:fldCharType="begin"/>
      </w:r>
      <w:r w:rsidR="00F022E2">
        <w:instrText xml:space="preserve"> REF _Ref473607158 \r \h </w:instrText>
      </w:r>
      <w:r w:rsidR="00F022E2">
        <w:fldChar w:fldCharType="separate"/>
      </w:r>
      <w:r w:rsidR="005D3E7A">
        <w:t>4.9.3.9</w:t>
      </w:r>
      <w:r w:rsidR="00F022E2">
        <w:fldChar w:fldCharType="end"/>
      </w:r>
      <w:r w:rsidR="00F022E2">
        <w:t>.</w:t>
      </w:r>
    </w:p>
    <w:p w14:paraId="2695F2CB" w14:textId="00EB3382" w:rsidR="00975A21" w:rsidRPr="00975A21" w:rsidRDefault="00975A21" w:rsidP="001922ED">
      <w:pPr>
        <w:ind w:left="2340" w:hanging="2340"/>
      </w:pPr>
      <w:r>
        <w:rPr>
          <w:b/>
        </w:rPr>
        <w:t>Command code</w:t>
      </w:r>
      <w:r>
        <w:rPr>
          <w:b/>
        </w:rPr>
        <w:tab/>
      </w:r>
      <w:r w:rsidR="008B67F5">
        <w:t>Special format used to designate the command table command code column</w:t>
      </w:r>
      <w:r w:rsidR="00E20D0C">
        <w:t xml:space="preserve">.  </w:t>
      </w:r>
      <w:r w:rsidR="008B67F5">
        <w:t xml:space="preserve">This type has the same constraints as the </w:t>
      </w:r>
      <w:r w:rsidR="008B67F5">
        <w:rPr>
          <w:b/>
        </w:rPr>
        <w:t>Hexadecimal</w:t>
      </w:r>
      <w:r w:rsidR="008B67F5">
        <w:t xml:space="preserve"> type.</w:t>
      </w:r>
    </w:p>
    <w:p w14:paraId="71989504" w14:textId="254C7F98" w:rsidR="00975A21" w:rsidRPr="00975A21" w:rsidRDefault="00975A21" w:rsidP="001922ED">
      <w:pPr>
        <w:ind w:left="2340" w:hanging="2340"/>
        <w:rPr>
          <w:b/>
        </w:rPr>
      </w:pPr>
      <w:r w:rsidRPr="00975A21">
        <w:rPr>
          <w:b/>
        </w:rPr>
        <w:t>Command name</w:t>
      </w:r>
      <w:r w:rsidRPr="00975A21">
        <w:rPr>
          <w:b/>
        </w:rPr>
        <w:tab/>
      </w:r>
      <w:r w:rsidR="008B67F5">
        <w:t>Special format used to designate the command table command name column</w:t>
      </w:r>
      <w:r w:rsidR="00E20D0C">
        <w:t xml:space="preserve">.  </w:t>
      </w:r>
      <w:r w:rsidR="008B67F5">
        <w:t xml:space="preserve">This type has the same constraints as the </w:t>
      </w:r>
      <w:r w:rsidR="008B67F5">
        <w:rPr>
          <w:b/>
        </w:rPr>
        <w:t>Alphanumeric</w:t>
      </w:r>
      <w:r w:rsidR="008B67F5">
        <w:t xml:space="preserve"> type.</w:t>
      </w:r>
    </w:p>
    <w:p w14:paraId="488B30DB" w14:textId="5E9CF0FB" w:rsidR="00FA4778" w:rsidRDefault="00AF73CC" w:rsidP="00FA4778">
      <w:pPr>
        <w:ind w:left="2340" w:hanging="2340"/>
      </w:pPr>
      <w:r>
        <w:rPr>
          <w:b/>
        </w:rPr>
        <w:t>Command reference</w:t>
      </w:r>
      <w:r>
        <w:rPr>
          <w:b/>
        </w:rPr>
        <w:tab/>
      </w:r>
      <w:r>
        <w:t xml:space="preserve">Displays a drop down menu containing information for every command in the project (name, code, </w:t>
      </w:r>
      <w:r w:rsidR="00F022E2">
        <w:t xml:space="preserve">argument variables, and command </w:t>
      </w:r>
      <w:r>
        <w:t>table</w:t>
      </w:r>
      <w:r w:rsidR="00F022E2">
        <w:t>)</w:t>
      </w:r>
      <w:r w:rsidR="00E20D0C">
        <w:t xml:space="preserve">.  </w:t>
      </w:r>
      <w:r>
        <w:t>Only a command from the list, or no selection, is allowed</w:t>
      </w:r>
      <w:r w:rsidR="00E20D0C">
        <w:t xml:space="preserve">.  </w:t>
      </w:r>
      <w:r w:rsidR="007D4517">
        <w:t xml:space="preserve">The Alt-Shift-M key can be used in a table cell or data field to display a similar pop-up menu </w:t>
      </w:r>
      <w:r w:rsidR="00FA4778">
        <w:t>from which</w:t>
      </w:r>
      <w:r w:rsidR="007D4517">
        <w:t xml:space="preserve"> the command reference information</w:t>
      </w:r>
      <w:r w:rsidR="00FA4778">
        <w:t xml:space="preserve"> can be selected for insertion into the cell or field</w:t>
      </w:r>
      <w:r w:rsidR="007D4517">
        <w:t xml:space="preserve"> (see </w:t>
      </w:r>
      <w:r w:rsidR="007D4517">
        <w:fldChar w:fldCharType="begin"/>
      </w:r>
      <w:r w:rsidR="007D4517">
        <w:instrText xml:space="preserve"> REF _Ref478386463 \r \h </w:instrText>
      </w:r>
      <w:r w:rsidR="007D4517">
        <w:fldChar w:fldCharType="separate"/>
      </w:r>
      <w:r w:rsidR="005D3E7A">
        <w:t>Appendix E.1</w:t>
      </w:r>
      <w:r w:rsidR="007D4517">
        <w:fldChar w:fldCharType="end"/>
      </w:r>
      <w:r w:rsidR="007D4517">
        <w:t>)</w:t>
      </w:r>
      <w:r w:rsidR="00E20D0C">
        <w:t xml:space="preserve">.  </w:t>
      </w:r>
      <w:r w:rsidR="00FA4778">
        <w:t>If a command’s name, code, or argument</w:t>
      </w:r>
      <w:r w:rsidR="00F022E2">
        <w:t xml:space="preserve"> variable</w:t>
      </w:r>
      <w:r w:rsidR="00FA4778">
        <w:t xml:space="preserve"> is changed then any table cell or data field using this input type and referencing the command is automatically updated with the change (if a command is deleted then all references to it are blanked).</w:t>
      </w:r>
    </w:p>
    <w:p w14:paraId="3C0FE573" w14:textId="30A080EA" w:rsidR="00AF73CC" w:rsidRPr="00700971" w:rsidRDefault="00FA4778" w:rsidP="00FA4778">
      <w:pPr>
        <w:ind w:left="2340"/>
      </w:pPr>
      <w:r>
        <w:t>The Alt-Shift-C key can be used in a table cell or data field to display a similar pop-up menu from which the command reference information</w:t>
      </w:r>
      <w:r w:rsidRPr="00FA4778">
        <w:t xml:space="preserve"> </w:t>
      </w:r>
      <w:r>
        <w:t xml:space="preserve">can be selected for insertion into the cell or field (see </w:t>
      </w:r>
      <w:r>
        <w:fldChar w:fldCharType="begin"/>
      </w:r>
      <w:r>
        <w:instrText xml:space="preserve"> REF _Ref478386463 \r \h </w:instrText>
      </w:r>
      <w:r>
        <w:fldChar w:fldCharType="separate"/>
      </w:r>
      <w:r w:rsidR="005D3E7A">
        <w:t>Appendix E.1</w:t>
      </w:r>
      <w:r>
        <w:fldChar w:fldCharType="end"/>
      </w:r>
      <w:r>
        <w:t>)</w:t>
      </w:r>
      <w:r w:rsidR="00E20D0C">
        <w:t xml:space="preserve">.  </w:t>
      </w:r>
      <w:r>
        <w:t>However, subsequent changes to a command name, code, or argument</w:t>
      </w:r>
      <w:r w:rsidR="00F022E2">
        <w:t xml:space="preserve"> variable</w:t>
      </w:r>
      <w:r>
        <w:t xml:space="preserve"> are not automatically updated for references inserted in this manner.</w:t>
      </w:r>
    </w:p>
    <w:p w14:paraId="570E01EA" w14:textId="37004DDD" w:rsidR="008B67F5" w:rsidRDefault="00975A21" w:rsidP="001922ED">
      <w:pPr>
        <w:ind w:left="2340" w:hanging="2340"/>
      </w:pPr>
      <w:r w:rsidRPr="00975A21">
        <w:rPr>
          <w:b/>
        </w:rPr>
        <w:t>Description</w:t>
      </w:r>
      <w:r w:rsidRPr="00975A21">
        <w:rPr>
          <w:b/>
        </w:rPr>
        <w:tab/>
      </w:r>
      <w:r w:rsidR="008B67F5">
        <w:t>Special format used to designate a description column</w:t>
      </w:r>
      <w:r w:rsidR="00E20D0C">
        <w:t xml:space="preserve">.  </w:t>
      </w:r>
      <w:r w:rsidR="008B67F5">
        <w:t xml:space="preserve">This type has the same constraints as the </w:t>
      </w:r>
      <w:r w:rsidR="008B67F5">
        <w:rPr>
          <w:b/>
        </w:rPr>
        <w:t>Text</w:t>
      </w:r>
      <w:r w:rsidR="008B67F5">
        <w:t xml:space="preserve"> type.</w:t>
      </w:r>
    </w:p>
    <w:p w14:paraId="2046D63C" w14:textId="2A031AC8" w:rsidR="003C6249" w:rsidRPr="003C6249" w:rsidRDefault="003C6249" w:rsidP="001922ED">
      <w:pPr>
        <w:ind w:left="2340" w:hanging="2340"/>
      </w:pPr>
      <w:r w:rsidRPr="00020DD8">
        <w:rPr>
          <w:b/>
        </w:rPr>
        <w:t>Enumeration</w:t>
      </w:r>
      <w:r w:rsidRPr="003C6249">
        <w:tab/>
        <w:t>Special format used to designate a column containing enumerated values</w:t>
      </w:r>
      <w:r w:rsidR="00E20D0C">
        <w:t xml:space="preserve">.  </w:t>
      </w:r>
      <w:r w:rsidRPr="003C6249">
        <w:t>This type allows letters, numerals, and punctuation characters</w:t>
      </w:r>
      <w:r w:rsidR="00CA6BB7">
        <w:t>.</w:t>
      </w:r>
    </w:p>
    <w:p w14:paraId="589582A4" w14:textId="39EF0508" w:rsidR="003C6249" w:rsidRPr="003C6249" w:rsidRDefault="003C6249" w:rsidP="001922ED">
      <w:pPr>
        <w:ind w:left="2340" w:hanging="2340"/>
      </w:pPr>
      <w:r w:rsidRPr="00020DD8">
        <w:rPr>
          <w:b/>
        </w:rPr>
        <w:t>Floating point</w:t>
      </w:r>
      <w:r w:rsidRPr="003C6249">
        <w:rPr>
          <w:b/>
        </w:rPr>
        <w:tab/>
      </w:r>
      <w:r w:rsidR="008B67F5">
        <w:t>This</w:t>
      </w:r>
      <w:r w:rsidRPr="003C6249">
        <w:t xml:space="preserve"> type allows floating point values to be entered; i.e., values with decimal components in the form </w:t>
      </w:r>
      <w:r w:rsidR="008B67F5">
        <w:t>“</w:t>
      </w:r>
      <w:r w:rsidRPr="003C6249">
        <w:t>#.###</w:t>
      </w:r>
      <w:r w:rsidR="008B67F5">
        <w:t>”</w:t>
      </w:r>
      <w:r w:rsidRPr="003C6249">
        <w:t xml:space="preserve"> (e.g., 3.14</w:t>
      </w:r>
      <w:r w:rsidR="008B67F5">
        <w:t>)</w:t>
      </w:r>
      <w:r w:rsidR="00CA6BB7">
        <w:t>.</w:t>
      </w:r>
    </w:p>
    <w:p w14:paraId="6F464E7E" w14:textId="7C4B898E" w:rsidR="008B67F5" w:rsidRPr="003C6249" w:rsidRDefault="008B67F5" w:rsidP="001922ED">
      <w:pPr>
        <w:ind w:left="2340" w:hanging="2340"/>
      </w:pPr>
      <w:r w:rsidRPr="00020DD8">
        <w:rPr>
          <w:b/>
        </w:rPr>
        <w:lastRenderedPageBreak/>
        <w:t>Hexadecimal</w:t>
      </w:r>
      <w:r w:rsidRPr="003C6249">
        <w:rPr>
          <w:b/>
        </w:rPr>
        <w:tab/>
      </w:r>
      <w:r w:rsidRPr="003C6249">
        <w:t>This type allows only hexadecimal digits to be entered (0 – 9, A – F, and a – f)</w:t>
      </w:r>
      <w:r w:rsidR="00E20D0C">
        <w:t xml:space="preserve">.  </w:t>
      </w:r>
      <w:r w:rsidRPr="003C6249">
        <w:t>The hexadecimal digits may optionally be preceded by “0x”</w:t>
      </w:r>
      <w:r>
        <w:t>.</w:t>
      </w:r>
    </w:p>
    <w:p w14:paraId="773E2BE9" w14:textId="1D690C7B" w:rsidR="008B67F5" w:rsidRPr="003C6249" w:rsidRDefault="008B67F5" w:rsidP="001922ED">
      <w:pPr>
        <w:ind w:left="2340" w:hanging="2340"/>
      </w:pPr>
      <w:r w:rsidRPr="00020DD8">
        <w:rPr>
          <w:b/>
        </w:rPr>
        <w:t>Hexadecimal</w:t>
      </w:r>
      <w:r>
        <w:rPr>
          <w:b/>
        </w:rPr>
        <w:t xml:space="preserve"> range</w:t>
      </w:r>
      <w:r w:rsidRPr="003C6249">
        <w:rPr>
          <w:b/>
        </w:rPr>
        <w:tab/>
      </w:r>
      <w:r w:rsidRPr="008B67F5">
        <w:t xml:space="preserve">Allows </w:t>
      </w:r>
      <w:r>
        <w:t>one or two</w:t>
      </w:r>
      <w:r w:rsidRPr="008B67F5">
        <w:t xml:space="preserve"> </w:t>
      </w:r>
      <w:r w:rsidRPr="008B67F5">
        <w:rPr>
          <w:b/>
        </w:rPr>
        <w:t>Hexadecimal</w:t>
      </w:r>
      <w:r w:rsidRPr="008B67F5">
        <w:t xml:space="preserve"> values</w:t>
      </w:r>
      <w:r w:rsidR="00E20D0C">
        <w:t xml:space="preserve">.  </w:t>
      </w:r>
      <w:r>
        <w:t>If two values are entered they must be separated by a hyphen (-).</w:t>
      </w:r>
    </w:p>
    <w:p w14:paraId="73A3859B" w14:textId="50B5BD88" w:rsidR="003C6249" w:rsidRPr="003C6249" w:rsidRDefault="003C6249" w:rsidP="001922ED">
      <w:pPr>
        <w:ind w:left="2340" w:hanging="2340"/>
      </w:pPr>
      <w:r w:rsidRPr="00020DD8">
        <w:rPr>
          <w:b/>
        </w:rPr>
        <w:t>Integer</w:t>
      </w:r>
      <w:r w:rsidRPr="003C6249">
        <w:rPr>
          <w:b/>
        </w:rPr>
        <w:tab/>
      </w:r>
      <w:r w:rsidRPr="003C6249">
        <w:t>The integer data type allows input of any integer value</w:t>
      </w:r>
      <w:r w:rsidR="008B67F5">
        <w:t>:</w:t>
      </w:r>
      <w:r w:rsidRPr="003C6249">
        <w:t xml:space="preserve"> positive, negative, or zero</w:t>
      </w:r>
      <w:r w:rsidR="00CA6BB7">
        <w:t>.</w:t>
      </w:r>
    </w:p>
    <w:p w14:paraId="63498451" w14:textId="71B0269A" w:rsidR="003C6249" w:rsidRPr="003C6249" w:rsidRDefault="003C6249" w:rsidP="001922ED">
      <w:pPr>
        <w:ind w:left="2340" w:hanging="2340"/>
      </w:pPr>
      <w:r w:rsidRPr="00020DD8">
        <w:rPr>
          <w:b/>
        </w:rPr>
        <w:t>Integer &gt; 1</w:t>
      </w:r>
      <w:r w:rsidRPr="003C6249">
        <w:rPr>
          <w:b/>
        </w:rPr>
        <w:tab/>
      </w:r>
      <w:r w:rsidRPr="003C6249">
        <w:t>Only integer values greater than 1 are allowed for this type</w:t>
      </w:r>
      <w:r w:rsidR="00CA6BB7">
        <w:t>.</w:t>
      </w:r>
    </w:p>
    <w:p w14:paraId="1665FEC1" w14:textId="24D388DA" w:rsidR="003C6249" w:rsidRPr="003C6249" w:rsidRDefault="003C6249" w:rsidP="001922ED">
      <w:pPr>
        <w:ind w:left="2340" w:hanging="2340"/>
        <w:rPr>
          <w:b/>
          <w:i/>
        </w:rPr>
      </w:pPr>
      <w:r w:rsidRPr="00020DD8">
        <w:rPr>
          <w:b/>
        </w:rPr>
        <w:t>Maximum</w:t>
      </w:r>
      <w:r w:rsidRPr="003C6249">
        <w:t xml:space="preserve"> </w:t>
      </w:r>
      <w:r w:rsidRPr="003C6249">
        <w:tab/>
        <w:t>Special format used to designate a column containing maximum values</w:t>
      </w:r>
      <w:r w:rsidR="00E20D0C">
        <w:t xml:space="preserve">.  </w:t>
      </w:r>
      <w:r w:rsidRPr="003C6249">
        <w:t>This type allows boolean, integer, floating point, and hexadecimal values depending on the data type associated with it</w:t>
      </w:r>
      <w:r w:rsidR="00E20D0C">
        <w:t xml:space="preserve">.  </w:t>
      </w:r>
      <w:r w:rsidRPr="003C6249">
        <w:t>If the associated data type is missing or blank then the maximum value cell is blanked and cannot be edited</w:t>
      </w:r>
      <w:r w:rsidR="00E20D0C">
        <w:t xml:space="preserve">.  </w:t>
      </w:r>
      <w:r w:rsidRPr="003C6249">
        <w:t>The maximum column is automatically paired with a minimum column (if present); if multiple minimum columns are present then pairing is done in order of column appearance in the table type definition</w:t>
      </w:r>
      <w:r w:rsidR="00E20D0C">
        <w:t xml:space="preserve">.  </w:t>
      </w:r>
      <w:r w:rsidRPr="003C6249">
        <w:t>When paired the minimum value is constrained to be less than or equal to the maximum value</w:t>
      </w:r>
      <w:r w:rsidR="00CA6BB7">
        <w:t>.</w:t>
      </w:r>
    </w:p>
    <w:p w14:paraId="58040BCB" w14:textId="4140E1C2" w:rsidR="00D57F03" w:rsidRPr="00C71C20" w:rsidRDefault="00D57F03" w:rsidP="001922ED">
      <w:pPr>
        <w:ind w:left="2340" w:hanging="2340"/>
      </w:pPr>
      <w:r w:rsidRPr="00020DD8">
        <w:rPr>
          <w:b/>
        </w:rPr>
        <w:t xml:space="preserve">Message </w:t>
      </w:r>
      <w:r w:rsidR="00C71C20">
        <w:rPr>
          <w:b/>
        </w:rPr>
        <w:t xml:space="preserve">name &amp; </w:t>
      </w:r>
      <w:r w:rsidRPr="00020DD8">
        <w:rPr>
          <w:b/>
        </w:rPr>
        <w:t>ID</w:t>
      </w:r>
      <w:r w:rsidRPr="003C6249">
        <w:rPr>
          <w:b/>
          <w:i/>
        </w:rPr>
        <w:tab/>
      </w:r>
      <w:r w:rsidRPr="003C6249">
        <w:t xml:space="preserve">Used to designate a </w:t>
      </w:r>
      <w:r w:rsidR="00D7589B">
        <w:t xml:space="preserve">table column or </w:t>
      </w:r>
      <w:r w:rsidRPr="003C6249">
        <w:t>data field as representing a telemetry or command message</w:t>
      </w:r>
      <w:r w:rsidR="00C71C20">
        <w:t xml:space="preserve"> name and</w:t>
      </w:r>
      <w:r w:rsidRPr="003C6249">
        <w:t xml:space="preserve"> ID</w:t>
      </w:r>
      <w:r w:rsidR="00E20D0C">
        <w:t xml:space="preserve">.  </w:t>
      </w:r>
      <w:r w:rsidR="00C71C20">
        <w:t xml:space="preserve">The contents must be in the format </w:t>
      </w:r>
      <w:r w:rsidR="00C71C20" w:rsidRPr="005E1E46">
        <w:rPr>
          <w:i/>
        </w:rPr>
        <w:t xml:space="preserve">[&lt;message name&gt;] </w:t>
      </w:r>
      <w:r w:rsidR="005D2153">
        <w:rPr>
          <w:i/>
        </w:rPr>
        <w:t>[</w:t>
      </w:r>
      <w:r w:rsidR="00C71C20" w:rsidRPr="005E1E46">
        <w:rPr>
          <w:i/>
        </w:rPr>
        <w:t>&lt;message ID&gt;</w:t>
      </w:r>
      <w:r w:rsidR="005D2153">
        <w:rPr>
          <w:i/>
        </w:rPr>
        <w:t>]</w:t>
      </w:r>
      <w:r w:rsidR="00E20D0C">
        <w:t xml:space="preserve">.  </w:t>
      </w:r>
      <w:r w:rsidR="00C71C20">
        <w:t xml:space="preserve">The field may be blank, contain only the message </w:t>
      </w:r>
      <w:r w:rsidR="005D2153">
        <w:t xml:space="preserve">name, contain only the message </w:t>
      </w:r>
      <w:r w:rsidR="00C71C20">
        <w:t>ID, or contain the message name and ID</w:t>
      </w:r>
      <w:r w:rsidR="005E1E46">
        <w:t xml:space="preserve"> (examples: </w:t>
      </w:r>
      <w:r w:rsidR="005E1E46" w:rsidRPr="005E1E46">
        <w:rPr>
          <w:rFonts w:ascii="Courier New" w:hAnsi="Courier New" w:cs="Courier New"/>
        </w:rPr>
        <w:t>GNC_</w:t>
      </w:r>
      <w:r w:rsidR="00683F25">
        <w:rPr>
          <w:rFonts w:ascii="Courier New" w:hAnsi="Courier New" w:cs="Courier New"/>
        </w:rPr>
        <w:t>NOOP</w:t>
      </w:r>
      <w:r w:rsidR="005E1E46" w:rsidRPr="005E1E46">
        <w:rPr>
          <w:rFonts w:ascii="Courier New" w:hAnsi="Courier New" w:cs="Courier New"/>
        </w:rPr>
        <w:t>_MID 0x1234</w:t>
      </w:r>
      <w:r w:rsidR="005E1E46">
        <w:t xml:space="preserve"> or </w:t>
      </w:r>
      <w:r w:rsidR="005E1E46" w:rsidRPr="005E1E46">
        <w:rPr>
          <w:rFonts w:ascii="Courier New" w:hAnsi="Courier New" w:cs="Courier New"/>
        </w:rPr>
        <w:t>0xa001</w:t>
      </w:r>
      <w:r w:rsidR="005E1E46">
        <w:t>)</w:t>
      </w:r>
      <w:r w:rsidR="00E20D0C">
        <w:t xml:space="preserve">.  </w:t>
      </w:r>
      <w:r>
        <w:t xml:space="preserve">The constraints </w:t>
      </w:r>
      <w:r w:rsidR="00C71C20">
        <w:t xml:space="preserve">for the message name </w:t>
      </w:r>
      <w:r>
        <w:t>are</w:t>
      </w:r>
      <w:r w:rsidRPr="003C6249">
        <w:t xml:space="preserve"> identical to the </w:t>
      </w:r>
      <w:r>
        <w:rPr>
          <w:b/>
        </w:rPr>
        <w:t>Alphanumeric</w:t>
      </w:r>
      <w:r w:rsidRPr="003C6249">
        <w:t xml:space="preserve"> type</w:t>
      </w:r>
      <w:r w:rsidR="00E20D0C">
        <w:t xml:space="preserve">.  </w:t>
      </w:r>
      <w:r w:rsidR="00C71C20">
        <w:t>The constraints for the message ID are</w:t>
      </w:r>
      <w:r w:rsidR="00C71C20" w:rsidRPr="003C6249">
        <w:t xml:space="preserve"> identical to the </w:t>
      </w:r>
      <w:r w:rsidR="00C71C20" w:rsidRPr="00CA6BB7">
        <w:rPr>
          <w:b/>
        </w:rPr>
        <w:t>Hexadecimal</w:t>
      </w:r>
      <w:r w:rsidR="00C71C20" w:rsidRPr="003C6249">
        <w:t xml:space="preserve"> type</w:t>
      </w:r>
      <w:r w:rsidR="00C71C20">
        <w:t>, except that the ‘#’ character may be appended to the ID number</w:t>
      </w:r>
      <w:r w:rsidR="00E20D0C">
        <w:t xml:space="preserve">.  </w:t>
      </w:r>
      <w:r w:rsidR="00C71C20">
        <w:t>This character flags the message ID as being protected from overwriting by the automatic message ID assignment command</w:t>
      </w:r>
      <w:r w:rsidR="00E20D0C">
        <w:t xml:space="preserve">.  </w:t>
      </w:r>
      <w:r w:rsidR="00211CB0" w:rsidRPr="00C71C20">
        <w:t xml:space="preserve">Assigning this type to a table column or data field enables the application to </w:t>
      </w:r>
      <w:r w:rsidR="00C71C20" w:rsidRPr="00C71C20">
        <w:t>recognize the information as representing a message name and ID</w:t>
      </w:r>
      <w:r w:rsidR="0055247B" w:rsidRPr="00C71C20">
        <w:t xml:space="preserve">; see paragraph </w:t>
      </w:r>
      <w:r w:rsidR="0055247B" w:rsidRPr="00C71C20">
        <w:fldChar w:fldCharType="begin"/>
      </w:r>
      <w:r w:rsidR="0055247B" w:rsidRPr="00C71C20">
        <w:instrText xml:space="preserve"> REF _Ref493484793 \r \h </w:instrText>
      </w:r>
      <w:r w:rsidR="00C71C20" w:rsidRPr="00C71C20">
        <w:instrText xml:space="preserve"> \* MERGEFORMAT </w:instrText>
      </w:r>
      <w:r w:rsidR="0055247B" w:rsidRPr="00C71C20">
        <w:fldChar w:fldCharType="separate"/>
      </w:r>
      <w:r w:rsidR="005D3E7A">
        <w:t>4.9.3.13.3</w:t>
      </w:r>
      <w:r w:rsidR="0055247B" w:rsidRPr="00C71C20">
        <w:fldChar w:fldCharType="end"/>
      </w:r>
      <w:r w:rsidR="0055247B" w:rsidRPr="00C71C20">
        <w:t xml:space="preserve"> for more information on how this input type is used</w:t>
      </w:r>
      <w:r w:rsidR="00211CB0" w:rsidRPr="00C71C20">
        <w:t>.</w:t>
      </w:r>
    </w:p>
    <w:p w14:paraId="19B67554" w14:textId="34E1E928" w:rsidR="00FA4778" w:rsidRDefault="00F83DF1" w:rsidP="00FA4778">
      <w:pPr>
        <w:ind w:left="2340" w:hanging="2340"/>
      </w:pPr>
      <w:r>
        <w:rPr>
          <w:b/>
        </w:rPr>
        <w:t>Message</w:t>
      </w:r>
      <w:r w:rsidR="00D7589B" w:rsidRPr="00D7589B">
        <w:rPr>
          <w:b/>
        </w:rPr>
        <w:t xml:space="preserve"> </w:t>
      </w:r>
      <w:r w:rsidR="00C71C20">
        <w:rPr>
          <w:b/>
        </w:rPr>
        <w:t>reference</w:t>
      </w:r>
      <w:r w:rsidR="00D7589B">
        <w:tab/>
      </w:r>
      <w:r w:rsidR="00D7589B" w:rsidRPr="003C6249">
        <w:t xml:space="preserve">This type causes a combo box pull down menu to appear when the </w:t>
      </w:r>
      <w:r w:rsidR="00D7589B">
        <w:t xml:space="preserve">table </w:t>
      </w:r>
      <w:r w:rsidR="00D7589B" w:rsidRPr="003C6249">
        <w:t>cell</w:t>
      </w:r>
      <w:r w:rsidR="00D7589B">
        <w:t xml:space="preserve"> or data field</w:t>
      </w:r>
      <w:r w:rsidR="00D7589B" w:rsidRPr="003C6249">
        <w:t xml:space="preserve"> is selected</w:t>
      </w:r>
      <w:r w:rsidR="00E20D0C">
        <w:t xml:space="preserve">.  </w:t>
      </w:r>
      <w:r w:rsidR="00D7589B" w:rsidRPr="003C6249">
        <w:t xml:space="preserve">The menu contains all of the </w:t>
      </w:r>
      <w:r w:rsidR="00D7589B">
        <w:t>cur</w:t>
      </w:r>
      <w:r w:rsidR="00B414BA">
        <w:t xml:space="preserve">rently defined message ID names, </w:t>
      </w:r>
      <w:r w:rsidR="00D7589B">
        <w:t xml:space="preserve">associated message ID </w:t>
      </w:r>
      <w:r w:rsidR="00C1477D">
        <w:t>numbers</w:t>
      </w:r>
      <w:r w:rsidR="00B414BA">
        <w:t>, and the message owners (table, group, or telemetry scheduler)</w:t>
      </w:r>
      <w:r w:rsidR="002D569F">
        <w:t xml:space="preserve"> in the format </w:t>
      </w:r>
      <w:r w:rsidR="002D569F" w:rsidRPr="002D569F">
        <w:rPr>
          <w:i/>
        </w:rPr>
        <w:t>&lt;message name&gt; (ID: &lt;message ID&gt;, owner: &lt;owner name&gt;</w:t>
      </w:r>
      <w:r w:rsidR="00E20D0C">
        <w:t xml:space="preserve">.  </w:t>
      </w:r>
      <w:r w:rsidR="007D4517">
        <w:t xml:space="preserve">The Alt-Shift-M key can be used in a table cell or data field to display a similar pop-up menu </w:t>
      </w:r>
      <w:r w:rsidR="00FA4778">
        <w:t>from which</w:t>
      </w:r>
      <w:r w:rsidR="007D4517">
        <w:t xml:space="preserve"> the message reference information</w:t>
      </w:r>
      <w:r w:rsidR="00FA4778" w:rsidRPr="00FA4778">
        <w:t xml:space="preserve"> </w:t>
      </w:r>
      <w:r w:rsidR="00FA4778">
        <w:t>can be selected for insertion into the cell or field</w:t>
      </w:r>
      <w:r w:rsidR="007D4517">
        <w:t xml:space="preserve"> (see </w:t>
      </w:r>
      <w:r w:rsidR="007D4517">
        <w:fldChar w:fldCharType="begin"/>
      </w:r>
      <w:r w:rsidR="007D4517">
        <w:instrText xml:space="preserve"> REF _Ref478386463 \r \h </w:instrText>
      </w:r>
      <w:r w:rsidR="007D4517">
        <w:fldChar w:fldCharType="separate"/>
      </w:r>
      <w:r w:rsidR="005D3E7A">
        <w:t>Appendix E.1</w:t>
      </w:r>
      <w:r w:rsidR="007D4517">
        <w:fldChar w:fldCharType="end"/>
      </w:r>
      <w:r w:rsidR="007D4517">
        <w:t>)</w:t>
      </w:r>
      <w:r w:rsidR="00E20D0C">
        <w:t xml:space="preserve">.  </w:t>
      </w:r>
      <w:r w:rsidR="00FA4778">
        <w:t>If a message’s name, ID, or owner is changed then any table cell or data field using this input type and referencing the message is automatically updated with the change (if a message is deleted then all references to it are blanked).</w:t>
      </w:r>
    </w:p>
    <w:p w14:paraId="72BF9863" w14:textId="61EFBC9D" w:rsidR="00D7589B" w:rsidRPr="003C6249" w:rsidRDefault="00FA4778" w:rsidP="00FA4778">
      <w:pPr>
        <w:ind w:left="2340"/>
      </w:pPr>
      <w:r>
        <w:t>The Alt-Shift-M key can be used in a table cell or data field to display a similar pop-up menu from which the message reference information</w:t>
      </w:r>
      <w:r w:rsidRPr="00FA4778">
        <w:t xml:space="preserve"> </w:t>
      </w:r>
      <w:r>
        <w:t xml:space="preserve">can be selected for insertion into the cell or field (see </w:t>
      </w:r>
      <w:r>
        <w:fldChar w:fldCharType="begin"/>
      </w:r>
      <w:r>
        <w:instrText xml:space="preserve"> REF _Ref478386463 \r \h </w:instrText>
      </w:r>
      <w:r>
        <w:fldChar w:fldCharType="separate"/>
      </w:r>
      <w:r w:rsidR="005D3E7A">
        <w:t>Appendix E.1</w:t>
      </w:r>
      <w:r>
        <w:fldChar w:fldCharType="end"/>
      </w:r>
      <w:r>
        <w:t>)</w:t>
      </w:r>
      <w:r w:rsidR="00E20D0C">
        <w:t xml:space="preserve">.  </w:t>
      </w:r>
      <w:r>
        <w:t>However, subsequent changes to a message name, ID, or owner are not automatically updated for references inserted in this manner.</w:t>
      </w:r>
    </w:p>
    <w:p w14:paraId="0E3CA396" w14:textId="641F4951" w:rsidR="003C6249" w:rsidRPr="003C6249" w:rsidRDefault="003C6249" w:rsidP="001922ED">
      <w:pPr>
        <w:ind w:left="2340" w:hanging="2340"/>
      </w:pPr>
      <w:r w:rsidRPr="00020DD8">
        <w:rPr>
          <w:b/>
        </w:rPr>
        <w:lastRenderedPageBreak/>
        <w:t>Minimum</w:t>
      </w:r>
      <w:r w:rsidRPr="003C6249">
        <w:tab/>
        <w:t>Special format used to designate a column containing minimum values</w:t>
      </w:r>
      <w:r w:rsidR="00E20D0C">
        <w:t xml:space="preserve">.  </w:t>
      </w:r>
      <w:r w:rsidRPr="003C6249">
        <w:t>This type allows boolean, integer, floating point, and hexadecimal values depending on the data type associated with it</w:t>
      </w:r>
      <w:r w:rsidR="00E20D0C">
        <w:t xml:space="preserve">.  </w:t>
      </w:r>
      <w:r w:rsidRPr="003C6249">
        <w:t>If the associated data type is missing or blank then the minimum value cell is blanked and cannot be edited</w:t>
      </w:r>
      <w:r w:rsidR="00E20D0C">
        <w:t xml:space="preserve">.  </w:t>
      </w:r>
      <w:r w:rsidRPr="003C6249">
        <w:t>The minimum column is automatically paired with a maximum column (if present); if multiple maximum columns are present then pairing is done in order of column appearance in the table type definition</w:t>
      </w:r>
      <w:r w:rsidR="00E20D0C">
        <w:t xml:space="preserve">.  </w:t>
      </w:r>
      <w:r w:rsidRPr="003C6249">
        <w:t>When paired the minimum value is constrained to be less than or equal to the maximum value</w:t>
      </w:r>
      <w:r w:rsidR="00CA6BB7">
        <w:t>.</w:t>
      </w:r>
    </w:p>
    <w:p w14:paraId="475C766D" w14:textId="3A9DA29F" w:rsidR="003C6249" w:rsidRPr="003C6249" w:rsidRDefault="003C6249" w:rsidP="001922ED">
      <w:pPr>
        <w:ind w:left="2340" w:hanging="2340"/>
        <w:rPr>
          <w:b/>
          <w:i/>
        </w:rPr>
      </w:pPr>
      <w:r w:rsidRPr="00020DD8">
        <w:rPr>
          <w:b/>
        </w:rPr>
        <w:t>Negative float</w:t>
      </w:r>
      <w:r w:rsidRPr="003C6249">
        <w:rPr>
          <w:b/>
          <w:i/>
        </w:rPr>
        <w:tab/>
      </w:r>
      <w:r w:rsidRPr="003C6249">
        <w:t xml:space="preserve">Similar to the </w:t>
      </w:r>
      <w:r w:rsidR="008B67F5" w:rsidRPr="008B67F5">
        <w:rPr>
          <w:b/>
        </w:rPr>
        <w:t>Floating point</w:t>
      </w:r>
      <w:r w:rsidRPr="003C6249">
        <w:t xml:space="preserve"> type, except that only negative values are allowed</w:t>
      </w:r>
      <w:r w:rsidR="00CA6BB7">
        <w:t>.</w:t>
      </w:r>
    </w:p>
    <w:p w14:paraId="413811A2" w14:textId="7FB53C9C" w:rsidR="003C6249" w:rsidRPr="003C6249" w:rsidRDefault="003C6249" w:rsidP="001922ED">
      <w:pPr>
        <w:ind w:left="2340" w:hanging="2340"/>
      </w:pPr>
      <w:r w:rsidRPr="00020DD8">
        <w:rPr>
          <w:b/>
        </w:rPr>
        <w:t>Negative integer</w:t>
      </w:r>
      <w:r w:rsidRPr="003C6249">
        <w:rPr>
          <w:b/>
          <w:i/>
        </w:rPr>
        <w:tab/>
      </w:r>
      <w:r w:rsidRPr="003C6249">
        <w:t xml:space="preserve">Similar to the </w:t>
      </w:r>
      <w:r w:rsidR="008B67F5" w:rsidRPr="008B67F5">
        <w:rPr>
          <w:b/>
        </w:rPr>
        <w:t>Integer</w:t>
      </w:r>
      <w:r w:rsidR="008B67F5" w:rsidRPr="003C6249">
        <w:t xml:space="preserve"> </w:t>
      </w:r>
      <w:r w:rsidRPr="003C6249">
        <w:t>type, except that only negative integer values are allowed</w:t>
      </w:r>
      <w:r w:rsidR="00CA6BB7">
        <w:t>.</w:t>
      </w:r>
    </w:p>
    <w:p w14:paraId="1F094C1F" w14:textId="27C2096E" w:rsidR="003C6249" w:rsidRPr="003C6249" w:rsidRDefault="003C6249" w:rsidP="001922ED">
      <w:pPr>
        <w:ind w:left="2340" w:hanging="2340"/>
      </w:pPr>
      <w:r w:rsidRPr="00020DD8">
        <w:rPr>
          <w:b/>
        </w:rPr>
        <w:t>Non-negative float</w:t>
      </w:r>
      <w:r w:rsidRPr="003C6249">
        <w:tab/>
        <w:t xml:space="preserve">Similar to the </w:t>
      </w:r>
      <w:r w:rsidR="008B67F5" w:rsidRPr="008B67F5">
        <w:rPr>
          <w:b/>
        </w:rPr>
        <w:t>Floating point</w:t>
      </w:r>
      <w:r w:rsidR="008B67F5" w:rsidRPr="003C6249">
        <w:t xml:space="preserve"> </w:t>
      </w:r>
      <w:r w:rsidRPr="003C6249">
        <w:t xml:space="preserve">type, except that </w:t>
      </w:r>
      <w:r w:rsidR="008B67F5">
        <w:t xml:space="preserve">only </w:t>
      </w:r>
      <w:r w:rsidRPr="003C6249">
        <w:t>zero</w:t>
      </w:r>
      <w:r w:rsidR="008B67F5">
        <w:t xml:space="preserve"> or negative values are</w:t>
      </w:r>
      <w:r w:rsidRPr="003C6249">
        <w:t xml:space="preserve"> allowed</w:t>
      </w:r>
      <w:r w:rsidR="00CA6BB7">
        <w:t>.</w:t>
      </w:r>
    </w:p>
    <w:p w14:paraId="42B9F3B0" w14:textId="2B410B72" w:rsidR="003C6249" w:rsidRPr="003C6249" w:rsidRDefault="003C6249" w:rsidP="001922ED">
      <w:pPr>
        <w:ind w:left="2340" w:hanging="2340"/>
      </w:pPr>
      <w:r w:rsidRPr="00020DD8">
        <w:rPr>
          <w:b/>
        </w:rPr>
        <w:t>Non-negative integer</w:t>
      </w:r>
      <w:r w:rsidRPr="003C6249">
        <w:rPr>
          <w:b/>
        </w:rPr>
        <w:tab/>
      </w:r>
      <w:r w:rsidRPr="003C6249">
        <w:t xml:space="preserve">Similar to the </w:t>
      </w:r>
      <w:r w:rsidR="008B67F5" w:rsidRPr="008B67F5">
        <w:rPr>
          <w:b/>
        </w:rPr>
        <w:t>Integer</w:t>
      </w:r>
      <w:r w:rsidR="008B67F5" w:rsidRPr="003C6249">
        <w:t xml:space="preserve"> </w:t>
      </w:r>
      <w:r w:rsidRPr="003C6249">
        <w:t>type, except that</w:t>
      </w:r>
      <w:r w:rsidR="008B67F5">
        <w:t xml:space="preserve"> only</w:t>
      </w:r>
      <w:r w:rsidRPr="003C6249">
        <w:t xml:space="preserve"> zero</w:t>
      </w:r>
      <w:r w:rsidR="008B67F5">
        <w:t xml:space="preserve"> or negative values are</w:t>
      </w:r>
      <w:r w:rsidRPr="003C6249">
        <w:t xml:space="preserve"> allowed</w:t>
      </w:r>
      <w:r w:rsidR="00CA6BB7">
        <w:t>.</w:t>
      </w:r>
    </w:p>
    <w:p w14:paraId="6A745F22" w14:textId="7414DDD9" w:rsidR="00996851" w:rsidRPr="003C6249" w:rsidRDefault="00996851" w:rsidP="001922ED">
      <w:pPr>
        <w:ind w:left="2340" w:hanging="2340"/>
      </w:pPr>
      <w:r>
        <w:rPr>
          <w:b/>
        </w:rPr>
        <w:t>Non-zero h</w:t>
      </w:r>
      <w:r w:rsidRPr="00020DD8">
        <w:rPr>
          <w:b/>
        </w:rPr>
        <w:t>exadecimal</w:t>
      </w:r>
      <w:r w:rsidRPr="003C6249">
        <w:rPr>
          <w:b/>
        </w:rPr>
        <w:tab/>
      </w:r>
      <w:r w:rsidRPr="00996851">
        <w:t>Similar to the</w:t>
      </w:r>
      <w:r>
        <w:rPr>
          <w:b/>
        </w:rPr>
        <w:t xml:space="preserve"> Hexadecimal </w:t>
      </w:r>
      <w:r w:rsidRPr="00996851">
        <w:t>type, except that</w:t>
      </w:r>
      <w:r>
        <w:t xml:space="preserve"> a value of zero (0x0) is excluded.</w:t>
      </w:r>
    </w:p>
    <w:p w14:paraId="62CF0AD2" w14:textId="2CC1727A" w:rsidR="00E84B4C" w:rsidRPr="00E84B4C" w:rsidRDefault="00E84B4C" w:rsidP="001922ED">
      <w:pPr>
        <w:ind w:left="2340" w:hanging="2340"/>
      </w:pPr>
      <w:r>
        <w:rPr>
          <w:b/>
        </w:rPr>
        <w:t>Number</w:t>
      </w:r>
      <w:r>
        <w:rPr>
          <w:b/>
        </w:rPr>
        <w:tab/>
      </w:r>
      <w:r>
        <w:t>Identical to the floating point type, except that a trailing ‘.0’ isn’t added for integer values.</w:t>
      </w:r>
    </w:p>
    <w:p w14:paraId="72C68A24" w14:textId="6229A4BB" w:rsidR="003C6249" w:rsidRPr="003C6249" w:rsidRDefault="003C6249" w:rsidP="001922ED">
      <w:pPr>
        <w:ind w:left="2340" w:hanging="2340"/>
      </w:pPr>
      <w:r w:rsidRPr="00020DD8">
        <w:rPr>
          <w:b/>
        </w:rPr>
        <w:t>Positive float</w:t>
      </w:r>
      <w:r w:rsidRPr="003C6249">
        <w:tab/>
      </w:r>
      <w:r w:rsidR="008B67F5" w:rsidRPr="003C6249">
        <w:t xml:space="preserve">Similar to the </w:t>
      </w:r>
      <w:r w:rsidR="008B67F5" w:rsidRPr="008B67F5">
        <w:rPr>
          <w:b/>
        </w:rPr>
        <w:t>Floating point</w:t>
      </w:r>
      <w:r w:rsidR="008B67F5" w:rsidRPr="003C6249">
        <w:t xml:space="preserve"> type, except that </w:t>
      </w:r>
      <w:r w:rsidR="008B67F5">
        <w:t xml:space="preserve">only positive, non-zero </w:t>
      </w:r>
      <w:r w:rsidRPr="003C6249">
        <w:t>values are allowed</w:t>
      </w:r>
      <w:r w:rsidR="00CA6BB7">
        <w:t>.</w:t>
      </w:r>
    </w:p>
    <w:p w14:paraId="45AE73CD" w14:textId="57ED7985" w:rsidR="003C6249" w:rsidRPr="003C6249" w:rsidRDefault="003C6249" w:rsidP="001922ED">
      <w:pPr>
        <w:ind w:left="2340" w:hanging="2340"/>
      </w:pPr>
      <w:r w:rsidRPr="00020DD8">
        <w:rPr>
          <w:b/>
        </w:rPr>
        <w:t>Positive integer</w:t>
      </w:r>
      <w:r w:rsidRPr="003C6249">
        <w:rPr>
          <w:b/>
        </w:rPr>
        <w:tab/>
      </w:r>
      <w:r w:rsidR="008B67F5" w:rsidRPr="003C6249">
        <w:t xml:space="preserve">Similar to the </w:t>
      </w:r>
      <w:r w:rsidR="008B67F5" w:rsidRPr="008B67F5">
        <w:rPr>
          <w:b/>
        </w:rPr>
        <w:t>Integer</w:t>
      </w:r>
      <w:r w:rsidR="008B67F5" w:rsidRPr="003C6249">
        <w:t xml:space="preserve"> type, except that</w:t>
      </w:r>
      <w:r w:rsidR="008B67F5">
        <w:t xml:space="preserve"> only</w:t>
      </w:r>
      <w:r w:rsidR="008B67F5" w:rsidRPr="003C6249">
        <w:t xml:space="preserve"> </w:t>
      </w:r>
      <w:r w:rsidRPr="003C6249">
        <w:t>positive</w:t>
      </w:r>
      <w:r w:rsidR="008B67F5">
        <w:t>, non-zero</w:t>
      </w:r>
      <w:r w:rsidRPr="003C6249">
        <w:t xml:space="preserve"> integers are allowed</w:t>
      </w:r>
      <w:r w:rsidR="00CA6BB7">
        <w:t>.</w:t>
      </w:r>
    </w:p>
    <w:p w14:paraId="509D4887" w14:textId="660C607A" w:rsidR="003C6249" w:rsidRPr="003C6249" w:rsidRDefault="003C6249" w:rsidP="001922ED">
      <w:pPr>
        <w:ind w:left="2340" w:hanging="2340"/>
      </w:pPr>
      <w:r w:rsidRPr="00020DD8">
        <w:rPr>
          <w:b/>
        </w:rPr>
        <w:t>Primitive</w:t>
      </w:r>
      <w:r w:rsidRPr="003C6249">
        <w:rPr>
          <w:b/>
        </w:rPr>
        <w:tab/>
      </w:r>
      <w:r w:rsidRPr="003C6249">
        <w:t>This type causes a combo box pull down menu to appear when the cell is selected</w:t>
      </w:r>
      <w:r w:rsidR="00E20D0C">
        <w:t xml:space="preserve">.  </w:t>
      </w:r>
      <w:r w:rsidRPr="003C6249">
        <w:t>The menu contains all of the primitive data types</w:t>
      </w:r>
      <w:r w:rsidR="00E20D0C">
        <w:t xml:space="preserve">.  </w:t>
      </w:r>
      <w:r w:rsidRPr="003C6249">
        <w:t>This selection is not available in the data field editor</w:t>
      </w:r>
      <w:r w:rsidR="00CA6BB7">
        <w:t>.</w:t>
      </w:r>
    </w:p>
    <w:p w14:paraId="3CF440B4" w14:textId="68335DD2" w:rsidR="003C6249" w:rsidRPr="003C6249" w:rsidRDefault="003C6249" w:rsidP="001922ED">
      <w:pPr>
        <w:ind w:left="2340" w:hanging="2340"/>
      </w:pPr>
      <w:r w:rsidRPr="00020DD8">
        <w:rPr>
          <w:b/>
        </w:rPr>
        <w:t>Primitive &amp; Structure</w:t>
      </w:r>
      <w:r w:rsidRPr="003C6249">
        <w:rPr>
          <w:b/>
        </w:rPr>
        <w:tab/>
      </w:r>
      <w:r w:rsidRPr="003C6249">
        <w:t>This type causes a combo box pull down menu to appear when the cell is selected</w:t>
      </w:r>
      <w:r w:rsidR="00E20D0C">
        <w:t xml:space="preserve">.  </w:t>
      </w:r>
      <w:r w:rsidRPr="003C6249">
        <w:t>The menu contains all of the primitive data types along with the names of all the prototype structure tables</w:t>
      </w:r>
      <w:r w:rsidR="00E20D0C">
        <w:t xml:space="preserve">.  </w:t>
      </w:r>
      <w:r w:rsidRPr="003C6249">
        <w:t xml:space="preserve">This is primarily for use in defining the </w:t>
      </w:r>
      <w:r w:rsidRPr="008B67F5">
        <w:rPr>
          <w:b/>
        </w:rPr>
        <w:t>Data Type</w:t>
      </w:r>
      <w:r w:rsidRPr="003C6249">
        <w:t xml:space="preserve"> column in structure tables but can be used elsewhere</w:t>
      </w:r>
      <w:r w:rsidR="00E20D0C">
        <w:t xml:space="preserve">.  </w:t>
      </w:r>
      <w:r w:rsidRPr="003C6249">
        <w:t>This selection is not available in the data field editor</w:t>
      </w:r>
      <w:r w:rsidR="00CA6BB7">
        <w:t>.</w:t>
      </w:r>
    </w:p>
    <w:p w14:paraId="0163152F" w14:textId="2E93A44E" w:rsidR="003C6249" w:rsidRPr="003C6249" w:rsidRDefault="003C6249" w:rsidP="001922ED">
      <w:pPr>
        <w:ind w:left="2340" w:hanging="2340"/>
      </w:pPr>
      <w:r w:rsidRPr="00020DD8">
        <w:rPr>
          <w:b/>
        </w:rPr>
        <w:t>Rate</w:t>
      </w:r>
      <w:r w:rsidRPr="003C6249">
        <w:tab/>
        <w:t>Special format used to designate telemetry sample rate columns</w:t>
      </w:r>
      <w:r w:rsidR="00E20D0C">
        <w:t xml:space="preserve">.  </w:t>
      </w:r>
      <w:r w:rsidRPr="003C6249">
        <w:t xml:space="preserve">Allows positive integer values and values in the form “1 / #” where </w:t>
      </w:r>
      <w:r w:rsidRPr="003C6249">
        <w:rPr>
          <w:i/>
        </w:rPr>
        <w:t>#</w:t>
      </w:r>
      <w:r w:rsidRPr="003C6249">
        <w:t xml:space="preserve"> is a positive integer value</w:t>
      </w:r>
      <w:r w:rsidR="00CA6BB7">
        <w:t>.</w:t>
      </w:r>
    </w:p>
    <w:p w14:paraId="6D2C3C02" w14:textId="05D851C1" w:rsidR="005357E4" w:rsidRDefault="005357E4" w:rsidP="001922ED">
      <w:pPr>
        <w:ind w:left="2340" w:hanging="2340"/>
      </w:pPr>
      <w:r w:rsidRPr="00020DD8">
        <w:rPr>
          <w:b/>
        </w:rPr>
        <w:t>Text</w:t>
      </w:r>
      <w:r w:rsidRPr="003C6249">
        <w:rPr>
          <w:b/>
        </w:rPr>
        <w:tab/>
      </w:r>
      <w:r w:rsidRPr="003C6249">
        <w:t>This type allows letters, numerals, and punctuation characters</w:t>
      </w:r>
      <w:r w:rsidR="00E20D0C">
        <w:t xml:space="preserve">.  </w:t>
      </w:r>
      <w:r w:rsidRPr="000E1726">
        <w:rPr>
          <w:b/>
        </w:rPr>
        <w:t>Text</w:t>
      </w:r>
      <w:r w:rsidRPr="003C6249">
        <w:t xml:space="preserve"> is the default data type</w:t>
      </w:r>
      <w:r>
        <w:t>.</w:t>
      </w:r>
    </w:p>
    <w:p w14:paraId="55071BDA" w14:textId="5E48E0C7" w:rsidR="005357E4" w:rsidRDefault="005357E4" w:rsidP="001922ED">
      <w:pPr>
        <w:ind w:left="2340" w:hanging="2340"/>
      </w:pPr>
      <w:r w:rsidRPr="00020DD8">
        <w:rPr>
          <w:b/>
        </w:rPr>
        <w:t>Text</w:t>
      </w:r>
      <w:r>
        <w:rPr>
          <w:b/>
        </w:rPr>
        <w:t xml:space="preserve"> (multi-line)</w:t>
      </w:r>
      <w:r w:rsidRPr="003C6249">
        <w:rPr>
          <w:b/>
        </w:rPr>
        <w:tab/>
      </w:r>
      <w:r w:rsidRPr="003C6249">
        <w:t>This type allows letters, numerals, punctuation</w:t>
      </w:r>
      <w:r>
        <w:t>, and new line</w:t>
      </w:r>
      <w:r w:rsidRPr="003C6249">
        <w:t xml:space="preserve"> characters</w:t>
      </w:r>
      <w:r>
        <w:t xml:space="preserve">, the latter allowing for multiple lines of text in </w:t>
      </w:r>
      <w:r w:rsidR="000C01E3">
        <w:t>a data</w:t>
      </w:r>
      <w:r>
        <w:t xml:space="preserve"> field</w:t>
      </w:r>
      <w:r w:rsidR="00E20D0C">
        <w:t xml:space="preserve">.  </w:t>
      </w:r>
      <w:r>
        <w:t>The field initially displays as a single row, but the number of rows increases as new line characters are entered</w:t>
      </w:r>
      <w:r w:rsidR="00E20D0C">
        <w:t xml:space="preserve">.  </w:t>
      </w:r>
      <w:r w:rsidR="000C01E3">
        <w:t xml:space="preserve">This type behaves identically to </w:t>
      </w:r>
      <w:r w:rsidR="000C01E3" w:rsidRPr="000C01E3">
        <w:rPr>
          <w:b/>
        </w:rPr>
        <w:t>Text</w:t>
      </w:r>
      <w:r w:rsidR="000C01E3">
        <w:t xml:space="preserve"> if used as a table column’s input type.</w:t>
      </w:r>
    </w:p>
    <w:p w14:paraId="05153736" w14:textId="7C550E42" w:rsidR="000E1726" w:rsidRDefault="000E1726" w:rsidP="001922ED">
      <w:pPr>
        <w:ind w:left="2340" w:hanging="2340"/>
      </w:pPr>
      <w:r w:rsidRPr="00020DD8">
        <w:rPr>
          <w:b/>
        </w:rPr>
        <w:t>Text</w:t>
      </w:r>
      <w:r>
        <w:rPr>
          <w:b/>
        </w:rPr>
        <w:t xml:space="preserve"> (space</w:t>
      </w:r>
      <w:r w:rsidR="00DD509B">
        <w:rPr>
          <w:b/>
        </w:rPr>
        <w:t>s</w:t>
      </w:r>
      <w:r>
        <w:rPr>
          <w:b/>
        </w:rPr>
        <w:t>)</w:t>
      </w:r>
      <w:r w:rsidRPr="003C6249">
        <w:rPr>
          <w:b/>
        </w:rPr>
        <w:tab/>
      </w:r>
      <w:r w:rsidRPr="000E1726">
        <w:t xml:space="preserve">Identical to the </w:t>
      </w:r>
      <w:r w:rsidRPr="000E1726">
        <w:rPr>
          <w:b/>
        </w:rPr>
        <w:t>Text</w:t>
      </w:r>
      <w:r w:rsidRPr="000E1726">
        <w:t xml:space="preserve"> type except that leading and trailing white space characters are preserved.</w:t>
      </w:r>
    </w:p>
    <w:p w14:paraId="19F3B72F" w14:textId="47BD1777" w:rsidR="000E1726" w:rsidRDefault="000E1726" w:rsidP="001922ED">
      <w:pPr>
        <w:ind w:left="2340" w:hanging="2340"/>
      </w:pPr>
      <w:r w:rsidRPr="00020DD8">
        <w:rPr>
          <w:b/>
        </w:rPr>
        <w:lastRenderedPageBreak/>
        <w:t>Text</w:t>
      </w:r>
      <w:r>
        <w:rPr>
          <w:b/>
        </w:rPr>
        <w:t xml:space="preserve"> (multi-line, space</w:t>
      </w:r>
      <w:r w:rsidR="00DD509B">
        <w:rPr>
          <w:b/>
        </w:rPr>
        <w:t>s</w:t>
      </w:r>
      <w:r>
        <w:rPr>
          <w:b/>
        </w:rPr>
        <w:t>)</w:t>
      </w:r>
      <w:r w:rsidRPr="003C6249">
        <w:rPr>
          <w:b/>
        </w:rPr>
        <w:tab/>
      </w:r>
      <w:r w:rsidRPr="000E1726">
        <w:t xml:space="preserve">Identical to the </w:t>
      </w:r>
      <w:r w:rsidRPr="000E1726">
        <w:rPr>
          <w:b/>
        </w:rPr>
        <w:t>Text (multi-line)</w:t>
      </w:r>
      <w:r w:rsidRPr="000E1726">
        <w:t xml:space="preserve"> type except that leading and trailing white space characters are preserved</w:t>
      </w:r>
      <w:r w:rsidR="00E20D0C">
        <w:t xml:space="preserve">.  </w:t>
      </w:r>
      <w:r w:rsidR="000C01E3">
        <w:t xml:space="preserve">This type behaves identically to </w:t>
      </w:r>
      <w:r w:rsidR="000C01E3" w:rsidRPr="000C01E3">
        <w:rPr>
          <w:b/>
        </w:rPr>
        <w:t>Text</w:t>
      </w:r>
      <w:r w:rsidR="000C01E3">
        <w:rPr>
          <w:b/>
        </w:rPr>
        <w:t xml:space="preserve"> (spaces)</w:t>
      </w:r>
      <w:r w:rsidR="000C01E3">
        <w:t xml:space="preserve"> if used as a table column’s input type</w:t>
      </w:r>
      <w:r w:rsidRPr="000E1726">
        <w:t>.</w:t>
      </w:r>
    </w:p>
    <w:p w14:paraId="7770A62B" w14:textId="1B72D143" w:rsidR="008B67F5" w:rsidRDefault="008B67F5" w:rsidP="001922ED">
      <w:pPr>
        <w:ind w:left="2340" w:hanging="2340"/>
        <w:rPr>
          <w:b/>
        </w:rPr>
      </w:pPr>
      <w:r>
        <w:rPr>
          <w:b/>
        </w:rPr>
        <w:t>Units</w:t>
      </w:r>
      <w:r>
        <w:rPr>
          <w:b/>
        </w:rPr>
        <w:tab/>
      </w:r>
      <w:r w:rsidR="005F3C7D">
        <w:t>Special format used to designate a column containing units (e.g., degrees F, rpm, m/s)</w:t>
      </w:r>
      <w:r w:rsidR="00E20D0C">
        <w:t xml:space="preserve">.  </w:t>
      </w:r>
      <w:r w:rsidR="005F3C7D">
        <w:t xml:space="preserve">This type has the same constraints as the </w:t>
      </w:r>
      <w:r w:rsidR="005F3C7D">
        <w:rPr>
          <w:b/>
        </w:rPr>
        <w:t>Text</w:t>
      </w:r>
      <w:r w:rsidR="005F3C7D">
        <w:t xml:space="preserve"> type.</w:t>
      </w:r>
    </w:p>
    <w:p w14:paraId="37A3C691" w14:textId="164E3ECD" w:rsidR="008B67F5" w:rsidRDefault="008B67F5" w:rsidP="001922ED">
      <w:pPr>
        <w:ind w:left="2340" w:hanging="2340"/>
      </w:pPr>
      <w:r>
        <w:rPr>
          <w:b/>
        </w:rPr>
        <w:t>Variable name</w:t>
      </w:r>
      <w:r>
        <w:rPr>
          <w:b/>
        </w:rPr>
        <w:tab/>
      </w:r>
      <w:r w:rsidR="005F3C7D">
        <w:t>Special format used to designate a variable name column</w:t>
      </w:r>
      <w:r w:rsidR="00E20D0C">
        <w:t xml:space="preserve">.  </w:t>
      </w:r>
      <w:r w:rsidR="005F3C7D">
        <w:t xml:space="preserve">This type has the same constraints as the </w:t>
      </w:r>
      <w:r w:rsidR="005F3C7D">
        <w:rPr>
          <w:b/>
        </w:rPr>
        <w:t>Alphanumeric</w:t>
      </w:r>
      <w:r w:rsidR="005F3C7D">
        <w:t xml:space="preserve"> type.</w:t>
      </w:r>
    </w:p>
    <w:p w14:paraId="27F8C644" w14:textId="5CC80C20" w:rsidR="003D178F" w:rsidRDefault="003D178F" w:rsidP="001922ED">
      <w:pPr>
        <w:ind w:left="2340" w:hanging="2340"/>
      </w:pPr>
      <w:r>
        <w:rPr>
          <w:b/>
        </w:rPr>
        <w:t>Variable path</w:t>
      </w:r>
      <w:r>
        <w:rPr>
          <w:b/>
        </w:rPr>
        <w:tab/>
      </w:r>
      <w:r>
        <w:t>This is a special format valid only in a structure table</w:t>
      </w:r>
      <w:r w:rsidR="00FD7EEC">
        <w:t xml:space="preserve"> type definition</w:t>
      </w:r>
      <w:r w:rsidR="00E20D0C">
        <w:t xml:space="preserve">.  </w:t>
      </w:r>
      <w:r>
        <w:t>If a column in the table is assigned this type then the table’s path is combined with the variable name and data type to produce the variable’s full path</w:t>
      </w:r>
      <w:r w:rsidR="00E20D0C">
        <w:t xml:space="preserve">.  </w:t>
      </w:r>
      <w:r w:rsidRPr="00413AA7">
        <w:t xml:space="preserve">The column </w:t>
      </w:r>
      <w:r w:rsidR="00413AA7" w:rsidRPr="00413AA7">
        <w:t>can</w:t>
      </w:r>
      <w:r w:rsidRPr="00413AA7">
        <w:t xml:space="preserve"> be edited</w:t>
      </w:r>
      <w:r w:rsidR="00413AA7" w:rsidRPr="00413AA7">
        <w:t>, in which case the manually entered value overrides the automatically generated path</w:t>
      </w:r>
      <w:r w:rsidR="00E20D0C">
        <w:t xml:space="preserve">.  </w:t>
      </w:r>
      <w:r>
        <w:t xml:space="preserve">The characters that separate each structure reference in the path, and the data types and variable names, and whether or not the data type is displayed, are set using the </w:t>
      </w:r>
      <w:r w:rsidRPr="008F12C7">
        <w:rPr>
          <w:b/>
        </w:rPr>
        <w:t>S</w:t>
      </w:r>
      <w:r w:rsidR="00346A86">
        <w:rPr>
          <w:b/>
        </w:rPr>
        <w:t>earch</w:t>
      </w:r>
      <w:r w:rsidRPr="008F12C7">
        <w:rPr>
          <w:b/>
        </w:rPr>
        <w:t xml:space="preserve"> variables</w:t>
      </w:r>
      <w:r>
        <w:t xml:space="preserve"> </w:t>
      </w:r>
      <w:r w:rsidR="00346A86">
        <w:t>dialog</w:t>
      </w:r>
      <w:r>
        <w:t xml:space="preserve">; see paragraph </w:t>
      </w:r>
      <w:r>
        <w:fldChar w:fldCharType="begin"/>
      </w:r>
      <w:r>
        <w:instrText xml:space="preserve"> REF _Ref487008602 \r \h </w:instrText>
      </w:r>
      <w:r>
        <w:fldChar w:fldCharType="separate"/>
      </w:r>
      <w:r w:rsidR="005D3E7A">
        <w:t>4.9.3.16</w:t>
      </w:r>
      <w:r>
        <w:fldChar w:fldCharType="end"/>
      </w:r>
      <w:r>
        <w:t>.</w:t>
      </w:r>
    </w:p>
    <w:p w14:paraId="4E10FC4E" w14:textId="45FB01E5" w:rsidR="00FA4778" w:rsidRDefault="00700971" w:rsidP="001922ED">
      <w:pPr>
        <w:ind w:left="2340" w:hanging="2340"/>
      </w:pPr>
      <w:r>
        <w:rPr>
          <w:b/>
        </w:rPr>
        <w:t>Variable reference</w:t>
      </w:r>
      <w:r>
        <w:rPr>
          <w:b/>
        </w:rPr>
        <w:tab/>
      </w:r>
      <w:r w:rsidR="00C045B6">
        <w:t>Displays a drop down menu containing every structur</w:t>
      </w:r>
      <w:r w:rsidR="00972D81">
        <w:t>e and variable in the project</w:t>
      </w:r>
      <w:r w:rsidR="00E20D0C">
        <w:t xml:space="preserve">.  </w:t>
      </w:r>
      <w:r w:rsidR="00C045B6">
        <w:t xml:space="preserve">Only a structure or variable name </w:t>
      </w:r>
      <w:r w:rsidR="00AF73CC">
        <w:t>from</w:t>
      </w:r>
      <w:r w:rsidR="00C045B6">
        <w:t xml:space="preserve"> the list, or no selection, is allowed</w:t>
      </w:r>
      <w:r w:rsidR="00E20D0C">
        <w:t xml:space="preserve">.  </w:t>
      </w:r>
      <w:r w:rsidR="00FA4778">
        <w:t>If a variable’s name, data type, or path is changed then any table cell or data field using this input type and referencing the variable is automatically updated with the change (if a variable is deleted then all references to it are blanked).</w:t>
      </w:r>
    </w:p>
    <w:p w14:paraId="5FADE40B" w14:textId="0E5A53BD" w:rsidR="00700971" w:rsidRPr="00700971" w:rsidRDefault="007D4517" w:rsidP="00FA4778">
      <w:pPr>
        <w:ind w:left="2340"/>
      </w:pPr>
      <w:r>
        <w:t xml:space="preserve">The Alt-Shift-V key can be used in a table cell or data field to display a similar pop-up menu </w:t>
      </w:r>
      <w:r w:rsidR="00FA4778">
        <w:t>from which</w:t>
      </w:r>
      <w:r>
        <w:t xml:space="preserve"> the variable reference information</w:t>
      </w:r>
      <w:r w:rsidR="00FA4778" w:rsidRPr="00FA4778">
        <w:t xml:space="preserve"> </w:t>
      </w:r>
      <w:r w:rsidR="00FA4778">
        <w:t>can be selected for insertion into the cell or field</w:t>
      </w:r>
      <w:r>
        <w:t xml:space="preserve"> (see </w:t>
      </w:r>
      <w:r>
        <w:fldChar w:fldCharType="begin"/>
      </w:r>
      <w:r>
        <w:instrText xml:space="preserve"> REF _Ref478386463 \r \h </w:instrText>
      </w:r>
      <w:r>
        <w:fldChar w:fldCharType="separate"/>
      </w:r>
      <w:r w:rsidR="005D3E7A">
        <w:t>Appendix E.1</w:t>
      </w:r>
      <w:r>
        <w:fldChar w:fldCharType="end"/>
      </w:r>
      <w:r>
        <w:t>)</w:t>
      </w:r>
      <w:r w:rsidR="00E20D0C">
        <w:t xml:space="preserve">.  </w:t>
      </w:r>
      <w:r w:rsidR="00FA4778">
        <w:t>However, subsequent changes to a variable name, data type, or path are not automatically updated for references inserted in this manner.</w:t>
      </w:r>
    </w:p>
    <w:p w14:paraId="3B1DB151" w14:textId="61DF15ED" w:rsidR="001D7F8F" w:rsidRDefault="001D7F8F" w:rsidP="001922ED">
      <w:pPr>
        <w:ind w:left="2340" w:hanging="2340"/>
      </w:pPr>
      <w:r w:rsidRPr="00AC7031">
        <w:rPr>
          <w:b/>
        </w:rPr>
        <w:t>XML: Application ID</w:t>
      </w:r>
      <w:r>
        <w:tab/>
      </w:r>
      <w:r w:rsidR="00FA0278">
        <w:t>Name of the variable in the telemetry and command header structure tables</w:t>
      </w:r>
      <w:r>
        <w:t xml:space="preserve"> </w:t>
      </w:r>
      <w:r w:rsidR="00FA0278">
        <w:t xml:space="preserve">that contains the </w:t>
      </w:r>
      <w:r>
        <w:t>application ID</w:t>
      </w:r>
      <w:r w:rsidR="00E20D0C">
        <w:t xml:space="preserve">.  </w:t>
      </w:r>
      <w:r w:rsidR="0034639C">
        <w:t xml:space="preserve">This type has the same constraints as the </w:t>
      </w:r>
      <w:r w:rsidR="0034639C">
        <w:rPr>
          <w:b/>
        </w:rPr>
        <w:t>Alphanumeric</w:t>
      </w:r>
      <w:r w:rsidR="0034639C">
        <w:t xml:space="preserve"> type</w:t>
      </w:r>
      <w:r w:rsidR="00E20D0C">
        <w:t xml:space="preserve">.  </w:t>
      </w:r>
      <w:r>
        <w:t xml:space="preserve">Used during XML </w:t>
      </w:r>
      <w:r w:rsidR="006E088B">
        <w:t xml:space="preserve">import and </w:t>
      </w:r>
      <w:r w:rsidR="00AB2D86">
        <w:t>export to determine the location from which to retrieve or where to store the application ID.</w:t>
      </w:r>
    </w:p>
    <w:p w14:paraId="04E306D2" w14:textId="5AC43991" w:rsidR="001D7F8F" w:rsidRDefault="001D7F8F" w:rsidP="001922ED">
      <w:pPr>
        <w:ind w:left="2340" w:hanging="2340"/>
      </w:pPr>
      <w:r w:rsidRPr="00AC7031">
        <w:rPr>
          <w:b/>
        </w:rPr>
        <w:t>XML: Command Header</w:t>
      </w:r>
      <w:r>
        <w:tab/>
        <w:t xml:space="preserve">Name of the </w:t>
      </w:r>
      <w:r w:rsidR="00FA0278">
        <w:t>structure</w:t>
      </w:r>
      <w:r>
        <w:t xml:space="preserve"> table representing the command header</w:t>
      </w:r>
      <w:r w:rsidR="00E20D0C">
        <w:t xml:space="preserve">.  </w:t>
      </w:r>
      <w:r w:rsidR="0034639C">
        <w:t xml:space="preserve">This type has the same constraints as the </w:t>
      </w:r>
      <w:r w:rsidR="0034639C">
        <w:rPr>
          <w:b/>
        </w:rPr>
        <w:t>Alphanumeric</w:t>
      </w:r>
      <w:r w:rsidR="0034639C">
        <w:t xml:space="preserve"> type</w:t>
      </w:r>
      <w:r w:rsidR="00E20D0C">
        <w:t xml:space="preserve">.  </w:t>
      </w:r>
      <w:r>
        <w:t>Used during XML</w:t>
      </w:r>
      <w:r w:rsidR="006E088B">
        <w:t xml:space="preserve"> import and</w:t>
      </w:r>
      <w:r>
        <w:t xml:space="preserve"> export</w:t>
      </w:r>
      <w:r w:rsidR="00AB2D86">
        <w:t xml:space="preserve"> to </w:t>
      </w:r>
      <w:r w:rsidR="007626BC">
        <w:t>indicate</w:t>
      </w:r>
      <w:r w:rsidR="00AB2D86">
        <w:t xml:space="preserve"> the command header table</w:t>
      </w:r>
      <w:r>
        <w:t>.</w:t>
      </w:r>
    </w:p>
    <w:p w14:paraId="14894C35" w14:textId="0290AFB8" w:rsidR="001D7F8F" w:rsidRPr="003D178F" w:rsidRDefault="001D7F8F" w:rsidP="001922ED">
      <w:pPr>
        <w:ind w:left="2340" w:hanging="2340"/>
      </w:pPr>
      <w:r w:rsidRPr="00AC7031">
        <w:rPr>
          <w:b/>
        </w:rPr>
        <w:t>XML: Function Code</w:t>
      </w:r>
      <w:r>
        <w:tab/>
      </w:r>
      <w:r w:rsidR="006E088B">
        <w:t xml:space="preserve">Name of the variable in the command header structure table that contains </w:t>
      </w:r>
      <w:r>
        <w:t>the command function code</w:t>
      </w:r>
      <w:r w:rsidR="00E20D0C">
        <w:t xml:space="preserve">.  </w:t>
      </w:r>
      <w:r w:rsidR="0034639C">
        <w:t xml:space="preserve">This type has the same constraints as the </w:t>
      </w:r>
      <w:r w:rsidR="0034639C">
        <w:rPr>
          <w:b/>
        </w:rPr>
        <w:t>Alphanumeric</w:t>
      </w:r>
      <w:r w:rsidR="0034639C">
        <w:t xml:space="preserve"> type</w:t>
      </w:r>
      <w:r w:rsidR="00E20D0C">
        <w:t xml:space="preserve">.  </w:t>
      </w:r>
      <w:r>
        <w:t xml:space="preserve">Used during XML </w:t>
      </w:r>
      <w:r w:rsidR="006E088B">
        <w:t xml:space="preserve">import and </w:t>
      </w:r>
      <w:r>
        <w:t>export</w:t>
      </w:r>
      <w:r w:rsidR="00AB2D86">
        <w:t xml:space="preserve"> to determine the location from which to retrieve or where to store the command function code</w:t>
      </w:r>
      <w:r>
        <w:t>.</w:t>
      </w:r>
    </w:p>
    <w:p w14:paraId="09007239" w14:textId="3A3F5D87" w:rsidR="00AC7031" w:rsidRDefault="00AC7031" w:rsidP="001922ED">
      <w:pPr>
        <w:ind w:left="2340" w:hanging="2340"/>
      </w:pPr>
      <w:r w:rsidRPr="00AC7031">
        <w:rPr>
          <w:b/>
        </w:rPr>
        <w:t>XML: Telemetry Header</w:t>
      </w:r>
      <w:r>
        <w:tab/>
        <w:t>Name of the structure table representing the telemetry header</w:t>
      </w:r>
      <w:r w:rsidR="00E20D0C">
        <w:t xml:space="preserve">.  </w:t>
      </w:r>
      <w:r w:rsidR="0034639C">
        <w:t xml:space="preserve">This type has the same constraints as the </w:t>
      </w:r>
      <w:r w:rsidR="0034639C">
        <w:rPr>
          <w:b/>
        </w:rPr>
        <w:t>Alphanumeric</w:t>
      </w:r>
      <w:r w:rsidR="0034639C">
        <w:t xml:space="preserve"> type</w:t>
      </w:r>
      <w:r w:rsidR="00E20D0C">
        <w:t xml:space="preserve">.  </w:t>
      </w:r>
      <w:r>
        <w:t>Used during XML</w:t>
      </w:r>
      <w:r w:rsidR="006E088B">
        <w:t xml:space="preserve"> import and</w:t>
      </w:r>
      <w:r>
        <w:t xml:space="preserve"> export</w:t>
      </w:r>
      <w:r w:rsidR="00AB2D86">
        <w:t xml:space="preserve"> to </w:t>
      </w:r>
      <w:r w:rsidR="007626BC">
        <w:t>indicate</w:t>
      </w:r>
      <w:r w:rsidR="00AB2D86">
        <w:t xml:space="preserve"> the telemetry header table</w:t>
      </w:r>
      <w:r>
        <w:t>.</w:t>
      </w:r>
    </w:p>
    <w:p w14:paraId="0B4864E2" w14:textId="77777777" w:rsidR="003F2412" w:rsidRDefault="003F2412">
      <w:pPr>
        <w:pStyle w:val="Heading2"/>
      </w:pPr>
      <w:bookmarkStart w:id="442" w:name="_Ref449504655"/>
      <w:bookmarkStart w:id="443" w:name="_Ref429988535"/>
      <w:bookmarkStart w:id="444" w:name="_Toc157514078"/>
      <w:r>
        <w:t>Data Streams</w:t>
      </w:r>
      <w:bookmarkEnd w:id="442"/>
      <w:bookmarkEnd w:id="444"/>
    </w:p>
    <w:p w14:paraId="7352E4D3" w14:textId="13C03FCA" w:rsidR="003F2412" w:rsidRPr="003F2412" w:rsidRDefault="003F2412" w:rsidP="003F2412">
      <w:r>
        <w:t>CCDD supports the definition and use of multiple data streams</w:t>
      </w:r>
      <w:r w:rsidR="00E20D0C">
        <w:t xml:space="preserve">.  </w:t>
      </w:r>
      <w:r>
        <w:t xml:space="preserve">In this context a data stream refers to an uplink/downlink path; for example, serial, </w:t>
      </w:r>
      <w:r w:rsidR="0083202F">
        <w:t>Ethernet</w:t>
      </w:r>
      <w:r>
        <w:t>, radio</w:t>
      </w:r>
      <w:r w:rsidR="004E7BE6">
        <w:t>, etc</w:t>
      </w:r>
      <w:r w:rsidR="00E20D0C">
        <w:t xml:space="preserve">.  </w:t>
      </w:r>
      <w:r>
        <w:t>Each data stream has its own</w:t>
      </w:r>
      <w:r w:rsidR="007E36EC">
        <w:t xml:space="preserve"> set of</w:t>
      </w:r>
      <w:r>
        <w:t xml:space="preserve"> </w:t>
      </w:r>
      <w:r>
        <w:lastRenderedPageBreak/>
        <w:t xml:space="preserve">rate parameters (see paragraph </w:t>
      </w:r>
      <w:r>
        <w:fldChar w:fldCharType="begin"/>
      </w:r>
      <w:r>
        <w:instrText xml:space="preserve"> REF _Ref449503594 \r \h </w:instrText>
      </w:r>
      <w:r>
        <w:fldChar w:fldCharType="separate"/>
      </w:r>
      <w:r w:rsidR="005D3E7A">
        <w:t>4.9.4.4</w:t>
      </w:r>
      <w:r>
        <w:fldChar w:fldCharType="end"/>
      </w:r>
      <w:r>
        <w:t>)</w:t>
      </w:r>
      <w:r w:rsidR="00E20D0C">
        <w:t xml:space="preserve">.  </w:t>
      </w:r>
      <w:r w:rsidR="007E36EC">
        <w:t xml:space="preserve">Addition of a stream is accomplished by adding a new sample rate column to a structure table definition (see paragraph </w:t>
      </w:r>
      <w:r w:rsidR="004E7BE6">
        <w:fldChar w:fldCharType="begin"/>
      </w:r>
      <w:r w:rsidR="004E7BE6">
        <w:instrText xml:space="preserve"> REF _Ref473607158 \r \h </w:instrText>
      </w:r>
      <w:r w:rsidR="004E7BE6">
        <w:fldChar w:fldCharType="separate"/>
      </w:r>
      <w:r w:rsidR="005D3E7A">
        <w:t>4.9.3.9</w:t>
      </w:r>
      <w:r w:rsidR="004E7BE6">
        <w:fldChar w:fldCharType="end"/>
      </w:r>
      <w:r w:rsidR="007E36EC">
        <w:t xml:space="preserve"> for information on altering a table type)</w:t>
      </w:r>
      <w:r w:rsidR="00E20D0C">
        <w:t xml:space="preserve">.  </w:t>
      </w:r>
      <w:r w:rsidR="007E36EC">
        <w:t xml:space="preserve">A rate column is designated by assigning the column an input type of ‘Rate’ (see paragraph </w:t>
      </w:r>
      <w:r w:rsidR="007E36EC">
        <w:fldChar w:fldCharType="begin"/>
      </w:r>
      <w:r w:rsidR="007E36EC">
        <w:instrText xml:space="preserve"> REF _Ref442246271 \r \h </w:instrText>
      </w:r>
      <w:r w:rsidR="007E36EC">
        <w:fldChar w:fldCharType="separate"/>
      </w:r>
      <w:r w:rsidR="005D3E7A">
        <w:t>4.7</w:t>
      </w:r>
      <w:r w:rsidR="007E36EC">
        <w:fldChar w:fldCharType="end"/>
      </w:r>
      <w:r w:rsidR="007E36EC">
        <w:t xml:space="preserve"> for information on input types)</w:t>
      </w:r>
      <w:r w:rsidR="00E20D0C">
        <w:t xml:space="preserve">.  </w:t>
      </w:r>
      <w:r w:rsidR="007E36EC">
        <w:t>A telemetry parameter can be assigned a rate in each of the defined data streams</w:t>
      </w:r>
      <w:r w:rsidR="00E20D0C">
        <w:t xml:space="preserve">.  </w:t>
      </w:r>
      <w:r w:rsidR="007E36EC">
        <w:t xml:space="preserve">The link manager (paragraph </w:t>
      </w:r>
      <w:r w:rsidR="007E36EC">
        <w:fldChar w:fldCharType="begin"/>
      </w:r>
      <w:r w:rsidR="007E36EC">
        <w:instrText xml:space="preserve"> REF _Ref446409554 \r \h </w:instrText>
      </w:r>
      <w:r w:rsidR="007E36EC">
        <w:fldChar w:fldCharType="separate"/>
      </w:r>
      <w:r w:rsidR="005D3E7A">
        <w:t>4.9.4.1</w:t>
      </w:r>
      <w:r w:rsidR="007E36EC">
        <w:fldChar w:fldCharType="end"/>
      </w:r>
      <w:r w:rsidR="007E36EC">
        <w:t>) allows linking telemetry parameters for allocation in the downlink messages</w:t>
      </w:r>
      <w:r w:rsidR="00E20D0C">
        <w:t xml:space="preserve">.  </w:t>
      </w:r>
      <w:r w:rsidR="007E36EC">
        <w:t>These linkages are specific to a data stream</w:t>
      </w:r>
      <w:r w:rsidR="00E20D0C">
        <w:t xml:space="preserve">.  </w:t>
      </w:r>
      <w:r w:rsidR="0017290D">
        <w:t xml:space="preserve">The data stream can be assigned a name different from its associated rate column name in the rate parameter dialog (paragraph </w:t>
      </w:r>
      <w:r w:rsidR="0017290D">
        <w:fldChar w:fldCharType="begin"/>
      </w:r>
      <w:r w:rsidR="0017290D">
        <w:instrText xml:space="preserve"> REF _Ref449503594 \r \h </w:instrText>
      </w:r>
      <w:r w:rsidR="0017290D">
        <w:fldChar w:fldCharType="separate"/>
      </w:r>
      <w:r w:rsidR="005D3E7A">
        <w:t>4.9.4.4</w:t>
      </w:r>
      <w:r w:rsidR="0017290D">
        <w:fldChar w:fldCharType="end"/>
      </w:r>
      <w:r w:rsidR="0017290D">
        <w:t>).</w:t>
      </w:r>
    </w:p>
    <w:p w14:paraId="4E2171BB" w14:textId="77777777" w:rsidR="00B617D7" w:rsidRDefault="00B617D7">
      <w:pPr>
        <w:pStyle w:val="Heading2"/>
      </w:pPr>
      <w:bookmarkStart w:id="445" w:name="_Ref478386399"/>
      <w:bookmarkStart w:id="446" w:name="_Toc157514079"/>
      <w:r>
        <w:t>Command Menu</w:t>
      </w:r>
      <w:bookmarkEnd w:id="443"/>
      <w:bookmarkEnd w:id="445"/>
      <w:bookmarkEnd w:id="446"/>
    </w:p>
    <w:p w14:paraId="3242DA6E" w14:textId="711005F4" w:rsidR="007F13F8" w:rsidRPr="007F13F8" w:rsidRDefault="007F13F8" w:rsidP="007F13F8">
      <w:r>
        <w:t>The following paragraphs describe the main application window’s menu commands.</w:t>
      </w:r>
    </w:p>
    <w:p w14:paraId="4C5251B2" w14:textId="4B3278B8" w:rsidR="00A06F8B" w:rsidRPr="00AE07D7" w:rsidRDefault="00A06F8B">
      <w:pPr>
        <w:pStyle w:val="Heading3"/>
      </w:pPr>
      <w:bookmarkStart w:id="447" w:name="_Toc429563021"/>
      <w:bookmarkStart w:id="448" w:name="_Toc429664589"/>
      <w:bookmarkStart w:id="449" w:name="_Toc430072284"/>
      <w:bookmarkStart w:id="450" w:name="_Toc430082799"/>
      <w:bookmarkStart w:id="451" w:name="_Toc430758142"/>
      <w:bookmarkStart w:id="452" w:name="_Toc431273636"/>
      <w:bookmarkStart w:id="453" w:name="_Toc431280748"/>
      <w:bookmarkStart w:id="454" w:name="_Toc439747035"/>
      <w:bookmarkStart w:id="455" w:name="_Toc439913126"/>
      <w:bookmarkStart w:id="456" w:name="_Toc439933844"/>
      <w:bookmarkStart w:id="457" w:name="_Toc441662490"/>
      <w:bookmarkStart w:id="458" w:name="_Toc441752692"/>
      <w:bookmarkStart w:id="459" w:name="_Toc441752968"/>
      <w:bookmarkStart w:id="460" w:name="_Toc441754224"/>
      <w:bookmarkStart w:id="461" w:name="_Toc442277256"/>
      <w:bookmarkStart w:id="462" w:name="_Toc442363203"/>
      <w:bookmarkStart w:id="463" w:name="_Toc443901768"/>
      <w:bookmarkStart w:id="464" w:name="_Toc445367747"/>
      <w:bookmarkStart w:id="465" w:name="_Toc446407935"/>
      <w:bookmarkStart w:id="466" w:name="_Toc447002894"/>
      <w:bookmarkStart w:id="467" w:name="_Toc447003082"/>
      <w:bookmarkStart w:id="468" w:name="_Toc447705207"/>
      <w:bookmarkStart w:id="469" w:name="_Toc447705303"/>
      <w:bookmarkStart w:id="470" w:name="_Toc449503659"/>
      <w:bookmarkStart w:id="471" w:name="_Toc449503712"/>
      <w:bookmarkStart w:id="472" w:name="_Toc449503810"/>
      <w:bookmarkStart w:id="473" w:name="_Toc451753076"/>
      <w:bookmarkStart w:id="474" w:name="_Toc454515381"/>
      <w:bookmarkStart w:id="475" w:name="_Toc454516557"/>
      <w:bookmarkStart w:id="476" w:name="_Toc454517081"/>
      <w:bookmarkStart w:id="477" w:name="_Toc459892631"/>
      <w:bookmarkStart w:id="478" w:name="_Toc460402852"/>
      <w:bookmarkStart w:id="479" w:name="_Toc460403915"/>
      <w:bookmarkStart w:id="480" w:name="_Toc460404022"/>
      <w:bookmarkStart w:id="481" w:name="_Toc460422033"/>
      <w:bookmarkStart w:id="482" w:name="_Toc460927369"/>
      <w:bookmarkStart w:id="483" w:name="_Toc461005043"/>
      <w:bookmarkStart w:id="484" w:name="_Toc461019636"/>
      <w:bookmarkStart w:id="485" w:name="_Toc461019748"/>
      <w:bookmarkStart w:id="486" w:name="_Toc461026896"/>
      <w:bookmarkStart w:id="487" w:name="_Toc462234797"/>
      <w:bookmarkStart w:id="488" w:name="_Toc462298115"/>
      <w:bookmarkStart w:id="489" w:name="_Toc462812386"/>
      <w:bookmarkStart w:id="490" w:name="_Toc463270826"/>
      <w:bookmarkStart w:id="491" w:name="_Toc465751063"/>
      <w:bookmarkStart w:id="492" w:name="_Toc465753083"/>
      <w:bookmarkStart w:id="493" w:name="_Toc465852262"/>
      <w:bookmarkStart w:id="494" w:name="_Toc468879789"/>
      <w:bookmarkStart w:id="495" w:name="_Toc469041617"/>
      <w:bookmarkStart w:id="496" w:name="_Toc472404538"/>
      <w:bookmarkStart w:id="497" w:name="_Toc473272197"/>
      <w:bookmarkStart w:id="498" w:name="_Toc473273039"/>
      <w:bookmarkStart w:id="499" w:name="_Toc473274356"/>
      <w:bookmarkStart w:id="500" w:name="_Toc473549574"/>
      <w:bookmarkStart w:id="501" w:name="_Toc474246106"/>
      <w:bookmarkStart w:id="502" w:name="_Toc474324635"/>
      <w:bookmarkStart w:id="503" w:name="_Toc474397822"/>
      <w:bookmarkStart w:id="504" w:name="_Toc474407561"/>
      <w:bookmarkStart w:id="505" w:name="_Toc474407693"/>
      <w:bookmarkStart w:id="506" w:name="_Toc474414548"/>
      <w:bookmarkStart w:id="507" w:name="_Toc477326533"/>
      <w:bookmarkStart w:id="508" w:name="_Toc477326601"/>
      <w:bookmarkStart w:id="509" w:name="_Toc477355875"/>
      <w:bookmarkStart w:id="510" w:name="_Toc478016595"/>
      <w:bookmarkStart w:id="511" w:name="_Toc478016728"/>
      <w:bookmarkStart w:id="512" w:name="_Toc478377398"/>
      <w:bookmarkStart w:id="513" w:name="_Toc478377604"/>
      <w:bookmarkStart w:id="514" w:name="_Toc478390049"/>
      <w:bookmarkStart w:id="515" w:name="_Toc478390183"/>
      <w:bookmarkStart w:id="516" w:name="_Toc478391551"/>
      <w:bookmarkStart w:id="517" w:name="_Toc478460205"/>
      <w:bookmarkStart w:id="518" w:name="_Toc479664326"/>
      <w:bookmarkStart w:id="519" w:name="_Toc479665568"/>
      <w:bookmarkStart w:id="520" w:name="_Toc479665702"/>
      <w:bookmarkStart w:id="521" w:name="_Toc480350600"/>
      <w:bookmarkStart w:id="522" w:name="_Toc480362998"/>
      <w:bookmarkStart w:id="523" w:name="_Toc480984175"/>
      <w:bookmarkStart w:id="524" w:name="_Toc481063395"/>
      <w:bookmarkStart w:id="525" w:name="_Toc481398251"/>
      <w:bookmarkStart w:id="526" w:name="_Toc481402497"/>
      <w:bookmarkStart w:id="527" w:name="_Toc481403428"/>
      <w:bookmarkStart w:id="528" w:name="_Toc481403566"/>
      <w:bookmarkStart w:id="529" w:name="_Toc481414433"/>
      <w:bookmarkStart w:id="530" w:name="_Toc482773593"/>
      <w:bookmarkStart w:id="531" w:name="_Toc487009502"/>
      <w:bookmarkStart w:id="532" w:name="_Toc488068984"/>
      <w:bookmarkStart w:id="533" w:name="_Toc489514694"/>
      <w:bookmarkStart w:id="534" w:name="_Toc489527419"/>
      <w:bookmarkStart w:id="535" w:name="_Toc489529532"/>
      <w:bookmarkStart w:id="536" w:name="_Toc490804450"/>
      <w:bookmarkStart w:id="537" w:name="_Toc490805236"/>
      <w:bookmarkStart w:id="538" w:name="_Toc490813129"/>
      <w:bookmarkStart w:id="539" w:name="_Toc493483769"/>
      <w:bookmarkStart w:id="540" w:name="_Toc157514080"/>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r w:rsidRPr="00AE07D7">
        <w:t>File</w:t>
      </w:r>
      <w:bookmarkEnd w:id="540"/>
    </w:p>
    <w:bookmarkEnd w:id="373"/>
    <w:p w14:paraId="0D1505F0" w14:textId="0ED76504" w:rsidR="004E5C8F" w:rsidRPr="004E5C8F" w:rsidRDefault="004E5C8F" w:rsidP="004E5C8F">
      <w:r>
        <w:t xml:space="preserve">The </w:t>
      </w:r>
      <w:r w:rsidRPr="000C7BDD">
        <w:rPr>
          <w:b/>
        </w:rPr>
        <w:t>File</w:t>
      </w:r>
      <w:r>
        <w:t xml:space="preserve"> menu provides selections for </w:t>
      </w:r>
      <w:r w:rsidR="000E52D6">
        <w:t>connecting to the database, altering the database connection properties, reading</w:t>
      </w:r>
      <w:r w:rsidR="0071612F">
        <w:t>,</w:t>
      </w:r>
      <w:r w:rsidR="000E52D6">
        <w:t xml:space="preserve"> printing</w:t>
      </w:r>
      <w:r w:rsidR="0071612F">
        <w:t>, and searching the</w:t>
      </w:r>
      <w:r w:rsidR="000E52D6">
        <w:t xml:space="preserve"> application logs</w:t>
      </w:r>
      <w:r>
        <w:t xml:space="preserve">, </w:t>
      </w:r>
      <w:r w:rsidR="00AF736F">
        <w:t xml:space="preserve">enabling the web server, </w:t>
      </w:r>
      <w:r>
        <w:t>updating the application’s overall appearance, and exiting the program</w:t>
      </w:r>
      <w:r w:rsidR="000E52D6">
        <w:t>.</w:t>
      </w:r>
    </w:p>
    <w:p w14:paraId="7A918DB8" w14:textId="77777777" w:rsidR="00A06F8B" w:rsidRPr="00C700E4" w:rsidRDefault="00B91758">
      <w:pPr>
        <w:pStyle w:val="Heading4"/>
      </w:pPr>
      <w:bookmarkStart w:id="541" w:name="_Ref430070627"/>
      <w:bookmarkStart w:id="542" w:name="_Toc157514081"/>
      <w:r w:rsidRPr="00C700E4">
        <w:t>Select</w:t>
      </w:r>
      <w:r w:rsidR="00A06F8B" w:rsidRPr="00C700E4">
        <w:t xml:space="preserve"> user</w:t>
      </w:r>
      <w:bookmarkEnd w:id="541"/>
      <w:bookmarkEnd w:id="542"/>
    </w:p>
    <w:p w14:paraId="3CF6BB43" w14:textId="40F55781" w:rsidR="00694E4F" w:rsidRDefault="0023534E" w:rsidP="00DC74FD">
      <w:r>
        <w:t xml:space="preserve">When the </w:t>
      </w:r>
      <w:r w:rsidRPr="0023534E">
        <w:rPr>
          <w:b/>
        </w:rPr>
        <w:t>Select user</w:t>
      </w:r>
      <w:r>
        <w:t xml:space="preserve"> command is issued, if</w:t>
      </w:r>
      <w:r w:rsidR="00840C5E">
        <w:t xml:space="preserve"> </w:t>
      </w:r>
      <w:r>
        <w:t xml:space="preserve">any table editor or the table type editor is open and has unsaved changes then a confirmation dialog first appears, allowing the user to choose whether to </w:t>
      </w:r>
      <w:r w:rsidR="00566E0D">
        <w:t xml:space="preserve">discard the unsaved changes and </w:t>
      </w:r>
      <w:r>
        <w:t>continue with the user change, or to cancel the user change</w:t>
      </w:r>
      <w:r w:rsidR="00E20D0C">
        <w:t xml:space="preserve">.  </w:t>
      </w:r>
      <w:r>
        <w:t xml:space="preserve">If there are no unsaved changes or if the user confirms discarding the changes then the editors are closed and the </w:t>
      </w:r>
      <w:r w:rsidRPr="001B7BDB">
        <w:rPr>
          <w:b/>
        </w:rPr>
        <w:t>Select User</w:t>
      </w:r>
      <w:r>
        <w:t xml:space="preserve"> dialog is displayed</w:t>
      </w:r>
      <w:r w:rsidR="00E20D0C">
        <w:t xml:space="preserve">.  </w:t>
      </w:r>
      <w:r>
        <w:t>The dialog</w:t>
      </w:r>
      <w:r w:rsidR="00694E4F">
        <w:t xml:space="preserve"> allows </w:t>
      </w:r>
      <w:r w:rsidR="00B91758">
        <w:t>entering</w:t>
      </w:r>
      <w:r w:rsidR="00694E4F">
        <w:t xml:space="preserve"> the user name and/or </w:t>
      </w:r>
      <w:r w:rsidR="00B91758">
        <w:t xml:space="preserve">user </w:t>
      </w:r>
      <w:r w:rsidR="00694E4F">
        <w:t>password</w:t>
      </w:r>
      <w:r w:rsidR="00E20D0C">
        <w:t xml:space="preserve">.  </w:t>
      </w:r>
      <w:r>
        <w:t>The appearance of the dialog is dependent on whether or not a connection is currently established with the PostgreSQL server</w:t>
      </w:r>
      <w:r w:rsidR="00E20D0C">
        <w:t xml:space="preserve">.  </w:t>
      </w:r>
      <w:r>
        <w:t xml:space="preserve">If no connection exists then the dialog appears as in </w:t>
      </w:r>
      <w:r>
        <w:fldChar w:fldCharType="begin"/>
      </w:r>
      <w:r>
        <w:instrText xml:space="preserve"> REF _Ref430071293 \r \h </w:instrText>
      </w:r>
      <w:r>
        <w:fldChar w:fldCharType="separate"/>
      </w:r>
      <w:r w:rsidR="005D3E7A">
        <w:t>Figure 11</w:t>
      </w:r>
      <w:r>
        <w:fldChar w:fldCharType="end"/>
      </w:r>
      <w:r>
        <w:t>, and both the user and user password must be entered</w:t>
      </w:r>
      <w:r w:rsidR="00E20D0C">
        <w:t xml:space="preserve">.  </w:t>
      </w:r>
      <w:r>
        <w:t xml:space="preserve">If a connection to the server does exist (i.e., if changing to another user from one already connected to the server) then the dialog appears </w:t>
      </w:r>
      <w:r w:rsidR="001B7BDB">
        <w:t>similar to that</w:t>
      </w:r>
      <w:r>
        <w:t xml:space="preserve"> in </w:t>
      </w:r>
      <w:r>
        <w:fldChar w:fldCharType="begin"/>
      </w:r>
      <w:r>
        <w:instrText xml:space="preserve"> REF _Ref430071387 \r \h </w:instrText>
      </w:r>
      <w:r>
        <w:fldChar w:fldCharType="separate"/>
      </w:r>
      <w:r w:rsidR="005D3E7A">
        <w:t>Figure 12</w:t>
      </w:r>
      <w:r>
        <w:fldChar w:fldCharType="end"/>
      </w:r>
      <w:r w:rsidR="00E20D0C">
        <w:t xml:space="preserve">.  </w:t>
      </w:r>
      <w:r>
        <w:t>For this case the user text field is replaced by radio buttons providing an alphabetized list of the users registered in the PostgreSQL server.</w:t>
      </w:r>
    </w:p>
    <w:p w14:paraId="607AD713" w14:textId="55DFB2F9" w:rsidR="00DC74FD" w:rsidRDefault="00D73304" w:rsidP="00DC74FD">
      <w:r>
        <w:t xml:space="preserve">Select </w:t>
      </w:r>
      <w:r w:rsidR="0023534E">
        <w:t xml:space="preserve">or type in </w:t>
      </w:r>
      <w:r>
        <w:t>a user</w:t>
      </w:r>
      <w:r w:rsidR="0023534E">
        <w:t xml:space="preserve"> name</w:t>
      </w:r>
      <w:r>
        <w:t xml:space="preserve"> and, if </w:t>
      </w:r>
      <w:r w:rsidR="0023534E">
        <w:t>required by the server</w:t>
      </w:r>
      <w:r>
        <w:t xml:space="preserve">, provide the password in the </w:t>
      </w:r>
      <w:r w:rsidRPr="001B7BDB">
        <w:rPr>
          <w:b/>
        </w:rPr>
        <w:t>Password</w:t>
      </w:r>
      <w:r>
        <w:t xml:space="preserve"> field, then select the </w:t>
      </w:r>
      <w:r w:rsidRPr="00D73304">
        <w:rPr>
          <w:b/>
        </w:rPr>
        <w:t>Okay</w:t>
      </w:r>
      <w:r>
        <w:t xml:space="preserve"> button</w:t>
      </w:r>
      <w:r w:rsidR="00E20D0C">
        <w:t xml:space="preserve">.  </w:t>
      </w:r>
      <w:r w:rsidR="00956B05">
        <w:t>An attempt is then made to</w:t>
      </w:r>
      <w:r>
        <w:t xml:space="preserve"> establish </w:t>
      </w:r>
      <w:r w:rsidR="00A81C5E">
        <w:t xml:space="preserve">a </w:t>
      </w:r>
      <w:r>
        <w:t xml:space="preserve">connection </w:t>
      </w:r>
      <w:r w:rsidR="00A81C5E">
        <w:t>as the indicated user with</w:t>
      </w:r>
      <w:r>
        <w:t xml:space="preserve"> the </w:t>
      </w:r>
      <w:r w:rsidR="00A81C5E">
        <w:t>most recently</w:t>
      </w:r>
      <w:r w:rsidR="0023534E">
        <w:t xml:space="preserve"> selected </w:t>
      </w:r>
      <w:r w:rsidR="00A81C5E">
        <w:t xml:space="preserve">or open </w:t>
      </w:r>
      <w:r w:rsidR="0023534E">
        <w:t xml:space="preserve">project’s </w:t>
      </w:r>
      <w:r>
        <w:t>database</w:t>
      </w:r>
      <w:r w:rsidR="00E20D0C">
        <w:t xml:space="preserve">.  </w:t>
      </w:r>
      <w:r w:rsidR="00956B05">
        <w:t xml:space="preserve">If </w:t>
      </w:r>
      <w:r w:rsidR="0023534E">
        <w:t xml:space="preserve">a project’s database is open </w:t>
      </w:r>
      <w:r w:rsidR="00A81C5E">
        <w:t xml:space="preserve">when the user is changed </w:t>
      </w:r>
      <w:r w:rsidR="0023534E">
        <w:t xml:space="preserve">and </w:t>
      </w:r>
      <w:r w:rsidR="00956B05">
        <w:t xml:space="preserve">the </w:t>
      </w:r>
      <w:r w:rsidR="00A81C5E">
        <w:t xml:space="preserve">newly selected </w:t>
      </w:r>
      <w:r w:rsidR="00956B05">
        <w:t xml:space="preserve">user does not have access privileges to </w:t>
      </w:r>
      <w:r w:rsidR="0023534E">
        <w:t>this</w:t>
      </w:r>
      <w:r w:rsidR="00956B05">
        <w:t xml:space="preserve"> </w:t>
      </w:r>
      <w:r w:rsidR="0023534E">
        <w:t>project</w:t>
      </w:r>
      <w:r w:rsidR="00956B05">
        <w:t xml:space="preserve"> then the da</w:t>
      </w:r>
      <w:r w:rsidR="0023534E">
        <w:t>t</w:t>
      </w:r>
      <w:r w:rsidR="00956B05">
        <w:t>abase is closed</w:t>
      </w:r>
      <w:r w:rsidR="00E20D0C">
        <w:t xml:space="preserve">.  </w:t>
      </w:r>
      <w:r w:rsidR="00604AE9">
        <w:t>If the user name and password combination aren’t recognized by the PostgreSQ</w:t>
      </w:r>
      <w:r w:rsidR="007D3B74">
        <w:t>L</w:t>
      </w:r>
      <w:r w:rsidR="00604AE9">
        <w:t xml:space="preserve"> server then the dialog reappears with a message displayed below the password field indicating the credentials are invalid</w:t>
      </w:r>
      <w:r w:rsidR="00E20D0C">
        <w:t xml:space="preserve">.  </w:t>
      </w:r>
      <w:r>
        <w:t xml:space="preserve">Select the </w:t>
      </w:r>
      <w:r w:rsidRPr="00D73304">
        <w:rPr>
          <w:b/>
        </w:rPr>
        <w:t>Cancel</w:t>
      </w:r>
      <w:r>
        <w:t xml:space="preserve"> button to exit the dialog without changing the user.</w:t>
      </w:r>
    </w:p>
    <w:p w14:paraId="6399D6A8" w14:textId="067B027F" w:rsidR="007D0CA7" w:rsidRDefault="008A46CB" w:rsidP="00A81C5E">
      <w:pPr>
        <w:keepNext/>
        <w:jc w:val="center"/>
      </w:pPr>
      <w:r>
        <w:rPr>
          <w:noProof/>
        </w:rPr>
        <w:drawing>
          <wp:inline distT="0" distB="0" distL="0" distR="0" wp14:anchorId="381B7670" wp14:editId="37625AF1">
            <wp:extent cx="2377440" cy="1417320"/>
            <wp:effectExtent l="0" t="0" r="381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77440" cy="1417320"/>
                    </a:xfrm>
                    <a:prstGeom prst="rect">
                      <a:avLst/>
                    </a:prstGeom>
                  </pic:spPr>
                </pic:pic>
              </a:graphicData>
            </a:graphic>
          </wp:inline>
        </w:drawing>
      </w:r>
    </w:p>
    <w:p w14:paraId="1FCCD44F" w14:textId="77777777" w:rsidR="007D0CA7" w:rsidRDefault="007D0CA7">
      <w:pPr>
        <w:pStyle w:val="Caption"/>
      </w:pPr>
      <w:bookmarkStart w:id="543" w:name="_Ref430071293"/>
      <w:bookmarkStart w:id="544" w:name="_Toc157514165"/>
      <w:r>
        <w:t>Select User dialog (no server connection)</w:t>
      </w:r>
      <w:bookmarkEnd w:id="543"/>
      <w:bookmarkEnd w:id="544"/>
    </w:p>
    <w:p w14:paraId="0FF9960C" w14:textId="4E8C651A" w:rsidR="00804788" w:rsidRDefault="006F3579" w:rsidP="00BA2B83">
      <w:pPr>
        <w:keepNext/>
        <w:jc w:val="center"/>
      </w:pPr>
      <w:r>
        <w:rPr>
          <w:noProof/>
        </w:rPr>
        <w:lastRenderedPageBreak/>
        <w:drawing>
          <wp:inline distT="0" distB="0" distL="0" distR="0" wp14:anchorId="7B0F7B12" wp14:editId="1BF15F92">
            <wp:extent cx="1817962" cy="185062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7962" cy="1850620"/>
                    </a:xfrm>
                    <a:prstGeom prst="rect">
                      <a:avLst/>
                    </a:prstGeom>
                  </pic:spPr>
                </pic:pic>
              </a:graphicData>
            </a:graphic>
          </wp:inline>
        </w:drawing>
      </w:r>
    </w:p>
    <w:p w14:paraId="74FDF870" w14:textId="77777777" w:rsidR="0039061E" w:rsidRPr="00804788" w:rsidRDefault="007D0CA7">
      <w:pPr>
        <w:pStyle w:val="Caption"/>
      </w:pPr>
      <w:bookmarkStart w:id="545" w:name="_Ref386106083"/>
      <w:bookmarkStart w:id="546" w:name="_Ref430071387"/>
      <w:bookmarkStart w:id="547" w:name="_Toc157514166"/>
      <w:r>
        <w:t>Select User</w:t>
      </w:r>
      <w:r w:rsidR="0039061E" w:rsidRPr="00A40215">
        <w:t xml:space="preserve"> </w:t>
      </w:r>
      <w:r w:rsidR="0039061E">
        <w:t>d</w:t>
      </w:r>
      <w:r w:rsidR="0039061E" w:rsidRPr="00A40215">
        <w:t>ialog</w:t>
      </w:r>
      <w:bookmarkEnd w:id="545"/>
      <w:r>
        <w:t xml:space="preserve"> (server connected)</w:t>
      </w:r>
      <w:bookmarkEnd w:id="546"/>
      <w:bookmarkEnd w:id="547"/>
    </w:p>
    <w:p w14:paraId="4E30D5BA" w14:textId="77777777" w:rsidR="008C3FED" w:rsidRDefault="00316702">
      <w:pPr>
        <w:pStyle w:val="Heading4"/>
      </w:pPr>
      <w:bookmarkStart w:id="548" w:name="_Toc157514082"/>
      <w:r>
        <w:t>Database s</w:t>
      </w:r>
      <w:r w:rsidR="00423A94">
        <w:t>erver</w:t>
      </w:r>
      <w:bookmarkEnd w:id="548"/>
    </w:p>
    <w:p w14:paraId="5F6391EC" w14:textId="4996D865" w:rsidR="00840C5E" w:rsidRDefault="00427BF7" w:rsidP="00840C5E">
      <w:r>
        <w:t xml:space="preserve">The </w:t>
      </w:r>
      <w:r>
        <w:rPr>
          <w:b/>
        </w:rPr>
        <w:t>Database server</w:t>
      </w:r>
      <w:r>
        <w:t xml:space="preserve"> command is used to set the PostgreSQL database connection</w:t>
      </w:r>
      <w:r w:rsidR="00F17736">
        <w:t xml:space="preserve"> properties</w:t>
      </w:r>
      <w:r w:rsidR="00E20D0C">
        <w:t xml:space="preserve">.  </w:t>
      </w:r>
      <w:r w:rsidR="00840C5E">
        <w:t>When the</w:t>
      </w:r>
      <w:r>
        <w:t xml:space="preserve"> command</w:t>
      </w:r>
      <w:r w:rsidR="00840C5E">
        <w:t xml:space="preserve"> is issued, if any table editor or the table type editor is open and has unsaved changes then a confirmation dialog first appears, allowing the user to choose whether to </w:t>
      </w:r>
      <w:r w:rsidR="001B7BDB">
        <w:t xml:space="preserve">discard the unsaved changes and </w:t>
      </w:r>
      <w:r w:rsidR="00840C5E">
        <w:t>con</w:t>
      </w:r>
      <w:r w:rsidR="001B7BDB">
        <w:t>tinue with the server change,</w:t>
      </w:r>
      <w:r w:rsidR="00840C5E">
        <w:t xml:space="preserve"> or to cancel the </w:t>
      </w:r>
      <w:r w:rsidR="001B7BDB">
        <w:t>server</w:t>
      </w:r>
      <w:r w:rsidR="00840C5E">
        <w:t xml:space="preserve"> change</w:t>
      </w:r>
      <w:r w:rsidR="00E20D0C">
        <w:t xml:space="preserve">.  </w:t>
      </w:r>
      <w:r w:rsidR="00840C5E">
        <w:t xml:space="preserve">If there are no unsaved changes or if the user confirms discarding the changes then the editors are closed and the </w:t>
      </w:r>
      <w:r w:rsidR="00761790" w:rsidRPr="001B7BDB">
        <w:rPr>
          <w:b/>
        </w:rPr>
        <w:t xml:space="preserve">Database </w:t>
      </w:r>
      <w:r w:rsidR="00840C5E" w:rsidRPr="001B7BDB">
        <w:rPr>
          <w:b/>
        </w:rPr>
        <w:t>Server</w:t>
      </w:r>
      <w:r w:rsidR="00840C5E">
        <w:t xml:space="preserve"> dialog is displayed (see </w:t>
      </w:r>
      <w:r w:rsidR="00840C5E">
        <w:fldChar w:fldCharType="begin"/>
      </w:r>
      <w:r w:rsidR="00840C5E">
        <w:instrText xml:space="preserve"> REF _Ref387914443 \r \h </w:instrText>
      </w:r>
      <w:r w:rsidR="00840C5E">
        <w:fldChar w:fldCharType="separate"/>
      </w:r>
      <w:r w:rsidR="005D3E7A">
        <w:t>Figure 13</w:t>
      </w:r>
      <w:r w:rsidR="00840C5E">
        <w:fldChar w:fldCharType="end"/>
      </w:r>
      <w:r w:rsidR="00840C5E">
        <w:t>)</w:t>
      </w:r>
      <w:r w:rsidR="00E20D0C">
        <w:t xml:space="preserve">.  </w:t>
      </w:r>
      <w:r w:rsidR="00840C5E">
        <w:t>The dialog allows entering the</w:t>
      </w:r>
      <w:r w:rsidR="001B7BDB">
        <w:t xml:space="preserve"> PostgreSQL</w:t>
      </w:r>
      <w:r w:rsidR="00840C5E">
        <w:t xml:space="preserve"> server host n</w:t>
      </w:r>
      <w:r w:rsidR="0079764E">
        <w:t>ame and server port number</w:t>
      </w:r>
      <w:r w:rsidR="008E7287">
        <w:t>, and to enable or disable secure sockets layer (SSL) authentication.</w:t>
      </w:r>
    </w:p>
    <w:p w14:paraId="09E1E5A0" w14:textId="68BEE7A6" w:rsidR="00804788" w:rsidRDefault="006F3579" w:rsidP="00BA2B83">
      <w:pPr>
        <w:keepNext/>
        <w:jc w:val="center"/>
      </w:pPr>
      <w:r>
        <w:rPr>
          <w:noProof/>
        </w:rPr>
        <w:drawing>
          <wp:inline distT="0" distB="0" distL="0" distR="0" wp14:anchorId="7EC9C609" wp14:editId="1DBF3557">
            <wp:extent cx="1611128" cy="1028727"/>
            <wp:effectExtent l="0" t="0" r="825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11128" cy="1028727"/>
                    </a:xfrm>
                    <a:prstGeom prst="rect">
                      <a:avLst/>
                    </a:prstGeom>
                  </pic:spPr>
                </pic:pic>
              </a:graphicData>
            </a:graphic>
          </wp:inline>
        </w:drawing>
      </w:r>
    </w:p>
    <w:p w14:paraId="3A32EB44" w14:textId="77777777" w:rsidR="0039061E" w:rsidRDefault="00CA0159">
      <w:pPr>
        <w:pStyle w:val="Caption"/>
      </w:pPr>
      <w:bookmarkStart w:id="549" w:name="_Ref387914443"/>
      <w:bookmarkStart w:id="550" w:name="_Toc157514167"/>
      <w:r>
        <w:t>Database server</w:t>
      </w:r>
      <w:r w:rsidR="0039061E" w:rsidRPr="00A40215">
        <w:t xml:space="preserve"> </w:t>
      </w:r>
      <w:r w:rsidR="0039061E">
        <w:t>d</w:t>
      </w:r>
      <w:r w:rsidR="0039061E" w:rsidRPr="00A40215">
        <w:t>ialog</w:t>
      </w:r>
      <w:bookmarkEnd w:id="549"/>
      <w:bookmarkEnd w:id="550"/>
    </w:p>
    <w:p w14:paraId="0224B61B" w14:textId="4F7CABBA" w:rsidR="0047303E" w:rsidRDefault="0047303E" w:rsidP="0047303E">
      <w:pPr>
        <w:pStyle w:val="BodyText"/>
      </w:pPr>
      <w:r>
        <w:t>The dialog allows selection of a PostgreSQL server on the local or a remote host</w:t>
      </w:r>
      <w:r w:rsidR="00E20D0C">
        <w:t xml:space="preserve">.  </w:t>
      </w:r>
      <w:r>
        <w:t xml:space="preserve">Enter the server host name and the server port number, set the </w:t>
      </w:r>
      <w:r w:rsidRPr="008E7287">
        <w:rPr>
          <w:b/>
        </w:rPr>
        <w:t>Enable SSL</w:t>
      </w:r>
      <w:r>
        <w:t xml:space="preserve"> check box appropriate to the target connection’s encryption requirements, and then select the </w:t>
      </w:r>
      <w:r w:rsidRPr="00D73304">
        <w:rPr>
          <w:b/>
        </w:rPr>
        <w:t>Okay</w:t>
      </w:r>
      <w:r>
        <w:t xml:space="preserve"> button</w:t>
      </w:r>
      <w:r w:rsidR="00E20D0C">
        <w:t xml:space="preserve">.  </w:t>
      </w:r>
      <w:r>
        <w:t>The host text field uses auto-completion to fill in the host string</w:t>
      </w:r>
      <w:r w:rsidR="00E20D0C">
        <w:t xml:space="preserve">.  </w:t>
      </w:r>
      <w:r>
        <w:t>The previous 30 host names are remembered by default, including those from previous sessions</w:t>
      </w:r>
      <w:r w:rsidR="00707FB4">
        <w:t xml:space="preserve"> (the number of remembered host names can be changed via the Preferences dialog)</w:t>
      </w:r>
      <w:r w:rsidR="00E20D0C">
        <w:t xml:space="preserve">.  </w:t>
      </w:r>
      <w:r>
        <w:t>If the host field is empty then the default host name, localhost, is used</w:t>
      </w:r>
      <w:r w:rsidR="00E20D0C">
        <w:t xml:space="preserve">.  </w:t>
      </w:r>
      <w:r>
        <w:t>The default port number for the PostgreSQL server is 5432</w:t>
      </w:r>
      <w:r w:rsidR="00E20D0C">
        <w:t xml:space="preserve">.  </w:t>
      </w:r>
      <w:r>
        <w:t>An attempt is then made to establish a connection to the server on the new host as the current user</w:t>
      </w:r>
      <w:r w:rsidR="00E20D0C">
        <w:t xml:space="preserve">.  </w:t>
      </w:r>
      <w:r>
        <w:t xml:space="preserve">Select the </w:t>
      </w:r>
      <w:r w:rsidRPr="00D73304">
        <w:rPr>
          <w:b/>
        </w:rPr>
        <w:t>Cancel</w:t>
      </w:r>
      <w:r>
        <w:t xml:space="preserve"> button to exit the dialog without changing the database server properties.</w:t>
      </w:r>
    </w:p>
    <w:p w14:paraId="12D0D576" w14:textId="0BE98C8B" w:rsidR="0047303E" w:rsidRPr="0047303E" w:rsidRDefault="0047303E" w:rsidP="0047303E">
      <w:pPr>
        <w:pStyle w:val="BodyText"/>
      </w:pPr>
      <w:r>
        <w:t>The SSL selection must match that of the target or else the connection will not be established</w:t>
      </w:r>
      <w:r w:rsidR="00E20D0C">
        <w:t xml:space="preserve">.  </w:t>
      </w:r>
      <w:r w:rsidRPr="0047303E">
        <w:rPr>
          <w:i/>
        </w:rPr>
        <w:t>Note: When SSL is enabled no certificate validation is performed by the JDBC driver.</w:t>
      </w:r>
    </w:p>
    <w:p w14:paraId="4E7855C3" w14:textId="482A1B35" w:rsidR="007078C5" w:rsidRDefault="007078C5">
      <w:pPr>
        <w:pStyle w:val="Heading4"/>
      </w:pPr>
      <w:bookmarkStart w:id="551" w:name="_Ref429462153"/>
      <w:bookmarkStart w:id="552" w:name="_Toc157514083"/>
      <w:r>
        <w:t>Read log</w:t>
      </w:r>
      <w:bookmarkEnd w:id="551"/>
      <w:bookmarkEnd w:id="552"/>
    </w:p>
    <w:p w14:paraId="797EED4F" w14:textId="318AB486" w:rsidR="007078C5" w:rsidRDefault="000C4F90" w:rsidP="007078C5">
      <w:r>
        <w:t xml:space="preserve">The </w:t>
      </w:r>
      <w:r w:rsidR="00F44AB6" w:rsidRPr="00F44AB6">
        <w:rPr>
          <w:b/>
        </w:rPr>
        <w:t>Read log</w:t>
      </w:r>
      <w:r w:rsidR="00F44AB6">
        <w:t xml:space="preserve"> command causes the </w:t>
      </w:r>
      <w:r w:rsidRPr="00F17736">
        <w:rPr>
          <w:b/>
        </w:rPr>
        <w:t>Open Event Log</w:t>
      </w:r>
      <w:r>
        <w:t xml:space="preserve"> file selection dialog </w:t>
      </w:r>
      <w:r w:rsidR="00F44AB6">
        <w:t>to be</w:t>
      </w:r>
      <w:r>
        <w:t xml:space="preserve"> displayed</w:t>
      </w:r>
      <w:r w:rsidR="00E20D0C">
        <w:t xml:space="preserve">.  </w:t>
      </w:r>
      <w:r>
        <w:t xml:space="preserve">Navigate to the location of the </w:t>
      </w:r>
      <w:r w:rsidR="00F17736">
        <w:t xml:space="preserve">desired </w:t>
      </w:r>
      <w:r w:rsidR="006801EC">
        <w:t>CCDD</w:t>
      </w:r>
      <w:r>
        <w:t xml:space="preserve"> event log file, highlight it using the mouse or keyboard controls, and select </w:t>
      </w:r>
      <w:r w:rsidRPr="000C4F90">
        <w:rPr>
          <w:b/>
        </w:rPr>
        <w:t>Open</w:t>
      </w:r>
      <w:r>
        <w:t xml:space="preserve"> to open the log in a window similar to the main program window</w:t>
      </w:r>
      <w:r w:rsidR="00E20D0C">
        <w:t xml:space="preserve">.  </w:t>
      </w:r>
      <w:r w:rsidR="00A44D23">
        <w:t xml:space="preserve">The log file names are in the format </w:t>
      </w:r>
      <w:r w:rsidR="006801EC">
        <w:t>CCDD</w:t>
      </w:r>
      <w:r w:rsidR="00A44D23">
        <w:t>-</w:t>
      </w:r>
      <w:r w:rsidR="00A44D23" w:rsidRPr="00E74324">
        <w:rPr>
          <w:i/>
        </w:rPr>
        <w:t>YYYYMMDD-hhmmss</w:t>
      </w:r>
      <w:r w:rsidR="00A44D23">
        <w:t xml:space="preserve">.log, where </w:t>
      </w:r>
      <w:r w:rsidR="00A44D23" w:rsidRPr="00E74324">
        <w:rPr>
          <w:i/>
        </w:rPr>
        <w:t>YYYYMMDD</w:t>
      </w:r>
      <w:r w:rsidR="00A44D23">
        <w:t xml:space="preserve"> is the year, month, and day, and </w:t>
      </w:r>
      <w:r w:rsidR="00A44D23" w:rsidRPr="00E74324">
        <w:rPr>
          <w:i/>
        </w:rPr>
        <w:t>hhmmss</w:t>
      </w:r>
      <w:r w:rsidR="00A44D23">
        <w:t xml:space="preserve"> is the hour, minute, and second when the log was created</w:t>
      </w:r>
      <w:r w:rsidR="00E20D0C">
        <w:t xml:space="preserve">.  </w:t>
      </w:r>
      <w:r>
        <w:t xml:space="preserve">Select </w:t>
      </w:r>
      <w:r w:rsidRPr="000C4F90">
        <w:rPr>
          <w:b/>
        </w:rPr>
        <w:t>Cancel</w:t>
      </w:r>
      <w:r>
        <w:t xml:space="preserve"> to close the file selection dialog without opening a log file</w:t>
      </w:r>
      <w:r w:rsidR="00E20D0C">
        <w:t xml:space="preserve">.  </w:t>
      </w:r>
      <w:r>
        <w:t xml:space="preserve">See </w:t>
      </w:r>
      <w:r w:rsidR="00F44AB6">
        <w:t xml:space="preserve">paragraph </w:t>
      </w:r>
      <w:r w:rsidR="00414981">
        <w:fldChar w:fldCharType="begin"/>
      </w:r>
      <w:r w:rsidR="00414981">
        <w:instrText xml:space="preserve"> REF _Ref429461737 \r \h </w:instrText>
      </w:r>
      <w:r w:rsidR="00414981">
        <w:fldChar w:fldCharType="separate"/>
      </w:r>
      <w:r w:rsidR="005D3E7A">
        <w:t>4.2</w:t>
      </w:r>
      <w:r w:rsidR="00414981">
        <w:fldChar w:fldCharType="end"/>
      </w:r>
      <w:r>
        <w:t xml:space="preserve"> for details on the event log columns and filter selections</w:t>
      </w:r>
      <w:r w:rsidR="00E20D0C">
        <w:t xml:space="preserve">.  </w:t>
      </w:r>
      <w:r>
        <w:t>The log window may be resized</w:t>
      </w:r>
      <w:r w:rsidR="00E20D0C">
        <w:t xml:space="preserve">.  </w:t>
      </w:r>
      <w:r w:rsidR="00C82B05">
        <w:t xml:space="preserve">The </w:t>
      </w:r>
      <w:r w:rsidR="00C82B05" w:rsidRPr="00C82B05">
        <w:rPr>
          <w:b/>
        </w:rPr>
        <w:t>Search</w:t>
      </w:r>
      <w:r w:rsidR="00C82B05">
        <w:t xml:space="preserve"> button displays the event log search dialog (see paragraph </w:t>
      </w:r>
      <w:r w:rsidR="00C82B05">
        <w:lastRenderedPageBreak/>
        <w:fldChar w:fldCharType="begin"/>
      </w:r>
      <w:r w:rsidR="00C82B05">
        <w:instrText xml:space="preserve"> REF _Ref462296046 \r \h </w:instrText>
      </w:r>
      <w:r w:rsidR="00C82B05">
        <w:fldChar w:fldCharType="separate"/>
      </w:r>
      <w:r w:rsidR="005D3E7A">
        <w:t>4.9.1.5</w:t>
      </w:r>
      <w:r w:rsidR="00C82B05">
        <w:fldChar w:fldCharType="end"/>
      </w:r>
      <w:r w:rsidR="00C82B05">
        <w:t>); the log can be searched for a user-specified text string</w:t>
      </w:r>
      <w:r w:rsidR="00E20D0C">
        <w:t xml:space="preserve">.  </w:t>
      </w:r>
      <w:r>
        <w:t xml:space="preserve">Select the </w:t>
      </w:r>
      <w:r w:rsidRPr="000C4F90">
        <w:rPr>
          <w:b/>
        </w:rPr>
        <w:t>Print</w:t>
      </w:r>
      <w:r>
        <w:t xml:space="preserve"> button to</w:t>
      </w:r>
      <w:r w:rsidR="00660E4C">
        <w:t xml:space="preserve"> open a printer selection dialog in order to</w:t>
      </w:r>
      <w:r>
        <w:t xml:space="preserve"> print a copy of the log to the selected printer</w:t>
      </w:r>
      <w:r w:rsidR="00E20D0C">
        <w:t xml:space="preserve">.  </w:t>
      </w:r>
      <w:r>
        <w:t xml:space="preserve">Select </w:t>
      </w:r>
      <w:r w:rsidRPr="000C4F90">
        <w:rPr>
          <w:b/>
        </w:rPr>
        <w:t>Close</w:t>
      </w:r>
      <w:r>
        <w:t xml:space="preserve"> to close the log window.</w:t>
      </w:r>
    </w:p>
    <w:p w14:paraId="1562D6E1" w14:textId="77777777" w:rsidR="007078C5" w:rsidRDefault="007078C5">
      <w:pPr>
        <w:pStyle w:val="Heading4"/>
      </w:pPr>
      <w:bookmarkStart w:id="553" w:name="_Toc157514084"/>
      <w:r>
        <w:t>Print log</w:t>
      </w:r>
      <w:bookmarkEnd w:id="553"/>
    </w:p>
    <w:p w14:paraId="0BDA2DDD" w14:textId="77777777" w:rsidR="007078C5" w:rsidRDefault="00F44AB6" w:rsidP="007078C5">
      <w:r>
        <w:t xml:space="preserve">The </w:t>
      </w:r>
      <w:r w:rsidRPr="00F44AB6">
        <w:rPr>
          <w:b/>
        </w:rPr>
        <w:t>Print log</w:t>
      </w:r>
      <w:r>
        <w:t xml:space="preserve"> command causes a</w:t>
      </w:r>
      <w:r w:rsidR="00660E4C">
        <w:t xml:space="preserve"> dialog </w:t>
      </w:r>
      <w:r>
        <w:t>to appear</w:t>
      </w:r>
      <w:r w:rsidR="00660E4C">
        <w:t xml:space="preserve"> allowing selection of a printer in order to print a copy of the current session’s event log; i.e., the log displayed in the main application window</w:t>
      </w:r>
      <w:r w:rsidR="007078C5">
        <w:t>.</w:t>
      </w:r>
    </w:p>
    <w:p w14:paraId="4C1E2CA2" w14:textId="77777777" w:rsidR="00C82B05" w:rsidRDefault="00C82B05">
      <w:pPr>
        <w:pStyle w:val="Heading4"/>
      </w:pPr>
      <w:bookmarkStart w:id="554" w:name="_Ref462296046"/>
      <w:bookmarkStart w:id="555" w:name="_Ref460402965"/>
      <w:bookmarkStart w:id="556" w:name="_Ref388443921"/>
      <w:bookmarkStart w:id="557" w:name="_Ref388443949"/>
      <w:bookmarkStart w:id="558" w:name="_Toc157514085"/>
      <w:r>
        <w:t>Search log</w:t>
      </w:r>
      <w:bookmarkEnd w:id="554"/>
      <w:bookmarkEnd w:id="558"/>
    </w:p>
    <w:p w14:paraId="4918E47A" w14:textId="72E8C1F8" w:rsidR="00CF7D17" w:rsidRDefault="006030CF" w:rsidP="00CF7D17">
      <w:r>
        <w:t xml:space="preserve">The </w:t>
      </w:r>
      <w:r w:rsidRPr="00634BAE">
        <w:rPr>
          <w:b/>
        </w:rPr>
        <w:t xml:space="preserve">Search </w:t>
      </w:r>
      <w:r w:rsidR="00C42949">
        <w:rPr>
          <w:b/>
        </w:rPr>
        <w:t>log</w:t>
      </w:r>
      <w:r>
        <w:t xml:space="preserve"> dialog provides a means of searching the </w:t>
      </w:r>
      <w:r w:rsidR="00C42949">
        <w:t>current session’s event log</w:t>
      </w:r>
      <w:r>
        <w:t xml:space="preserve"> for a specified text string (</w:t>
      </w:r>
      <w:r w:rsidR="00C42949">
        <w:t xml:space="preserve">see </w:t>
      </w:r>
      <w:r w:rsidR="00C42949">
        <w:fldChar w:fldCharType="begin"/>
      </w:r>
      <w:r w:rsidR="00C42949">
        <w:instrText xml:space="preserve"> REF _Ref462298072 \n \h </w:instrText>
      </w:r>
      <w:r w:rsidR="00C42949">
        <w:fldChar w:fldCharType="separate"/>
      </w:r>
      <w:r w:rsidR="005D3E7A">
        <w:t>Figure 14</w:t>
      </w:r>
      <w:r w:rsidR="00C42949">
        <w:fldChar w:fldCharType="end"/>
      </w:r>
      <w:r>
        <w:t>)</w:t>
      </w:r>
      <w:r w:rsidR="00E20D0C">
        <w:t xml:space="preserve">.  </w:t>
      </w:r>
    </w:p>
    <w:p w14:paraId="19593E7B" w14:textId="473E882E" w:rsidR="00E121DA" w:rsidRDefault="008723FC" w:rsidP="00140C8A">
      <w:pPr>
        <w:jc w:val="center"/>
      </w:pPr>
      <w:r>
        <w:rPr>
          <w:noProof/>
        </w:rPr>
        <w:drawing>
          <wp:inline distT="0" distB="0" distL="0" distR="0" wp14:anchorId="44FB2E58" wp14:editId="02D5C9B4">
            <wp:extent cx="5367528" cy="3557016"/>
            <wp:effectExtent l="0" t="0" r="508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67528" cy="3557016"/>
                    </a:xfrm>
                    <a:prstGeom prst="rect">
                      <a:avLst/>
                    </a:prstGeom>
                  </pic:spPr>
                </pic:pic>
              </a:graphicData>
            </a:graphic>
          </wp:inline>
        </w:drawing>
      </w:r>
    </w:p>
    <w:p w14:paraId="0FBEB520" w14:textId="77777777" w:rsidR="00E121DA" w:rsidRDefault="00140C8A">
      <w:pPr>
        <w:pStyle w:val="Caption"/>
      </w:pPr>
      <w:bookmarkStart w:id="559" w:name="_Ref462298072"/>
      <w:bookmarkStart w:id="560" w:name="_Toc157514168"/>
      <w:r>
        <w:t>Search event log dialog</w:t>
      </w:r>
      <w:bookmarkEnd w:id="559"/>
      <w:bookmarkEnd w:id="560"/>
    </w:p>
    <w:p w14:paraId="62F6ABE6" w14:textId="31715B42" w:rsidR="00CF7D17" w:rsidRDefault="00CF7D17" w:rsidP="00CF7D17">
      <w:r>
        <w:t xml:space="preserve">Enter the search text in the input field and select the </w:t>
      </w:r>
      <w:r w:rsidRPr="008F1AA4">
        <w:rPr>
          <w:b/>
        </w:rPr>
        <w:t>Search</w:t>
      </w:r>
      <w:r>
        <w:t xml:space="preserve"> button</w:t>
      </w:r>
      <w:r w:rsidR="00E20D0C">
        <w:t xml:space="preserve">.  </w:t>
      </w:r>
      <w:r>
        <w:t>The search results are displayed in the table at the bottom of the search dialog</w:t>
      </w:r>
      <w:r w:rsidR="00E20D0C">
        <w:t xml:space="preserve">.  </w:t>
      </w:r>
      <w:r>
        <w:t xml:space="preserve">The first column, </w:t>
      </w:r>
      <w:r>
        <w:rPr>
          <w:b/>
        </w:rPr>
        <w:t>Log Index</w:t>
      </w:r>
      <w:r>
        <w:t>, shows the log entry’s index number where a match is found</w:t>
      </w:r>
      <w:r w:rsidR="00E20D0C">
        <w:t xml:space="preserve">.  </w:t>
      </w:r>
      <w:r>
        <w:t xml:space="preserve">The second column, </w:t>
      </w:r>
      <w:r>
        <w:rPr>
          <w:b/>
        </w:rPr>
        <w:t>Column Name</w:t>
      </w:r>
      <w:r>
        <w:t>, provides the column where the match occurs in the event log</w:t>
      </w:r>
      <w:r w:rsidR="00E20D0C">
        <w:t xml:space="preserve">.  </w:t>
      </w:r>
      <w:r>
        <w:t xml:space="preserve">The last column, </w:t>
      </w:r>
      <w:r w:rsidRPr="008F1AA4">
        <w:rPr>
          <w:b/>
        </w:rPr>
        <w:t>Context</w:t>
      </w:r>
      <w:r>
        <w:t>, displays the string from log entry containing the search text, with the search text highlighted</w:t>
      </w:r>
      <w:r w:rsidR="00E20D0C">
        <w:t xml:space="preserve">.  </w:t>
      </w:r>
      <w:r>
        <w:t>The full length of the log message text is searched (and displayed, if a match is found), even if the message is truncated in the event log due to length restrictions</w:t>
      </w:r>
      <w:r w:rsidR="00E20D0C">
        <w:t xml:space="preserve">.  </w:t>
      </w:r>
      <w:r>
        <w:t>Pressing the Ctrl-F key sequence while the main application window has the focus also displays the event log search dialog.</w:t>
      </w:r>
    </w:p>
    <w:p w14:paraId="2C2D738B" w14:textId="6647383B" w:rsidR="00CF7D17" w:rsidRDefault="00CF7D17" w:rsidP="00CF7D17">
      <w:r>
        <w:t>The search text field uses auto-completion to fill in the search string</w:t>
      </w:r>
      <w:r w:rsidR="00E20D0C">
        <w:t xml:space="preserve">.  </w:t>
      </w:r>
      <w:r>
        <w:t>The previous search strings (those for the event log, tables, and scripts) are remembered, including those from previous sessions</w:t>
      </w:r>
      <w:r w:rsidR="00E20D0C">
        <w:t xml:space="preserve">.  </w:t>
      </w:r>
      <w:r>
        <w:t>The number of remembered search strings can be changed via the Preferences dalog, and defaults to 30</w:t>
      </w:r>
      <w:r w:rsidR="00E20D0C">
        <w:t xml:space="preserve">.  </w:t>
      </w:r>
      <w:r>
        <w:t xml:space="preserve">Case sensitivity for auto-completion is based on the </w:t>
      </w:r>
      <w:r w:rsidRPr="007C7904">
        <w:rPr>
          <w:b/>
        </w:rPr>
        <w:t>Ignore text case</w:t>
      </w:r>
      <w:r>
        <w:t xml:space="preserve"> check box selection state.</w:t>
      </w:r>
    </w:p>
    <w:p w14:paraId="66B65EEE" w14:textId="5D8C511E" w:rsidR="00CF7D17" w:rsidRPr="00CF7D17" w:rsidRDefault="00CF7D17" w:rsidP="00CF7D17">
      <w:r>
        <w:t xml:space="preserve">The input text can be changed and the </w:t>
      </w:r>
      <w:r w:rsidRPr="00F17736">
        <w:rPr>
          <w:b/>
        </w:rPr>
        <w:t>Search</w:t>
      </w:r>
      <w:r>
        <w:t xml:space="preserve"> button pressed again to initiate another search of the log</w:t>
      </w:r>
      <w:r w:rsidR="00E20D0C">
        <w:t xml:space="preserve">.  </w:t>
      </w:r>
      <w:r>
        <w:t xml:space="preserve">The search results can be output to a file or printer by selecting the </w:t>
      </w:r>
      <w:r w:rsidRPr="008F1AA4">
        <w:rPr>
          <w:b/>
        </w:rPr>
        <w:t>Print</w:t>
      </w:r>
      <w:r>
        <w:t xml:space="preserve"> button</w:t>
      </w:r>
      <w:r w:rsidR="00E20D0C">
        <w:t xml:space="preserve">.  </w:t>
      </w:r>
      <w:r>
        <w:t xml:space="preserve">To exit the search dialog select the </w:t>
      </w:r>
      <w:r w:rsidRPr="008F1AA4">
        <w:rPr>
          <w:b/>
        </w:rPr>
        <w:t>Close</w:t>
      </w:r>
      <w:r>
        <w:t xml:space="preserve"> button.</w:t>
      </w:r>
    </w:p>
    <w:p w14:paraId="7F623BD2" w14:textId="0150095E" w:rsidR="00CF7D17" w:rsidRDefault="00CF7D17" w:rsidP="00CF7D17">
      <w:r>
        <w:lastRenderedPageBreak/>
        <w:t>The search criteria can be adjusted by use of the check boxes below the search text</w:t>
      </w:r>
      <w:r w:rsidR="00E20D0C">
        <w:t xml:space="preserve">.  </w:t>
      </w:r>
      <w:r>
        <w:t xml:space="preserve">Case sensitivity for the search is governed by the </w:t>
      </w:r>
      <w:r w:rsidRPr="00634BAE">
        <w:rPr>
          <w:b/>
        </w:rPr>
        <w:t>Ignore text case</w:t>
      </w:r>
      <w:r>
        <w:t xml:space="preserve"> check box.</w:t>
      </w:r>
    </w:p>
    <w:p w14:paraId="40F9DC9C" w14:textId="3C0D3DA6" w:rsidR="00CF7D17" w:rsidRDefault="00CF7D17" w:rsidP="00CF7D17">
      <w:r>
        <w:t xml:space="preserve">If the </w:t>
      </w:r>
      <w:r w:rsidRPr="002A2081">
        <w:rPr>
          <w:b/>
        </w:rPr>
        <w:t>Allow regular expression</w:t>
      </w:r>
      <w:r>
        <w:t xml:space="preserve"> check box is not checked then the search text is matched as typed in the search text field</w:t>
      </w:r>
      <w:r w:rsidR="00E20D0C">
        <w:t xml:space="preserve">.  </w:t>
      </w:r>
      <w:r>
        <w:t>The search text may contain one or more wild card characters</w:t>
      </w:r>
      <w:r w:rsidR="00E20D0C">
        <w:t xml:space="preserve">.  </w:t>
      </w:r>
      <w:r>
        <w:t>A label, giving a brief explanation for the wild cards, is displayed underneath the search text field</w:t>
      </w:r>
      <w:r w:rsidR="00E20D0C">
        <w:t xml:space="preserve">.  </w:t>
      </w:r>
      <w:r>
        <w:t xml:space="preserve">A question mark (?) in the search string will match any single character (example: the search string </w:t>
      </w:r>
      <w:r w:rsidRPr="001869D7">
        <w:rPr>
          <w:i/>
        </w:rPr>
        <w:t>a?c</w:t>
      </w:r>
      <w:r>
        <w:t xml:space="preserve"> matches </w:t>
      </w:r>
      <w:r w:rsidRPr="001869D7">
        <w:rPr>
          <w:i/>
        </w:rPr>
        <w:t>abc</w:t>
      </w:r>
      <w:r>
        <w:t xml:space="preserve">, </w:t>
      </w:r>
      <w:r w:rsidRPr="001869D7">
        <w:rPr>
          <w:i/>
        </w:rPr>
        <w:t>a c</w:t>
      </w:r>
      <w:r>
        <w:t xml:space="preserve">, and </w:t>
      </w:r>
      <w:r w:rsidRPr="001869D7">
        <w:rPr>
          <w:i/>
        </w:rPr>
        <w:t>a&amp;c</w:t>
      </w:r>
      <w:r>
        <w:t xml:space="preserve">, but not </w:t>
      </w:r>
      <w:r w:rsidRPr="001869D7">
        <w:rPr>
          <w:i/>
        </w:rPr>
        <w:t>ac</w:t>
      </w:r>
      <w:r>
        <w:t>)</w:t>
      </w:r>
      <w:r w:rsidR="00E20D0C">
        <w:t xml:space="preserve">.  </w:t>
      </w:r>
      <w:r>
        <w:t xml:space="preserve">An asterisk (*) matches one or more characters (example: </w:t>
      </w:r>
      <w:r w:rsidRPr="001869D7">
        <w:rPr>
          <w:i/>
        </w:rPr>
        <w:t>a*c</w:t>
      </w:r>
      <w:r>
        <w:t xml:space="preserve"> matches </w:t>
      </w:r>
      <w:r w:rsidRPr="001869D7">
        <w:rPr>
          <w:i/>
        </w:rPr>
        <w:t>abc</w:t>
      </w:r>
      <w:r>
        <w:t xml:space="preserve">, </w:t>
      </w:r>
      <w:r w:rsidRPr="001869D7">
        <w:rPr>
          <w:i/>
        </w:rPr>
        <w:t>a_b_c</w:t>
      </w:r>
      <w:r>
        <w:t xml:space="preserve">, and </w:t>
      </w:r>
      <w:r w:rsidRPr="001869D7">
        <w:rPr>
          <w:i/>
        </w:rPr>
        <w:t>a:123c</w:t>
      </w:r>
      <w:r>
        <w:t xml:space="preserve">, but not </w:t>
      </w:r>
      <w:r w:rsidRPr="001869D7">
        <w:rPr>
          <w:i/>
        </w:rPr>
        <w:t>ac</w:t>
      </w:r>
      <w:r>
        <w:t>)</w:t>
      </w:r>
      <w:r w:rsidR="00E20D0C">
        <w:t xml:space="preserve">.  </w:t>
      </w:r>
      <w:r>
        <w:t xml:space="preserve">In order to search for a wild card character the character must be preceded by a backslash (\) character (example: </w:t>
      </w:r>
      <w:r w:rsidRPr="001869D7">
        <w:rPr>
          <w:i/>
        </w:rPr>
        <w:t>a\?c</w:t>
      </w:r>
      <w:r>
        <w:t xml:space="preserve"> matches </w:t>
      </w:r>
      <w:r w:rsidRPr="001869D7">
        <w:rPr>
          <w:i/>
        </w:rPr>
        <w:t>a?c</w:t>
      </w:r>
      <w:r>
        <w:t xml:space="preserve"> but not </w:t>
      </w:r>
      <w:r w:rsidRPr="001869D7">
        <w:rPr>
          <w:i/>
        </w:rPr>
        <w:t>abc</w:t>
      </w:r>
      <w:r>
        <w:t>).</w:t>
      </w:r>
    </w:p>
    <w:p w14:paraId="4C911CEB" w14:textId="58C3EA56" w:rsidR="00CF7D17" w:rsidRDefault="00CF7D17" w:rsidP="00CF7D17">
      <w:r>
        <w:t xml:space="preserve">The </w:t>
      </w:r>
      <w:r w:rsidRPr="002A2081">
        <w:rPr>
          <w:b/>
        </w:rPr>
        <w:t>Allow regular expression</w:t>
      </w:r>
      <w:r>
        <w:t xml:space="preserve"> check box, when checked, allows the use of a regular expression to define the search pattern in the search text field</w:t>
      </w:r>
      <w:r w:rsidR="00E20D0C">
        <w:t xml:space="preserve">.  </w:t>
      </w:r>
      <w:r>
        <w:t>The wild card label is removed when a regular expression is allowed</w:t>
      </w:r>
      <w:r w:rsidR="00E20D0C">
        <w:t xml:space="preserve">.  </w:t>
      </w:r>
      <w:r>
        <w:t xml:space="preserve">A regular expression can be formulated to find multiple matching conditions (for example, the search for </w:t>
      </w:r>
      <w:r w:rsidRPr="003B4014">
        <w:rPr>
          <w:b/>
        </w:rPr>
        <w:t>a.c</w:t>
      </w:r>
      <w:r>
        <w:t xml:space="preserve"> would match any string that has a single character between the characters ‘a’ and ‘c’)</w:t>
      </w:r>
      <w:r w:rsidR="00E20D0C">
        <w:t xml:space="preserve">.  </w:t>
      </w:r>
      <w:r>
        <w:t>Information regarding the use of regular expressions is beyond the scope of this document; however, resources and tutorials can be found online.</w:t>
      </w:r>
    </w:p>
    <w:p w14:paraId="22374832" w14:textId="77777777" w:rsidR="00057058" w:rsidRPr="00103FCA" w:rsidRDefault="00057058">
      <w:pPr>
        <w:pStyle w:val="Heading4"/>
      </w:pPr>
      <w:bookmarkStart w:id="561" w:name="_Ref465851423"/>
      <w:bookmarkStart w:id="562" w:name="_Toc157514086"/>
      <w:r w:rsidRPr="00103FCA">
        <w:t>Web server</w:t>
      </w:r>
      <w:bookmarkEnd w:id="555"/>
      <w:bookmarkEnd w:id="561"/>
      <w:bookmarkEnd w:id="562"/>
    </w:p>
    <w:p w14:paraId="3DD96927" w14:textId="113EA460" w:rsidR="008402F3" w:rsidRDefault="0095579B" w:rsidP="00057058">
      <w:r>
        <w:t>The embedded w</w:t>
      </w:r>
      <w:r w:rsidR="00DB6FDC">
        <w:t xml:space="preserve">eb server </w:t>
      </w:r>
      <w:r>
        <w:t>allows web-based applications access to a project’s data</w:t>
      </w:r>
      <w:r w:rsidR="00E20D0C">
        <w:t xml:space="preserve">.  </w:t>
      </w:r>
      <w:r w:rsidR="008402F3">
        <w:t>The web server must be started before any requests are made</w:t>
      </w:r>
      <w:r w:rsidR="00E20D0C">
        <w:t xml:space="preserve">.  </w:t>
      </w:r>
      <w:r w:rsidR="008402F3">
        <w:t xml:space="preserve">If the application is running the </w:t>
      </w:r>
      <w:r w:rsidR="008402F3" w:rsidRPr="008402F3">
        <w:rPr>
          <w:b/>
        </w:rPr>
        <w:t>Enable server</w:t>
      </w:r>
      <w:r w:rsidR="008402F3">
        <w:t xml:space="preserve"> command (paragraph </w:t>
      </w:r>
      <w:r w:rsidR="008402F3">
        <w:fldChar w:fldCharType="begin"/>
      </w:r>
      <w:r w:rsidR="008402F3">
        <w:instrText xml:space="preserve"> REF _Ref460407299 \r \h </w:instrText>
      </w:r>
      <w:r w:rsidR="008402F3">
        <w:fldChar w:fldCharType="separate"/>
      </w:r>
      <w:r w:rsidR="005D3E7A">
        <w:t>4.9.1.6.1</w:t>
      </w:r>
      <w:r w:rsidR="008402F3">
        <w:fldChar w:fldCharType="end"/>
      </w:r>
      <w:r w:rsidR="008402F3">
        <w:t>) is used to start and stop the server</w:t>
      </w:r>
      <w:r w:rsidR="00E20D0C">
        <w:t xml:space="preserve">.  </w:t>
      </w:r>
      <w:r w:rsidR="000A7BF3">
        <w:t>T</w:t>
      </w:r>
      <w:r w:rsidR="008402F3">
        <w:t xml:space="preserve">he server </w:t>
      </w:r>
      <w:r w:rsidR="000A7BF3">
        <w:t>is</w:t>
      </w:r>
      <w:r w:rsidR="008402F3">
        <w:t xml:space="preserve"> disabled</w:t>
      </w:r>
      <w:r w:rsidR="000A7BF3">
        <w:t xml:space="preserve"> by default</w:t>
      </w:r>
      <w:r w:rsidR="00E20D0C">
        <w:t xml:space="preserve">.  </w:t>
      </w:r>
      <w:r w:rsidR="008402F3">
        <w:t>Command line options are available to allow the server to be started at program start-up, with or without the GUI enabled</w:t>
      </w:r>
      <w:r w:rsidR="00E20D0C">
        <w:t xml:space="preserve">.  </w:t>
      </w:r>
      <w:r w:rsidR="008402F3">
        <w:t xml:space="preserve">See </w:t>
      </w:r>
      <w:r w:rsidR="008402F3">
        <w:fldChar w:fldCharType="begin"/>
      </w:r>
      <w:r w:rsidR="008402F3">
        <w:instrText xml:space="preserve"> REF _Ref391467547 \r \h </w:instrText>
      </w:r>
      <w:r w:rsidR="008402F3">
        <w:fldChar w:fldCharType="separate"/>
      </w:r>
      <w:r w:rsidR="005D3E7A">
        <w:t>Table 1</w:t>
      </w:r>
      <w:r w:rsidR="008402F3">
        <w:fldChar w:fldCharType="end"/>
      </w:r>
      <w:r w:rsidR="008402F3">
        <w:t xml:space="preserve"> for the web server command line arguments.</w:t>
      </w:r>
    </w:p>
    <w:p w14:paraId="58A3BF7A" w14:textId="53282C40" w:rsidR="00057058" w:rsidRDefault="008402F3" w:rsidP="00057058">
      <w:r>
        <w:t>All requests are directed to the currently open project database</w:t>
      </w:r>
      <w:r w:rsidR="00E20D0C">
        <w:t xml:space="preserve">.  </w:t>
      </w:r>
      <w:r w:rsidR="0095579B">
        <w:t>The</w:t>
      </w:r>
      <w:r w:rsidR="00262613">
        <w:t xml:space="preserve"> query</w:t>
      </w:r>
      <w:r w:rsidR="0095579B">
        <w:t xml:space="preserve"> format is:</w:t>
      </w:r>
    </w:p>
    <w:p w14:paraId="1CF5A202" w14:textId="77777777" w:rsidR="00DD539F" w:rsidRDefault="00DB6FDC" w:rsidP="0095579B">
      <w:pPr>
        <w:ind w:left="360"/>
      </w:pPr>
      <w:r w:rsidRPr="00DB6FDC">
        <w:rPr>
          <w:i/>
        </w:rPr>
        <w:t>host</w:t>
      </w:r>
      <w:r>
        <w:t>:</w:t>
      </w:r>
      <w:r w:rsidRPr="00DB6FDC">
        <w:rPr>
          <w:i/>
        </w:rPr>
        <w:t>port</w:t>
      </w:r>
      <w:r>
        <w:t>/</w:t>
      </w:r>
      <w:r w:rsidRPr="00DB6FDC">
        <w:rPr>
          <w:i/>
        </w:rPr>
        <w:t>component</w:t>
      </w:r>
      <w:r>
        <w:t>&lt;?</w:t>
      </w:r>
      <w:r w:rsidRPr="00DB6FDC">
        <w:rPr>
          <w:i/>
        </w:rPr>
        <w:t>attribute</w:t>
      </w:r>
      <w:r>
        <w:t>&lt;=</w:t>
      </w:r>
      <w:r w:rsidRPr="00DB6FDC">
        <w:rPr>
          <w:i/>
        </w:rPr>
        <w:t>name</w:t>
      </w:r>
      <w:r>
        <w:t>&gt;&gt;</w:t>
      </w:r>
    </w:p>
    <w:p w14:paraId="1654F5C7" w14:textId="21D389B3" w:rsidR="00477705" w:rsidRDefault="0095579B" w:rsidP="00057058">
      <w:r>
        <w:t xml:space="preserve">The </w:t>
      </w:r>
      <w:r w:rsidRPr="0095579B">
        <w:rPr>
          <w:i/>
        </w:rPr>
        <w:t>host</w:t>
      </w:r>
      <w:r>
        <w:t xml:space="preserve"> name is the network name or IP address on which the CCDD application, with the web server active, is operating (</w:t>
      </w:r>
      <w:r w:rsidR="000A7BF3">
        <w:t>‘</w:t>
      </w:r>
      <w:r>
        <w:t>localhost</w:t>
      </w:r>
      <w:r w:rsidR="000A7BF3">
        <w:t>’</w:t>
      </w:r>
      <w:r>
        <w:t xml:space="preserve"> if active on the same machine as the requesting application)</w:t>
      </w:r>
      <w:r w:rsidR="00E20D0C">
        <w:t xml:space="preserve">.  </w:t>
      </w:r>
      <w:r>
        <w:t xml:space="preserve">The </w:t>
      </w:r>
      <w:r w:rsidRPr="0095579B">
        <w:rPr>
          <w:i/>
        </w:rPr>
        <w:t>port</w:t>
      </w:r>
      <w:r>
        <w:t xml:space="preserve"> number is the port to which the server is assigned to listen (the default is 7070; this can be changed via command line command or menu option)</w:t>
      </w:r>
      <w:r w:rsidR="00E20D0C">
        <w:t xml:space="preserve">.  </w:t>
      </w:r>
      <w:r w:rsidR="004205A9">
        <w:t xml:space="preserve">The </w:t>
      </w:r>
      <w:r w:rsidR="004205A9" w:rsidRPr="0095579B">
        <w:rPr>
          <w:i/>
        </w:rPr>
        <w:t>component</w:t>
      </w:r>
      <w:r w:rsidR="004205A9">
        <w:t xml:space="preserve">, </w:t>
      </w:r>
      <w:r w:rsidR="004205A9" w:rsidRPr="0095579B">
        <w:rPr>
          <w:i/>
        </w:rPr>
        <w:t>attribute</w:t>
      </w:r>
      <w:r w:rsidR="004205A9">
        <w:t xml:space="preserve">, and </w:t>
      </w:r>
      <w:r w:rsidR="004205A9" w:rsidRPr="0095579B">
        <w:rPr>
          <w:i/>
        </w:rPr>
        <w:t>name</w:t>
      </w:r>
      <w:r w:rsidR="004205A9">
        <w:t xml:space="preserve"> portions of the request determine the data returned</w:t>
      </w:r>
      <w:r w:rsidR="00E20D0C">
        <w:t xml:space="preserve">.  </w:t>
      </w:r>
      <w:r w:rsidR="004205A9">
        <w:t>Data for tables, groups, applications, and the telemetry and application scheduler is available</w:t>
      </w:r>
      <w:r w:rsidR="00E20D0C">
        <w:t xml:space="preserve">.  </w:t>
      </w:r>
      <w:r w:rsidR="00C14DED">
        <w:t>Data may be requested for a single table, group, or application, or for all of the given component</w:t>
      </w:r>
      <w:r w:rsidR="00E20D0C">
        <w:t xml:space="preserve">.  </w:t>
      </w:r>
      <w:r w:rsidR="008025E6">
        <w:t>List</w:t>
      </w:r>
      <w:r w:rsidR="000A7BF3">
        <w:t>s</w:t>
      </w:r>
      <w:r w:rsidR="008025E6">
        <w:t xml:space="preserve"> containing the names of all tables, groups, or applications can be requested</w:t>
      </w:r>
      <w:r w:rsidR="00E20D0C">
        <w:t xml:space="preserve">.  </w:t>
      </w:r>
      <w:r w:rsidR="000A7BF3">
        <w:fldChar w:fldCharType="begin"/>
      </w:r>
      <w:r w:rsidR="000A7BF3">
        <w:instrText xml:space="preserve"> REF _Ref475512528 \r \h </w:instrText>
      </w:r>
      <w:r w:rsidR="000A7BF3">
        <w:fldChar w:fldCharType="separate"/>
      </w:r>
      <w:r w:rsidR="005D3E7A">
        <w:t>Table 6</w:t>
      </w:r>
      <w:r w:rsidR="000A7BF3">
        <w:fldChar w:fldCharType="end"/>
      </w:r>
      <w:r w:rsidR="000A7BF3">
        <w:t xml:space="preserve"> </w:t>
      </w:r>
      <w:r>
        <w:t xml:space="preserve">contains the recognized </w:t>
      </w:r>
      <w:r w:rsidRPr="0095579B">
        <w:rPr>
          <w:i/>
        </w:rPr>
        <w:t>component</w:t>
      </w:r>
      <w:r>
        <w:t xml:space="preserve">, </w:t>
      </w:r>
      <w:r w:rsidRPr="0095579B">
        <w:rPr>
          <w:i/>
        </w:rPr>
        <w:t>attribute</w:t>
      </w:r>
      <w:r>
        <w:t xml:space="preserve">, and </w:t>
      </w:r>
      <w:r w:rsidRPr="0095579B">
        <w:rPr>
          <w:i/>
        </w:rPr>
        <w:t>name</w:t>
      </w:r>
      <w:r>
        <w:t xml:space="preserve"> combinations</w:t>
      </w:r>
      <w:r w:rsidR="00477705">
        <w:t>.</w:t>
      </w:r>
    </w:p>
    <w:p w14:paraId="25464535" w14:textId="4D9A8BFC" w:rsidR="001F0A4F" w:rsidRDefault="001F0A4F" w:rsidP="001F0A4F">
      <w:r>
        <w:t xml:space="preserve">The data is returned to the requesting application in JSON </w:t>
      </w:r>
      <w:r w:rsidR="00D425DF">
        <w:t>“</w:t>
      </w:r>
      <w:r w:rsidR="00D425DF" w:rsidRPr="001F0A4F">
        <w:rPr>
          <w:i/>
        </w:rPr>
        <w:t>key</w:t>
      </w:r>
      <w:r w:rsidR="00D425DF" w:rsidRPr="001F0A4F">
        <w:t>”:</w:t>
      </w:r>
      <w:r w:rsidR="00D425DF">
        <w:t>”</w:t>
      </w:r>
      <w:r w:rsidR="00D425DF" w:rsidRPr="001F0A4F">
        <w:rPr>
          <w:i/>
        </w:rPr>
        <w:t>value</w:t>
      </w:r>
      <w:r w:rsidR="00D425DF" w:rsidRPr="001F0A4F">
        <w:t>”</w:t>
      </w:r>
      <w:r w:rsidR="00D425DF">
        <w:t xml:space="preserve"> pair </w:t>
      </w:r>
      <w:r>
        <w:t xml:space="preserve">format per the </w:t>
      </w:r>
      <w:r w:rsidRPr="000A7BF3">
        <w:rPr>
          <w:b/>
        </w:rPr>
        <w:t>Output</w:t>
      </w:r>
      <w:r>
        <w:t xml:space="preserve"> column in </w:t>
      </w:r>
      <w:r>
        <w:fldChar w:fldCharType="begin"/>
      </w:r>
      <w:r>
        <w:instrText xml:space="preserve"> REF _Ref475512528 \r \h </w:instrText>
      </w:r>
      <w:r>
        <w:fldChar w:fldCharType="separate"/>
      </w:r>
      <w:r w:rsidR="005D3E7A">
        <w:t>Table 6</w:t>
      </w:r>
      <w:r>
        <w:fldChar w:fldCharType="end"/>
      </w:r>
      <w:r w:rsidR="00E20D0C">
        <w:t xml:space="preserve">.  </w:t>
      </w:r>
      <w:r>
        <w:t>For the initial request the user is prompted for a valid PostgreSQL server user name and password</w:t>
      </w:r>
      <w:r w:rsidR="00E20D0C">
        <w:t xml:space="preserve">.  </w:t>
      </w:r>
      <w:r>
        <w:t xml:space="preserve">Additionally, this user must have </w:t>
      </w:r>
      <w:r w:rsidR="000A7BF3">
        <w:t xml:space="preserve">read </w:t>
      </w:r>
      <w:r>
        <w:t>access to the project open in the CCDD application hosting the web server.</w:t>
      </w:r>
    </w:p>
    <w:p w14:paraId="539FE718" w14:textId="6822E4CB" w:rsidR="00231806" w:rsidRDefault="004B52EF" w:rsidP="00057058">
      <w:r>
        <w:t xml:space="preserve">If a table contains macro references then the table values default to replacing the macro names with the corresponding macro values, as defined in the macro editor (see paragraphs </w:t>
      </w:r>
      <w:r>
        <w:fldChar w:fldCharType="begin"/>
      </w:r>
      <w:r>
        <w:instrText xml:space="preserve"> REF _Ref465845665 \r \h </w:instrText>
      </w:r>
      <w:r>
        <w:fldChar w:fldCharType="separate"/>
      </w:r>
      <w:r w:rsidR="005D3E7A">
        <w:t>4.5.7</w:t>
      </w:r>
      <w:r>
        <w:fldChar w:fldCharType="end"/>
      </w:r>
      <w:r>
        <w:t xml:space="preserve"> and </w:t>
      </w:r>
      <w:r w:rsidR="000A7BF3">
        <w:fldChar w:fldCharType="begin"/>
      </w:r>
      <w:r w:rsidR="000A7BF3">
        <w:instrText xml:space="preserve"> REF _Ref473607284 \r \h </w:instrText>
      </w:r>
      <w:r w:rsidR="000A7BF3">
        <w:fldChar w:fldCharType="separate"/>
      </w:r>
      <w:r w:rsidR="005D3E7A">
        <w:t>4.9.3.11</w:t>
      </w:r>
      <w:r w:rsidR="000A7BF3">
        <w:fldChar w:fldCharType="end"/>
      </w:r>
      <w:r>
        <w:t xml:space="preserve"> for more information relating to macros)</w:t>
      </w:r>
      <w:r w:rsidR="00E20D0C">
        <w:t xml:space="preserve">.  </w:t>
      </w:r>
      <w:r w:rsidR="001F0A4F">
        <w:t xml:space="preserve">Requests </w:t>
      </w:r>
      <w:r>
        <w:t xml:space="preserve">can be made to return the table data with the macro names displayed in place of the macro values by appending </w:t>
      </w:r>
      <w:r w:rsidRPr="000259DA">
        <w:rPr>
          <w:b/>
        </w:rPr>
        <w:t>;macro</w:t>
      </w:r>
      <w:r>
        <w:t xml:space="preserve"> (or </w:t>
      </w:r>
      <w:r w:rsidRPr="000259DA">
        <w:rPr>
          <w:b/>
        </w:rPr>
        <w:t>;macros</w:t>
      </w:r>
      <w:r w:rsidR="001F0A4F">
        <w:t xml:space="preserve"> – either is case insensitive</w:t>
      </w:r>
      <w:r>
        <w:t xml:space="preserve">) at the end of the </w:t>
      </w:r>
      <w:r w:rsidR="005029FC" w:rsidRPr="005029FC">
        <w:rPr>
          <w:i/>
        </w:rPr>
        <w:t>name</w:t>
      </w:r>
      <w:r>
        <w:t xml:space="preserve"> </w:t>
      </w:r>
      <w:r w:rsidR="005029FC">
        <w:t>portion of the request</w:t>
      </w:r>
      <w:r w:rsidR="001F0A4F">
        <w:t xml:space="preserve">, or at the end of the </w:t>
      </w:r>
      <w:r w:rsidR="001F0A4F" w:rsidRPr="001F0A4F">
        <w:rPr>
          <w:i/>
        </w:rPr>
        <w:t>attribute</w:t>
      </w:r>
      <w:r w:rsidR="001F0A4F">
        <w:t xml:space="preserve"> portion if there is no </w:t>
      </w:r>
      <w:r w:rsidR="001F0A4F" w:rsidRPr="001F0A4F">
        <w:rPr>
          <w:i/>
        </w:rPr>
        <w:t>name</w:t>
      </w:r>
      <w:r w:rsidR="001F0A4F">
        <w:t xml:space="preserve"> portion</w:t>
      </w:r>
      <w:r w:rsidR="00E20D0C">
        <w:t xml:space="preserve">.  </w:t>
      </w:r>
      <w:r w:rsidR="001F0A4F">
        <w:t xml:space="preserve">For </w:t>
      </w:r>
      <w:r w:rsidR="005029FC">
        <w:t>example</w:t>
      </w:r>
      <w:r w:rsidR="001F0A4F">
        <w:t>,</w:t>
      </w:r>
      <w:r w:rsidR="005029FC">
        <w:t xml:space="preserve"> the request </w:t>
      </w:r>
      <w:r w:rsidR="005029FC" w:rsidRPr="005029FC">
        <w:rPr>
          <w:i/>
        </w:rPr>
        <w:t>table?=;macro</w:t>
      </w:r>
      <w:r w:rsidR="005029FC">
        <w:t xml:space="preserve"> returns the table data for all tables</w:t>
      </w:r>
      <w:r w:rsidR="001F0A4F">
        <w:t xml:space="preserve"> with the macro names displayed, and the request </w:t>
      </w:r>
      <w:r w:rsidR="001F0A4F" w:rsidRPr="001F0A4F">
        <w:rPr>
          <w:i/>
        </w:rPr>
        <w:t>telemetry?;macros</w:t>
      </w:r>
      <w:r w:rsidR="001F0A4F">
        <w:t xml:space="preserve"> returns the telemetry information for all tables with the macro names displayed in those JSON “</w:t>
      </w:r>
      <w:r w:rsidR="001F0A4F" w:rsidRPr="001F0A4F">
        <w:rPr>
          <w:i/>
        </w:rPr>
        <w:t>key</w:t>
      </w:r>
      <w:r w:rsidR="001F0A4F" w:rsidRPr="001F0A4F">
        <w:t>”:</w:t>
      </w:r>
      <w:r w:rsidR="001F0A4F">
        <w:t>”</w:t>
      </w:r>
      <w:r w:rsidR="001F0A4F" w:rsidRPr="001F0A4F">
        <w:rPr>
          <w:i/>
        </w:rPr>
        <w:t>value</w:t>
      </w:r>
      <w:r w:rsidR="001F0A4F" w:rsidRPr="001F0A4F">
        <w:t>”</w:t>
      </w:r>
      <w:r w:rsidR="001F0A4F">
        <w:t xml:space="preserve"> pairs that are taken directly from table cells.</w:t>
      </w:r>
    </w:p>
    <w:p w14:paraId="5B8D6756" w14:textId="21733A39" w:rsidR="002D2E90" w:rsidRDefault="002D2E90" w:rsidP="00057058">
      <w:r>
        <w:lastRenderedPageBreak/>
        <w:t>Variabl</w:t>
      </w:r>
      <w:r w:rsidRPr="00C61F97">
        <w:t xml:space="preserve">e </w:t>
      </w:r>
      <w:r>
        <w:t>paths</w:t>
      </w:r>
      <w:r w:rsidR="00C61F97">
        <w:t>,</w:t>
      </w:r>
      <w:r>
        <w:t xml:space="preserve"> formatted as single strings, can be requested </w:t>
      </w:r>
      <w:r w:rsidR="003E0280">
        <w:t>as part of</w:t>
      </w:r>
      <w:r w:rsidR="00287B4B">
        <w:t xml:space="preserve"> </w:t>
      </w:r>
      <w:r w:rsidR="00C61F97">
        <w:t>a</w:t>
      </w:r>
      <w:r w:rsidR="00287B4B">
        <w:t xml:space="preserve"> structure table</w:t>
      </w:r>
      <w:r w:rsidR="00C61F97">
        <w:t>’s</w:t>
      </w:r>
      <w:r w:rsidR="00287B4B">
        <w:t xml:space="preserve"> data (s</w:t>
      </w:r>
      <w:r w:rsidR="00C61F97">
        <w:t>ee</w:t>
      </w:r>
      <w:r w:rsidR="00287B4B">
        <w:t xml:space="preserve"> paragraph </w:t>
      </w:r>
      <w:r w:rsidR="00287B4B">
        <w:fldChar w:fldCharType="begin"/>
      </w:r>
      <w:r w:rsidR="00287B4B">
        <w:instrText xml:space="preserve"> REF _Ref487008602 \r \h </w:instrText>
      </w:r>
      <w:r w:rsidR="00287B4B">
        <w:fldChar w:fldCharType="separate"/>
      </w:r>
      <w:r w:rsidR="005D3E7A">
        <w:t>4.9.3.16</w:t>
      </w:r>
      <w:r w:rsidR="00287B4B">
        <w:fldChar w:fldCharType="end"/>
      </w:r>
      <w:r w:rsidR="00287B4B">
        <w:t xml:space="preserve"> for more information on variable paths)</w:t>
      </w:r>
      <w:r w:rsidR="00E20D0C">
        <w:t xml:space="preserve">.  </w:t>
      </w:r>
      <w:r>
        <w:t xml:space="preserve">The variable paths are attached to the </w:t>
      </w:r>
      <w:r w:rsidR="00F04378">
        <w:t xml:space="preserve">table </w:t>
      </w:r>
      <w:r>
        <w:t xml:space="preserve">data as an </w:t>
      </w:r>
      <w:r w:rsidR="00F04378">
        <w:t>additional</w:t>
      </w:r>
      <w:r>
        <w:t xml:space="preserve"> column named “</w:t>
      </w:r>
      <w:r w:rsidR="00C61F97">
        <w:t>Variable Path</w:t>
      </w:r>
      <w:r>
        <w:t>”</w:t>
      </w:r>
      <w:r w:rsidR="00E20D0C">
        <w:t xml:space="preserve">.  </w:t>
      </w:r>
      <w:r w:rsidR="00F04378">
        <w:t xml:space="preserve">The format for returning the </w:t>
      </w:r>
      <w:r w:rsidR="00902C5A">
        <w:t>paths</w:t>
      </w:r>
      <w:r w:rsidR="00F04378">
        <w:t xml:space="preserve"> is similar to the </w:t>
      </w:r>
      <w:r w:rsidR="00F04378" w:rsidRPr="00F04378">
        <w:rPr>
          <w:i/>
        </w:rPr>
        <w:t>variable</w:t>
      </w:r>
      <w:r w:rsidR="00F04378">
        <w:rPr>
          <w:i/>
        </w:rPr>
        <w:t xml:space="preserve"> </w:t>
      </w:r>
      <w:r w:rsidR="00F04378">
        <w:t xml:space="preserve">command (see </w:t>
      </w:r>
      <w:r w:rsidR="00F04378">
        <w:fldChar w:fldCharType="begin"/>
      </w:r>
      <w:r w:rsidR="00F04378">
        <w:instrText xml:space="preserve"> REF _Ref475512528 \r \h </w:instrText>
      </w:r>
      <w:r w:rsidR="00F04378">
        <w:fldChar w:fldCharType="separate"/>
      </w:r>
      <w:r w:rsidR="005D3E7A">
        <w:t>Table 6</w:t>
      </w:r>
      <w:r w:rsidR="00F04378">
        <w:fldChar w:fldCharType="end"/>
      </w:r>
      <w:r w:rsidR="00F04378">
        <w:t>):</w:t>
      </w:r>
    </w:p>
    <w:p w14:paraId="5999371B" w14:textId="3CBDDA47" w:rsidR="00F04378" w:rsidRPr="00F04378" w:rsidRDefault="00F04378" w:rsidP="00F04378">
      <w:pPr>
        <w:spacing w:before="60" w:after="60"/>
        <w:ind w:left="360"/>
      </w:pPr>
      <w:r>
        <w:t>;</w:t>
      </w:r>
      <w:r w:rsidR="00C61F97">
        <w:t>path</w:t>
      </w:r>
      <w:r>
        <w:t>&lt;s&gt;&lt;,&lt;</w:t>
      </w:r>
      <w:r w:rsidRPr="00187ED1">
        <w:rPr>
          <w:i/>
        </w:rPr>
        <w:t>variable path member separator character(s)</w:t>
      </w:r>
      <w:r>
        <w:t>&gt;,&lt;</w:t>
      </w:r>
      <w:r w:rsidRPr="00187ED1">
        <w:rPr>
          <w:i/>
        </w:rPr>
        <w:t>hide data types flag (</w:t>
      </w:r>
      <w:r>
        <w:t xml:space="preserve">true </w:t>
      </w:r>
      <w:r w:rsidRPr="00187ED1">
        <w:rPr>
          <w:i/>
        </w:rPr>
        <w:t>or</w:t>
      </w:r>
      <w:r>
        <w:t xml:space="preserve"> false</w:t>
      </w:r>
      <w:r w:rsidRPr="00187ED1">
        <w:rPr>
          <w:i/>
        </w:rPr>
        <w:t>)</w:t>
      </w:r>
      <w:r>
        <w:t>&gt;,&lt;</w:t>
      </w:r>
      <w:r w:rsidRPr="00187ED1">
        <w:rPr>
          <w:i/>
        </w:rPr>
        <w:t>data type and variable name separator character(s)</w:t>
      </w:r>
      <w:r>
        <w:t>&gt;&gt;</w:t>
      </w:r>
    </w:p>
    <w:p w14:paraId="41551F9D" w14:textId="57DB24B9" w:rsidR="00287B4B" w:rsidRDefault="00F04378" w:rsidP="00057058">
      <w:r>
        <w:t>If the variable path member separator character(s), hide data type flag, and data type and variable name separator character(s) are not provided then the default values –  “_”, false, and</w:t>
      </w:r>
      <w:r w:rsidR="004C2B25">
        <w:t xml:space="preserve"> </w:t>
      </w:r>
      <w:r>
        <w:t>”_”</w:t>
      </w:r>
      <w:r w:rsidR="004C2B25">
        <w:t>, respectively</w:t>
      </w:r>
      <w:r>
        <w:t xml:space="preserve"> –</w:t>
      </w:r>
      <w:r w:rsidR="004C2B25">
        <w:t xml:space="preserve"> are used</w:t>
      </w:r>
      <w:r w:rsidR="00E20D0C">
        <w:t xml:space="preserve">.  </w:t>
      </w:r>
      <w:r>
        <w:t xml:space="preserve">The command is case insensitive and must be placed at the end of the </w:t>
      </w:r>
      <w:r w:rsidRPr="005029FC">
        <w:rPr>
          <w:i/>
        </w:rPr>
        <w:t>name</w:t>
      </w:r>
      <w:r>
        <w:t xml:space="preserve"> portion of the request, or at the end of the </w:t>
      </w:r>
      <w:r w:rsidRPr="001F0A4F">
        <w:rPr>
          <w:i/>
        </w:rPr>
        <w:t>attribute</w:t>
      </w:r>
      <w:r>
        <w:t xml:space="preserve"> portion if there is no </w:t>
      </w:r>
      <w:r w:rsidRPr="001F0A4F">
        <w:rPr>
          <w:i/>
        </w:rPr>
        <w:t>name</w:t>
      </w:r>
      <w:r w:rsidR="00237283">
        <w:t xml:space="preserve"> portion</w:t>
      </w:r>
      <w:r w:rsidR="00E20D0C">
        <w:t xml:space="preserve">.  </w:t>
      </w:r>
      <w:r>
        <w:t xml:space="preserve">It may be used in conjunction with the </w:t>
      </w:r>
      <w:r w:rsidRPr="002D307C">
        <w:rPr>
          <w:b/>
        </w:rPr>
        <w:t>macro</w:t>
      </w:r>
      <w:r>
        <w:t xml:space="preserve"> command described a</w:t>
      </w:r>
      <w:r w:rsidR="00287B4B">
        <w:t>bove</w:t>
      </w:r>
      <w:r w:rsidR="00E20D0C">
        <w:t xml:space="preserve">.  </w:t>
      </w:r>
      <w:r w:rsidR="00287B4B">
        <w:t>For example, the request:</w:t>
      </w:r>
    </w:p>
    <w:p w14:paraId="176A7E6F" w14:textId="27B2F4FE" w:rsidR="00287B4B" w:rsidRDefault="00F04378" w:rsidP="00287B4B">
      <w:pPr>
        <w:ind w:left="360"/>
        <w:rPr>
          <w:i/>
        </w:rPr>
      </w:pPr>
      <w:r w:rsidRPr="004C2B25">
        <w:rPr>
          <w:i/>
        </w:rPr>
        <w:t>table?data=;</w:t>
      </w:r>
      <w:r w:rsidR="00C61F97">
        <w:rPr>
          <w:i/>
        </w:rPr>
        <w:t>path</w:t>
      </w:r>
      <w:r w:rsidR="004C2B25" w:rsidRPr="004C2B25">
        <w:rPr>
          <w:i/>
        </w:rPr>
        <w:t>,”_”,</w:t>
      </w:r>
      <w:r w:rsidR="00320AFF">
        <w:rPr>
          <w:i/>
        </w:rPr>
        <w:t>”</w:t>
      </w:r>
      <w:r w:rsidR="004C2B25" w:rsidRPr="004C2B25">
        <w:rPr>
          <w:i/>
        </w:rPr>
        <w:t>false</w:t>
      </w:r>
      <w:r w:rsidR="00320AFF">
        <w:rPr>
          <w:i/>
        </w:rPr>
        <w:t>”</w:t>
      </w:r>
      <w:r w:rsidR="004C2B25" w:rsidRPr="004C2B25">
        <w:rPr>
          <w:i/>
        </w:rPr>
        <w:t>,”.</w:t>
      </w:r>
      <w:r w:rsidR="00287B4B">
        <w:rPr>
          <w:i/>
        </w:rPr>
        <w:t>”</w:t>
      </w:r>
    </w:p>
    <w:p w14:paraId="36F7DF7C" w14:textId="0B927016" w:rsidR="00287B4B" w:rsidRDefault="004C2B25" w:rsidP="00057058">
      <w:r>
        <w:t>would convert the variable path</w:t>
      </w:r>
      <w:r w:rsidR="00287B4B">
        <w:t xml:space="preserve"> </w:t>
      </w:r>
      <w:r w:rsidRPr="004C2B25">
        <w:rPr>
          <w:i/>
        </w:rPr>
        <w:t>rootStruct,parentStruct.structVar,int.primVar</w:t>
      </w:r>
      <w:r>
        <w:t xml:space="preserve"> to </w:t>
      </w:r>
      <w:r w:rsidR="00D25F6D">
        <w:rPr>
          <w:i/>
        </w:rPr>
        <w:t>rootStruct</w:t>
      </w:r>
      <w:r w:rsidRPr="004C2B25">
        <w:rPr>
          <w:i/>
        </w:rPr>
        <w:t>_parentStruct.structVar_int.primVar</w:t>
      </w:r>
      <w:r>
        <w:t>, and th</w:t>
      </w:r>
      <w:r w:rsidR="00287B4B">
        <w:t>e request:</w:t>
      </w:r>
    </w:p>
    <w:p w14:paraId="0117E2EB" w14:textId="4F55FD07" w:rsidR="00287B4B" w:rsidRDefault="004C2B25" w:rsidP="00B22809">
      <w:pPr>
        <w:ind w:left="360"/>
      </w:pPr>
      <w:r w:rsidRPr="004C2B25">
        <w:rPr>
          <w:i/>
        </w:rPr>
        <w:t>table?data=;</w:t>
      </w:r>
      <w:r w:rsidR="00C61F97">
        <w:rPr>
          <w:i/>
        </w:rPr>
        <w:t>path</w:t>
      </w:r>
      <w:r w:rsidRPr="004C2B25">
        <w:rPr>
          <w:i/>
        </w:rPr>
        <w:t>,”_”,</w:t>
      </w:r>
      <w:r>
        <w:rPr>
          <w:i/>
        </w:rPr>
        <w:t>true</w:t>
      </w:r>
      <w:r w:rsidRPr="004C2B25">
        <w:rPr>
          <w:i/>
        </w:rPr>
        <w:t>,”</w:t>
      </w:r>
      <w:r>
        <w:rPr>
          <w:i/>
        </w:rPr>
        <w:t>_</w:t>
      </w:r>
      <w:r w:rsidR="00B22809">
        <w:rPr>
          <w:i/>
        </w:rPr>
        <w:t>”</w:t>
      </w:r>
    </w:p>
    <w:p w14:paraId="471AF6F1" w14:textId="22BF40D0" w:rsidR="004B26B3" w:rsidRPr="00287B4B" w:rsidRDefault="004C2B25" w:rsidP="00057058">
      <w:pPr>
        <w:sectPr w:rsidR="004B26B3" w:rsidRPr="00287B4B" w:rsidSect="00413AA7">
          <w:pgSz w:w="12240" w:h="15840" w:code="1"/>
          <w:pgMar w:top="720" w:right="1440" w:bottom="720" w:left="1440" w:header="504" w:footer="504" w:gutter="0"/>
          <w:cols w:space="720"/>
          <w:titlePg/>
          <w:docGrid w:linePitch="360"/>
        </w:sectPr>
      </w:pPr>
      <w:r>
        <w:t xml:space="preserve">would convert the variable path </w:t>
      </w:r>
      <w:r w:rsidRPr="004C2B25">
        <w:rPr>
          <w:i/>
        </w:rPr>
        <w:t>rootStruct,parentStruct.structVar,int.primVar</w:t>
      </w:r>
      <w:r>
        <w:t xml:space="preserve"> to </w:t>
      </w:r>
      <w:r w:rsidR="00D25F6D">
        <w:rPr>
          <w:i/>
        </w:rPr>
        <w:t>rootStruct</w:t>
      </w:r>
      <w:r w:rsidRPr="004C2B25">
        <w:rPr>
          <w:i/>
        </w:rPr>
        <w:t>_structVar_primVar</w:t>
      </w:r>
      <w:r w:rsidR="00E20D0C">
        <w:t xml:space="preserve">.  </w:t>
      </w:r>
    </w:p>
    <w:tbl>
      <w:tblPr>
        <w:tblStyle w:val="TableGrid"/>
        <w:tblW w:w="14451" w:type="dxa"/>
        <w:tblInd w:w="-725" w:type="dxa"/>
        <w:tblLayout w:type="fixed"/>
        <w:tblLook w:val="04A0" w:firstRow="1" w:lastRow="0" w:firstColumn="1" w:lastColumn="0" w:noHBand="0" w:noVBand="1"/>
      </w:tblPr>
      <w:tblGrid>
        <w:gridCol w:w="1800"/>
        <w:gridCol w:w="1980"/>
        <w:gridCol w:w="1980"/>
        <w:gridCol w:w="3870"/>
        <w:gridCol w:w="4821"/>
      </w:tblGrid>
      <w:tr w:rsidR="00796F8E" w:rsidRPr="00624CFA" w14:paraId="3F251499" w14:textId="77777777" w:rsidTr="003A1B5D">
        <w:trPr>
          <w:cantSplit/>
          <w:tblHeader/>
        </w:trPr>
        <w:tc>
          <w:tcPr>
            <w:tcW w:w="5760" w:type="dxa"/>
            <w:gridSpan w:val="3"/>
            <w:shd w:val="clear" w:color="auto" w:fill="D9D9D9" w:themeFill="background1" w:themeFillShade="D9"/>
            <w:vAlign w:val="center"/>
          </w:tcPr>
          <w:p w14:paraId="708054B6" w14:textId="77777777" w:rsidR="00796F8E" w:rsidRPr="00624CFA" w:rsidRDefault="00533A1B" w:rsidP="00773B6A">
            <w:pPr>
              <w:spacing w:before="60" w:after="60"/>
              <w:jc w:val="center"/>
              <w:rPr>
                <w:b/>
              </w:rPr>
            </w:pPr>
            <w:r>
              <w:rPr>
                <w:b/>
              </w:rPr>
              <w:lastRenderedPageBreak/>
              <w:t>Request</w:t>
            </w:r>
          </w:p>
        </w:tc>
        <w:tc>
          <w:tcPr>
            <w:tcW w:w="3870" w:type="dxa"/>
            <w:vMerge w:val="restart"/>
            <w:shd w:val="clear" w:color="auto" w:fill="D9D9D9" w:themeFill="background1" w:themeFillShade="D9"/>
            <w:vAlign w:val="center"/>
          </w:tcPr>
          <w:p w14:paraId="063ED02B" w14:textId="77777777" w:rsidR="00796F8E" w:rsidRDefault="00796F8E" w:rsidP="00624CFA">
            <w:pPr>
              <w:spacing w:before="60" w:after="60"/>
              <w:jc w:val="center"/>
              <w:rPr>
                <w:b/>
              </w:rPr>
            </w:pPr>
            <w:r>
              <w:rPr>
                <w:b/>
              </w:rPr>
              <w:t>Returned Information</w:t>
            </w:r>
          </w:p>
        </w:tc>
        <w:tc>
          <w:tcPr>
            <w:tcW w:w="4821" w:type="dxa"/>
            <w:vMerge w:val="restart"/>
            <w:shd w:val="clear" w:color="auto" w:fill="D9D9D9" w:themeFill="background1" w:themeFillShade="D9"/>
            <w:vAlign w:val="center"/>
          </w:tcPr>
          <w:p w14:paraId="32C4B373" w14:textId="2966DCDB" w:rsidR="00796F8E" w:rsidRPr="00624CFA" w:rsidRDefault="00796F8E" w:rsidP="00CC04A9">
            <w:pPr>
              <w:spacing w:before="60" w:after="60"/>
              <w:jc w:val="center"/>
              <w:rPr>
                <w:b/>
              </w:rPr>
            </w:pPr>
            <w:r w:rsidRPr="00624CFA">
              <w:rPr>
                <w:b/>
              </w:rPr>
              <w:t>Output</w:t>
            </w:r>
            <w:r w:rsidR="00CC04A9" w:rsidRPr="00CC04A9">
              <w:rPr>
                <w:b/>
                <w:vertAlign w:val="superscript"/>
              </w:rPr>
              <w:t>1,2</w:t>
            </w:r>
          </w:p>
        </w:tc>
      </w:tr>
      <w:tr w:rsidR="00796F8E" w:rsidRPr="00624CFA" w14:paraId="521CE326" w14:textId="77777777" w:rsidTr="003A1B5D">
        <w:trPr>
          <w:cantSplit/>
        </w:trPr>
        <w:tc>
          <w:tcPr>
            <w:tcW w:w="1800" w:type="dxa"/>
            <w:shd w:val="clear" w:color="auto" w:fill="D9D9D9" w:themeFill="background1" w:themeFillShade="D9"/>
            <w:vAlign w:val="center"/>
          </w:tcPr>
          <w:p w14:paraId="0C9418E9" w14:textId="77777777" w:rsidR="00796F8E" w:rsidRPr="00624CFA" w:rsidRDefault="00796F8E" w:rsidP="00624CFA">
            <w:pPr>
              <w:spacing w:before="60" w:after="60"/>
              <w:jc w:val="center"/>
              <w:rPr>
                <w:b/>
              </w:rPr>
            </w:pPr>
            <w:r w:rsidRPr="00624CFA">
              <w:rPr>
                <w:b/>
              </w:rPr>
              <w:t>Component</w:t>
            </w:r>
          </w:p>
        </w:tc>
        <w:tc>
          <w:tcPr>
            <w:tcW w:w="1980" w:type="dxa"/>
            <w:shd w:val="clear" w:color="auto" w:fill="D9D9D9" w:themeFill="background1" w:themeFillShade="D9"/>
            <w:vAlign w:val="center"/>
          </w:tcPr>
          <w:p w14:paraId="288C68A1" w14:textId="77777777" w:rsidR="00796F8E" w:rsidRPr="00624CFA" w:rsidRDefault="00796F8E" w:rsidP="00773B6A">
            <w:pPr>
              <w:spacing w:before="60" w:after="60"/>
              <w:jc w:val="center"/>
              <w:rPr>
                <w:b/>
              </w:rPr>
            </w:pPr>
            <w:r w:rsidRPr="00624CFA">
              <w:rPr>
                <w:b/>
              </w:rPr>
              <w:t>Attribute</w:t>
            </w:r>
          </w:p>
        </w:tc>
        <w:tc>
          <w:tcPr>
            <w:tcW w:w="1980" w:type="dxa"/>
            <w:shd w:val="clear" w:color="auto" w:fill="D9D9D9" w:themeFill="background1" w:themeFillShade="D9"/>
            <w:vAlign w:val="center"/>
          </w:tcPr>
          <w:p w14:paraId="2D96B4FE" w14:textId="39F40C41" w:rsidR="00796F8E" w:rsidRPr="00624CFA" w:rsidRDefault="00796F8E" w:rsidP="00773B6A">
            <w:pPr>
              <w:spacing w:before="60" w:after="60"/>
              <w:jc w:val="center"/>
              <w:rPr>
                <w:b/>
              </w:rPr>
            </w:pPr>
            <w:r w:rsidRPr="00624CFA">
              <w:rPr>
                <w:b/>
              </w:rPr>
              <w:t>Name</w:t>
            </w:r>
          </w:p>
        </w:tc>
        <w:tc>
          <w:tcPr>
            <w:tcW w:w="3870" w:type="dxa"/>
            <w:vMerge/>
            <w:shd w:val="clear" w:color="auto" w:fill="D9D9D9" w:themeFill="background1" w:themeFillShade="D9"/>
            <w:vAlign w:val="center"/>
          </w:tcPr>
          <w:p w14:paraId="09AA3936" w14:textId="77777777" w:rsidR="00796F8E" w:rsidRPr="00624CFA" w:rsidRDefault="00796F8E" w:rsidP="00624CFA">
            <w:pPr>
              <w:spacing w:before="60" w:after="60"/>
              <w:jc w:val="center"/>
              <w:rPr>
                <w:b/>
              </w:rPr>
            </w:pPr>
          </w:p>
        </w:tc>
        <w:tc>
          <w:tcPr>
            <w:tcW w:w="4821" w:type="dxa"/>
            <w:vMerge/>
            <w:shd w:val="clear" w:color="auto" w:fill="D9D9D9" w:themeFill="background1" w:themeFillShade="D9"/>
            <w:vAlign w:val="center"/>
          </w:tcPr>
          <w:p w14:paraId="6261844A" w14:textId="77777777" w:rsidR="00796F8E" w:rsidRPr="00624CFA" w:rsidRDefault="00796F8E" w:rsidP="00624CFA">
            <w:pPr>
              <w:spacing w:before="60" w:after="60"/>
              <w:jc w:val="center"/>
              <w:rPr>
                <w:b/>
              </w:rPr>
            </w:pPr>
          </w:p>
        </w:tc>
      </w:tr>
      <w:tr w:rsidR="001962D6" w14:paraId="32A7ABFB" w14:textId="77777777" w:rsidTr="003A1B5D">
        <w:trPr>
          <w:cantSplit/>
        </w:trPr>
        <w:tc>
          <w:tcPr>
            <w:tcW w:w="1800" w:type="dxa"/>
            <w:vMerge w:val="restart"/>
            <w:vAlign w:val="center"/>
          </w:tcPr>
          <w:p w14:paraId="5AA1076C" w14:textId="4DF49565" w:rsidR="001962D6" w:rsidRDefault="001962D6" w:rsidP="00506ADC">
            <w:pPr>
              <w:spacing w:before="60" w:after="60"/>
              <w:jc w:val="center"/>
            </w:pPr>
            <w:r>
              <w:t>table</w:t>
            </w:r>
          </w:p>
        </w:tc>
        <w:tc>
          <w:tcPr>
            <w:tcW w:w="1980" w:type="dxa"/>
            <w:vAlign w:val="center"/>
          </w:tcPr>
          <w:p w14:paraId="6EA6A6F4" w14:textId="59136044" w:rsidR="001962D6" w:rsidRDefault="001962D6" w:rsidP="00773B6A">
            <w:pPr>
              <w:spacing w:before="60" w:after="60"/>
              <w:jc w:val="center"/>
            </w:pPr>
            <w:r>
              <w:t xml:space="preserve">all </w:t>
            </w:r>
            <w:r w:rsidRPr="004506E2">
              <w:rPr>
                <w:i/>
              </w:rPr>
              <w:t>(or blank)</w:t>
            </w:r>
          </w:p>
        </w:tc>
        <w:tc>
          <w:tcPr>
            <w:tcW w:w="1980" w:type="dxa"/>
            <w:vAlign w:val="center"/>
          </w:tcPr>
          <w:p w14:paraId="0A5FCDFD" w14:textId="23145D99" w:rsidR="001962D6" w:rsidRDefault="001962D6" w:rsidP="00773B6A">
            <w:pPr>
              <w:spacing w:before="60" w:after="60"/>
              <w:jc w:val="center"/>
            </w:pPr>
            <w:r>
              <w:t>&lt;</w:t>
            </w:r>
            <w:r>
              <w:rPr>
                <w:i/>
              </w:rPr>
              <w:t xml:space="preserve">table </w:t>
            </w:r>
            <w:r w:rsidRPr="00BF35BC">
              <w:rPr>
                <w:i/>
              </w:rPr>
              <w:t>name</w:t>
            </w:r>
            <w:r>
              <w:t>&gt;</w:t>
            </w:r>
          </w:p>
        </w:tc>
        <w:tc>
          <w:tcPr>
            <w:tcW w:w="3870" w:type="dxa"/>
          </w:tcPr>
          <w:p w14:paraId="186E1364" w14:textId="3BBC6C0C" w:rsidR="001962D6" w:rsidRDefault="001962D6" w:rsidP="00773B6A">
            <w:pPr>
              <w:spacing w:before="60" w:after="60"/>
            </w:pPr>
            <w:r>
              <w:t>T</w:t>
            </w:r>
            <w:r w:rsidRPr="00E652B6">
              <w:t xml:space="preserve">ype, description, </w:t>
            </w:r>
            <w:r>
              <w:t xml:space="preserve">size (if a structure), </w:t>
            </w:r>
            <w:r w:rsidRPr="00E652B6">
              <w:t>data, and data fields for the specified data table</w:t>
            </w:r>
            <w:r>
              <w:t xml:space="preserve"> (</w:t>
            </w:r>
            <w:r w:rsidRPr="000835CC">
              <w:rPr>
                <w:i/>
              </w:rPr>
              <w:t>table name</w:t>
            </w:r>
            <w:r>
              <w:t xml:space="preserve"> is case insensitive), or for all tables if </w:t>
            </w:r>
            <w:r w:rsidRPr="00F26A9F">
              <w:rPr>
                <w:i/>
              </w:rPr>
              <w:t>table name</w:t>
            </w:r>
            <w:r>
              <w:t xml:space="preserve"> is omitted</w:t>
            </w:r>
          </w:p>
        </w:tc>
        <w:tc>
          <w:tcPr>
            <w:tcW w:w="4821" w:type="dxa"/>
          </w:tcPr>
          <w:p w14:paraId="51EAAACF" w14:textId="72554355" w:rsidR="001962D6" w:rsidRDefault="001962D6" w:rsidP="00AC7B27">
            <w:pPr>
              <w:spacing w:before="60" w:after="60"/>
            </w:pPr>
            <w:r w:rsidRPr="00BD6121">
              <w:t>{"Table Name":"</w:t>
            </w:r>
            <w:r w:rsidRPr="00832253">
              <w:rPr>
                <w:i/>
              </w:rPr>
              <w:t>table</w:t>
            </w:r>
            <w:r>
              <w:t xml:space="preserve"> </w:t>
            </w:r>
            <w:r w:rsidRPr="00BD6121">
              <w:rPr>
                <w:i/>
              </w:rPr>
              <w:t>name</w:t>
            </w:r>
            <w:r>
              <w:t>",</w:t>
            </w:r>
            <w:r w:rsidRPr="00BD6121">
              <w:t>"Table Type":"</w:t>
            </w:r>
            <w:r w:rsidRPr="00BD6121">
              <w:rPr>
                <w:i/>
              </w:rPr>
              <w:t>type</w:t>
            </w:r>
            <w:r>
              <w:t>",</w:t>
            </w:r>
            <w:r w:rsidRPr="00BD6121">
              <w:t>"Table Description":"</w:t>
            </w:r>
            <w:r w:rsidRPr="00BD6121">
              <w:rPr>
                <w:i/>
              </w:rPr>
              <w:t>description</w:t>
            </w:r>
            <w:r>
              <w:t>",</w:t>
            </w:r>
            <w:r w:rsidRPr="00BD6121">
              <w:t xml:space="preserve">"Table </w:t>
            </w:r>
            <w:r>
              <w:t>Size":</w:t>
            </w:r>
            <w:r w:rsidRPr="009D68FC">
              <w:rPr>
                <w:i/>
              </w:rPr>
              <w:t>size</w:t>
            </w:r>
            <w:r>
              <w:t>,</w:t>
            </w:r>
            <w:r w:rsidRPr="00BD6121">
              <w:t>"Table Data":[</w:t>
            </w:r>
            <w:r w:rsidR="00AC7B27">
              <w:t>{"</w:t>
            </w:r>
            <w:r w:rsidRPr="00CE7E6A">
              <w:rPr>
                <w:i/>
              </w:rPr>
              <w:t>first row column name</w:t>
            </w:r>
            <w:r w:rsidR="00AC7B27" w:rsidRPr="00BD6121">
              <w:t>"</w:t>
            </w:r>
            <w:r>
              <w:t>:</w:t>
            </w:r>
            <w:r w:rsidR="00AC7B27" w:rsidRPr="00BD6121">
              <w:t>"</w:t>
            </w:r>
            <w:r w:rsidRPr="00CE7E6A">
              <w:rPr>
                <w:i/>
              </w:rPr>
              <w:t>first</w:t>
            </w:r>
            <w:r>
              <w:t xml:space="preserve"> row </w:t>
            </w:r>
            <w:r w:rsidRPr="00BF397C">
              <w:rPr>
                <w:i/>
              </w:rPr>
              <w:t xml:space="preserve">column </w:t>
            </w:r>
            <w:r>
              <w:rPr>
                <w:i/>
              </w:rPr>
              <w:t>value</w:t>
            </w:r>
            <w:r w:rsidR="00AC7B27" w:rsidRPr="00BD6121">
              <w:t>"</w:t>
            </w:r>
            <w:r>
              <w:t>,&lt;,</w:t>
            </w:r>
            <w:r w:rsidR="00AC7B27" w:rsidRPr="00BD6121">
              <w:t>"</w:t>
            </w:r>
            <w:r w:rsidRPr="00CE7E6A">
              <w:rPr>
                <w:i/>
              </w:rPr>
              <w:t xml:space="preserve">first row </w:t>
            </w:r>
            <w:r w:rsidRPr="00BF397C">
              <w:rPr>
                <w:i/>
              </w:rPr>
              <w:t>next column name</w:t>
            </w:r>
            <w:r>
              <w:rPr>
                <w:i/>
              </w:rPr>
              <w:t>:</w:t>
            </w:r>
            <w:r w:rsidR="00AC7B27" w:rsidRPr="00BD6121">
              <w:t>"</w:t>
            </w:r>
            <w:r>
              <w:rPr>
                <w:i/>
              </w:rPr>
              <w:t>first row next column value</w:t>
            </w:r>
            <w:r>
              <w:t>{</w:t>
            </w:r>
            <w:r w:rsidR="00AC7B27" w:rsidRPr="00BD6121">
              <w:t>"</w:t>
            </w:r>
            <w:r>
              <w:rPr>
                <w:i/>
              </w:rPr>
              <w:t>second</w:t>
            </w:r>
            <w:r w:rsidRPr="00CE7E6A">
              <w:rPr>
                <w:i/>
              </w:rPr>
              <w:t xml:space="preserve"> row column name</w:t>
            </w:r>
            <w:r w:rsidR="00AC7B27" w:rsidRPr="00BD6121">
              <w:t>"</w:t>
            </w:r>
            <w:r>
              <w:t>:</w:t>
            </w:r>
            <w:r w:rsidR="00AC7B27" w:rsidRPr="00BD6121">
              <w:t>"</w:t>
            </w:r>
            <w:r>
              <w:rPr>
                <w:i/>
              </w:rPr>
              <w:t>second</w:t>
            </w:r>
            <w:r>
              <w:t xml:space="preserve"> row </w:t>
            </w:r>
            <w:r w:rsidRPr="00BF397C">
              <w:rPr>
                <w:i/>
              </w:rPr>
              <w:t xml:space="preserve">column </w:t>
            </w:r>
            <w:r>
              <w:rPr>
                <w:i/>
              </w:rPr>
              <w:t>value</w:t>
            </w:r>
            <w:r w:rsidR="00AC7B27" w:rsidRPr="00BD6121">
              <w:t>"</w:t>
            </w:r>
            <w:r>
              <w:t>,&lt;,</w:t>
            </w:r>
            <w:r w:rsidR="00AC7B27" w:rsidRPr="00BD6121">
              <w:t>"</w:t>
            </w:r>
            <w:r>
              <w:rPr>
                <w:i/>
              </w:rPr>
              <w:t>second</w:t>
            </w:r>
            <w:r w:rsidRPr="00CE7E6A">
              <w:rPr>
                <w:i/>
              </w:rPr>
              <w:t xml:space="preserve"> row </w:t>
            </w:r>
            <w:r w:rsidRPr="00BF397C">
              <w:rPr>
                <w:i/>
              </w:rPr>
              <w:t>next column name</w:t>
            </w:r>
            <w:r>
              <w:rPr>
                <w:i/>
              </w:rPr>
              <w:t>:</w:t>
            </w:r>
            <w:r w:rsidR="00AC7B27" w:rsidRPr="00BD6121">
              <w:t>"</w:t>
            </w:r>
            <w:r>
              <w:rPr>
                <w:i/>
              </w:rPr>
              <w:t>second row next column value</w:t>
            </w:r>
            <w:r w:rsidR="00AC7B27" w:rsidRPr="00BD6121">
              <w:t>"</w:t>
            </w:r>
            <w:r>
              <w:t>&lt;,…&gt;&gt;}&lt;,…&gt;],</w:t>
            </w:r>
            <w:r w:rsidR="00AC7B27" w:rsidRPr="00BD6121">
              <w:t>"</w:t>
            </w:r>
            <w:r>
              <w:t>Data Field</w:t>
            </w:r>
            <w:r w:rsidR="00AC7B27" w:rsidRPr="00BD6121">
              <w:t>"</w:t>
            </w:r>
            <w:r w:rsidRPr="009C490B">
              <w:t>:[{</w:t>
            </w:r>
            <w:r w:rsidR="00AC7B27" w:rsidRPr="00BD6121">
              <w:t>"</w:t>
            </w:r>
            <w:r>
              <w:t>Field Name</w:t>
            </w:r>
            <w:r w:rsidR="00AC7B27" w:rsidRPr="00BD6121">
              <w:t>"</w:t>
            </w:r>
            <w:r>
              <w:t>:</w:t>
            </w:r>
            <w:r w:rsidR="00AC7B27" w:rsidRPr="00BD6121">
              <w:t>"</w:t>
            </w:r>
            <w:r w:rsidRPr="004A2837">
              <w:rPr>
                <w:i/>
              </w:rPr>
              <w:t>field name</w:t>
            </w:r>
            <w:r w:rsidR="00AC7B27" w:rsidRPr="00BD6121">
              <w:t>"</w:t>
            </w:r>
            <w:r>
              <w:t>,</w:t>
            </w:r>
            <w:r w:rsidR="00AC7B27" w:rsidRPr="00BD6121">
              <w:t>"</w:t>
            </w:r>
            <w:r>
              <w:t>Description</w:t>
            </w:r>
            <w:r w:rsidR="00AC7B27" w:rsidRPr="00BD6121">
              <w:t>"</w:t>
            </w:r>
            <w:r>
              <w:t>:</w:t>
            </w:r>
            <w:r w:rsidR="00AC7B27" w:rsidRPr="00BD6121">
              <w:t>"</w:t>
            </w:r>
            <w:r w:rsidRPr="004A2837">
              <w:rPr>
                <w:i/>
              </w:rPr>
              <w:t>field description</w:t>
            </w:r>
            <w:r w:rsidR="00AC7B27" w:rsidRPr="00BD6121">
              <w:t>"</w:t>
            </w:r>
            <w:r>
              <w:t>,</w:t>
            </w:r>
            <w:r w:rsidR="00AC7B27" w:rsidRPr="00BD6121">
              <w:t>"</w:t>
            </w:r>
            <w:r>
              <w:t>Size</w:t>
            </w:r>
            <w:r w:rsidR="00AC7B27" w:rsidRPr="00BD6121">
              <w:t>"</w:t>
            </w:r>
            <w:r>
              <w:t>:</w:t>
            </w:r>
            <w:r w:rsidR="00AC7B27" w:rsidRPr="00BD6121">
              <w:t>"</w:t>
            </w:r>
            <w:r w:rsidRPr="004A2837">
              <w:rPr>
                <w:i/>
              </w:rPr>
              <w:t>field character length</w:t>
            </w:r>
            <w:r w:rsidR="00AC7B27" w:rsidRPr="00BD6121">
              <w:t>"</w:t>
            </w:r>
            <w:r>
              <w:t>,</w:t>
            </w:r>
            <w:r w:rsidR="00AC7B27" w:rsidRPr="00BD6121">
              <w:t>"</w:t>
            </w:r>
            <w:r>
              <w:t>Input Type</w:t>
            </w:r>
            <w:r w:rsidR="00AC7B27" w:rsidRPr="00BD6121">
              <w:t>"</w:t>
            </w:r>
            <w:r>
              <w:t>:</w:t>
            </w:r>
            <w:r w:rsidR="00AC7B27" w:rsidRPr="00BD6121">
              <w:t>"</w:t>
            </w:r>
            <w:r w:rsidRPr="004A2837">
              <w:rPr>
                <w:i/>
              </w:rPr>
              <w:t>input data type</w:t>
            </w:r>
            <w:r w:rsidR="00AC7B27" w:rsidRPr="00BD6121">
              <w:t>"</w:t>
            </w:r>
            <w:r>
              <w:t>,</w:t>
            </w:r>
            <w:r w:rsidR="00AC7B27" w:rsidRPr="00BD6121">
              <w:t>"</w:t>
            </w:r>
            <w:r>
              <w:t>Required</w:t>
            </w:r>
            <w:r w:rsidR="00AC7B27" w:rsidRPr="00BD6121">
              <w:t>"</w:t>
            </w:r>
            <w:r>
              <w:t>:</w:t>
            </w:r>
            <w:r w:rsidR="00AC7B27" w:rsidRPr="00BD6121">
              <w:t>"</w:t>
            </w:r>
            <w:r w:rsidRPr="00943A55">
              <w:t>true</w:t>
            </w:r>
            <w:r w:rsidRPr="00FF6DA2">
              <w:rPr>
                <w:i/>
              </w:rPr>
              <w:t xml:space="preserve"> or </w:t>
            </w:r>
            <w:r w:rsidRPr="00943A55">
              <w:t>false</w:t>
            </w:r>
            <w:r w:rsidR="00AC7B27" w:rsidRPr="00BD6121">
              <w:t>"</w:t>
            </w:r>
            <w:r>
              <w:t>,</w:t>
            </w:r>
            <w:r w:rsidR="00AC7B27" w:rsidRPr="00BD6121">
              <w:t>"</w:t>
            </w:r>
            <w:r>
              <w:t>Applicability</w:t>
            </w:r>
            <w:r w:rsidR="00AC7B27" w:rsidRPr="00BD6121">
              <w:t>"</w:t>
            </w:r>
            <w:r>
              <w:t>:</w:t>
            </w:r>
            <w:r w:rsidR="00AC7B27" w:rsidRPr="00BD6121">
              <w:t>"</w:t>
            </w:r>
            <w:r w:rsidRPr="004A2837">
              <w:rPr>
                <w:i/>
              </w:rPr>
              <w:t>field applicability</w:t>
            </w:r>
            <w:r w:rsidR="00AC7B27" w:rsidRPr="00BD6121">
              <w:t>"</w:t>
            </w:r>
            <w:r>
              <w:t>,</w:t>
            </w:r>
            <w:r w:rsidR="00AC7B27" w:rsidRPr="00BD6121">
              <w:t>"</w:t>
            </w:r>
            <w:r>
              <w:t>Value</w:t>
            </w:r>
            <w:r w:rsidR="00AC7B27" w:rsidRPr="00BD6121">
              <w:t>"</w:t>
            </w:r>
            <w:r>
              <w:t>:</w:t>
            </w:r>
            <w:r w:rsidR="00AC7B27" w:rsidRPr="00BD6121">
              <w:t>"</w:t>
            </w:r>
            <w:r w:rsidRPr="004A2837">
              <w:rPr>
                <w:i/>
              </w:rPr>
              <w:t>field value</w:t>
            </w:r>
            <w:r w:rsidR="00AC7B27" w:rsidRPr="00BD6121">
              <w:t>"</w:t>
            </w:r>
            <w:r w:rsidRPr="009C490B">
              <w:t>}</w:t>
            </w:r>
            <w:r>
              <w:t>&lt;</w:t>
            </w:r>
            <w:r w:rsidRPr="009C490B">
              <w:t>,</w:t>
            </w:r>
            <w:r w:rsidRPr="004A2837">
              <w:rPr>
                <w:i/>
              </w:rPr>
              <w:t>next field’s data</w:t>
            </w:r>
            <w:r>
              <w:t>…&gt;]}</w:t>
            </w:r>
          </w:p>
        </w:tc>
      </w:tr>
      <w:tr w:rsidR="001962D6" w14:paraId="251178C6" w14:textId="77777777" w:rsidTr="003A1B5D">
        <w:trPr>
          <w:cantSplit/>
        </w:trPr>
        <w:tc>
          <w:tcPr>
            <w:tcW w:w="1800" w:type="dxa"/>
            <w:vMerge/>
            <w:vAlign w:val="center"/>
          </w:tcPr>
          <w:p w14:paraId="657D7B6C" w14:textId="77777777" w:rsidR="001962D6" w:rsidRDefault="001962D6" w:rsidP="009D68FC">
            <w:pPr>
              <w:spacing w:before="60" w:after="60"/>
              <w:jc w:val="center"/>
            </w:pPr>
          </w:p>
        </w:tc>
        <w:tc>
          <w:tcPr>
            <w:tcW w:w="1980" w:type="dxa"/>
            <w:vAlign w:val="center"/>
          </w:tcPr>
          <w:p w14:paraId="19F4C3C4" w14:textId="29C0F61F" w:rsidR="001962D6" w:rsidRDefault="001962D6" w:rsidP="004506E2">
            <w:pPr>
              <w:spacing w:before="60" w:after="60"/>
              <w:jc w:val="center"/>
            </w:pPr>
            <w:r>
              <w:t>data</w:t>
            </w:r>
          </w:p>
        </w:tc>
        <w:tc>
          <w:tcPr>
            <w:tcW w:w="1980" w:type="dxa"/>
            <w:vAlign w:val="center"/>
          </w:tcPr>
          <w:p w14:paraId="5E06EE66" w14:textId="43CC2721" w:rsidR="001962D6" w:rsidRPr="00624CFA" w:rsidRDefault="001962D6" w:rsidP="004506E2">
            <w:pPr>
              <w:spacing w:before="60" w:after="60"/>
              <w:jc w:val="center"/>
              <w:rPr>
                <w:i/>
              </w:rPr>
            </w:pPr>
            <w:r>
              <w:t>&lt;</w:t>
            </w:r>
            <w:r>
              <w:rPr>
                <w:i/>
              </w:rPr>
              <w:t xml:space="preserve">table </w:t>
            </w:r>
            <w:r w:rsidRPr="00BF35BC">
              <w:rPr>
                <w:i/>
              </w:rPr>
              <w:t>name</w:t>
            </w:r>
            <w:r>
              <w:t>&gt;</w:t>
            </w:r>
          </w:p>
        </w:tc>
        <w:tc>
          <w:tcPr>
            <w:tcW w:w="3870" w:type="dxa"/>
          </w:tcPr>
          <w:p w14:paraId="4AF4A1BC" w14:textId="0ABCA665" w:rsidR="001962D6" w:rsidRDefault="001962D6" w:rsidP="00264DA0">
            <w:pPr>
              <w:spacing w:before="60" w:after="60"/>
            </w:pPr>
            <w:r>
              <w:t>D</w:t>
            </w:r>
            <w:r w:rsidRPr="00E652B6">
              <w:t>ata for the specified data table</w:t>
            </w:r>
            <w:r>
              <w:t xml:space="preserve"> (</w:t>
            </w:r>
            <w:r w:rsidRPr="000835CC">
              <w:rPr>
                <w:i/>
              </w:rPr>
              <w:t>table name</w:t>
            </w:r>
            <w:r>
              <w:t xml:space="preserve"> is case insensitive), or for all tables if </w:t>
            </w:r>
            <w:r w:rsidRPr="00F26A9F">
              <w:rPr>
                <w:i/>
              </w:rPr>
              <w:t>table name</w:t>
            </w:r>
            <w:r>
              <w:t xml:space="preserve"> is omitted</w:t>
            </w:r>
          </w:p>
        </w:tc>
        <w:tc>
          <w:tcPr>
            <w:tcW w:w="4821" w:type="dxa"/>
          </w:tcPr>
          <w:p w14:paraId="25ED8B9B" w14:textId="2D87ED1A" w:rsidR="001962D6" w:rsidRDefault="001962D6" w:rsidP="009D68FC">
            <w:pPr>
              <w:spacing w:before="60" w:after="60"/>
            </w:pPr>
            <w:r w:rsidRPr="00BD6121">
              <w:t>{</w:t>
            </w:r>
            <w:r w:rsidR="00AC7B27" w:rsidRPr="00BD6121">
              <w:t>"</w:t>
            </w:r>
            <w:r>
              <w:t>Table Name</w:t>
            </w:r>
            <w:r w:rsidR="00AC7B27" w:rsidRPr="00BD6121">
              <w:t>"</w:t>
            </w:r>
            <w:r>
              <w:t>:</w:t>
            </w:r>
            <w:r w:rsidR="00AC7B27" w:rsidRPr="00BD6121">
              <w:t>"</w:t>
            </w:r>
            <w:r w:rsidRPr="009C490B">
              <w:rPr>
                <w:i/>
              </w:rPr>
              <w:t>table name</w:t>
            </w:r>
            <w:r w:rsidR="00AC7B27" w:rsidRPr="00BD6121">
              <w:t>"</w:t>
            </w:r>
            <w:r>
              <w:t>,</w:t>
            </w:r>
            <w:r w:rsidR="00AC7B27" w:rsidRPr="00BD6121">
              <w:t>"</w:t>
            </w:r>
            <w:r w:rsidRPr="00BD6121">
              <w:t>Table Data</w:t>
            </w:r>
            <w:r w:rsidR="00AC7B27" w:rsidRPr="00BD6121">
              <w:t>"</w:t>
            </w:r>
            <w:r w:rsidRPr="00BD6121">
              <w:t>:[</w:t>
            </w:r>
            <w:r>
              <w:t>{</w:t>
            </w:r>
            <w:r w:rsidR="00AC7B27" w:rsidRPr="00BD6121">
              <w:t>"</w:t>
            </w:r>
            <w:r w:rsidRPr="00CE7E6A">
              <w:rPr>
                <w:i/>
              </w:rPr>
              <w:t>first row column name</w:t>
            </w:r>
            <w:r w:rsidR="00AC7B27" w:rsidRPr="00BD6121">
              <w:t>"</w:t>
            </w:r>
            <w:r>
              <w:t>:</w:t>
            </w:r>
            <w:r w:rsidR="00AC7B27" w:rsidRPr="00BD6121">
              <w:t>"</w:t>
            </w:r>
            <w:r w:rsidRPr="00CE7E6A">
              <w:rPr>
                <w:i/>
              </w:rPr>
              <w:t>first</w:t>
            </w:r>
            <w:r>
              <w:t xml:space="preserve"> row </w:t>
            </w:r>
            <w:r w:rsidRPr="00BF397C">
              <w:rPr>
                <w:i/>
              </w:rPr>
              <w:t xml:space="preserve">column </w:t>
            </w:r>
            <w:r>
              <w:rPr>
                <w:i/>
              </w:rPr>
              <w:t>value</w:t>
            </w:r>
            <w:r w:rsidR="00AC7B27" w:rsidRPr="00BD6121">
              <w:t>"</w:t>
            </w:r>
            <w:r>
              <w:t>,&lt;,</w:t>
            </w:r>
            <w:r w:rsidR="00AC7B27" w:rsidRPr="00BD6121">
              <w:t>"</w:t>
            </w:r>
            <w:r w:rsidRPr="00CE7E6A">
              <w:rPr>
                <w:i/>
              </w:rPr>
              <w:t xml:space="preserve">first row </w:t>
            </w:r>
            <w:r w:rsidRPr="00BF397C">
              <w:rPr>
                <w:i/>
              </w:rPr>
              <w:t>next column name</w:t>
            </w:r>
            <w:r>
              <w:rPr>
                <w:i/>
              </w:rPr>
              <w:t>:</w:t>
            </w:r>
            <w:r w:rsidR="00AC7B27" w:rsidRPr="00BD6121">
              <w:t>"</w:t>
            </w:r>
            <w:r>
              <w:rPr>
                <w:i/>
              </w:rPr>
              <w:t>first row next column value</w:t>
            </w:r>
            <w:r>
              <w:t>{</w:t>
            </w:r>
            <w:r w:rsidR="00AC7B27" w:rsidRPr="00BD6121">
              <w:t>"</w:t>
            </w:r>
            <w:r>
              <w:rPr>
                <w:i/>
              </w:rPr>
              <w:t>second</w:t>
            </w:r>
            <w:r w:rsidRPr="00CE7E6A">
              <w:rPr>
                <w:i/>
              </w:rPr>
              <w:t xml:space="preserve"> row column name</w:t>
            </w:r>
            <w:r w:rsidR="00AC7B27" w:rsidRPr="00BD6121">
              <w:t>"</w:t>
            </w:r>
            <w:r>
              <w:t>:</w:t>
            </w:r>
            <w:r w:rsidR="00AC7B27" w:rsidRPr="00BD6121">
              <w:t>"</w:t>
            </w:r>
            <w:r>
              <w:rPr>
                <w:i/>
              </w:rPr>
              <w:t>second</w:t>
            </w:r>
            <w:r>
              <w:t xml:space="preserve"> row </w:t>
            </w:r>
            <w:r w:rsidRPr="00BF397C">
              <w:rPr>
                <w:i/>
              </w:rPr>
              <w:t xml:space="preserve">column </w:t>
            </w:r>
            <w:r>
              <w:rPr>
                <w:i/>
              </w:rPr>
              <w:t>value</w:t>
            </w:r>
            <w:r w:rsidR="00AC7B27" w:rsidRPr="00BD6121">
              <w:t>"</w:t>
            </w:r>
            <w:r>
              <w:t>,&lt;,</w:t>
            </w:r>
            <w:r w:rsidR="00AC7B27" w:rsidRPr="00BD6121">
              <w:t>"</w:t>
            </w:r>
            <w:r>
              <w:rPr>
                <w:i/>
              </w:rPr>
              <w:t>second</w:t>
            </w:r>
            <w:r w:rsidRPr="00CE7E6A">
              <w:rPr>
                <w:i/>
              </w:rPr>
              <w:t xml:space="preserve"> row </w:t>
            </w:r>
            <w:r w:rsidRPr="00BF397C">
              <w:rPr>
                <w:i/>
              </w:rPr>
              <w:t>next column name</w:t>
            </w:r>
            <w:r>
              <w:rPr>
                <w:i/>
              </w:rPr>
              <w:t>:</w:t>
            </w:r>
            <w:r w:rsidR="00AC7B27" w:rsidRPr="00BD6121">
              <w:t>"</w:t>
            </w:r>
            <w:r>
              <w:rPr>
                <w:i/>
              </w:rPr>
              <w:t>second row next column value</w:t>
            </w:r>
            <w:r w:rsidR="00AC7B27" w:rsidRPr="00BD6121">
              <w:t>"</w:t>
            </w:r>
            <w:r>
              <w:t>&lt;,…&gt;&gt;}&lt;,…&gt;]}</w:t>
            </w:r>
          </w:p>
        </w:tc>
      </w:tr>
      <w:tr w:rsidR="001962D6" w14:paraId="104F1097" w14:textId="77777777" w:rsidTr="003A1B5D">
        <w:trPr>
          <w:cantSplit/>
        </w:trPr>
        <w:tc>
          <w:tcPr>
            <w:tcW w:w="1800" w:type="dxa"/>
            <w:vMerge/>
            <w:vAlign w:val="center"/>
          </w:tcPr>
          <w:p w14:paraId="2A531800" w14:textId="77777777" w:rsidR="001962D6" w:rsidRDefault="001962D6" w:rsidP="009D68FC">
            <w:pPr>
              <w:spacing w:before="60" w:after="60"/>
              <w:jc w:val="center"/>
            </w:pPr>
          </w:p>
        </w:tc>
        <w:tc>
          <w:tcPr>
            <w:tcW w:w="1980" w:type="dxa"/>
            <w:vAlign w:val="center"/>
          </w:tcPr>
          <w:p w14:paraId="50CC8A32" w14:textId="3B3602AD" w:rsidR="001962D6" w:rsidRDefault="001962D6" w:rsidP="0037067F">
            <w:pPr>
              <w:spacing w:before="60" w:after="60"/>
              <w:jc w:val="center"/>
            </w:pPr>
            <w:r>
              <w:t>description</w:t>
            </w:r>
          </w:p>
        </w:tc>
        <w:tc>
          <w:tcPr>
            <w:tcW w:w="1980" w:type="dxa"/>
            <w:vAlign w:val="center"/>
          </w:tcPr>
          <w:p w14:paraId="51DE83F8" w14:textId="147FB6A8" w:rsidR="001962D6" w:rsidRDefault="001962D6" w:rsidP="0037067F">
            <w:pPr>
              <w:spacing w:before="60" w:after="60"/>
              <w:jc w:val="center"/>
            </w:pPr>
            <w:r>
              <w:t>&lt;</w:t>
            </w:r>
            <w:r>
              <w:rPr>
                <w:i/>
              </w:rPr>
              <w:t xml:space="preserve">table </w:t>
            </w:r>
            <w:r w:rsidRPr="00BF35BC">
              <w:rPr>
                <w:i/>
              </w:rPr>
              <w:t>name</w:t>
            </w:r>
            <w:r>
              <w:t>&gt;</w:t>
            </w:r>
          </w:p>
        </w:tc>
        <w:tc>
          <w:tcPr>
            <w:tcW w:w="3870" w:type="dxa"/>
          </w:tcPr>
          <w:p w14:paraId="607998D5" w14:textId="147CF1DF" w:rsidR="001962D6" w:rsidRDefault="001962D6" w:rsidP="0037067F">
            <w:pPr>
              <w:spacing w:before="60" w:after="60"/>
            </w:pPr>
            <w:r>
              <w:t>D</w:t>
            </w:r>
            <w:r w:rsidRPr="00E652B6">
              <w:t>escription for the specified table</w:t>
            </w:r>
            <w:r>
              <w:t xml:space="preserve"> (</w:t>
            </w:r>
            <w:r w:rsidRPr="000835CC">
              <w:rPr>
                <w:i/>
              </w:rPr>
              <w:t>table name</w:t>
            </w:r>
            <w:r>
              <w:t xml:space="preserve"> is case insensitive), or for all tables if </w:t>
            </w:r>
            <w:r w:rsidRPr="00F26A9F">
              <w:rPr>
                <w:i/>
              </w:rPr>
              <w:t>table name</w:t>
            </w:r>
            <w:r>
              <w:t xml:space="preserve"> is omitted</w:t>
            </w:r>
          </w:p>
        </w:tc>
        <w:tc>
          <w:tcPr>
            <w:tcW w:w="4821" w:type="dxa"/>
          </w:tcPr>
          <w:p w14:paraId="33E9181E" w14:textId="0F01FEEC" w:rsidR="001962D6" w:rsidRDefault="001962D6" w:rsidP="005C540C">
            <w:pPr>
              <w:spacing w:before="60" w:after="60"/>
            </w:pPr>
            <w:r w:rsidRPr="00BD6121">
              <w:t>{</w:t>
            </w:r>
            <w:r w:rsidR="00AC7B27" w:rsidRPr="00BD6121">
              <w:t>"</w:t>
            </w:r>
            <w:r>
              <w:t>Table Name</w:t>
            </w:r>
            <w:r w:rsidR="00AC7B27" w:rsidRPr="00BD6121">
              <w:t>"</w:t>
            </w:r>
            <w:r>
              <w:t>:</w:t>
            </w:r>
            <w:r w:rsidR="00AC7B27" w:rsidRPr="00BD6121">
              <w:t>"</w:t>
            </w:r>
            <w:r w:rsidRPr="009C490B">
              <w:rPr>
                <w:i/>
              </w:rPr>
              <w:t>table name</w:t>
            </w:r>
            <w:r w:rsidR="00AC7B27" w:rsidRPr="00BD6121">
              <w:t>"</w:t>
            </w:r>
            <w:r>
              <w:t>,</w:t>
            </w:r>
            <w:r w:rsidR="00AC7B27" w:rsidRPr="00BD6121">
              <w:t>"</w:t>
            </w:r>
            <w:r w:rsidRPr="00BD6121">
              <w:t>Table Description</w:t>
            </w:r>
            <w:r w:rsidR="00AC7B27" w:rsidRPr="00BD6121">
              <w:t>"</w:t>
            </w:r>
            <w:r w:rsidRPr="00BD6121">
              <w:t>:</w:t>
            </w:r>
            <w:r w:rsidR="00AC7B27" w:rsidRPr="00BD6121">
              <w:t>"</w:t>
            </w:r>
            <w:r w:rsidRPr="00BD6121">
              <w:rPr>
                <w:i/>
              </w:rPr>
              <w:t>description</w:t>
            </w:r>
            <w:r w:rsidR="00AC7B27" w:rsidRPr="00BD6121">
              <w:t>"</w:t>
            </w:r>
            <w:r>
              <w:t>}</w:t>
            </w:r>
          </w:p>
        </w:tc>
      </w:tr>
      <w:tr w:rsidR="001962D6" w14:paraId="592CBA64" w14:textId="77777777" w:rsidTr="003A1B5D">
        <w:trPr>
          <w:cantSplit/>
        </w:trPr>
        <w:tc>
          <w:tcPr>
            <w:tcW w:w="1800" w:type="dxa"/>
            <w:vMerge/>
            <w:vAlign w:val="center"/>
          </w:tcPr>
          <w:p w14:paraId="443C3497" w14:textId="77777777" w:rsidR="001962D6" w:rsidRDefault="001962D6" w:rsidP="009D68FC">
            <w:pPr>
              <w:spacing w:before="60" w:after="60"/>
              <w:jc w:val="center"/>
            </w:pPr>
          </w:p>
        </w:tc>
        <w:tc>
          <w:tcPr>
            <w:tcW w:w="1980" w:type="dxa"/>
            <w:vAlign w:val="center"/>
          </w:tcPr>
          <w:p w14:paraId="54BA667C" w14:textId="242F9C80" w:rsidR="001962D6" w:rsidRDefault="001962D6" w:rsidP="0037067F">
            <w:pPr>
              <w:spacing w:before="60" w:after="60"/>
              <w:jc w:val="center"/>
            </w:pPr>
            <w:r>
              <w:t>fields</w:t>
            </w:r>
          </w:p>
        </w:tc>
        <w:tc>
          <w:tcPr>
            <w:tcW w:w="1980" w:type="dxa"/>
            <w:vAlign w:val="center"/>
          </w:tcPr>
          <w:p w14:paraId="0DFA96E4" w14:textId="484A22AD" w:rsidR="001962D6" w:rsidRDefault="001962D6" w:rsidP="0037067F">
            <w:pPr>
              <w:spacing w:before="60" w:after="60"/>
              <w:jc w:val="center"/>
            </w:pPr>
            <w:r>
              <w:t>&lt;</w:t>
            </w:r>
            <w:r>
              <w:rPr>
                <w:i/>
              </w:rPr>
              <w:t xml:space="preserve">table </w:t>
            </w:r>
            <w:r w:rsidRPr="00BF35BC">
              <w:rPr>
                <w:i/>
              </w:rPr>
              <w:t>name</w:t>
            </w:r>
            <w:r>
              <w:t>&gt;</w:t>
            </w:r>
          </w:p>
        </w:tc>
        <w:tc>
          <w:tcPr>
            <w:tcW w:w="3870" w:type="dxa"/>
          </w:tcPr>
          <w:p w14:paraId="617B5542" w14:textId="40214B0E" w:rsidR="001962D6" w:rsidRDefault="001962D6" w:rsidP="00F26A9F">
            <w:pPr>
              <w:spacing w:before="60" w:after="60"/>
            </w:pPr>
            <w:r>
              <w:t>D</w:t>
            </w:r>
            <w:r w:rsidRPr="00422208">
              <w:t>ata field information for the specified table</w:t>
            </w:r>
            <w:r>
              <w:t xml:space="preserve"> (</w:t>
            </w:r>
            <w:r w:rsidRPr="000835CC">
              <w:rPr>
                <w:i/>
              </w:rPr>
              <w:t>table name</w:t>
            </w:r>
            <w:r>
              <w:t xml:space="preserve"> is case insensitive), or for all tables if </w:t>
            </w:r>
            <w:r w:rsidRPr="00F26A9F">
              <w:rPr>
                <w:i/>
              </w:rPr>
              <w:t>table name</w:t>
            </w:r>
            <w:r>
              <w:t xml:space="preserve"> is omitted</w:t>
            </w:r>
          </w:p>
        </w:tc>
        <w:tc>
          <w:tcPr>
            <w:tcW w:w="4821" w:type="dxa"/>
          </w:tcPr>
          <w:p w14:paraId="5382BA2A" w14:textId="638125F7" w:rsidR="001962D6" w:rsidRDefault="001962D6" w:rsidP="00002050">
            <w:pPr>
              <w:spacing w:before="60" w:after="60"/>
            </w:pPr>
            <w:r>
              <w:t>{</w:t>
            </w:r>
            <w:r w:rsidR="00AC7B27" w:rsidRPr="00BD6121">
              <w:t>"</w:t>
            </w:r>
            <w:r>
              <w:t>Table Name</w:t>
            </w:r>
            <w:r w:rsidR="00AC7B27" w:rsidRPr="00BD6121">
              <w:t>"</w:t>
            </w:r>
            <w:r>
              <w:t>:</w:t>
            </w:r>
            <w:r w:rsidR="00AC7B27" w:rsidRPr="00BD6121">
              <w:t>"</w:t>
            </w:r>
            <w:r w:rsidRPr="009C490B">
              <w:rPr>
                <w:i/>
              </w:rPr>
              <w:t>table name</w:t>
            </w:r>
            <w:r w:rsidR="00AC7B27" w:rsidRPr="00BD6121">
              <w:t>"</w:t>
            </w:r>
            <w:r>
              <w:t>,</w:t>
            </w:r>
            <w:r w:rsidR="00AC7B27" w:rsidRPr="00BD6121">
              <w:t>"</w:t>
            </w:r>
            <w:r>
              <w:t>Data Field</w:t>
            </w:r>
            <w:r w:rsidR="00AC7B27" w:rsidRPr="00BD6121">
              <w:t>"</w:t>
            </w:r>
            <w:r w:rsidRPr="009C490B">
              <w:t>:[{</w:t>
            </w:r>
            <w:r w:rsidR="00AC7B27" w:rsidRPr="00BD6121">
              <w:t>"</w:t>
            </w:r>
            <w:r>
              <w:t>Field Name</w:t>
            </w:r>
            <w:r w:rsidR="00AC7B27" w:rsidRPr="00BD6121">
              <w:t>"</w:t>
            </w:r>
            <w:r>
              <w:t>:</w:t>
            </w:r>
            <w:r w:rsidR="00AC7B27" w:rsidRPr="00BD6121">
              <w:t>"</w:t>
            </w:r>
            <w:r w:rsidRPr="004A2837">
              <w:rPr>
                <w:i/>
              </w:rPr>
              <w:t>field name</w:t>
            </w:r>
            <w:r w:rsidR="00AC7B27" w:rsidRPr="00BD6121">
              <w:t>"</w:t>
            </w:r>
            <w:r>
              <w:t>,</w:t>
            </w:r>
            <w:r w:rsidR="00AC7B27" w:rsidRPr="00BD6121">
              <w:t>"</w:t>
            </w:r>
            <w:r>
              <w:t>Description</w:t>
            </w:r>
            <w:r w:rsidR="00AC7B27" w:rsidRPr="00BD6121">
              <w:t>"</w:t>
            </w:r>
            <w:r>
              <w:t>:</w:t>
            </w:r>
            <w:r w:rsidR="00AC7B27" w:rsidRPr="00BD6121">
              <w:t>"</w:t>
            </w:r>
            <w:r w:rsidRPr="004A2837">
              <w:rPr>
                <w:i/>
              </w:rPr>
              <w:t>field description</w:t>
            </w:r>
            <w:r w:rsidR="00AC7B27" w:rsidRPr="00BD6121">
              <w:t>"</w:t>
            </w:r>
            <w:r>
              <w:t>,</w:t>
            </w:r>
            <w:r w:rsidR="00AC7B27" w:rsidRPr="00BD6121">
              <w:t>"</w:t>
            </w:r>
            <w:r>
              <w:t>Size</w:t>
            </w:r>
            <w:r w:rsidR="00AC7B27" w:rsidRPr="00BD6121">
              <w:t>"</w:t>
            </w:r>
            <w:r>
              <w:t>:</w:t>
            </w:r>
            <w:r w:rsidR="00AC7B27" w:rsidRPr="00BD6121">
              <w:t>"</w:t>
            </w:r>
            <w:r w:rsidRPr="004A2837">
              <w:rPr>
                <w:i/>
              </w:rPr>
              <w:t>field character length</w:t>
            </w:r>
            <w:r w:rsidR="00AC7B27" w:rsidRPr="00BD6121">
              <w:t>"</w:t>
            </w:r>
            <w:r>
              <w:t>,</w:t>
            </w:r>
            <w:r w:rsidR="00AC7B27" w:rsidRPr="00BD6121">
              <w:t>"</w:t>
            </w:r>
            <w:r>
              <w:t>Input Type</w:t>
            </w:r>
            <w:r w:rsidR="00AC7B27" w:rsidRPr="00BD6121">
              <w:t>"</w:t>
            </w:r>
            <w:r>
              <w:t>:</w:t>
            </w:r>
            <w:r w:rsidR="00AC7B27" w:rsidRPr="00BD6121">
              <w:t>"</w:t>
            </w:r>
            <w:r w:rsidRPr="004A2837">
              <w:rPr>
                <w:i/>
              </w:rPr>
              <w:t>input data type</w:t>
            </w:r>
            <w:r w:rsidR="00AC7B27" w:rsidRPr="00BD6121">
              <w:t>"</w:t>
            </w:r>
            <w:r>
              <w:t>,</w:t>
            </w:r>
            <w:r w:rsidR="00AC7B27" w:rsidRPr="00BD6121">
              <w:t>"</w:t>
            </w:r>
            <w:r>
              <w:t>Required</w:t>
            </w:r>
            <w:r w:rsidR="00AC7B27" w:rsidRPr="00BD6121">
              <w:t>"</w:t>
            </w:r>
            <w:r>
              <w:t>:</w:t>
            </w:r>
            <w:r w:rsidR="00AC7B27" w:rsidRPr="00BD6121">
              <w:t>"</w:t>
            </w:r>
            <w:r w:rsidRPr="00943A55">
              <w:t>true</w:t>
            </w:r>
            <w:r w:rsidRPr="00FF6DA2">
              <w:rPr>
                <w:i/>
              </w:rPr>
              <w:t xml:space="preserve"> or </w:t>
            </w:r>
            <w:r w:rsidRPr="00943A55">
              <w:t>false</w:t>
            </w:r>
            <w:r w:rsidR="00AC7B27" w:rsidRPr="00BD6121">
              <w:t>"</w:t>
            </w:r>
            <w:r>
              <w:t>,</w:t>
            </w:r>
            <w:r w:rsidR="00AC7B27" w:rsidRPr="00BD6121">
              <w:t>"</w:t>
            </w:r>
            <w:r>
              <w:t>Applicability</w:t>
            </w:r>
            <w:r w:rsidR="00AC7B27" w:rsidRPr="00BD6121">
              <w:t>"</w:t>
            </w:r>
            <w:r>
              <w:t>:</w:t>
            </w:r>
            <w:r w:rsidR="00AC7B27" w:rsidRPr="00BD6121">
              <w:t>"</w:t>
            </w:r>
            <w:r w:rsidRPr="004A2837">
              <w:rPr>
                <w:i/>
              </w:rPr>
              <w:t>field applicability</w:t>
            </w:r>
            <w:r w:rsidR="00AC7B27" w:rsidRPr="00BD6121">
              <w:t>"</w:t>
            </w:r>
            <w:r>
              <w:t>,</w:t>
            </w:r>
            <w:r w:rsidR="00AC7B27" w:rsidRPr="00BD6121">
              <w:t>"</w:t>
            </w:r>
            <w:r>
              <w:t>Value</w:t>
            </w:r>
            <w:r w:rsidR="00AC7B27" w:rsidRPr="00BD6121">
              <w:t>"</w:t>
            </w:r>
            <w:r>
              <w:t>:</w:t>
            </w:r>
            <w:r w:rsidR="00AC7B27" w:rsidRPr="00BD6121">
              <w:t>"</w:t>
            </w:r>
            <w:r w:rsidRPr="004A2837">
              <w:rPr>
                <w:i/>
              </w:rPr>
              <w:t>field value</w:t>
            </w:r>
            <w:r w:rsidR="00AC7B27" w:rsidRPr="00BD6121">
              <w:t>"</w:t>
            </w:r>
            <w:r w:rsidRPr="009C490B">
              <w:t>}</w:t>
            </w:r>
            <w:r>
              <w:t>&lt;</w:t>
            </w:r>
            <w:r w:rsidRPr="009C490B">
              <w:t>,</w:t>
            </w:r>
            <w:r w:rsidRPr="004A2837">
              <w:rPr>
                <w:i/>
              </w:rPr>
              <w:t>next field’s data</w:t>
            </w:r>
            <w:r>
              <w:t>…&gt;]}</w:t>
            </w:r>
          </w:p>
        </w:tc>
      </w:tr>
      <w:tr w:rsidR="001962D6" w14:paraId="6983407B" w14:textId="77777777" w:rsidTr="003A1B5D">
        <w:trPr>
          <w:cantSplit/>
        </w:trPr>
        <w:tc>
          <w:tcPr>
            <w:tcW w:w="1800" w:type="dxa"/>
            <w:vMerge/>
            <w:vAlign w:val="center"/>
          </w:tcPr>
          <w:p w14:paraId="23F78611" w14:textId="77777777" w:rsidR="001962D6" w:rsidRDefault="001962D6" w:rsidP="009D68FC">
            <w:pPr>
              <w:spacing w:before="60" w:after="60"/>
              <w:jc w:val="center"/>
            </w:pPr>
          </w:p>
        </w:tc>
        <w:tc>
          <w:tcPr>
            <w:tcW w:w="1980" w:type="dxa"/>
            <w:vAlign w:val="center"/>
          </w:tcPr>
          <w:p w14:paraId="69DEF7B1" w14:textId="3479BCD1" w:rsidR="001962D6" w:rsidRDefault="001962D6" w:rsidP="0037067F">
            <w:pPr>
              <w:spacing w:before="60" w:after="60"/>
              <w:jc w:val="center"/>
            </w:pPr>
            <w:r>
              <w:t>names</w:t>
            </w:r>
          </w:p>
        </w:tc>
        <w:tc>
          <w:tcPr>
            <w:tcW w:w="1980" w:type="dxa"/>
            <w:vAlign w:val="center"/>
          </w:tcPr>
          <w:p w14:paraId="29D12003" w14:textId="64A9EA5A" w:rsidR="001962D6" w:rsidRDefault="001962D6" w:rsidP="00B91483">
            <w:pPr>
              <w:spacing w:before="60" w:after="60"/>
              <w:jc w:val="center"/>
            </w:pPr>
            <w:r>
              <w:t>&lt;</w:t>
            </w:r>
            <w:r>
              <w:rPr>
                <w:i/>
              </w:rPr>
              <w:t>table type</w:t>
            </w:r>
            <w:r>
              <w:t>&gt;</w:t>
            </w:r>
          </w:p>
        </w:tc>
        <w:tc>
          <w:tcPr>
            <w:tcW w:w="3870" w:type="dxa"/>
          </w:tcPr>
          <w:p w14:paraId="56C5DD58" w14:textId="59B4DDDB" w:rsidR="001962D6" w:rsidRDefault="001962D6" w:rsidP="00CC04A9">
            <w:pPr>
              <w:spacing w:before="60" w:after="60"/>
            </w:pPr>
            <w:r>
              <w:t>N</w:t>
            </w:r>
            <w:r w:rsidRPr="00E652B6">
              <w:t>ames of all tables of the specified table type</w:t>
            </w:r>
            <w:r>
              <w:t xml:space="preserve"> (</w:t>
            </w:r>
            <w:r w:rsidRPr="000835CC">
              <w:rPr>
                <w:i/>
              </w:rPr>
              <w:t>table name</w:t>
            </w:r>
            <w:r>
              <w:t xml:space="preserve"> is case insensitive), or for all table types if </w:t>
            </w:r>
            <w:r w:rsidRPr="00F26A9F">
              <w:rPr>
                <w:i/>
              </w:rPr>
              <w:t xml:space="preserve">table </w:t>
            </w:r>
            <w:r>
              <w:rPr>
                <w:i/>
              </w:rPr>
              <w:t>type</w:t>
            </w:r>
            <w:r>
              <w:t xml:space="preserve"> is omitted</w:t>
            </w:r>
          </w:p>
        </w:tc>
        <w:tc>
          <w:tcPr>
            <w:tcW w:w="4821" w:type="dxa"/>
          </w:tcPr>
          <w:p w14:paraId="7FC95307" w14:textId="5E9F16A0" w:rsidR="001962D6" w:rsidRDefault="001962D6" w:rsidP="00BC7112">
            <w:pPr>
              <w:spacing w:before="60" w:after="60"/>
            </w:pPr>
            <w:r>
              <w:t>{</w:t>
            </w:r>
            <w:r w:rsidR="00AC7B27" w:rsidRPr="00BD6121">
              <w:t>"</w:t>
            </w:r>
            <w:r>
              <w:t>Table Type</w:t>
            </w:r>
            <w:r w:rsidR="00AC7B27" w:rsidRPr="00BD6121">
              <w:t>"</w:t>
            </w:r>
            <w:r>
              <w:t>:</w:t>
            </w:r>
            <w:r w:rsidR="00AC7B27" w:rsidRPr="00BD6121">
              <w:t>"</w:t>
            </w:r>
            <w:r w:rsidRPr="0023120B">
              <w:rPr>
                <w:i/>
              </w:rPr>
              <w:t>table</w:t>
            </w:r>
            <w:r>
              <w:t xml:space="preserve"> </w:t>
            </w:r>
            <w:r w:rsidRPr="00775920">
              <w:rPr>
                <w:i/>
              </w:rPr>
              <w:t>type</w:t>
            </w:r>
            <w:r w:rsidR="00AC7B27" w:rsidRPr="00BD6121">
              <w:t>"</w:t>
            </w:r>
            <w:r>
              <w:t xml:space="preserve">, </w:t>
            </w:r>
            <w:r w:rsidR="00AC7B27" w:rsidRPr="00BD6121">
              <w:t>"</w:t>
            </w:r>
            <w:r>
              <w:t>Table Names</w:t>
            </w:r>
            <w:r w:rsidR="00AC7B27" w:rsidRPr="00BD6121">
              <w:t>"</w:t>
            </w:r>
            <w:r>
              <w:t>:[</w:t>
            </w:r>
            <w:r w:rsidR="00AC7B27" w:rsidRPr="00BD6121">
              <w:t>"</w:t>
            </w:r>
            <w:r w:rsidRPr="00775920">
              <w:rPr>
                <w:i/>
              </w:rPr>
              <w:t>table name</w:t>
            </w:r>
            <w:r w:rsidR="00AC7B27" w:rsidRPr="00BD6121">
              <w:t>"</w:t>
            </w:r>
            <w:r>
              <w:t>&lt;,</w:t>
            </w:r>
            <w:r w:rsidR="00AC7B27" w:rsidRPr="00BD6121">
              <w:t>"</w:t>
            </w:r>
            <w:r w:rsidRPr="00775920">
              <w:rPr>
                <w:i/>
              </w:rPr>
              <w:t xml:space="preserve">next </w:t>
            </w:r>
            <w:r>
              <w:rPr>
                <w:i/>
              </w:rPr>
              <w:t xml:space="preserve">table </w:t>
            </w:r>
            <w:r w:rsidRPr="00775920">
              <w:rPr>
                <w:i/>
              </w:rPr>
              <w:t>name</w:t>
            </w:r>
            <w:r w:rsidR="00AC7B27" w:rsidRPr="00BD6121">
              <w:t>"</w:t>
            </w:r>
            <w:r>
              <w:t>&lt;,…&gt;&gt;]}</w:t>
            </w:r>
          </w:p>
        </w:tc>
      </w:tr>
      <w:tr w:rsidR="001962D6" w14:paraId="2E172310" w14:textId="77777777" w:rsidTr="003A1B5D">
        <w:trPr>
          <w:cantSplit/>
        </w:trPr>
        <w:tc>
          <w:tcPr>
            <w:tcW w:w="1800" w:type="dxa"/>
            <w:vMerge/>
            <w:vAlign w:val="center"/>
          </w:tcPr>
          <w:p w14:paraId="6B4DA225" w14:textId="77777777" w:rsidR="001962D6" w:rsidRDefault="001962D6" w:rsidP="009D68FC">
            <w:pPr>
              <w:spacing w:before="60" w:after="60"/>
              <w:jc w:val="center"/>
            </w:pPr>
          </w:p>
        </w:tc>
        <w:tc>
          <w:tcPr>
            <w:tcW w:w="1980" w:type="dxa"/>
            <w:vAlign w:val="center"/>
          </w:tcPr>
          <w:p w14:paraId="1C526220" w14:textId="2A99B244" w:rsidR="001962D6" w:rsidRDefault="001962D6" w:rsidP="0037067F">
            <w:pPr>
              <w:spacing w:before="60" w:after="60"/>
              <w:jc w:val="center"/>
            </w:pPr>
            <w:r>
              <w:t>size</w:t>
            </w:r>
          </w:p>
        </w:tc>
        <w:tc>
          <w:tcPr>
            <w:tcW w:w="1980" w:type="dxa"/>
            <w:vAlign w:val="center"/>
          </w:tcPr>
          <w:p w14:paraId="1F8B22B2" w14:textId="47697E1E" w:rsidR="001962D6" w:rsidRDefault="001962D6" w:rsidP="00B91483">
            <w:pPr>
              <w:spacing w:before="60" w:after="60"/>
              <w:jc w:val="center"/>
            </w:pPr>
            <w:r>
              <w:t>&lt;</w:t>
            </w:r>
            <w:r>
              <w:rPr>
                <w:i/>
              </w:rPr>
              <w:t xml:space="preserve">table </w:t>
            </w:r>
            <w:r w:rsidRPr="00BF35BC">
              <w:rPr>
                <w:i/>
              </w:rPr>
              <w:t>name</w:t>
            </w:r>
            <w:r>
              <w:t>&gt;</w:t>
            </w:r>
          </w:p>
        </w:tc>
        <w:tc>
          <w:tcPr>
            <w:tcW w:w="3870" w:type="dxa"/>
          </w:tcPr>
          <w:p w14:paraId="37BEBB90" w14:textId="7E5256A0" w:rsidR="001962D6" w:rsidRDefault="001962D6" w:rsidP="009E366D">
            <w:pPr>
              <w:spacing w:before="60" w:after="60"/>
            </w:pPr>
            <w:r>
              <w:t>Size (in bytes) for the specified structure table (</w:t>
            </w:r>
            <w:r w:rsidRPr="000835CC">
              <w:rPr>
                <w:i/>
              </w:rPr>
              <w:t>table name</w:t>
            </w:r>
            <w:r>
              <w:t xml:space="preserve"> is case insensitive), or for all tables if </w:t>
            </w:r>
            <w:r w:rsidRPr="00F26A9F">
              <w:rPr>
                <w:i/>
              </w:rPr>
              <w:t>table name</w:t>
            </w:r>
            <w:r>
              <w:t xml:space="preserve"> is omitted</w:t>
            </w:r>
          </w:p>
        </w:tc>
        <w:tc>
          <w:tcPr>
            <w:tcW w:w="4821" w:type="dxa"/>
          </w:tcPr>
          <w:p w14:paraId="2B2E664B" w14:textId="675903BE" w:rsidR="001962D6" w:rsidRDefault="001962D6" w:rsidP="005D2033">
            <w:pPr>
              <w:spacing w:before="60" w:after="60"/>
            </w:pPr>
            <w:r w:rsidRPr="00BD6121">
              <w:t>{</w:t>
            </w:r>
            <w:r w:rsidR="00AC7B27" w:rsidRPr="00BD6121">
              <w:t>"</w:t>
            </w:r>
            <w:r>
              <w:t>Table Name</w:t>
            </w:r>
            <w:r w:rsidR="00AC7B27" w:rsidRPr="00BD6121">
              <w:t>"</w:t>
            </w:r>
            <w:r>
              <w:t>:</w:t>
            </w:r>
            <w:r w:rsidR="00AC7B27" w:rsidRPr="00BD6121">
              <w:t>"</w:t>
            </w:r>
            <w:r w:rsidRPr="005D2033">
              <w:rPr>
                <w:i/>
              </w:rPr>
              <w:t>table name</w:t>
            </w:r>
            <w:r w:rsidR="00AC7B27" w:rsidRPr="00BD6121">
              <w:t>"</w:t>
            </w:r>
            <w:r>
              <w:t>,</w:t>
            </w:r>
            <w:r w:rsidR="00AC7B27" w:rsidRPr="00BD6121">
              <w:t>"</w:t>
            </w:r>
            <w:r>
              <w:t>Byte Size</w:t>
            </w:r>
            <w:r w:rsidR="00AC7B27" w:rsidRPr="00BD6121">
              <w:t>"</w:t>
            </w:r>
            <w:r w:rsidRPr="00BD6121">
              <w:t>:</w:t>
            </w:r>
            <w:r w:rsidRPr="00E46C2B">
              <w:rPr>
                <w:i/>
              </w:rPr>
              <w:t>size</w:t>
            </w:r>
            <w:r>
              <w:t>}</w:t>
            </w:r>
          </w:p>
        </w:tc>
      </w:tr>
      <w:tr w:rsidR="001962D6" w:rsidRPr="001962D6" w14:paraId="4B5A80A1" w14:textId="77777777" w:rsidTr="003A1B5D">
        <w:trPr>
          <w:cantSplit/>
        </w:trPr>
        <w:tc>
          <w:tcPr>
            <w:tcW w:w="1800" w:type="dxa"/>
            <w:vMerge/>
            <w:vAlign w:val="center"/>
          </w:tcPr>
          <w:p w14:paraId="5F6E2853" w14:textId="77777777" w:rsidR="001962D6" w:rsidRPr="001962D6" w:rsidRDefault="001962D6" w:rsidP="001962D6">
            <w:pPr>
              <w:spacing w:before="60" w:after="60"/>
              <w:jc w:val="center"/>
            </w:pPr>
          </w:p>
        </w:tc>
        <w:tc>
          <w:tcPr>
            <w:tcW w:w="1980" w:type="dxa"/>
            <w:vAlign w:val="center"/>
          </w:tcPr>
          <w:p w14:paraId="200DEBB2" w14:textId="6A058A0F" w:rsidR="001962D6" w:rsidRPr="001962D6" w:rsidRDefault="001962D6" w:rsidP="001962D6">
            <w:pPr>
              <w:spacing w:before="60" w:after="60"/>
              <w:jc w:val="center"/>
            </w:pPr>
            <w:r w:rsidRPr="001962D6">
              <w:t>search</w:t>
            </w:r>
          </w:p>
        </w:tc>
        <w:tc>
          <w:tcPr>
            <w:tcW w:w="1980" w:type="dxa"/>
            <w:vAlign w:val="center"/>
          </w:tcPr>
          <w:p w14:paraId="5117C296" w14:textId="33F3FFC2" w:rsidR="001962D6" w:rsidRPr="001962D6" w:rsidRDefault="001962D6" w:rsidP="00FE5112">
            <w:pPr>
              <w:spacing w:before="60" w:after="60"/>
              <w:jc w:val="center"/>
            </w:pPr>
            <w:r>
              <w:t>&lt;</w:t>
            </w:r>
            <w:r w:rsidR="00E1133C" w:rsidRPr="00E1133C">
              <w:rPr>
                <w:i/>
              </w:rPr>
              <w:t>search text</w:t>
            </w:r>
            <w:r w:rsidR="00E1133C">
              <w:t>&gt;,</w:t>
            </w:r>
            <w:r w:rsidR="00FE5112">
              <w:t>&lt;</w:t>
            </w:r>
            <w:r w:rsidR="00FE5112" w:rsidRPr="00E1133C">
              <w:rPr>
                <w:i/>
              </w:rPr>
              <w:t>ignore case (</w:t>
            </w:r>
            <w:r w:rsidR="00FE5112">
              <w:t xml:space="preserve">true </w:t>
            </w:r>
            <w:r w:rsidR="00FE5112" w:rsidRPr="00E1133C">
              <w:rPr>
                <w:i/>
              </w:rPr>
              <w:t>or</w:t>
            </w:r>
            <w:r w:rsidR="00FE5112">
              <w:t xml:space="preserve"> false</w:t>
            </w:r>
            <w:r w:rsidR="00FE5112" w:rsidRPr="00E1133C">
              <w:rPr>
                <w:i/>
              </w:rPr>
              <w:t>)</w:t>
            </w:r>
            <w:r w:rsidR="00FE5112">
              <w:t>&gt;, &lt;</w:t>
            </w:r>
            <w:r w:rsidR="00FE5112">
              <w:rPr>
                <w:i/>
              </w:rPr>
              <w:t>allow regular expression</w:t>
            </w:r>
            <w:r w:rsidR="00FE5112" w:rsidRPr="00E1133C">
              <w:rPr>
                <w:i/>
              </w:rPr>
              <w:t xml:space="preserve"> (</w:t>
            </w:r>
            <w:r w:rsidR="00FE5112">
              <w:t xml:space="preserve">true </w:t>
            </w:r>
            <w:r w:rsidR="00FE5112" w:rsidRPr="00E1133C">
              <w:rPr>
                <w:i/>
              </w:rPr>
              <w:t>or</w:t>
            </w:r>
            <w:r w:rsidR="00FE5112">
              <w:t xml:space="preserve"> false</w:t>
            </w:r>
            <w:r w:rsidR="00FE5112" w:rsidRPr="00E1133C">
              <w:rPr>
                <w:i/>
              </w:rPr>
              <w:t>)</w:t>
            </w:r>
            <w:r w:rsidR="00FE5112">
              <w:t>&gt;,</w:t>
            </w:r>
            <w:r w:rsidR="00E1133C">
              <w:t>&lt;</w:t>
            </w:r>
            <w:r w:rsidR="00E1133C" w:rsidRPr="00E1133C">
              <w:rPr>
                <w:i/>
              </w:rPr>
              <w:t>data table cells only (</w:t>
            </w:r>
            <w:r w:rsidR="00E1133C">
              <w:t xml:space="preserve">true </w:t>
            </w:r>
            <w:r w:rsidR="00E1133C" w:rsidRPr="00E1133C">
              <w:rPr>
                <w:i/>
              </w:rPr>
              <w:t>or</w:t>
            </w:r>
            <w:r w:rsidR="00E1133C">
              <w:t xml:space="preserve"> false</w:t>
            </w:r>
            <w:r w:rsidR="00E1133C" w:rsidRPr="00E1133C">
              <w:rPr>
                <w:i/>
              </w:rPr>
              <w:t>)</w:t>
            </w:r>
            <w:r w:rsidR="00E1133C">
              <w:t>&gt;&lt;,</w:t>
            </w:r>
            <w:r w:rsidR="00E1133C" w:rsidRPr="00E1133C">
              <w:rPr>
                <w:i/>
              </w:rPr>
              <w:t>search table column names</w:t>
            </w:r>
            <w:r w:rsidR="00E1133C">
              <w:t>&gt;</w:t>
            </w:r>
          </w:p>
        </w:tc>
        <w:tc>
          <w:tcPr>
            <w:tcW w:w="3870" w:type="dxa"/>
            <w:shd w:val="clear" w:color="auto" w:fill="auto"/>
            <w:vAlign w:val="center"/>
          </w:tcPr>
          <w:p w14:paraId="103C3D66" w14:textId="3AD74DE5" w:rsidR="00264403" w:rsidRDefault="00C74EDC" w:rsidP="00FE5112">
            <w:pPr>
              <w:spacing w:before="60" w:after="60"/>
            </w:pPr>
            <w:r>
              <w:t>Search for the specified text in the project database tables</w:t>
            </w:r>
            <w:r w:rsidR="00E20D0C">
              <w:t xml:space="preserve">.  </w:t>
            </w:r>
            <w:r>
              <w:t xml:space="preserve">Set the </w:t>
            </w:r>
            <w:r w:rsidRPr="00FE5112">
              <w:rPr>
                <w:i/>
              </w:rPr>
              <w:t>ignore case</w:t>
            </w:r>
            <w:r>
              <w:t xml:space="preserve"> flag to true to ignore case when matching the text</w:t>
            </w:r>
            <w:r w:rsidR="003F3ACF">
              <w:t xml:space="preserve"> (defaults to </w:t>
            </w:r>
            <w:r w:rsidR="003F3ACF" w:rsidRPr="00264403">
              <w:rPr>
                <w:i/>
              </w:rPr>
              <w:t>false</w:t>
            </w:r>
            <w:r w:rsidR="003F3ACF">
              <w:t xml:space="preserve"> if not provided)</w:t>
            </w:r>
            <w:r w:rsidR="00264403">
              <w:t>.</w:t>
            </w:r>
          </w:p>
          <w:p w14:paraId="14FA9CEA" w14:textId="427DE8AA" w:rsidR="00264403" w:rsidRDefault="00264403" w:rsidP="00264403">
            <w:r>
              <w:t xml:space="preserve">If the </w:t>
            </w:r>
            <w:r w:rsidRPr="00FE5112">
              <w:rPr>
                <w:i/>
              </w:rPr>
              <w:t>allow regular expression</w:t>
            </w:r>
            <w:r>
              <w:t xml:space="preserve"> flag is not set to </w:t>
            </w:r>
            <w:r w:rsidRPr="00264403">
              <w:rPr>
                <w:i/>
              </w:rPr>
              <w:t>true</w:t>
            </w:r>
            <w:r>
              <w:t xml:space="preserve"> then the search text is matched as is text (defaults to </w:t>
            </w:r>
            <w:r w:rsidRPr="00264403">
              <w:rPr>
                <w:i/>
              </w:rPr>
              <w:t>false</w:t>
            </w:r>
            <w:r>
              <w:t xml:space="preserve"> if not provided)</w:t>
            </w:r>
            <w:r w:rsidR="00E20D0C">
              <w:t xml:space="preserve">.  </w:t>
            </w:r>
            <w:r>
              <w:t>The search text may contain one or more wild card characters</w:t>
            </w:r>
            <w:r w:rsidR="00E20D0C">
              <w:t xml:space="preserve">.  </w:t>
            </w:r>
            <w:r>
              <w:t xml:space="preserve">A question mark (?) in the search string will match any single character (example: the search string </w:t>
            </w:r>
            <w:r w:rsidRPr="001869D7">
              <w:rPr>
                <w:i/>
              </w:rPr>
              <w:t>a?c</w:t>
            </w:r>
            <w:r>
              <w:t xml:space="preserve"> matches </w:t>
            </w:r>
            <w:r w:rsidRPr="001869D7">
              <w:rPr>
                <w:i/>
              </w:rPr>
              <w:t>abc</w:t>
            </w:r>
            <w:r>
              <w:t xml:space="preserve">, </w:t>
            </w:r>
            <w:r w:rsidRPr="001869D7">
              <w:rPr>
                <w:i/>
              </w:rPr>
              <w:t>a c</w:t>
            </w:r>
            <w:r>
              <w:t xml:space="preserve">, and </w:t>
            </w:r>
            <w:r w:rsidRPr="001869D7">
              <w:rPr>
                <w:i/>
              </w:rPr>
              <w:t>a&amp;c</w:t>
            </w:r>
            <w:r>
              <w:t xml:space="preserve">, but not </w:t>
            </w:r>
            <w:r w:rsidRPr="001869D7">
              <w:rPr>
                <w:i/>
              </w:rPr>
              <w:t>ac</w:t>
            </w:r>
            <w:r>
              <w:t>)</w:t>
            </w:r>
            <w:r w:rsidR="00E20D0C">
              <w:t xml:space="preserve">.  </w:t>
            </w:r>
            <w:r>
              <w:t xml:space="preserve">An asterisk (*) matches one or more characters (example: </w:t>
            </w:r>
            <w:r w:rsidRPr="001869D7">
              <w:rPr>
                <w:i/>
              </w:rPr>
              <w:t>a*c</w:t>
            </w:r>
            <w:r>
              <w:t xml:space="preserve"> matches </w:t>
            </w:r>
            <w:r w:rsidRPr="001869D7">
              <w:rPr>
                <w:i/>
              </w:rPr>
              <w:t>abc</w:t>
            </w:r>
            <w:r>
              <w:t xml:space="preserve">, </w:t>
            </w:r>
            <w:r w:rsidRPr="001869D7">
              <w:rPr>
                <w:i/>
              </w:rPr>
              <w:t>a_b_c</w:t>
            </w:r>
            <w:r>
              <w:t xml:space="preserve">, and </w:t>
            </w:r>
            <w:r w:rsidRPr="001869D7">
              <w:rPr>
                <w:i/>
              </w:rPr>
              <w:t>a:123c</w:t>
            </w:r>
            <w:r>
              <w:t xml:space="preserve">, but not </w:t>
            </w:r>
            <w:r w:rsidRPr="001869D7">
              <w:rPr>
                <w:i/>
              </w:rPr>
              <w:t>ac</w:t>
            </w:r>
            <w:r>
              <w:t>)</w:t>
            </w:r>
            <w:r w:rsidR="00E20D0C">
              <w:t xml:space="preserve">.  </w:t>
            </w:r>
            <w:r>
              <w:t xml:space="preserve">In order to search for a wild card character the character must be preceded by a backslash (\) character (example: </w:t>
            </w:r>
            <w:r w:rsidRPr="001869D7">
              <w:rPr>
                <w:i/>
              </w:rPr>
              <w:t>a\?c</w:t>
            </w:r>
            <w:r>
              <w:t xml:space="preserve"> matches </w:t>
            </w:r>
            <w:r w:rsidRPr="001869D7">
              <w:rPr>
                <w:i/>
              </w:rPr>
              <w:t>a?c</w:t>
            </w:r>
            <w:r>
              <w:t xml:space="preserve"> but not </w:t>
            </w:r>
            <w:r w:rsidRPr="001869D7">
              <w:rPr>
                <w:i/>
              </w:rPr>
              <w:t>abc</w:t>
            </w:r>
            <w:r>
              <w:t>).</w:t>
            </w:r>
          </w:p>
          <w:p w14:paraId="5989A73D" w14:textId="1B5DDBE1" w:rsidR="00264403" w:rsidRDefault="00264403" w:rsidP="00264403">
            <w:pPr>
              <w:spacing w:before="60" w:after="60"/>
            </w:pPr>
            <w:r>
              <w:t xml:space="preserve">If the </w:t>
            </w:r>
            <w:r w:rsidRPr="00FE5112">
              <w:rPr>
                <w:i/>
              </w:rPr>
              <w:t>allow regular expression</w:t>
            </w:r>
            <w:r>
              <w:t xml:space="preserve"> flag is set to </w:t>
            </w:r>
            <w:r w:rsidRPr="00264403">
              <w:rPr>
                <w:i/>
              </w:rPr>
              <w:t>true</w:t>
            </w:r>
            <w:r>
              <w:t xml:space="preserve"> a regular expression is allowed to define the search pattern in the search text</w:t>
            </w:r>
            <w:r w:rsidR="00E20D0C">
              <w:t xml:space="preserve">.  </w:t>
            </w:r>
            <w:r>
              <w:t xml:space="preserve">A regular expression can be formulated to find multiple matching conditions (for example, the search for </w:t>
            </w:r>
            <w:r w:rsidRPr="003B4014">
              <w:rPr>
                <w:b/>
              </w:rPr>
              <w:t>a.c</w:t>
            </w:r>
            <w:r>
              <w:t xml:space="preserve"> would match any string that has a single character between the characters ‘a’ and ‘c’)</w:t>
            </w:r>
            <w:r w:rsidR="00E20D0C">
              <w:t xml:space="preserve">.  </w:t>
            </w:r>
            <w:r>
              <w:t xml:space="preserve">Information regarding the use of regular expressions is beyond the scope of this document; however, </w:t>
            </w:r>
            <w:r>
              <w:lastRenderedPageBreak/>
              <w:t>resources and tutorials can be found online</w:t>
            </w:r>
            <w:r w:rsidR="00E20D0C">
              <w:t xml:space="preserve">.  </w:t>
            </w:r>
          </w:p>
          <w:p w14:paraId="1790D3CE" w14:textId="0E363EFF" w:rsidR="00264403" w:rsidRPr="001962D6" w:rsidRDefault="00C74EDC" w:rsidP="00264403">
            <w:pPr>
              <w:spacing w:before="60" w:after="60"/>
            </w:pPr>
            <w:r>
              <w:t xml:space="preserve">Set the </w:t>
            </w:r>
            <w:r w:rsidRPr="00FE5112">
              <w:rPr>
                <w:i/>
              </w:rPr>
              <w:t xml:space="preserve">data table </w:t>
            </w:r>
            <w:r w:rsidR="00FE5112">
              <w:rPr>
                <w:i/>
              </w:rPr>
              <w:t xml:space="preserve">cells </w:t>
            </w:r>
            <w:r w:rsidRPr="00FE5112">
              <w:rPr>
                <w:i/>
              </w:rPr>
              <w:t>only</w:t>
            </w:r>
            <w:r>
              <w:t xml:space="preserve"> flag to return </w:t>
            </w:r>
            <w:r w:rsidR="003F3ACF">
              <w:t xml:space="preserve">only those </w:t>
            </w:r>
            <w:r>
              <w:t>matches within the data table cells (otherwise matches in the internal tables are returned as well; defaults to false if not provided)</w:t>
            </w:r>
            <w:r w:rsidR="00E20D0C">
              <w:t xml:space="preserve">.  </w:t>
            </w:r>
            <w:r>
              <w:t>Optionally constrain the search to specific data table columns by appending a comma-separated list of column names (the names are case sensitive)</w:t>
            </w:r>
          </w:p>
        </w:tc>
        <w:tc>
          <w:tcPr>
            <w:tcW w:w="4821" w:type="dxa"/>
          </w:tcPr>
          <w:p w14:paraId="2A1A3B1D" w14:textId="55879FF2" w:rsidR="001962D6" w:rsidRPr="001962D6" w:rsidRDefault="00173BB5" w:rsidP="0092513E">
            <w:pPr>
              <w:spacing w:before="60" w:after="60"/>
            </w:pPr>
            <w:r>
              <w:lastRenderedPageBreak/>
              <w:t>[{</w:t>
            </w:r>
            <w:r w:rsidR="00AC7B27" w:rsidRPr="00BD6121">
              <w:t>"</w:t>
            </w:r>
            <w:r>
              <w:t>Table / Object</w:t>
            </w:r>
            <w:r w:rsidR="00AC7B27" w:rsidRPr="00BD6121">
              <w:t>"</w:t>
            </w:r>
            <w:r>
              <w:t>:</w:t>
            </w:r>
            <w:r w:rsidR="00AC7B27" w:rsidRPr="00BD6121">
              <w:t>"</w:t>
            </w:r>
            <w:r w:rsidRPr="00173BB5">
              <w:rPr>
                <w:i/>
              </w:rPr>
              <w:t>table name</w:t>
            </w:r>
            <w:r w:rsidR="00AC7B27" w:rsidRPr="00BD6121">
              <w:t>"</w:t>
            </w:r>
            <w:r>
              <w:t>,</w:t>
            </w:r>
            <w:r w:rsidR="00AC7B27" w:rsidRPr="00BD6121">
              <w:t>"</w:t>
            </w:r>
            <w:r>
              <w:t>Location</w:t>
            </w:r>
            <w:r w:rsidR="00AC7B27" w:rsidRPr="00BD6121">
              <w:t>"</w:t>
            </w:r>
            <w:r>
              <w:t>:</w:t>
            </w:r>
            <w:r w:rsidR="00AC7B27" w:rsidRPr="00BD6121">
              <w:t>"</w:t>
            </w:r>
            <w:r w:rsidRPr="00173BB5">
              <w:rPr>
                <w:i/>
              </w:rPr>
              <w:t>location within table</w:t>
            </w:r>
            <w:r w:rsidR="00AC7B27" w:rsidRPr="00BD6121">
              <w:t>"</w:t>
            </w:r>
            <w:r>
              <w:t>,</w:t>
            </w:r>
            <w:r w:rsidR="00AC7B27" w:rsidRPr="00BD6121">
              <w:t>"</w:t>
            </w:r>
            <w:r>
              <w:t>Context</w:t>
            </w:r>
            <w:r w:rsidR="00AC7B27" w:rsidRPr="00BD6121">
              <w:t>"</w:t>
            </w:r>
            <w:r>
              <w:t>:</w:t>
            </w:r>
            <w:r w:rsidR="00AC7B27" w:rsidRPr="00BD6121">
              <w:t>"</w:t>
            </w:r>
            <w:r w:rsidR="0092513E" w:rsidRPr="0092513E">
              <w:rPr>
                <w:i/>
              </w:rPr>
              <w:t>table cell contents containing the matching search text</w:t>
            </w:r>
            <w:r w:rsidR="00AC7B27" w:rsidRPr="00BD6121">
              <w:t>"</w:t>
            </w:r>
            <w:r>
              <w:t>}&lt;,…&gt;]</w:t>
            </w:r>
          </w:p>
        </w:tc>
      </w:tr>
      <w:tr w:rsidR="00B118D5" w14:paraId="22FE047A" w14:textId="77777777" w:rsidTr="003A1B5D">
        <w:trPr>
          <w:cantSplit/>
        </w:trPr>
        <w:tc>
          <w:tcPr>
            <w:tcW w:w="1800" w:type="dxa"/>
            <w:vAlign w:val="center"/>
          </w:tcPr>
          <w:p w14:paraId="1B1BC945" w14:textId="720C363D" w:rsidR="00B118D5" w:rsidRDefault="00B118D5" w:rsidP="00D72BEA">
            <w:pPr>
              <w:spacing w:before="60" w:after="60"/>
              <w:jc w:val="center"/>
            </w:pPr>
            <w:r>
              <w:lastRenderedPageBreak/>
              <w:t>proto_table</w:t>
            </w:r>
          </w:p>
        </w:tc>
        <w:tc>
          <w:tcPr>
            <w:tcW w:w="12651" w:type="dxa"/>
            <w:gridSpan w:val="4"/>
            <w:vAlign w:val="center"/>
          </w:tcPr>
          <w:p w14:paraId="14051B89" w14:textId="77777777" w:rsidR="00B118D5" w:rsidRDefault="00B118D5" w:rsidP="00D72BEA">
            <w:pPr>
              <w:spacing w:before="60" w:after="60"/>
            </w:pPr>
            <w:r w:rsidRPr="008201E2">
              <w:rPr>
                <w:i/>
              </w:rPr>
              <w:t>Same</w:t>
            </w:r>
            <w:r>
              <w:rPr>
                <w:i/>
              </w:rPr>
              <w:t xml:space="preserve"> requests</w:t>
            </w:r>
            <w:r w:rsidRPr="008201E2">
              <w:rPr>
                <w:i/>
              </w:rPr>
              <w:t xml:space="preserve"> as</w:t>
            </w:r>
            <w:r>
              <w:rPr>
                <w:i/>
              </w:rPr>
              <w:t xml:space="preserve"> for</w:t>
            </w:r>
            <w:r w:rsidRPr="008201E2">
              <w:rPr>
                <w:i/>
              </w:rPr>
              <w:t xml:space="preserve"> </w:t>
            </w:r>
            <w:r w:rsidRPr="00153BA3">
              <w:t>table</w:t>
            </w:r>
            <w:r w:rsidRPr="008201E2">
              <w:rPr>
                <w:i/>
              </w:rPr>
              <w:t xml:space="preserve"> above, except only table information </w:t>
            </w:r>
            <w:r>
              <w:rPr>
                <w:i/>
              </w:rPr>
              <w:t xml:space="preserve">for prototype tables </w:t>
            </w:r>
            <w:r w:rsidRPr="008201E2">
              <w:rPr>
                <w:i/>
              </w:rPr>
              <w:t>is returned</w:t>
            </w:r>
          </w:p>
        </w:tc>
      </w:tr>
      <w:tr w:rsidR="00944071" w14:paraId="4B754339" w14:textId="77777777" w:rsidTr="003A1B5D">
        <w:trPr>
          <w:cantSplit/>
        </w:trPr>
        <w:tc>
          <w:tcPr>
            <w:tcW w:w="1800" w:type="dxa"/>
            <w:vAlign w:val="center"/>
          </w:tcPr>
          <w:p w14:paraId="48A8F228" w14:textId="11AE41C3" w:rsidR="00944071" w:rsidRDefault="00B118D5" w:rsidP="009D68FC">
            <w:pPr>
              <w:spacing w:before="60" w:after="60"/>
              <w:jc w:val="center"/>
            </w:pPr>
            <w:r>
              <w:t>root</w:t>
            </w:r>
            <w:r w:rsidR="00944071">
              <w:t>_table</w:t>
            </w:r>
          </w:p>
        </w:tc>
        <w:tc>
          <w:tcPr>
            <w:tcW w:w="12651" w:type="dxa"/>
            <w:gridSpan w:val="4"/>
            <w:vAlign w:val="center"/>
          </w:tcPr>
          <w:p w14:paraId="303063E6" w14:textId="38D93DB8" w:rsidR="00944071" w:rsidRDefault="00944071" w:rsidP="00B118D5">
            <w:pPr>
              <w:spacing w:before="60" w:after="60"/>
            </w:pPr>
            <w:r w:rsidRPr="008201E2">
              <w:rPr>
                <w:i/>
              </w:rPr>
              <w:t>Same</w:t>
            </w:r>
            <w:r>
              <w:rPr>
                <w:i/>
              </w:rPr>
              <w:t xml:space="preserve"> requests</w:t>
            </w:r>
            <w:r w:rsidRPr="008201E2">
              <w:rPr>
                <w:i/>
              </w:rPr>
              <w:t xml:space="preserve"> as</w:t>
            </w:r>
            <w:r>
              <w:rPr>
                <w:i/>
              </w:rPr>
              <w:t xml:space="preserve"> for</w:t>
            </w:r>
            <w:r w:rsidRPr="008201E2">
              <w:rPr>
                <w:i/>
              </w:rPr>
              <w:t xml:space="preserve"> </w:t>
            </w:r>
            <w:r w:rsidRPr="00153BA3">
              <w:t>table</w:t>
            </w:r>
            <w:r w:rsidRPr="008201E2">
              <w:rPr>
                <w:i/>
              </w:rPr>
              <w:t xml:space="preserve"> above, except only table information </w:t>
            </w:r>
            <w:r>
              <w:rPr>
                <w:i/>
              </w:rPr>
              <w:t xml:space="preserve">for </w:t>
            </w:r>
            <w:r w:rsidR="00B118D5">
              <w:rPr>
                <w:i/>
              </w:rPr>
              <w:t>root</w:t>
            </w:r>
            <w:r>
              <w:rPr>
                <w:i/>
              </w:rPr>
              <w:t xml:space="preserve"> tables </w:t>
            </w:r>
            <w:r w:rsidRPr="008201E2">
              <w:rPr>
                <w:i/>
              </w:rPr>
              <w:t>is returned</w:t>
            </w:r>
          </w:p>
        </w:tc>
      </w:tr>
      <w:tr w:rsidR="00944071" w14:paraId="2F43A937" w14:textId="77777777" w:rsidTr="003A1B5D">
        <w:trPr>
          <w:cantSplit/>
        </w:trPr>
        <w:tc>
          <w:tcPr>
            <w:tcW w:w="1800" w:type="dxa"/>
            <w:vAlign w:val="center"/>
          </w:tcPr>
          <w:p w14:paraId="6CA0C549" w14:textId="43B4F0C8" w:rsidR="00944071" w:rsidRDefault="00944071" w:rsidP="009D68FC">
            <w:pPr>
              <w:spacing w:before="60" w:after="60"/>
              <w:jc w:val="center"/>
            </w:pPr>
            <w:r>
              <w:t>instance_table</w:t>
            </w:r>
          </w:p>
        </w:tc>
        <w:tc>
          <w:tcPr>
            <w:tcW w:w="12651" w:type="dxa"/>
            <w:gridSpan w:val="4"/>
            <w:vAlign w:val="center"/>
          </w:tcPr>
          <w:p w14:paraId="3032FDE9" w14:textId="521E24AA" w:rsidR="00944071" w:rsidRDefault="00944071" w:rsidP="00CF443B">
            <w:pPr>
              <w:spacing w:before="60" w:after="60"/>
            </w:pPr>
            <w:r w:rsidRPr="008201E2">
              <w:rPr>
                <w:i/>
              </w:rPr>
              <w:t>Same</w:t>
            </w:r>
            <w:r>
              <w:rPr>
                <w:i/>
              </w:rPr>
              <w:t xml:space="preserve"> requests</w:t>
            </w:r>
            <w:r w:rsidRPr="008201E2">
              <w:rPr>
                <w:i/>
              </w:rPr>
              <w:t xml:space="preserve"> as</w:t>
            </w:r>
            <w:r>
              <w:rPr>
                <w:i/>
              </w:rPr>
              <w:t xml:space="preserve"> for</w:t>
            </w:r>
            <w:r w:rsidRPr="008201E2">
              <w:rPr>
                <w:i/>
              </w:rPr>
              <w:t xml:space="preserve"> </w:t>
            </w:r>
            <w:r w:rsidRPr="00153BA3">
              <w:t>table</w:t>
            </w:r>
            <w:r w:rsidRPr="008201E2">
              <w:rPr>
                <w:i/>
              </w:rPr>
              <w:t xml:space="preserve"> above, except only table information </w:t>
            </w:r>
            <w:r>
              <w:rPr>
                <w:i/>
              </w:rPr>
              <w:t xml:space="preserve">for instance tables </w:t>
            </w:r>
            <w:r w:rsidRPr="008201E2">
              <w:rPr>
                <w:i/>
              </w:rPr>
              <w:t>is returned</w:t>
            </w:r>
          </w:p>
        </w:tc>
      </w:tr>
      <w:tr w:rsidR="00DD67CF" w14:paraId="5030F08D" w14:textId="77777777" w:rsidTr="003A1B5D">
        <w:trPr>
          <w:cantSplit/>
        </w:trPr>
        <w:tc>
          <w:tcPr>
            <w:tcW w:w="1800" w:type="dxa"/>
            <w:vMerge w:val="restart"/>
            <w:vAlign w:val="center"/>
          </w:tcPr>
          <w:p w14:paraId="51BF6717" w14:textId="0F860772" w:rsidR="00DD67CF" w:rsidRDefault="00DD67CF" w:rsidP="009D68FC">
            <w:pPr>
              <w:spacing w:before="60" w:after="60"/>
              <w:jc w:val="center"/>
            </w:pPr>
            <w:r>
              <w:t>group</w:t>
            </w:r>
          </w:p>
        </w:tc>
        <w:tc>
          <w:tcPr>
            <w:tcW w:w="1980" w:type="dxa"/>
            <w:vAlign w:val="center"/>
          </w:tcPr>
          <w:p w14:paraId="36E2BB77" w14:textId="697FD9D5" w:rsidR="00DD67CF" w:rsidRDefault="00DD67CF" w:rsidP="00E07860">
            <w:pPr>
              <w:spacing w:before="60" w:after="60"/>
              <w:jc w:val="center"/>
            </w:pPr>
            <w:r>
              <w:t xml:space="preserve">all </w:t>
            </w:r>
            <w:r w:rsidRPr="004506E2">
              <w:rPr>
                <w:i/>
              </w:rPr>
              <w:t>(or blank)</w:t>
            </w:r>
          </w:p>
        </w:tc>
        <w:tc>
          <w:tcPr>
            <w:tcW w:w="1980" w:type="dxa"/>
            <w:vAlign w:val="center"/>
          </w:tcPr>
          <w:p w14:paraId="333EA377" w14:textId="7DE05FE6" w:rsidR="00DD67CF" w:rsidRDefault="00B91483" w:rsidP="00E07860">
            <w:pPr>
              <w:spacing w:before="60" w:after="60"/>
              <w:jc w:val="center"/>
            </w:pPr>
            <w:r>
              <w:t>&lt;</w:t>
            </w:r>
            <w:r>
              <w:rPr>
                <w:i/>
              </w:rPr>
              <w:t xml:space="preserve">group </w:t>
            </w:r>
            <w:r w:rsidRPr="00BF35BC">
              <w:rPr>
                <w:i/>
              </w:rPr>
              <w:t>name</w:t>
            </w:r>
            <w:r>
              <w:t>&gt;</w:t>
            </w:r>
          </w:p>
        </w:tc>
        <w:tc>
          <w:tcPr>
            <w:tcW w:w="3870" w:type="dxa"/>
          </w:tcPr>
          <w:p w14:paraId="0511E0E7" w14:textId="4F8644FF" w:rsidR="00DD67CF" w:rsidRDefault="00DD67CF" w:rsidP="00F1023C">
            <w:pPr>
              <w:spacing w:before="60" w:after="60"/>
            </w:pPr>
            <w:r>
              <w:t xml:space="preserve">Description, </w:t>
            </w:r>
            <w:r w:rsidR="00F1023C">
              <w:t xml:space="preserve">application status, </w:t>
            </w:r>
            <w:r>
              <w:t>associated table(s), and data field</w:t>
            </w:r>
            <w:r w:rsidR="000A7BF3">
              <w:t>(</w:t>
            </w:r>
            <w:r>
              <w:t>s</w:t>
            </w:r>
            <w:r w:rsidR="000A7BF3">
              <w:t>)</w:t>
            </w:r>
            <w:r>
              <w:t xml:space="preserve"> for the specified group, or for all groups if </w:t>
            </w:r>
            <w:r w:rsidRPr="00DD67CF">
              <w:rPr>
                <w:i/>
              </w:rPr>
              <w:t>group name</w:t>
            </w:r>
            <w:r>
              <w:t xml:space="preserve"> is omitted</w:t>
            </w:r>
          </w:p>
        </w:tc>
        <w:tc>
          <w:tcPr>
            <w:tcW w:w="4821" w:type="dxa"/>
          </w:tcPr>
          <w:p w14:paraId="19EDBB23" w14:textId="1D4BC2A4" w:rsidR="00DD67CF" w:rsidRDefault="00DD67CF" w:rsidP="00F1023C">
            <w:pPr>
              <w:spacing w:before="60" w:after="60"/>
            </w:pPr>
            <w:r w:rsidRPr="00BD6121">
              <w:t>{</w:t>
            </w:r>
            <w:r w:rsidR="00AC7B27" w:rsidRPr="00BD6121">
              <w:t>"</w:t>
            </w:r>
            <w:r w:rsidR="00ED193D">
              <w:t>Group</w:t>
            </w:r>
            <w:r w:rsidR="00ED193D" w:rsidRPr="00BD6121">
              <w:t xml:space="preserve"> Name</w:t>
            </w:r>
            <w:r w:rsidR="00AC7B27" w:rsidRPr="00BD6121">
              <w:t>"</w:t>
            </w:r>
            <w:r w:rsidRPr="00BD6121">
              <w:t>:</w:t>
            </w:r>
            <w:r w:rsidR="00AC7B27" w:rsidRPr="00BD6121">
              <w:t>"</w:t>
            </w:r>
            <w:r w:rsidRPr="00832253">
              <w:rPr>
                <w:i/>
              </w:rPr>
              <w:t>group</w:t>
            </w:r>
            <w:r>
              <w:t xml:space="preserve"> </w:t>
            </w:r>
            <w:r w:rsidRPr="00BD6121">
              <w:rPr>
                <w:i/>
              </w:rPr>
              <w:t>name</w:t>
            </w:r>
            <w:r w:rsidR="00AC7B27" w:rsidRPr="00BD6121">
              <w:t>"</w:t>
            </w:r>
            <w:r>
              <w:t>,</w:t>
            </w:r>
            <w:r w:rsidR="00AC7B27" w:rsidRPr="00BD6121">
              <w:t>"</w:t>
            </w:r>
            <w:r w:rsidR="00ED193D">
              <w:t>Group</w:t>
            </w:r>
            <w:r w:rsidR="00ED193D" w:rsidRPr="00BD6121">
              <w:t xml:space="preserve"> Description</w:t>
            </w:r>
            <w:r w:rsidR="00AC7B27" w:rsidRPr="00BD6121">
              <w:t>"</w:t>
            </w:r>
            <w:r w:rsidRPr="00BD6121">
              <w:t>:</w:t>
            </w:r>
            <w:r w:rsidR="00AC7B27" w:rsidRPr="00BD6121">
              <w:t>"</w:t>
            </w:r>
            <w:r w:rsidRPr="00BD6121">
              <w:rPr>
                <w:i/>
              </w:rPr>
              <w:t>description</w:t>
            </w:r>
            <w:r w:rsidR="00AC7B27" w:rsidRPr="00BD6121">
              <w:t>"</w:t>
            </w:r>
            <w:r>
              <w:t>,</w:t>
            </w:r>
            <w:r w:rsidR="00AC7B27" w:rsidRPr="00BD6121">
              <w:t>"</w:t>
            </w:r>
            <w:r w:rsidR="00F1023C">
              <w:t>Group Is Application</w:t>
            </w:r>
            <w:r w:rsidR="00AC7B27" w:rsidRPr="00BD6121">
              <w:t>"</w:t>
            </w:r>
            <w:r w:rsidR="00F1023C">
              <w:t xml:space="preserve">, </w:t>
            </w:r>
            <w:r w:rsidR="00AC7B27" w:rsidRPr="00BD6121">
              <w:t>"</w:t>
            </w:r>
            <w:r w:rsidR="00F1023C" w:rsidRPr="00943A55">
              <w:t xml:space="preserve"> true</w:t>
            </w:r>
            <w:r w:rsidR="00F1023C" w:rsidRPr="00FF6DA2">
              <w:rPr>
                <w:i/>
              </w:rPr>
              <w:t xml:space="preserve"> or </w:t>
            </w:r>
            <w:r w:rsidR="00F1023C" w:rsidRPr="00943A55">
              <w:t>false</w:t>
            </w:r>
            <w:r w:rsidR="00AC7B27" w:rsidRPr="00BD6121">
              <w:t>"</w:t>
            </w:r>
            <w:r w:rsidR="00F1023C">
              <w:t>,</w:t>
            </w:r>
            <w:r w:rsidR="00AC7B27" w:rsidRPr="00BD6121">
              <w:t>"</w:t>
            </w:r>
            <w:r w:rsidR="00ED193D">
              <w:t xml:space="preserve">Group </w:t>
            </w:r>
            <w:r w:rsidR="00ED193D" w:rsidRPr="00BD6121">
              <w:t>Table</w:t>
            </w:r>
            <w:r w:rsidR="00AC7B27" w:rsidRPr="00BD6121">
              <w:t>"</w:t>
            </w:r>
            <w:r w:rsidRPr="00BD6121">
              <w:t>:[</w:t>
            </w:r>
            <w:r w:rsidR="00AC7B27" w:rsidRPr="00BD6121">
              <w:t>"</w:t>
            </w:r>
            <w:r w:rsidRPr="00A1082D">
              <w:rPr>
                <w:i/>
              </w:rPr>
              <w:t>table name</w:t>
            </w:r>
            <w:r w:rsidR="00AC7B27" w:rsidRPr="00BD6121">
              <w:t>"</w:t>
            </w:r>
            <w:r>
              <w:t>&lt;,</w:t>
            </w:r>
            <w:r w:rsidR="00AC7B27" w:rsidRPr="00BD6121">
              <w:t>"</w:t>
            </w:r>
            <w:r w:rsidRPr="00A1082D">
              <w:rPr>
                <w:i/>
              </w:rPr>
              <w:t>next table name</w:t>
            </w:r>
            <w:r>
              <w:t>&lt;,…&gt;&gt;</w:t>
            </w:r>
            <w:r w:rsidR="00AC7B27" w:rsidRPr="00BD6121">
              <w:t>"</w:t>
            </w:r>
            <w:r>
              <w:t>],</w:t>
            </w:r>
            <w:r w:rsidR="00AC7B27" w:rsidRPr="00BD6121">
              <w:t>"</w:t>
            </w:r>
            <w:r w:rsidR="00ED193D">
              <w:t>Group Data Field</w:t>
            </w:r>
            <w:r w:rsidR="00AC7B27" w:rsidRPr="00BD6121">
              <w:t>"</w:t>
            </w:r>
            <w:r w:rsidRPr="009C490B">
              <w:t>:</w:t>
            </w:r>
            <w:r w:rsidR="00ED193D" w:rsidRPr="009C490B">
              <w:t xml:space="preserve"> [{</w:t>
            </w:r>
            <w:r w:rsidR="00AC7B27" w:rsidRPr="00BD6121">
              <w:t>"</w:t>
            </w:r>
            <w:r w:rsidR="00ED193D">
              <w:t>Field Name</w:t>
            </w:r>
            <w:r w:rsidR="00AC7B27" w:rsidRPr="00BD6121">
              <w:t>"</w:t>
            </w:r>
            <w:r w:rsidR="00ED193D">
              <w:t>:</w:t>
            </w:r>
            <w:r w:rsidR="00AC7B27" w:rsidRPr="00BD6121">
              <w:t>"</w:t>
            </w:r>
            <w:r w:rsidR="00ED193D" w:rsidRPr="004A2837">
              <w:rPr>
                <w:i/>
              </w:rPr>
              <w:t>field name</w:t>
            </w:r>
            <w:r w:rsidR="00AC7B27" w:rsidRPr="00BD6121">
              <w:t>"</w:t>
            </w:r>
            <w:r w:rsidR="00ED193D">
              <w:t>,</w:t>
            </w:r>
            <w:r w:rsidR="00AC7B27" w:rsidRPr="00BD6121">
              <w:t>"</w:t>
            </w:r>
            <w:r w:rsidR="00ED193D">
              <w:t>Description</w:t>
            </w:r>
            <w:r w:rsidR="00AC7B27" w:rsidRPr="00BD6121">
              <w:t>"</w:t>
            </w:r>
            <w:r w:rsidR="00ED193D">
              <w:t>:</w:t>
            </w:r>
            <w:r w:rsidR="00AC7B27" w:rsidRPr="00BD6121">
              <w:t>"</w:t>
            </w:r>
            <w:r w:rsidR="00ED193D" w:rsidRPr="004A2837">
              <w:rPr>
                <w:i/>
              </w:rPr>
              <w:t>field description</w:t>
            </w:r>
            <w:r w:rsidR="00AC7B27" w:rsidRPr="00BD6121">
              <w:t>"</w:t>
            </w:r>
            <w:r w:rsidR="00ED193D">
              <w:t>,</w:t>
            </w:r>
            <w:r w:rsidR="00AC7B27" w:rsidRPr="00BD6121">
              <w:t>"</w:t>
            </w:r>
            <w:r w:rsidR="00ED193D">
              <w:t>Size</w:t>
            </w:r>
            <w:r w:rsidR="00AC7B27" w:rsidRPr="00BD6121">
              <w:t>"</w:t>
            </w:r>
            <w:r w:rsidR="00ED193D">
              <w:t>:</w:t>
            </w:r>
            <w:r w:rsidR="00AC7B27" w:rsidRPr="00BD6121">
              <w:t>"</w:t>
            </w:r>
            <w:r w:rsidR="00ED193D" w:rsidRPr="004A2837">
              <w:rPr>
                <w:i/>
              </w:rPr>
              <w:t>field character length</w:t>
            </w:r>
            <w:r w:rsidR="00AC7B27" w:rsidRPr="00BD6121">
              <w:t>"</w:t>
            </w:r>
            <w:r w:rsidR="00ED193D">
              <w:t>,</w:t>
            </w:r>
            <w:r w:rsidR="00AC7B27" w:rsidRPr="00BD6121">
              <w:t>"</w:t>
            </w:r>
            <w:r w:rsidR="00ED193D">
              <w:t>Input Type</w:t>
            </w:r>
            <w:r w:rsidR="00AC7B27" w:rsidRPr="00BD6121">
              <w:t>"</w:t>
            </w:r>
            <w:r w:rsidR="00ED193D">
              <w:t>:</w:t>
            </w:r>
            <w:r w:rsidR="00AC7B27" w:rsidRPr="00BD6121">
              <w:t>"</w:t>
            </w:r>
            <w:r w:rsidR="00ED193D" w:rsidRPr="004A2837">
              <w:rPr>
                <w:i/>
              </w:rPr>
              <w:t>input data type</w:t>
            </w:r>
            <w:r w:rsidR="00AC7B27" w:rsidRPr="00BD6121">
              <w:t>"</w:t>
            </w:r>
            <w:r w:rsidR="00ED193D">
              <w:t>,</w:t>
            </w:r>
            <w:r w:rsidR="00AC7B27" w:rsidRPr="00BD6121">
              <w:t>"</w:t>
            </w:r>
            <w:r w:rsidR="00ED193D">
              <w:t>Required</w:t>
            </w:r>
            <w:r w:rsidR="00AC7B27" w:rsidRPr="00BD6121">
              <w:t>"</w:t>
            </w:r>
            <w:r w:rsidR="00ED193D">
              <w:t>:</w:t>
            </w:r>
            <w:r w:rsidR="00AC7B27" w:rsidRPr="00BD6121">
              <w:t>"</w:t>
            </w:r>
            <w:r w:rsidR="00943A55" w:rsidRPr="00943A55">
              <w:t>true</w:t>
            </w:r>
            <w:r w:rsidR="00943A55" w:rsidRPr="00FF6DA2">
              <w:rPr>
                <w:i/>
              </w:rPr>
              <w:t xml:space="preserve"> or </w:t>
            </w:r>
            <w:r w:rsidR="00943A55" w:rsidRPr="00943A55">
              <w:t>false</w:t>
            </w:r>
            <w:r w:rsidR="00AC7B27" w:rsidRPr="00BD6121">
              <w:t>"</w:t>
            </w:r>
            <w:r w:rsidR="00ED193D">
              <w:t>,</w:t>
            </w:r>
            <w:r w:rsidR="00AC7B27" w:rsidRPr="00BD6121">
              <w:t>"</w:t>
            </w:r>
            <w:r w:rsidR="00ED193D">
              <w:t>Applicability</w:t>
            </w:r>
            <w:r w:rsidR="00AC7B27" w:rsidRPr="00BD6121">
              <w:t>"</w:t>
            </w:r>
            <w:r w:rsidR="00ED193D">
              <w:t>:</w:t>
            </w:r>
            <w:r w:rsidR="00AC7B27" w:rsidRPr="00BD6121">
              <w:t>"</w:t>
            </w:r>
            <w:r w:rsidR="00ED193D" w:rsidRPr="004A2837">
              <w:rPr>
                <w:i/>
              </w:rPr>
              <w:t>field applicability</w:t>
            </w:r>
            <w:r w:rsidR="00AC7B27" w:rsidRPr="00BD6121">
              <w:t>"</w:t>
            </w:r>
            <w:r w:rsidR="00ED193D">
              <w:t>,</w:t>
            </w:r>
            <w:r w:rsidR="00AC7B27" w:rsidRPr="00BD6121">
              <w:t>"</w:t>
            </w:r>
            <w:r w:rsidR="00ED193D">
              <w:t>Value</w:t>
            </w:r>
            <w:r w:rsidR="00AC7B27" w:rsidRPr="00BD6121">
              <w:t>"</w:t>
            </w:r>
            <w:r w:rsidR="00ED193D">
              <w:t>:</w:t>
            </w:r>
            <w:r w:rsidR="00AC7B27" w:rsidRPr="00BD6121">
              <w:t>"</w:t>
            </w:r>
            <w:r w:rsidR="00ED193D" w:rsidRPr="004A2837">
              <w:rPr>
                <w:i/>
              </w:rPr>
              <w:t>field value</w:t>
            </w:r>
            <w:r w:rsidR="00AC7B27" w:rsidRPr="00BD6121">
              <w:t>"</w:t>
            </w:r>
            <w:r w:rsidR="00ED193D" w:rsidRPr="009C490B">
              <w:t>}</w:t>
            </w:r>
            <w:r w:rsidR="00ED193D">
              <w:t>&lt;</w:t>
            </w:r>
            <w:r w:rsidR="00ED193D" w:rsidRPr="009C490B">
              <w:t>,</w:t>
            </w:r>
            <w:r w:rsidR="00ED193D" w:rsidRPr="004A2837">
              <w:rPr>
                <w:i/>
              </w:rPr>
              <w:t>next field’s data</w:t>
            </w:r>
            <w:r w:rsidR="00ED193D">
              <w:t>…&gt;]</w:t>
            </w:r>
            <w:r>
              <w:t>}</w:t>
            </w:r>
          </w:p>
        </w:tc>
      </w:tr>
      <w:tr w:rsidR="00DD67CF" w14:paraId="70DC33F2" w14:textId="77777777" w:rsidTr="003A1B5D">
        <w:trPr>
          <w:cantSplit/>
        </w:trPr>
        <w:tc>
          <w:tcPr>
            <w:tcW w:w="1800" w:type="dxa"/>
            <w:vMerge/>
            <w:vAlign w:val="center"/>
          </w:tcPr>
          <w:p w14:paraId="00892BF7" w14:textId="77777777" w:rsidR="00DD67CF" w:rsidRDefault="00DD67CF" w:rsidP="009D68FC">
            <w:pPr>
              <w:spacing w:before="60" w:after="60"/>
              <w:jc w:val="center"/>
            </w:pPr>
          </w:p>
        </w:tc>
        <w:tc>
          <w:tcPr>
            <w:tcW w:w="1980" w:type="dxa"/>
            <w:vAlign w:val="center"/>
          </w:tcPr>
          <w:p w14:paraId="296854EF" w14:textId="3DF67DD9" w:rsidR="00DD67CF" w:rsidRDefault="00DD67CF" w:rsidP="00E07860">
            <w:pPr>
              <w:spacing w:before="60" w:after="60"/>
              <w:jc w:val="center"/>
            </w:pPr>
            <w:r>
              <w:t>tables</w:t>
            </w:r>
          </w:p>
        </w:tc>
        <w:tc>
          <w:tcPr>
            <w:tcW w:w="1980" w:type="dxa"/>
            <w:vAlign w:val="center"/>
          </w:tcPr>
          <w:p w14:paraId="228F2321" w14:textId="352C07E7" w:rsidR="00DD67CF" w:rsidRPr="00624CFA" w:rsidRDefault="00B91483" w:rsidP="00E07860">
            <w:pPr>
              <w:spacing w:before="60" w:after="60"/>
              <w:jc w:val="center"/>
              <w:rPr>
                <w:i/>
              </w:rPr>
            </w:pPr>
            <w:r>
              <w:t>&lt;</w:t>
            </w:r>
            <w:r>
              <w:rPr>
                <w:i/>
              </w:rPr>
              <w:t xml:space="preserve">group </w:t>
            </w:r>
            <w:r w:rsidRPr="00BF35BC">
              <w:rPr>
                <w:i/>
              </w:rPr>
              <w:t>name</w:t>
            </w:r>
            <w:r>
              <w:t>&gt;</w:t>
            </w:r>
          </w:p>
        </w:tc>
        <w:tc>
          <w:tcPr>
            <w:tcW w:w="3870" w:type="dxa"/>
          </w:tcPr>
          <w:p w14:paraId="684360D8" w14:textId="19922CBB" w:rsidR="00DD67CF" w:rsidRDefault="00DD67CF" w:rsidP="000835CC">
            <w:pPr>
              <w:spacing w:before="60" w:after="60"/>
            </w:pPr>
            <w:r>
              <w:t>T</w:t>
            </w:r>
            <w:r w:rsidRPr="00773B6A">
              <w:t>able</w:t>
            </w:r>
            <w:r>
              <w:t>(</w:t>
            </w:r>
            <w:r w:rsidRPr="00773B6A">
              <w:t>s</w:t>
            </w:r>
            <w:r>
              <w:t>)</w:t>
            </w:r>
            <w:r w:rsidRPr="00773B6A">
              <w:t xml:space="preserve"> associated with the specified group</w:t>
            </w:r>
            <w:r>
              <w:t xml:space="preserve"> (</w:t>
            </w:r>
            <w:r>
              <w:rPr>
                <w:i/>
              </w:rPr>
              <w:t>group</w:t>
            </w:r>
            <w:r w:rsidRPr="000835CC">
              <w:rPr>
                <w:i/>
              </w:rPr>
              <w:t xml:space="preserve"> name</w:t>
            </w:r>
            <w:r>
              <w:t xml:space="preserve"> is case sensitive), or for all groups if </w:t>
            </w:r>
            <w:r w:rsidRPr="00DD67CF">
              <w:rPr>
                <w:i/>
              </w:rPr>
              <w:t>group name</w:t>
            </w:r>
            <w:r>
              <w:t xml:space="preserve"> is omitted</w:t>
            </w:r>
          </w:p>
        </w:tc>
        <w:tc>
          <w:tcPr>
            <w:tcW w:w="4821" w:type="dxa"/>
          </w:tcPr>
          <w:p w14:paraId="7BE73B55" w14:textId="77F614F1" w:rsidR="00DD67CF" w:rsidRDefault="008C7E28" w:rsidP="008C7E28">
            <w:pPr>
              <w:spacing w:before="60" w:after="60"/>
            </w:pPr>
            <w:r w:rsidRPr="00BD6121">
              <w:t>{</w:t>
            </w:r>
            <w:r w:rsidR="00AC7B27" w:rsidRPr="00BD6121">
              <w:t>"</w:t>
            </w:r>
            <w:r>
              <w:t>Group</w:t>
            </w:r>
            <w:r w:rsidRPr="00BD6121">
              <w:t xml:space="preserve"> Name</w:t>
            </w:r>
            <w:r w:rsidR="00AC7B27" w:rsidRPr="00BD6121">
              <w:t>"</w:t>
            </w:r>
            <w:r w:rsidRPr="00BD6121">
              <w:t>:</w:t>
            </w:r>
            <w:r w:rsidR="00AC7B27" w:rsidRPr="00BD6121">
              <w:t>"</w:t>
            </w:r>
            <w:r w:rsidRPr="00832253">
              <w:rPr>
                <w:i/>
              </w:rPr>
              <w:t>group</w:t>
            </w:r>
            <w:r>
              <w:t xml:space="preserve"> </w:t>
            </w:r>
            <w:r w:rsidRPr="00BD6121">
              <w:rPr>
                <w:i/>
              </w:rPr>
              <w:t>name</w:t>
            </w:r>
            <w:r w:rsidR="00AC7B27" w:rsidRPr="00BD6121">
              <w:t>"</w:t>
            </w:r>
            <w:r>
              <w:t>,</w:t>
            </w:r>
            <w:r w:rsidR="00AC7B27" w:rsidRPr="00BD6121">
              <w:t>"</w:t>
            </w:r>
            <w:r>
              <w:t xml:space="preserve">Group </w:t>
            </w:r>
            <w:r w:rsidRPr="00BD6121">
              <w:t>Table</w:t>
            </w:r>
            <w:r w:rsidR="00AC7B27" w:rsidRPr="00BD6121">
              <w:t>"</w:t>
            </w:r>
            <w:r w:rsidRPr="00BD6121">
              <w:t>:[</w:t>
            </w:r>
            <w:r w:rsidR="00AC7B27" w:rsidRPr="00BD6121">
              <w:t>"</w:t>
            </w:r>
            <w:r w:rsidRPr="00A1082D">
              <w:rPr>
                <w:i/>
              </w:rPr>
              <w:t>table name</w:t>
            </w:r>
            <w:r w:rsidR="00AC7B27" w:rsidRPr="00BD6121">
              <w:t>"</w:t>
            </w:r>
            <w:r>
              <w:t>&lt;,</w:t>
            </w:r>
            <w:r w:rsidR="00AC7B27" w:rsidRPr="00BD6121">
              <w:t>"</w:t>
            </w:r>
            <w:r w:rsidRPr="00A1082D">
              <w:rPr>
                <w:i/>
              </w:rPr>
              <w:t>next table name</w:t>
            </w:r>
            <w:r>
              <w:t>&lt;,…&gt;&gt;</w:t>
            </w:r>
            <w:r w:rsidR="00AC7B27" w:rsidRPr="00BD6121">
              <w:t>"</w:t>
            </w:r>
            <w:r>
              <w:t>]}</w:t>
            </w:r>
          </w:p>
        </w:tc>
      </w:tr>
      <w:tr w:rsidR="00DD67CF" w14:paraId="3A310DE2" w14:textId="77777777" w:rsidTr="003A1B5D">
        <w:trPr>
          <w:cantSplit/>
        </w:trPr>
        <w:tc>
          <w:tcPr>
            <w:tcW w:w="1800" w:type="dxa"/>
            <w:vMerge/>
          </w:tcPr>
          <w:p w14:paraId="4AC1C5B9" w14:textId="77777777" w:rsidR="00DD67CF" w:rsidRDefault="00DD67CF" w:rsidP="009D68FC">
            <w:pPr>
              <w:spacing w:before="60" w:after="60"/>
              <w:jc w:val="center"/>
            </w:pPr>
          </w:p>
        </w:tc>
        <w:tc>
          <w:tcPr>
            <w:tcW w:w="1980" w:type="dxa"/>
            <w:vAlign w:val="center"/>
          </w:tcPr>
          <w:p w14:paraId="06CB18F6" w14:textId="1CADE168" w:rsidR="00DD67CF" w:rsidRDefault="00DD67CF" w:rsidP="009D68FC">
            <w:pPr>
              <w:spacing w:before="60" w:after="60"/>
              <w:jc w:val="center"/>
            </w:pPr>
            <w:r>
              <w:t>description</w:t>
            </w:r>
          </w:p>
        </w:tc>
        <w:tc>
          <w:tcPr>
            <w:tcW w:w="1980" w:type="dxa"/>
            <w:vAlign w:val="center"/>
          </w:tcPr>
          <w:p w14:paraId="3889452C" w14:textId="0C41075B" w:rsidR="00DD67CF" w:rsidRDefault="00B91483" w:rsidP="009D68FC">
            <w:pPr>
              <w:spacing w:before="60" w:after="60"/>
              <w:jc w:val="center"/>
            </w:pPr>
            <w:r>
              <w:t>&lt;</w:t>
            </w:r>
            <w:r>
              <w:rPr>
                <w:i/>
              </w:rPr>
              <w:t xml:space="preserve">group </w:t>
            </w:r>
            <w:r w:rsidRPr="00BF35BC">
              <w:rPr>
                <w:i/>
              </w:rPr>
              <w:t>name</w:t>
            </w:r>
            <w:r>
              <w:t>&gt;</w:t>
            </w:r>
          </w:p>
        </w:tc>
        <w:tc>
          <w:tcPr>
            <w:tcW w:w="3870" w:type="dxa"/>
          </w:tcPr>
          <w:p w14:paraId="052F7E7B" w14:textId="6DE954B3" w:rsidR="00DD67CF" w:rsidRDefault="00DD67CF" w:rsidP="009D68FC">
            <w:pPr>
              <w:spacing w:before="60" w:after="60"/>
            </w:pPr>
            <w:r>
              <w:t>D</w:t>
            </w:r>
            <w:r w:rsidRPr="00773B6A">
              <w:t>escription for the specified group</w:t>
            </w:r>
            <w:r>
              <w:t xml:space="preserve"> (</w:t>
            </w:r>
            <w:r>
              <w:rPr>
                <w:i/>
              </w:rPr>
              <w:t>group</w:t>
            </w:r>
            <w:r w:rsidRPr="000835CC">
              <w:rPr>
                <w:i/>
              </w:rPr>
              <w:t xml:space="preserve"> name</w:t>
            </w:r>
            <w:r>
              <w:t xml:space="preserve"> is case sensitive), or for all groups if </w:t>
            </w:r>
            <w:r w:rsidRPr="00DD67CF">
              <w:rPr>
                <w:i/>
              </w:rPr>
              <w:t>group name</w:t>
            </w:r>
            <w:r>
              <w:t xml:space="preserve"> is omitted</w:t>
            </w:r>
          </w:p>
        </w:tc>
        <w:tc>
          <w:tcPr>
            <w:tcW w:w="4821" w:type="dxa"/>
          </w:tcPr>
          <w:p w14:paraId="0A13F1D4" w14:textId="7A310696" w:rsidR="00DD67CF" w:rsidRDefault="00DD67CF" w:rsidP="00E46C2B">
            <w:pPr>
              <w:spacing w:before="60" w:after="60"/>
            </w:pPr>
            <w:r w:rsidRPr="00BD6121">
              <w:t>{</w:t>
            </w:r>
            <w:r w:rsidR="00AC7B27" w:rsidRPr="00BD6121">
              <w:t>"</w:t>
            </w:r>
            <w:r w:rsidR="00BF7200" w:rsidRPr="00BF7200">
              <w:t>Group Name</w:t>
            </w:r>
            <w:r w:rsidR="00AC7B27" w:rsidRPr="00BD6121">
              <w:t>"</w:t>
            </w:r>
            <w:r w:rsidRPr="00BD6121">
              <w:t>:</w:t>
            </w:r>
            <w:r w:rsidR="00AC7B27" w:rsidRPr="00BD6121">
              <w:t>"</w:t>
            </w:r>
            <w:r w:rsidR="00BF7200" w:rsidRPr="00BF7200">
              <w:rPr>
                <w:i/>
              </w:rPr>
              <w:t>group name</w:t>
            </w:r>
            <w:r w:rsidR="00AC7B27" w:rsidRPr="00BD6121">
              <w:t>"</w:t>
            </w:r>
            <w:r w:rsidR="00BF7200">
              <w:t>,</w:t>
            </w:r>
            <w:r w:rsidR="00AC7B27" w:rsidRPr="00BD6121">
              <w:t>"</w:t>
            </w:r>
            <w:r w:rsidR="00BF7200">
              <w:t>Group Description</w:t>
            </w:r>
            <w:r w:rsidR="00AC7B27" w:rsidRPr="00BD6121">
              <w:t>"</w:t>
            </w:r>
            <w:r w:rsidR="00BF7200">
              <w:t>:</w:t>
            </w:r>
            <w:r w:rsidR="00AC7B27" w:rsidRPr="00BD6121">
              <w:t>"</w:t>
            </w:r>
            <w:r w:rsidR="00BF7200" w:rsidRPr="00BF7200">
              <w:rPr>
                <w:i/>
              </w:rPr>
              <w:t>group</w:t>
            </w:r>
            <w:r w:rsidR="00BF7200">
              <w:t xml:space="preserve"> </w:t>
            </w:r>
            <w:r w:rsidRPr="0037067F">
              <w:rPr>
                <w:i/>
              </w:rPr>
              <w:t>description</w:t>
            </w:r>
            <w:r w:rsidR="00AC7B27" w:rsidRPr="00BD6121">
              <w:t>"</w:t>
            </w:r>
            <w:r>
              <w:t>}</w:t>
            </w:r>
          </w:p>
        </w:tc>
      </w:tr>
      <w:tr w:rsidR="00DD67CF" w14:paraId="4A9D02DA" w14:textId="77777777" w:rsidTr="003A1B5D">
        <w:trPr>
          <w:cantSplit/>
        </w:trPr>
        <w:tc>
          <w:tcPr>
            <w:tcW w:w="1800" w:type="dxa"/>
            <w:vMerge/>
          </w:tcPr>
          <w:p w14:paraId="06EE75F7" w14:textId="77777777" w:rsidR="00DD67CF" w:rsidRDefault="00DD67CF" w:rsidP="0049462D">
            <w:pPr>
              <w:spacing w:before="60" w:after="60"/>
              <w:jc w:val="center"/>
            </w:pPr>
          </w:p>
        </w:tc>
        <w:tc>
          <w:tcPr>
            <w:tcW w:w="1980" w:type="dxa"/>
            <w:vAlign w:val="center"/>
          </w:tcPr>
          <w:p w14:paraId="05303690" w14:textId="5D9DADFF" w:rsidR="00DD67CF" w:rsidRDefault="00DD67CF" w:rsidP="0049462D">
            <w:pPr>
              <w:spacing w:before="60" w:after="60"/>
              <w:jc w:val="center"/>
            </w:pPr>
            <w:r>
              <w:t>fields</w:t>
            </w:r>
          </w:p>
        </w:tc>
        <w:tc>
          <w:tcPr>
            <w:tcW w:w="1980" w:type="dxa"/>
            <w:vAlign w:val="center"/>
          </w:tcPr>
          <w:p w14:paraId="25A9DDC6" w14:textId="685968E6" w:rsidR="00DD67CF" w:rsidRDefault="00B91483" w:rsidP="0049462D">
            <w:pPr>
              <w:spacing w:before="60" w:after="60"/>
              <w:jc w:val="center"/>
            </w:pPr>
            <w:r>
              <w:t>&lt;</w:t>
            </w:r>
            <w:r>
              <w:rPr>
                <w:i/>
              </w:rPr>
              <w:t xml:space="preserve">group </w:t>
            </w:r>
            <w:r w:rsidRPr="00BF35BC">
              <w:rPr>
                <w:i/>
              </w:rPr>
              <w:t>name</w:t>
            </w:r>
            <w:r>
              <w:t>&gt;</w:t>
            </w:r>
          </w:p>
        </w:tc>
        <w:tc>
          <w:tcPr>
            <w:tcW w:w="3870" w:type="dxa"/>
          </w:tcPr>
          <w:p w14:paraId="00ADB5E6" w14:textId="1157938B" w:rsidR="00DD67CF" w:rsidRDefault="00DD67CF" w:rsidP="0049462D">
            <w:pPr>
              <w:spacing w:before="60" w:after="60"/>
            </w:pPr>
            <w:r>
              <w:t>D</w:t>
            </w:r>
            <w:r w:rsidRPr="00773B6A">
              <w:t>ata field information for the specified group</w:t>
            </w:r>
            <w:r>
              <w:t xml:space="preserve"> (</w:t>
            </w:r>
            <w:r>
              <w:rPr>
                <w:i/>
              </w:rPr>
              <w:t>group</w:t>
            </w:r>
            <w:r w:rsidRPr="000835CC">
              <w:rPr>
                <w:i/>
              </w:rPr>
              <w:t xml:space="preserve"> name</w:t>
            </w:r>
            <w:r>
              <w:t xml:space="preserve"> is case sensitive), or for all groups if </w:t>
            </w:r>
            <w:r w:rsidRPr="00DD67CF">
              <w:rPr>
                <w:i/>
              </w:rPr>
              <w:t>group name</w:t>
            </w:r>
            <w:r>
              <w:t xml:space="preserve"> is omitted</w:t>
            </w:r>
          </w:p>
        </w:tc>
        <w:tc>
          <w:tcPr>
            <w:tcW w:w="4821" w:type="dxa"/>
          </w:tcPr>
          <w:p w14:paraId="2327D82D" w14:textId="590BD760" w:rsidR="00DD67CF" w:rsidRDefault="008C7E28" w:rsidP="00002050">
            <w:pPr>
              <w:spacing w:before="60" w:after="60"/>
            </w:pPr>
            <w:r w:rsidRPr="00BD6121">
              <w:t>{</w:t>
            </w:r>
            <w:r w:rsidR="00AC7B27" w:rsidRPr="00BD6121">
              <w:t>"</w:t>
            </w:r>
            <w:r>
              <w:t>Group</w:t>
            </w:r>
            <w:r w:rsidRPr="00BD6121">
              <w:t xml:space="preserve"> Name</w:t>
            </w:r>
            <w:r w:rsidR="00AC7B27" w:rsidRPr="00BD6121">
              <w:t>"</w:t>
            </w:r>
            <w:r w:rsidRPr="00BD6121">
              <w:t>:</w:t>
            </w:r>
            <w:r w:rsidR="00AC7B27" w:rsidRPr="00BD6121">
              <w:t>"</w:t>
            </w:r>
            <w:r w:rsidRPr="00832253">
              <w:rPr>
                <w:i/>
              </w:rPr>
              <w:t>group</w:t>
            </w:r>
            <w:r>
              <w:t xml:space="preserve"> </w:t>
            </w:r>
            <w:r w:rsidRPr="00BD6121">
              <w:rPr>
                <w:i/>
              </w:rPr>
              <w:t>name</w:t>
            </w:r>
            <w:r w:rsidR="00AC7B27" w:rsidRPr="00BD6121">
              <w:t>"</w:t>
            </w:r>
            <w:r>
              <w:t>,</w:t>
            </w:r>
            <w:r w:rsidR="00AC7B27" w:rsidRPr="00BD6121">
              <w:t>"</w:t>
            </w:r>
            <w:r>
              <w:t>Group Data Field</w:t>
            </w:r>
            <w:r w:rsidR="00AC7B27" w:rsidRPr="00BD6121">
              <w:t>"</w:t>
            </w:r>
            <w:r w:rsidRPr="009C490B">
              <w:t>: [{</w:t>
            </w:r>
            <w:r w:rsidR="00AC7B27" w:rsidRPr="00BD6121">
              <w:t>"</w:t>
            </w:r>
            <w:r>
              <w:t>Field Name</w:t>
            </w:r>
            <w:r w:rsidR="00AC7B27" w:rsidRPr="00BD6121">
              <w:t>"</w:t>
            </w:r>
            <w:r>
              <w:t>:</w:t>
            </w:r>
            <w:r w:rsidR="00AC7B27" w:rsidRPr="00BD6121">
              <w:t>"</w:t>
            </w:r>
            <w:r w:rsidRPr="004A2837">
              <w:rPr>
                <w:i/>
              </w:rPr>
              <w:t>field name</w:t>
            </w:r>
            <w:r w:rsidR="00AC7B27" w:rsidRPr="00BD6121">
              <w:t>"</w:t>
            </w:r>
            <w:r>
              <w:t>,</w:t>
            </w:r>
            <w:r w:rsidR="00AC7B27" w:rsidRPr="00BD6121">
              <w:t>"</w:t>
            </w:r>
            <w:r>
              <w:t>Description</w:t>
            </w:r>
            <w:r w:rsidR="00AC7B27" w:rsidRPr="00BD6121">
              <w:t>"</w:t>
            </w:r>
            <w:r>
              <w:t>:</w:t>
            </w:r>
            <w:r w:rsidR="00AC7B27" w:rsidRPr="00BD6121">
              <w:t>"</w:t>
            </w:r>
            <w:r w:rsidRPr="004A2837">
              <w:rPr>
                <w:i/>
              </w:rPr>
              <w:t>field description</w:t>
            </w:r>
            <w:r w:rsidR="00AC7B27" w:rsidRPr="00BD6121">
              <w:t>"</w:t>
            </w:r>
            <w:r>
              <w:t>,</w:t>
            </w:r>
            <w:r w:rsidR="00AC7B27" w:rsidRPr="00BD6121">
              <w:t>"</w:t>
            </w:r>
            <w:r>
              <w:t>Size</w:t>
            </w:r>
            <w:r w:rsidR="00AC7B27" w:rsidRPr="00BD6121">
              <w:t>"</w:t>
            </w:r>
            <w:r>
              <w:t>:</w:t>
            </w:r>
            <w:r w:rsidR="00AC7B27" w:rsidRPr="00BD6121">
              <w:t>"</w:t>
            </w:r>
            <w:r w:rsidRPr="004A2837">
              <w:rPr>
                <w:i/>
              </w:rPr>
              <w:t>field character length</w:t>
            </w:r>
            <w:r w:rsidR="00AC7B27" w:rsidRPr="00BD6121">
              <w:t>"</w:t>
            </w:r>
            <w:r>
              <w:t>,</w:t>
            </w:r>
            <w:r w:rsidR="00AC7B27" w:rsidRPr="00BD6121">
              <w:t>"</w:t>
            </w:r>
            <w:r>
              <w:t>Input Type</w:t>
            </w:r>
            <w:r w:rsidR="00AC7B27" w:rsidRPr="00BD6121">
              <w:t>"</w:t>
            </w:r>
            <w:r>
              <w:t>:</w:t>
            </w:r>
            <w:r w:rsidR="00AC7B27" w:rsidRPr="00BD6121">
              <w:t>"</w:t>
            </w:r>
            <w:r w:rsidRPr="004A2837">
              <w:rPr>
                <w:i/>
              </w:rPr>
              <w:t>input data type</w:t>
            </w:r>
            <w:r w:rsidR="00AC7B27" w:rsidRPr="00BD6121">
              <w:t>"</w:t>
            </w:r>
            <w:r>
              <w:t>,</w:t>
            </w:r>
            <w:r w:rsidR="00AC7B27" w:rsidRPr="00BD6121">
              <w:t>"</w:t>
            </w:r>
            <w:r>
              <w:t>Required</w:t>
            </w:r>
            <w:r w:rsidR="00AC7B27" w:rsidRPr="00BD6121">
              <w:t>"</w:t>
            </w:r>
            <w:r>
              <w:t>:</w:t>
            </w:r>
            <w:r w:rsidR="00AC7B27" w:rsidRPr="00BD6121">
              <w:t>"</w:t>
            </w:r>
            <w:r w:rsidR="00943A55" w:rsidRPr="00943A55">
              <w:t>true</w:t>
            </w:r>
            <w:r w:rsidR="00943A55" w:rsidRPr="00FF6DA2">
              <w:rPr>
                <w:i/>
              </w:rPr>
              <w:t xml:space="preserve"> or </w:t>
            </w:r>
            <w:r w:rsidR="00943A55" w:rsidRPr="00943A55">
              <w:t>false</w:t>
            </w:r>
            <w:r w:rsidR="00AC7B27" w:rsidRPr="00BD6121">
              <w:t>"</w:t>
            </w:r>
            <w:r>
              <w:t>,</w:t>
            </w:r>
            <w:r w:rsidR="00AC7B27" w:rsidRPr="00BD6121">
              <w:t>"</w:t>
            </w:r>
            <w:r>
              <w:t>Applicability</w:t>
            </w:r>
            <w:r w:rsidR="00AC7B27" w:rsidRPr="00BD6121">
              <w:t>"</w:t>
            </w:r>
            <w:r>
              <w:t>:</w:t>
            </w:r>
            <w:r w:rsidR="00AC7B27" w:rsidRPr="00BD6121">
              <w:t>"</w:t>
            </w:r>
            <w:r w:rsidRPr="004A2837">
              <w:rPr>
                <w:i/>
              </w:rPr>
              <w:t>field applicability</w:t>
            </w:r>
            <w:r w:rsidR="00AC7B27" w:rsidRPr="00BD6121">
              <w:t>"</w:t>
            </w:r>
            <w:r>
              <w:t>,</w:t>
            </w:r>
            <w:r w:rsidR="00AC7B27" w:rsidRPr="00BD6121">
              <w:t>"</w:t>
            </w:r>
            <w:r>
              <w:t>Value</w:t>
            </w:r>
            <w:r w:rsidR="00AC7B27" w:rsidRPr="00BD6121">
              <w:t>"</w:t>
            </w:r>
            <w:r>
              <w:t>:</w:t>
            </w:r>
            <w:r w:rsidR="00AC7B27" w:rsidRPr="00BD6121">
              <w:t>"</w:t>
            </w:r>
            <w:r w:rsidRPr="004A2837">
              <w:rPr>
                <w:i/>
              </w:rPr>
              <w:t>field value</w:t>
            </w:r>
            <w:r w:rsidR="00AC7B27" w:rsidRPr="00BD6121">
              <w:t>"</w:t>
            </w:r>
            <w:r w:rsidRPr="009C490B">
              <w:t>}</w:t>
            </w:r>
            <w:r>
              <w:t>&lt;</w:t>
            </w:r>
            <w:r w:rsidRPr="009C490B">
              <w:t>,</w:t>
            </w:r>
            <w:r w:rsidRPr="004A2837">
              <w:rPr>
                <w:i/>
              </w:rPr>
              <w:t>next field’s data</w:t>
            </w:r>
            <w:r>
              <w:t>…&gt;]}</w:t>
            </w:r>
          </w:p>
        </w:tc>
      </w:tr>
      <w:tr w:rsidR="002B6E55" w14:paraId="6B9B56B9" w14:textId="2FB5D3B3" w:rsidTr="003A1B5D">
        <w:trPr>
          <w:cantSplit/>
          <w:trHeight w:val="638"/>
        </w:trPr>
        <w:tc>
          <w:tcPr>
            <w:tcW w:w="1800" w:type="dxa"/>
            <w:vMerge/>
          </w:tcPr>
          <w:p w14:paraId="048335A3" w14:textId="6B3E27BF" w:rsidR="002B6E55" w:rsidRDefault="002B6E55" w:rsidP="0049462D">
            <w:pPr>
              <w:spacing w:before="60" w:after="60"/>
              <w:jc w:val="center"/>
            </w:pPr>
          </w:p>
        </w:tc>
        <w:tc>
          <w:tcPr>
            <w:tcW w:w="1980" w:type="dxa"/>
            <w:vAlign w:val="center"/>
          </w:tcPr>
          <w:p w14:paraId="22F20692" w14:textId="77777777" w:rsidR="002B6E55" w:rsidRPr="008201E2" w:rsidRDefault="002B6E55" w:rsidP="002B6E55">
            <w:pPr>
              <w:spacing w:before="60" w:after="60"/>
              <w:jc w:val="center"/>
              <w:rPr>
                <w:i/>
              </w:rPr>
            </w:pPr>
            <w:r>
              <w:t>names</w:t>
            </w:r>
          </w:p>
        </w:tc>
        <w:tc>
          <w:tcPr>
            <w:tcW w:w="1980" w:type="dxa"/>
            <w:vAlign w:val="center"/>
          </w:tcPr>
          <w:p w14:paraId="39F2CA02" w14:textId="77777777" w:rsidR="002B6E55" w:rsidRPr="008201E2" w:rsidRDefault="002B6E55" w:rsidP="0049462D">
            <w:pPr>
              <w:spacing w:before="60" w:after="60"/>
              <w:rPr>
                <w:i/>
              </w:rPr>
            </w:pPr>
          </w:p>
        </w:tc>
        <w:tc>
          <w:tcPr>
            <w:tcW w:w="3870" w:type="dxa"/>
          </w:tcPr>
          <w:p w14:paraId="323C86B2" w14:textId="3CC80CAF" w:rsidR="002B6E55" w:rsidRPr="002B28EA" w:rsidRDefault="002B6E55" w:rsidP="002B28EA">
            <w:pPr>
              <w:spacing w:before="60" w:after="60"/>
            </w:pPr>
            <w:r>
              <w:t>Names of all groups</w:t>
            </w:r>
          </w:p>
        </w:tc>
        <w:tc>
          <w:tcPr>
            <w:tcW w:w="4821" w:type="dxa"/>
          </w:tcPr>
          <w:p w14:paraId="38AD4E23" w14:textId="666759A7" w:rsidR="002B6E55" w:rsidRPr="008201E2" w:rsidRDefault="002B6E55" w:rsidP="002B28EA">
            <w:pPr>
              <w:spacing w:before="60" w:after="60"/>
              <w:rPr>
                <w:i/>
              </w:rPr>
            </w:pPr>
            <w:r w:rsidRPr="002B28EA">
              <w:t>{</w:t>
            </w:r>
            <w:r w:rsidR="00AC7B27" w:rsidRPr="00BD6121">
              <w:t>"</w:t>
            </w:r>
            <w:r w:rsidRPr="002B28EA">
              <w:t>Group Names</w:t>
            </w:r>
            <w:r w:rsidR="00AC7B27" w:rsidRPr="00BD6121">
              <w:t>"</w:t>
            </w:r>
            <w:r w:rsidRPr="002B28EA">
              <w:t>:[</w:t>
            </w:r>
            <w:r w:rsidR="00AC7B27" w:rsidRPr="00BD6121">
              <w:t>"</w:t>
            </w:r>
            <w:r>
              <w:rPr>
                <w:i/>
              </w:rPr>
              <w:t>first group name</w:t>
            </w:r>
            <w:r w:rsidR="00AC7B27" w:rsidRPr="00BD6121">
              <w:t>"</w:t>
            </w:r>
            <w:r w:rsidRPr="002B28EA">
              <w:t>&lt;,</w:t>
            </w:r>
            <w:r w:rsidR="00AC7B27" w:rsidRPr="00BD6121">
              <w:t>"</w:t>
            </w:r>
            <w:r>
              <w:rPr>
                <w:i/>
              </w:rPr>
              <w:t>second group name</w:t>
            </w:r>
            <w:r w:rsidR="00AC7B27" w:rsidRPr="00BD6121">
              <w:t>"</w:t>
            </w:r>
            <w:r w:rsidRPr="002B28EA">
              <w:t>&lt;,</w:t>
            </w:r>
            <w:r w:rsidR="00AC7B27" w:rsidRPr="00BD6121">
              <w:t>"</w:t>
            </w:r>
            <w:r w:rsidRPr="002B28EA">
              <w:t>…</w:t>
            </w:r>
            <w:r w:rsidR="00AC7B27" w:rsidRPr="00BD6121">
              <w:t>"</w:t>
            </w:r>
            <w:r w:rsidRPr="002B28EA">
              <w:t>&gt;&gt;]}</w:t>
            </w:r>
          </w:p>
        </w:tc>
      </w:tr>
      <w:tr w:rsidR="002B6E55" w14:paraId="0CD3B3E6" w14:textId="4EC926BD" w:rsidTr="003A1B5D">
        <w:trPr>
          <w:cantSplit/>
        </w:trPr>
        <w:tc>
          <w:tcPr>
            <w:tcW w:w="1800" w:type="dxa"/>
            <w:vAlign w:val="center"/>
          </w:tcPr>
          <w:p w14:paraId="415AF862" w14:textId="4D4500D7" w:rsidR="002B6E55" w:rsidRDefault="002B6E55" w:rsidP="00506ADC">
            <w:pPr>
              <w:spacing w:before="60" w:after="60"/>
              <w:jc w:val="center"/>
            </w:pPr>
            <w:r>
              <w:t>application</w:t>
            </w:r>
          </w:p>
        </w:tc>
        <w:tc>
          <w:tcPr>
            <w:tcW w:w="12651" w:type="dxa"/>
            <w:gridSpan w:val="4"/>
            <w:vAlign w:val="center"/>
          </w:tcPr>
          <w:p w14:paraId="59F7A722" w14:textId="0EC3BA97" w:rsidR="002B6E55" w:rsidRPr="008201E2" w:rsidRDefault="002B6E55" w:rsidP="0049462D">
            <w:pPr>
              <w:spacing w:before="60" w:after="60"/>
              <w:rPr>
                <w:i/>
              </w:rPr>
            </w:pPr>
            <w:r w:rsidRPr="008201E2">
              <w:rPr>
                <w:i/>
              </w:rPr>
              <w:t>Same</w:t>
            </w:r>
            <w:r>
              <w:rPr>
                <w:i/>
              </w:rPr>
              <w:t xml:space="preserve"> requests</w:t>
            </w:r>
            <w:r w:rsidRPr="008201E2">
              <w:rPr>
                <w:i/>
              </w:rPr>
              <w:t xml:space="preserve"> as</w:t>
            </w:r>
            <w:r>
              <w:rPr>
                <w:i/>
              </w:rPr>
              <w:t xml:space="preserve"> for</w:t>
            </w:r>
            <w:r w:rsidRPr="008201E2">
              <w:rPr>
                <w:i/>
              </w:rPr>
              <w:t xml:space="preserve"> </w:t>
            </w:r>
            <w:r>
              <w:t>group</w:t>
            </w:r>
            <w:r>
              <w:rPr>
                <w:i/>
              </w:rPr>
              <w:t xml:space="preserve"> above, except only group information for groups representing a CFS application is returned</w:t>
            </w:r>
          </w:p>
        </w:tc>
      </w:tr>
      <w:tr w:rsidR="00766D93" w14:paraId="4039A0E8" w14:textId="77777777" w:rsidTr="003A1B5D">
        <w:trPr>
          <w:cantSplit/>
        </w:trPr>
        <w:tc>
          <w:tcPr>
            <w:tcW w:w="1800" w:type="dxa"/>
            <w:vMerge w:val="restart"/>
            <w:vAlign w:val="center"/>
          </w:tcPr>
          <w:p w14:paraId="30A92B4A" w14:textId="51FDEDF3" w:rsidR="00766D93" w:rsidRDefault="00766D93" w:rsidP="00506ADC">
            <w:pPr>
              <w:spacing w:before="60" w:after="60"/>
              <w:jc w:val="center"/>
            </w:pPr>
            <w:r>
              <w:t>scheduler</w:t>
            </w:r>
          </w:p>
        </w:tc>
        <w:tc>
          <w:tcPr>
            <w:tcW w:w="1980" w:type="dxa"/>
            <w:vAlign w:val="center"/>
          </w:tcPr>
          <w:p w14:paraId="64EE7A37" w14:textId="0CB4DBF7" w:rsidR="00766D93" w:rsidRDefault="00766D93" w:rsidP="0049462D">
            <w:pPr>
              <w:spacing w:before="60" w:after="60"/>
              <w:jc w:val="center"/>
            </w:pPr>
            <w:r>
              <w:t>telemetry</w:t>
            </w:r>
          </w:p>
        </w:tc>
        <w:tc>
          <w:tcPr>
            <w:tcW w:w="1980" w:type="dxa"/>
            <w:vAlign w:val="center"/>
          </w:tcPr>
          <w:p w14:paraId="116743D0" w14:textId="77777777" w:rsidR="00766D93" w:rsidRDefault="00766D93" w:rsidP="0049462D">
            <w:pPr>
              <w:keepNext/>
              <w:keepLines/>
              <w:spacing w:before="60" w:after="60"/>
              <w:ind w:left="130" w:hanging="130"/>
            </w:pPr>
            <w:r w:rsidRPr="00B008BA">
              <w:t>&lt;</w:t>
            </w:r>
            <w:r w:rsidRPr="00B008BA">
              <w:rPr>
                <w:i/>
              </w:rPr>
              <w:t>data stream name</w:t>
            </w:r>
            <w:r>
              <w:t>&gt;,</w:t>
            </w:r>
          </w:p>
          <w:p w14:paraId="41A13510" w14:textId="77777777" w:rsidR="00766D93" w:rsidRDefault="00766D93" w:rsidP="0049462D">
            <w:pPr>
              <w:spacing w:before="60" w:after="60"/>
              <w:ind w:left="131" w:hanging="131"/>
            </w:pPr>
            <w:r>
              <w:t>&lt;</w:t>
            </w:r>
            <w:r w:rsidRPr="00B008BA">
              <w:rPr>
                <w:i/>
              </w:rPr>
              <w:t>header size (bytes)</w:t>
            </w:r>
            <w:r>
              <w:t>&gt;,</w:t>
            </w:r>
          </w:p>
          <w:p w14:paraId="607D90FC" w14:textId="77777777" w:rsidR="00766D93" w:rsidRDefault="00766D93" w:rsidP="0049462D">
            <w:pPr>
              <w:spacing w:before="60" w:after="60"/>
              <w:ind w:left="131" w:hanging="131"/>
            </w:pPr>
            <w:r>
              <w:t>&lt;</w:t>
            </w:r>
            <w:r w:rsidRPr="00B008BA">
              <w:rPr>
                <w:i/>
              </w:rPr>
              <w:t>message ID name data field name</w:t>
            </w:r>
            <w:r>
              <w:t>&gt;,</w:t>
            </w:r>
          </w:p>
          <w:p w14:paraId="2BD382FF" w14:textId="4C2FFC25" w:rsidR="00766D93" w:rsidRDefault="00766D93" w:rsidP="0049462D">
            <w:pPr>
              <w:spacing w:before="60" w:after="60"/>
              <w:jc w:val="center"/>
            </w:pPr>
            <w:r>
              <w:t>&lt;</w:t>
            </w:r>
            <w:r w:rsidRPr="00B008BA">
              <w:rPr>
                <w:i/>
              </w:rPr>
              <w:t>optimize flag (</w:t>
            </w:r>
            <w:r w:rsidRPr="00B008BA">
              <w:t>true</w:t>
            </w:r>
            <w:r w:rsidRPr="00B008BA">
              <w:rPr>
                <w:i/>
              </w:rPr>
              <w:t xml:space="preserve"> or </w:t>
            </w:r>
            <w:r w:rsidRPr="00B008BA">
              <w:t>false</w:t>
            </w:r>
            <w:r w:rsidRPr="00B008BA">
              <w:rPr>
                <w:i/>
              </w:rPr>
              <w:t>)</w:t>
            </w:r>
            <w:r>
              <w:t>&gt;</w:t>
            </w:r>
          </w:p>
        </w:tc>
        <w:tc>
          <w:tcPr>
            <w:tcW w:w="3870" w:type="dxa"/>
          </w:tcPr>
          <w:p w14:paraId="6C554381" w14:textId="67E90728" w:rsidR="00766D93" w:rsidRDefault="00766D93" w:rsidP="0049462D">
            <w:pPr>
              <w:spacing w:before="60" w:after="60"/>
            </w:pPr>
            <w:r>
              <w:t>T</w:t>
            </w:r>
            <w:r w:rsidRPr="00773B6A">
              <w:t>elemetry scheduler's copy table entries</w:t>
            </w:r>
            <w:r>
              <w:t xml:space="preserve"> for the specified data stream</w:t>
            </w:r>
          </w:p>
        </w:tc>
        <w:tc>
          <w:tcPr>
            <w:tcW w:w="4821" w:type="dxa"/>
          </w:tcPr>
          <w:p w14:paraId="1E0BA806" w14:textId="10F02DB7" w:rsidR="00766D93" w:rsidRDefault="00766D93" w:rsidP="00E04C27">
            <w:pPr>
              <w:spacing w:before="60" w:after="60"/>
            </w:pPr>
            <w:r w:rsidRPr="00B008BA">
              <w:t>{</w:t>
            </w:r>
            <w:r w:rsidR="00AC7B27" w:rsidRPr="00BD6121">
              <w:t>"</w:t>
            </w:r>
            <w:r>
              <w:t>Stream Name</w:t>
            </w:r>
            <w:r w:rsidR="00AC7B27" w:rsidRPr="00BD6121">
              <w:t>"</w:t>
            </w:r>
            <w:r w:rsidRPr="00B008BA">
              <w:t>:</w:t>
            </w:r>
            <w:r w:rsidR="00AC7B27" w:rsidRPr="00BD6121">
              <w:t>"</w:t>
            </w:r>
            <w:r w:rsidRPr="00016514">
              <w:rPr>
                <w:i/>
              </w:rPr>
              <w:t>stream name</w:t>
            </w:r>
            <w:r w:rsidR="00AC7B27" w:rsidRPr="00BD6121">
              <w:t>"</w:t>
            </w:r>
            <w:r>
              <w:t>,</w:t>
            </w:r>
            <w:r w:rsidR="00AC7B27" w:rsidRPr="00BD6121">
              <w:t>"</w:t>
            </w:r>
            <w:r>
              <w:t>H</w:t>
            </w:r>
            <w:r w:rsidRPr="00B008BA">
              <w:t xml:space="preserve">eader </w:t>
            </w:r>
            <w:r>
              <w:t>S</w:t>
            </w:r>
            <w:r w:rsidRPr="00B008BA">
              <w:t>ize</w:t>
            </w:r>
            <w:r w:rsidR="00AC7B27" w:rsidRPr="00BD6121">
              <w:t>"</w:t>
            </w:r>
            <w:r w:rsidRPr="00B008BA">
              <w:t>:</w:t>
            </w:r>
            <w:r w:rsidR="00AC7B27" w:rsidRPr="00BD6121">
              <w:t>"</w:t>
            </w:r>
            <w:r w:rsidRPr="00B008BA">
              <w:rPr>
                <w:i/>
              </w:rPr>
              <w:t>size</w:t>
            </w:r>
            <w:r w:rsidR="00AC7B27" w:rsidRPr="00BD6121">
              <w:t>"</w:t>
            </w:r>
            <w:r w:rsidRPr="00B008BA">
              <w:t>,</w:t>
            </w:r>
            <w:r w:rsidR="00AC7B27" w:rsidRPr="00BD6121">
              <w:t>"</w:t>
            </w:r>
            <w:r>
              <w:t>Optimized</w:t>
            </w:r>
            <w:r w:rsidR="00AC7B27" w:rsidRPr="00BD6121">
              <w:t>"</w:t>
            </w:r>
            <w:r>
              <w:t>:</w:t>
            </w:r>
            <w:r w:rsidR="00AC7B27" w:rsidRPr="00BD6121">
              <w:t>"</w:t>
            </w:r>
            <w:r>
              <w:t xml:space="preserve">true </w:t>
            </w:r>
            <w:r w:rsidRPr="00204F13">
              <w:rPr>
                <w:i/>
              </w:rPr>
              <w:t>or</w:t>
            </w:r>
            <w:r>
              <w:t xml:space="preserve"> false</w:t>
            </w:r>
            <w:r w:rsidR="00AC7B27" w:rsidRPr="00BD6121">
              <w:t>"</w:t>
            </w:r>
            <w:r>
              <w:t>,</w:t>
            </w:r>
            <w:r w:rsidR="00AC7B27" w:rsidRPr="00BD6121">
              <w:t>"</w:t>
            </w:r>
            <w:r>
              <w:t>Copy Table</w:t>
            </w:r>
            <w:r w:rsidR="00AC7B27" w:rsidRPr="00BD6121">
              <w:t>"</w:t>
            </w:r>
            <w:r>
              <w:t>:[</w:t>
            </w:r>
            <w:r w:rsidRPr="00CB2F9A">
              <w:t>{</w:t>
            </w:r>
            <w:r w:rsidR="00AC7B27" w:rsidRPr="00BD6121">
              <w:t>"</w:t>
            </w:r>
            <w:r>
              <w:t>Input Message ID</w:t>
            </w:r>
            <w:r w:rsidR="00AC7B27" w:rsidRPr="00BD6121">
              <w:t>"</w:t>
            </w:r>
            <w:r>
              <w:t>:</w:t>
            </w:r>
            <w:r w:rsidR="00AC7B27" w:rsidRPr="00BD6121">
              <w:t>"</w:t>
            </w:r>
            <w:r w:rsidRPr="003550A9">
              <w:rPr>
                <w:i/>
              </w:rPr>
              <w:t>input ID</w:t>
            </w:r>
            <w:r w:rsidR="00AC7B27" w:rsidRPr="00BD6121">
              <w:t>"</w:t>
            </w:r>
            <w:r>
              <w:t>,</w:t>
            </w:r>
            <w:r w:rsidR="00AC7B27" w:rsidRPr="00BD6121">
              <w:t>"</w:t>
            </w:r>
            <w:r>
              <w:t>Input Offset</w:t>
            </w:r>
            <w:r w:rsidR="00AC7B27" w:rsidRPr="00BD6121">
              <w:t>"</w:t>
            </w:r>
            <w:r>
              <w:t>:</w:t>
            </w:r>
            <w:r w:rsidR="00AC7B27" w:rsidRPr="00BD6121">
              <w:t>"</w:t>
            </w:r>
            <w:r w:rsidRPr="003550A9">
              <w:rPr>
                <w:i/>
              </w:rPr>
              <w:t xml:space="preserve">input </w:t>
            </w:r>
            <w:r>
              <w:rPr>
                <w:i/>
              </w:rPr>
              <w:t xml:space="preserve">byte </w:t>
            </w:r>
            <w:r w:rsidRPr="003550A9">
              <w:rPr>
                <w:i/>
              </w:rPr>
              <w:t>offset</w:t>
            </w:r>
            <w:r w:rsidR="00AC7B27" w:rsidRPr="00BD6121">
              <w:t>"</w:t>
            </w:r>
            <w:r>
              <w:t>,</w:t>
            </w:r>
            <w:r w:rsidR="00AC7B27" w:rsidRPr="00BD6121">
              <w:t>"</w:t>
            </w:r>
            <w:r>
              <w:t>Output Message ID</w:t>
            </w:r>
            <w:r w:rsidR="00AC7B27" w:rsidRPr="00BD6121">
              <w:t>"</w:t>
            </w:r>
            <w:r>
              <w:t>:</w:t>
            </w:r>
            <w:r w:rsidR="00AC7B27" w:rsidRPr="00BD6121">
              <w:t>"</w:t>
            </w:r>
            <w:r w:rsidRPr="003550A9">
              <w:rPr>
                <w:i/>
              </w:rPr>
              <w:t>output ID</w:t>
            </w:r>
            <w:r w:rsidR="00AC7B27" w:rsidRPr="00BD6121">
              <w:t>"</w:t>
            </w:r>
            <w:r>
              <w:t>,</w:t>
            </w:r>
            <w:r w:rsidR="00AC7B27" w:rsidRPr="00BD6121">
              <w:t>"</w:t>
            </w:r>
            <w:r>
              <w:t>Output Offset</w:t>
            </w:r>
            <w:r w:rsidR="00AC7B27" w:rsidRPr="00BD6121">
              <w:t>"</w:t>
            </w:r>
            <w:r>
              <w:t>:</w:t>
            </w:r>
            <w:r w:rsidR="00AC7B27" w:rsidRPr="00BD6121">
              <w:t>"</w:t>
            </w:r>
            <w:r>
              <w:t>out</w:t>
            </w:r>
            <w:r w:rsidRPr="003550A9">
              <w:rPr>
                <w:i/>
              </w:rPr>
              <w:t xml:space="preserve">put </w:t>
            </w:r>
            <w:r>
              <w:rPr>
                <w:i/>
              </w:rPr>
              <w:t xml:space="preserve">byte </w:t>
            </w:r>
            <w:r w:rsidRPr="003550A9">
              <w:rPr>
                <w:i/>
              </w:rPr>
              <w:t>offset</w:t>
            </w:r>
            <w:r w:rsidR="00AC7B27" w:rsidRPr="00BD6121">
              <w:t>"</w:t>
            </w:r>
            <w:r>
              <w:t>,</w:t>
            </w:r>
            <w:r w:rsidR="00AC7B27" w:rsidRPr="00BD6121">
              <w:t>"</w:t>
            </w:r>
            <w:r>
              <w:t>Number of Bytes</w:t>
            </w:r>
            <w:r w:rsidR="00AC7B27" w:rsidRPr="00BD6121">
              <w:t>"</w:t>
            </w:r>
            <w:r>
              <w:t>:</w:t>
            </w:r>
            <w:r w:rsidR="00AC7B27" w:rsidRPr="00BD6121">
              <w:t>"</w:t>
            </w:r>
            <w:r w:rsidRPr="003550A9">
              <w:rPr>
                <w:i/>
              </w:rPr>
              <w:t>output size in bytes</w:t>
            </w:r>
            <w:r w:rsidR="00AC7B27" w:rsidRPr="00BD6121">
              <w:t>"</w:t>
            </w:r>
            <w:r>
              <w:t>,</w:t>
            </w:r>
            <w:r w:rsidR="00AC7B27" w:rsidRPr="00BD6121">
              <w:t>"</w:t>
            </w:r>
            <w:r>
              <w:t>Root Table</w:t>
            </w:r>
            <w:r w:rsidR="00AC7B27" w:rsidRPr="00BD6121">
              <w:t>"</w:t>
            </w:r>
            <w:r>
              <w:t>:</w:t>
            </w:r>
            <w:r w:rsidR="00AC7B27" w:rsidRPr="00BD6121">
              <w:t>"</w:t>
            </w:r>
            <w:r w:rsidRPr="003550A9">
              <w:rPr>
                <w:i/>
              </w:rPr>
              <w:t>root table name</w:t>
            </w:r>
            <w:r w:rsidR="00AC7B27" w:rsidRPr="00BD6121">
              <w:t>"</w:t>
            </w:r>
            <w:r>
              <w:t>,</w:t>
            </w:r>
            <w:r w:rsidR="00AC7B27" w:rsidRPr="00BD6121">
              <w:t>"</w:t>
            </w:r>
            <w:r>
              <w:t>Variable Path</w:t>
            </w:r>
            <w:r w:rsidR="00AC7B27" w:rsidRPr="00BD6121">
              <w:t>"</w:t>
            </w:r>
            <w:r>
              <w:t>:</w:t>
            </w:r>
            <w:r w:rsidR="00AC7B27" w:rsidRPr="00BD6121">
              <w:t>"</w:t>
            </w:r>
            <w:r w:rsidRPr="003550A9">
              <w:rPr>
                <w:i/>
              </w:rPr>
              <w:t>variable path</w:t>
            </w:r>
            <w:r w:rsidR="00AC7B27" w:rsidRPr="00BD6121">
              <w:t>"</w:t>
            </w:r>
            <w:r>
              <w:t>}&lt;</w:t>
            </w:r>
            <w:r w:rsidRPr="00B008BA">
              <w:t>,</w:t>
            </w:r>
            <w:r w:rsidRPr="00D51E3C">
              <w:rPr>
                <w:i/>
              </w:rPr>
              <w:t xml:space="preserve">next </w:t>
            </w:r>
            <w:r>
              <w:rPr>
                <w:i/>
              </w:rPr>
              <w:t>row</w:t>
            </w:r>
            <w:r w:rsidRPr="002209DF">
              <w:t>&lt;,</w:t>
            </w:r>
            <w:r>
              <w:t>…&gt;&gt;]}</w:t>
            </w:r>
          </w:p>
        </w:tc>
      </w:tr>
      <w:tr w:rsidR="00766D93" w14:paraId="5591204F" w14:textId="77777777" w:rsidTr="00766D93">
        <w:trPr>
          <w:cantSplit/>
          <w:trHeight w:val="525"/>
        </w:trPr>
        <w:tc>
          <w:tcPr>
            <w:tcW w:w="1800" w:type="dxa"/>
            <w:vMerge/>
            <w:vAlign w:val="center"/>
          </w:tcPr>
          <w:p w14:paraId="7DDEBCFE" w14:textId="63231BD6" w:rsidR="00766D93" w:rsidRDefault="00766D93" w:rsidP="0049462D">
            <w:pPr>
              <w:spacing w:before="60" w:after="60"/>
              <w:jc w:val="center"/>
            </w:pPr>
          </w:p>
        </w:tc>
        <w:tc>
          <w:tcPr>
            <w:tcW w:w="1980" w:type="dxa"/>
            <w:vMerge w:val="restart"/>
            <w:vAlign w:val="center"/>
          </w:tcPr>
          <w:p w14:paraId="65055EDF" w14:textId="4B0DCA19" w:rsidR="00766D93" w:rsidRPr="00E04C27" w:rsidRDefault="00766D93" w:rsidP="0049462D">
            <w:pPr>
              <w:spacing w:before="60" w:after="60"/>
              <w:jc w:val="center"/>
            </w:pPr>
            <w:r w:rsidRPr="00E04C27">
              <w:t>application</w:t>
            </w:r>
          </w:p>
        </w:tc>
        <w:tc>
          <w:tcPr>
            <w:tcW w:w="1980" w:type="dxa"/>
            <w:vAlign w:val="center"/>
          </w:tcPr>
          <w:p w14:paraId="1FABE194" w14:textId="378658BB" w:rsidR="00766D93" w:rsidRPr="00E04C27" w:rsidRDefault="00766D93" w:rsidP="00766D93">
            <w:pPr>
              <w:spacing w:before="60" w:after="60"/>
              <w:jc w:val="center"/>
            </w:pPr>
            <w:r w:rsidRPr="00E04C27">
              <w:t>schedule</w:t>
            </w:r>
          </w:p>
        </w:tc>
        <w:tc>
          <w:tcPr>
            <w:tcW w:w="3870" w:type="dxa"/>
            <w:vAlign w:val="center"/>
          </w:tcPr>
          <w:p w14:paraId="76B526B1" w14:textId="747547A0" w:rsidR="00766D93" w:rsidRPr="00E04C27" w:rsidRDefault="00766D93" w:rsidP="0049462D">
            <w:pPr>
              <w:spacing w:before="60" w:after="60"/>
            </w:pPr>
            <w:r w:rsidRPr="00E04C27">
              <w:t xml:space="preserve">Application scheduler's schedule </w:t>
            </w:r>
            <w:r w:rsidR="00E04C27">
              <w:t xml:space="preserve">definition </w:t>
            </w:r>
            <w:r w:rsidRPr="00E04C27">
              <w:t>table entries</w:t>
            </w:r>
          </w:p>
        </w:tc>
        <w:tc>
          <w:tcPr>
            <w:tcW w:w="4821" w:type="dxa"/>
            <w:vAlign w:val="center"/>
          </w:tcPr>
          <w:p w14:paraId="47E5CA5D" w14:textId="1B03D75C" w:rsidR="00766D93" w:rsidRPr="00E04C27" w:rsidRDefault="00E04C27" w:rsidP="00E04C27">
            <w:pPr>
              <w:spacing w:before="60" w:after="60"/>
            </w:pPr>
            <w:r w:rsidRPr="00E04C27">
              <w:t>{</w:t>
            </w:r>
            <w:r w:rsidR="00AC7B27" w:rsidRPr="00BD6121">
              <w:t>"</w:t>
            </w:r>
            <w:r w:rsidRPr="00E04C27">
              <w:t xml:space="preserve">Schedule </w:t>
            </w:r>
            <w:r>
              <w:t xml:space="preserve">Definition </w:t>
            </w:r>
            <w:r w:rsidRPr="00E04C27">
              <w:t>Table</w:t>
            </w:r>
            <w:r w:rsidR="00AC7B27" w:rsidRPr="00BD6121">
              <w:t>"</w:t>
            </w:r>
            <w:r w:rsidRPr="00E04C27">
              <w:t>:[{</w:t>
            </w:r>
            <w:r w:rsidR="00AC7B27" w:rsidRPr="00BD6121">
              <w:t>"</w:t>
            </w:r>
            <w:r w:rsidRPr="00E04C27">
              <w:t>MessageIndex</w:t>
            </w:r>
            <w:r w:rsidR="00AC7B27" w:rsidRPr="00BD6121">
              <w:t>"</w:t>
            </w:r>
            <w:r w:rsidRPr="00E04C27">
              <w:t>:</w:t>
            </w:r>
            <w:r w:rsidR="00AC7B27" w:rsidRPr="00BD6121">
              <w:t>"</w:t>
            </w:r>
            <w:r w:rsidRPr="00E04C27">
              <w:rPr>
                <w:i/>
              </w:rPr>
              <w:t>wake-up message name</w:t>
            </w:r>
            <w:r w:rsidR="00AC7B27" w:rsidRPr="00BD6121">
              <w:t>"</w:t>
            </w:r>
            <w:r w:rsidRPr="00E04C27">
              <w:t>,</w:t>
            </w:r>
            <w:r w:rsidR="00AC7B27" w:rsidRPr="00BD6121">
              <w:t>"</w:t>
            </w:r>
            <w:r w:rsidRPr="00E04C27">
              <w:t>Type</w:t>
            </w:r>
            <w:r w:rsidR="00AC7B27" w:rsidRPr="00BD6121">
              <w:t>"</w:t>
            </w:r>
            <w:r w:rsidRPr="00E04C27">
              <w:t>:</w:t>
            </w:r>
            <w:r w:rsidR="00AC7B27" w:rsidRPr="00BD6121">
              <w:t>"</w:t>
            </w:r>
            <w:r w:rsidRPr="00E04C27">
              <w:t>SCH_ACTIVITY_SEND_MSG</w:t>
            </w:r>
            <w:r w:rsidR="00AC7B27" w:rsidRPr="00BD6121">
              <w:t>"</w:t>
            </w:r>
            <w:r w:rsidRPr="00E04C27">
              <w:t>,</w:t>
            </w:r>
            <w:r w:rsidR="00AC7B27" w:rsidRPr="00BD6121">
              <w:t>"</w:t>
            </w:r>
            <w:r w:rsidRPr="00E04C27">
              <w:t>EnableState</w:t>
            </w:r>
            <w:r w:rsidR="00AC7B27" w:rsidRPr="00BD6121">
              <w:t>"</w:t>
            </w:r>
            <w:r w:rsidRPr="00E04C27">
              <w:t>:</w:t>
            </w:r>
            <w:r w:rsidR="00AC7B27" w:rsidRPr="00BD6121">
              <w:t>"</w:t>
            </w:r>
            <w:r w:rsidRPr="00E04C27">
              <w:t>SCH_ENABLED</w:t>
            </w:r>
            <w:r w:rsidR="00AC7B27" w:rsidRPr="00BD6121">
              <w:t>"</w:t>
            </w:r>
            <w:r w:rsidRPr="00E04C27">
              <w:t>,</w:t>
            </w:r>
            <w:r w:rsidR="00AC7B27" w:rsidRPr="00BD6121">
              <w:t>"</w:t>
            </w:r>
            <w:r w:rsidRPr="00E04C27">
              <w:t>Frequency</w:t>
            </w:r>
            <w:r w:rsidR="00AC7B27" w:rsidRPr="00BD6121">
              <w:t>"</w:t>
            </w:r>
            <w:r w:rsidRPr="00E04C27">
              <w:t>:</w:t>
            </w:r>
            <w:r w:rsidR="00AC7B27" w:rsidRPr="00BD6121">
              <w:t>"</w:t>
            </w:r>
            <w:r w:rsidRPr="00E04C27">
              <w:t>1</w:t>
            </w:r>
            <w:r w:rsidR="00AC7B27" w:rsidRPr="00BD6121">
              <w:t>"</w:t>
            </w:r>
            <w:r w:rsidRPr="00E04C27">
              <w:t>,</w:t>
            </w:r>
            <w:r w:rsidR="00AC7B27" w:rsidRPr="00BD6121">
              <w:t>"</w:t>
            </w:r>
            <w:r w:rsidRPr="00E04C27">
              <w:t>Remainder</w:t>
            </w:r>
            <w:r w:rsidR="00AC7B27" w:rsidRPr="00BD6121">
              <w:t>"</w:t>
            </w:r>
            <w:r w:rsidRPr="00E04C27">
              <w:t>:</w:t>
            </w:r>
            <w:r w:rsidR="00AC7B27" w:rsidRPr="00BD6121">
              <w:t>"</w:t>
            </w:r>
            <w:r w:rsidRPr="00E04C27">
              <w:t>0</w:t>
            </w:r>
            <w:r w:rsidR="00AC7B27" w:rsidRPr="00BD6121">
              <w:t>"</w:t>
            </w:r>
            <w:r w:rsidRPr="00E04C27">
              <w:t>,</w:t>
            </w:r>
            <w:r w:rsidR="00AC7B27" w:rsidRPr="00BD6121">
              <w:t>"</w:t>
            </w:r>
            <w:r w:rsidRPr="00E04C27">
              <w:t>GroupData</w:t>
            </w:r>
            <w:r w:rsidR="00AC7B27" w:rsidRPr="00BD6121">
              <w:t>"</w:t>
            </w:r>
            <w:r w:rsidRPr="00E04C27">
              <w:t>:</w:t>
            </w:r>
            <w:r w:rsidR="00AC7B27" w:rsidRPr="00BD6121">
              <w:t>"</w:t>
            </w:r>
            <w:r w:rsidRPr="00E04C27">
              <w:rPr>
                <w:i/>
              </w:rPr>
              <w:t>schedule group name</w:t>
            </w:r>
            <w:r w:rsidR="00AC7B27" w:rsidRPr="00BD6121">
              <w:t>"</w:t>
            </w:r>
            <w:r>
              <w:t xml:space="preserve">} </w:t>
            </w:r>
            <w:r w:rsidRPr="00E04C27">
              <w:rPr>
                <w:i/>
              </w:rPr>
              <w:t>or</w:t>
            </w:r>
            <w:r>
              <w:t xml:space="preserve"> </w:t>
            </w:r>
            <w:r w:rsidRPr="00E04C27">
              <w:t>{</w:t>
            </w:r>
            <w:r w:rsidR="00AC7B27" w:rsidRPr="00BD6121">
              <w:t>"</w:t>
            </w:r>
            <w:r w:rsidRPr="00E04C27">
              <w:t>MessageIndex</w:t>
            </w:r>
            <w:r w:rsidR="00AC7B27" w:rsidRPr="00BD6121">
              <w:t>"</w:t>
            </w:r>
            <w:r w:rsidRPr="00E04C27">
              <w:t>:</w:t>
            </w:r>
            <w:r w:rsidR="00AC7B27" w:rsidRPr="00BD6121">
              <w:t>"</w:t>
            </w:r>
            <w:r w:rsidRPr="00E04C27">
              <w:t>0</w:t>
            </w:r>
            <w:r w:rsidR="00AC7B27" w:rsidRPr="00BD6121">
              <w:t>"</w:t>
            </w:r>
            <w:r w:rsidRPr="00E04C27">
              <w:t>,</w:t>
            </w:r>
            <w:r w:rsidR="00AC7B27" w:rsidRPr="00BD6121">
              <w:t>"</w:t>
            </w:r>
            <w:r w:rsidRPr="00E04C27">
              <w:t>Type</w:t>
            </w:r>
            <w:r w:rsidR="00AC7B27" w:rsidRPr="00BD6121">
              <w:t>"</w:t>
            </w:r>
            <w:r w:rsidRPr="00E04C27">
              <w:t>:</w:t>
            </w:r>
            <w:r w:rsidR="00AC7B27" w:rsidRPr="00BD6121">
              <w:t>"</w:t>
            </w:r>
            <w:r w:rsidRPr="00E04C27">
              <w:t>0</w:t>
            </w:r>
            <w:r w:rsidR="00AC7B27" w:rsidRPr="00BD6121">
              <w:t>"</w:t>
            </w:r>
            <w:r w:rsidRPr="00E04C27">
              <w:t>,</w:t>
            </w:r>
            <w:r w:rsidR="00AC7B27" w:rsidRPr="00BD6121">
              <w:t>"</w:t>
            </w:r>
            <w:r w:rsidRPr="00E04C27">
              <w:t>EnableState</w:t>
            </w:r>
            <w:r w:rsidR="00AC7B27" w:rsidRPr="00BD6121">
              <w:t>"</w:t>
            </w:r>
            <w:r w:rsidRPr="00E04C27">
              <w:t>:</w:t>
            </w:r>
            <w:r w:rsidR="00AC7B27" w:rsidRPr="00BD6121">
              <w:t>"</w:t>
            </w:r>
            <w:r w:rsidRPr="00E04C27">
              <w:t>SCH_UNUSED</w:t>
            </w:r>
            <w:r w:rsidR="00AC7B27" w:rsidRPr="00BD6121">
              <w:t>"</w:t>
            </w:r>
            <w:r w:rsidRPr="00E04C27">
              <w:t>,</w:t>
            </w:r>
            <w:r w:rsidR="00AC7B27" w:rsidRPr="00BD6121">
              <w:t>"</w:t>
            </w:r>
            <w:r w:rsidRPr="00E04C27">
              <w:t>Frequency</w:t>
            </w:r>
            <w:r w:rsidR="00AC7B27" w:rsidRPr="00BD6121">
              <w:t>"</w:t>
            </w:r>
            <w:r w:rsidRPr="00E04C27">
              <w:t>:</w:t>
            </w:r>
            <w:r w:rsidR="00AC7B27" w:rsidRPr="00BD6121">
              <w:t>"</w:t>
            </w:r>
            <w:r w:rsidRPr="00E04C27">
              <w:t>0</w:t>
            </w:r>
            <w:r w:rsidR="00AC7B27" w:rsidRPr="00BD6121">
              <w:t>"</w:t>
            </w:r>
            <w:r w:rsidRPr="00E04C27">
              <w:t>,</w:t>
            </w:r>
            <w:r w:rsidR="00AC7B27" w:rsidRPr="00BD6121">
              <w:t>"</w:t>
            </w:r>
            <w:r w:rsidRPr="00E04C27">
              <w:t>Remainder</w:t>
            </w:r>
            <w:r w:rsidR="00AC7B27" w:rsidRPr="00BD6121">
              <w:t>"</w:t>
            </w:r>
            <w:r w:rsidRPr="00E04C27">
              <w:t>:</w:t>
            </w:r>
            <w:r w:rsidR="00AC7B27" w:rsidRPr="00BD6121">
              <w:t>"</w:t>
            </w:r>
            <w:r w:rsidRPr="00E04C27">
              <w:t>0</w:t>
            </w:r>
            <w:r w:rsidR="00AC7B27" w:rsidRPr="00BD6121">
              <w:t>"</w:t>
            </w:r>
            <w:r>
              <w:t>,</w:t>
            </w:r>
            <w:r w:rsidR="00AC7B27" w:rsidRPr="00BD6121">
              <w:t>"</w:t>
            </w:r>
            <w:r>
              <w:t>GroupData</w:t>
            </w:r>
            <w:r w:rsidR="00AC7B27" w:rsidRPr="00BD6121">
              <w:t>"</w:t>
            </w:r>
            <w:r>
              <w:t>:</w:t>
            </w:r>
            <w:r w:rsidR="00AC7B27" w:rsidRPr="00BD6121">
              <w:t>"</w:t>
            </w:r>
            <w:r>
              <w:t>SCH_GROUP_NONE</w:t>
            </w:r>
            <w:r w:rsidR="00AC7B27" w:rsidRPr="00BD6121">
              <w:t>"</w:t>
            </w:r>
            <w:r>
              <w:t>}&lt;,</w:t>
            </w:r>
            <w:r w:rsidRPr="00E04C27">
              <w:rPr>
                <w:i/>
              </w:rPr>
              <w:t>next row</w:t>
            </w:r>
            <w:r>
              <w:t>,&lt;,…&gt;</w:t>
            </w:r>
            <w:r w:rsidRPr="00E04C27">
              <w:t>]}</w:t>
            </w:r>
          </w:p>
        </w:tc>
      </w:tr>
      <w:tr w:rsidR="00766D93" w14:paraId="39D38666" w14:textId="77777777" w:rsidTr="00766D93">
        <w:trPr>
          <w:cantSplit/>
          <w:trHeight w:val="525"/>
        </w:trPr>
        <w:tc>
          <w:tcPr>
            <w:tcW w:w="1800" w:type="dxa"/>
            <w:vMerge/>
            <w:vAlign w:val="center"/>
          </w:tcPr>
          <w:p w14:paraId="64B06ED7" w14:textId="77777777" w:rsidR="00766D93" w:rsidRDefault="00766D93" w:rsidP="0049462D">
            <w:pPr>
              <w:spacing w:before="60" w:after="60"/>
              <w:jc w:val="center"/>
            </w:pPr>
          </w:p>
        </w:tc>
        <w:tc>
          <w:tcPr>
            <w:tcW w:w="1980" w:type="dxa"/>
            <w:vMerge/>
            <w:vAlign w:val="center"/>
          </w:tcPr>
          <w:p w14:paraId="5F99271D" w14:textId="77777777" w:rsidR="00766D93" w:rsidRPr="00E04C27" w:rsidRDefault="00766D93" w:rsidP="0049462D">
            <w:pPr>
              <w:spacing w:before="60" w:after="60"/>
              <w:jc w:val="center"/>
            </w:pPr>
          </w:p>
        </w:tc>
        <w:tc>
          <w:tcPr>
            <w:tcW w:w="1980" w:type="dxa"/>
            <w:vAlign w:val="center"/>
          </w:tcPr>
          <w:p w14:paraId="57290BF2" w14:textId="1FF9AC41" w:rsidR="00766D93" w:rsidRPr="00E04C27" w:rsidRDefault="00766D93" w:rsidP="0049462D">
            <w:pPr>
              <w:spacing w:before="60" w:after="60"/>
              <w:jc w:val="center"/>
            </w:pPr>
            <w:r w:rsidRPr="00E04C27">
              <w:t>message</w:t>
            </w:r>
          </w:p>
        </w:tc>
        <w:tc>
          <w:tcPr>
            <w:tcW w:w="3870" w:type="dxa"/>
            <w:vAlign w:val="center"/>
          </w:tcPr>
          <w:p w14:paraId="5CBC2418" w14:textId="5249AF99" w:rsidR="00766D93" w:rsidRPr="00E04C27" w:rsidRDefault="00766D93" w:rsidP="006F6808">
            <w:pPr>
              <w:spacing w:before="60" w:after="60"/>
            </w:pPr>
            <w:r w:rsidRPr="00E04C27">
              <w:t>Application scheduler's message</w:t>
            </w:r>
            <w:r w:rsidR="00E04C27">
              <w:t xml:space="preserve"> definition</w:t>
            </w:r>
            <w:r w:rsidRPr="00E04C27">
              <w:t xml:space="preserve"> table entries</w:t>
            </w:r>
          </w:p>
        </w:tc>
        <w:tc>
          <w:tcPr>
            <w:tcW w:w="4821" w:type="dxa"/>
            <w:vAlign w:val="center"/>
          </w:tcPr>
          <w:p w14:paraId="117E6ACA" w14:textId="28FA302B" w:rsidR="00766D93" w:rsidRPr="00E04C27" w:rsidRDefault="00E04C27" w:rsidP="00E04C27">
            <w:pPr>
              <w:spacing w:before="60" w:after="60"/>
              <w:rPr>
                <w:highlight w:val="yellow"/>
              </w:rPr>
            </w:pPr>
            <w:r w:rsidRPr="00E04C27">
              <w:t>{</w:t>
            </w:r>
            <w:r w:rsidR="00AC7B27" w:rsidRPr="00BD6121">
              <w:t>"</w:t>
            </w:r>
            <w:r w:rsidRPr="00E04C27">
              <w:t>Message</w:t>
            </w:r>
            <w:r>
              <w:t xml:space="preserve"> Definition</w:t>
            </w:r>
            <w:r w:rsidRPr="00E04C27">
              <w:t xml:space="preserve"> Table</w:t>
            </w:r>
            <w:r w:rsidR="00AC7B27" w:rsidRPr="00BD6121">
              <w:t>"</w:t>
            </w:r>
            <w:r w:rsidRPr="00E04C27">
              <w:t>:[{</w:t>
            </w:r>
            <w:r w:rsidR="00AC7B27" w:rsidRPr="00BD6121">
              <w:t>"</w:t>
            </w:r>
            <w:r w:rsidRPr="00E04C27">
              <w:t>Command ID #</w:t>
            </w:r>
            <w:r w:rsidRPr="00E04C27">
              <w:rPr>
                <w:i/>
              </w:rPr>
              <w:t>row number</w:t>
            </w:r>
            <w:r w:rsidR="00AC7B27" w:rsidRPr="00BD6121">
              <w:t>"</w:t>
            </w:r>
            <w:r w:rsidRPr="00E04C27">
              <w:t>:</w:t>
            </w:r>
            <w:r w:rsidR="00AC7B27" w:rsidRPr="00BD6121">
              <w:t>"</w:t>
            </w:r>
            <w:r w:rsidRPr="00E04C27">
              <w:t>SCH_UNUSED_MID</w:t>
            </w:r>
            <w:r>
              <w:t xml:space="preserve"> </w:t>
            </w:r>
            <w:r w:rsidRPr="00E04C27">
              <w:rPr>
                <w:i/>
              </w:rPr>
              <w:t>or</w:t>
            </w:r>
            <w:r>
              <w:t xml:space="preserve"> </w:t>
            </w:r>
            <w:r w:rsidRPr="00E04C27">
              <w:rPr>
                <w:i/>
              </w:rPr>
              <w:t>wake-up message name</w:t>
            </w:r>
            <w:r>
              <w:t>,</w:t>
            </w:r>
            <w:r w:rsidRPr="00E04C27">
              <w:t xml:space="preserve"> 0xC000, 0x0001, 0x0000</w:t>
            </w:r>
            <w:r w:rsidR="00AC7B27" w:rsidRPr="00BD6121">
              <w:t>"</w:t>
            </w:r>
            <w:r w:rsidRPr="00E04C27">
              <w:t>}</w:t>
            </w:r>
            <w:r>
              <w:t>&lt;,</w:t>
            </w:r>
            <w:r w:rsidRPr="00E04C27">
              <w:rPr>
                <w:i/>
              </w:rPr>
              <w:t>next row</w:t>
            </w:r>
            <w:r>
              <w:t>,&lt;,…&gt;</w:t>
            </w:r>
            <w:r w:rsidRPr="00E04C27">
              <w:t>]}</w:t>
            </w:r>
          </w:p>
        </w:tc>
      </w:tr>
      <w:tr w:rsidR="00187ED1" w14:paraId="1022A502" w14:textId="77777777" w:rsidTr="003A1B5D">
        <w:trPr>
          <w:cantSplit/>
        </w:trPr>
        <w:tc>
          <w:tcPr>
            <w:tcW w:w="1800" w:type="dxa"/>
            <w:vAlign w:val="center"/>
          </w:tcPr>
          <w:p w14:paraId="687780C5" w14:textId="1C210416" w:rsidR="00187ED1" w:rsidRDefault="00187ED1" w:rsidP="001F0A4F">
            <w:pPr>
              <w:spacing w:before="60" w:after="60"/>
              <w:jc w:val="center"/>
            </w:pPr>
            <w:r>
              <w:t>variable</w:t>
            </w:r>
          </w:p>
        </w:tc>
        <w:tc>
          <w:tcPr>
            <w:tcW w:w="1980" w:type="dxa"/>
            <w:vAlign w:val="center"/>
          </w:tcPr>
          <w:p w14:paraId="4B940611" w14:textId="39A688F9" w:rsidR="00187ED1" w:rsidRDefault="00187ED1" w:rsidP="001F0A4F">
            <w:pPr>
              <w:spacing w:before="60" w:after="60"/>
              <w:jc w:val="center"/>
            </w:pPr>
            <w:r>
              <w:t>&lt;</w:t>
            </w:r>
            <w:r w:rsidRPr="00187ED1">
              <w:rPr>
                <w:i/>
              </w:rPr>
              <w:t>variable path + name</w:t>
            </w:r>
            <w:r>
              <w:t>&gt; or blank</w:t>
            </w:r>
          </w:p>
        </w:tc>
        <w:tc>
          <w:tcPr>
            <w:tcW w:w="1980" w:type="dxa"/>
            <w:vAlign w:val="center"/>
          </w:tcPr>
          <w:p w14:paraId="44E18F26" w14:textId="77777777" w:rsidR="00187ED1" w:rsidRDefault="00187ED1" w:rsidP="001F0A4F">
            <w:pPr>
              <w:spacing w:before="60" w:after="60"/>
              <w:jc w:val="center"/>
            </w:pPr>
            <w:r>
              <w:t>&lt;</w:t>
            </w:r>
            <w:r w:rsidRPr="00187ED1">
              <w:rPr>
                <w:i/>
              </w:rPr>
              <w:t>variable path member separator character(s)</w:t>
            </w:r>
            <w:r>
              <w:t>&gt;,</w:t>
            </w:r>
          </w:p>
          <w:p w14:paraId="7F192722" w14:textId="77777777" w:rsidR="00187ED1" w:rsidRDefault="00187ED1" w:rsidP="001F0A4F">
            <w:pPr>
              <w:spacing w:before="60" w:after="60"/>
              <w:jc w:val="center"/>
            </w:pPr>
            <w:r>
              <w:t>&lt;</w:t>
            </w:r>
            <w:r w:rsidRPr="00187ED1">
              <w:rPr>
                <w:i/>
              </w:rPr>
              <w:t>hide data types flag (</w:t>
            </w:r>
            <w:r>
              <w:t xml:space="preserve">true </w:t>
            </w:r>
            <w:r w:rsidRPr="00187ED1">
              <w:rPr>
                <w:i/>
              </w:rPr>
              <w:t>or</w:t>
            </w:r>
            <w:r>
              <w:t xml:space="preserve"> false</w:t>
            </w:r>
            <w:r w:rsidRPr="00187ED1">
              <w:rPr>
                <w:i/>
              </w:rPr>
              <w:t>)</w:t>
            </w:r>
            <w:r>
              <w:t>&gt;,</w:t>
            </w:r>
          </w:p>
          <w:p w14:paraId="08B9A7BA" w14:textId="1775FD66" w:rsidR="00187ED1" w:rsidRDefault="00187ED1" w:rsidP="001F0A4F">
            <w:pPr>
              <w:spacing w:before="60" w:after="60"/>
              <w:jc w:val="center"/>
            </w:pPr>
            <w:r>
              <w:t>&lt;</w:t>
            </w:r>
            <w:r w:rsidRPr="00187ED1">
              <w:rPr>
                <w:i/>
              </w:rPr>
              <w:t>data type and variable name separator character(s)</w:t>
            </w:r>
            <w:r>
              <w:t>&gt;</w:t>
            </w:r>
          </w:p>
        </w:tc>
        <w:tc>
          <w:tcPr>
            <w:tcW w:w="3870" w:type="dxa"/>
          </w:tcPr>
          <w:p w14:paraId="55642D1C" w14:textId="02D3CCC3" w:rsidR="00187ED1" w:rsidRDefault="00187ED1" w:rsidP="00187ED1">
            <w:pPr>
              <w:spacing w:before="60" w:after="60"/>
            </w:pPr>
            <w:r>
              <w:t>The variable path and name in the format used by the application paired with the converted path and name (dependent on the input parameters)</w:t>
            </w:r>
            <w:r w:rsidR="00E20D0C">
              <w:t xml:space="preserve">.  </w:t>
            </w:r>
            <w:r>
              <w:t>If no variable path and name is supplied then every variable in the project</w:t>
            </w:r>
            <w:r w:rsidR="00A91B71">
              <w:t xml:space="preserve"> along with its converted form</w:t>
            </w:r>
            <w:r>
              <w:t xml:space="preserve"> is returned</w:t>
            </w:r>
          </w:p>
        </w:tc>
        <w:tc>
          <w:tcPr>
            <w:tcW w:w="4821" w:type="dxa"/>
          </w:tcPr>
          <w:p w14:paraId="7F238141" w14:textId="3C50D97B" w:rsidR="00187ED1" w:rsidRPr="00715E90" w:rsidRDefault="0074578F" w:rsidP="00157418">
            <w:pPr>
              <w:spacing w:before="60" w:after="60"/>
            </w:pPr>
            <w:r>
              <w:t>{</w:t>
            </w:r>
            <w:r w:rsidR="00AC7B27" w:rsidRPr="00BD6121">
              <w:t>"</w:t>
            </w:r>
            <w:r w:rsidR="00187ED1" w:rsidRPr="00187ED1">
              <w:rPr>
                <w:i/>
              </w:rPr>
              <w:t>variable path and name (application format)</w:t>
            </w:r>
            <w:r w:rsidR="00AC7B27" w:rsidRPr="00BD6121">
              <w:t>"</w:t>
            </w:r>
            <w:r w:rsidR="00187ED1">
              <w:t>:</w:t>
            </w:r>
            <w:r w:rsidR="00AC7B27" w:rsidRPr="00BD6121">
              <w:t>"</w:t>
            </w:r>
            <w:r w:rsidR="00187ED1" w:rsidRPr="00187ED1">
              <w:rPr>
                <w:i/>
              </w:rPr>
              <w:t>variable path and name (user-specified format)</w:t>
            </w:r>
            <w:r w:rsidR="00AC7B27" w:rsidRPr="00BD6121">
              <w:t>"</w:t>
            </w:r>
            <w:r>
              <w:t>[,…]}</w:t>
            </w:r>
          </w:p>
        </w:tc>
      </w:tr>
      <w:tr w:rsidR="00B91483" w14:paraId="0CA08783" w14:textId="77777777" w:rsidTr="003A1B5D">
        <w:trPr>
          <w:cantSplit/>
        </w:trPr>
        <w:tc>
          <w:tcPr>
            <w:tcW w:w="1800" w:type="dxa"/>
            <w:vAlign w:val="center"/>
          </w:tcPr>
          <w:p w14:paraId="29C7C535" w14:textId="02FF4E93" w:rsidR="00B91483" w:rsidRDefault="00B91483" w:rsidP="001F0A4F">
            <w:pPr>
              <w:spacing w:before="60" w:after="60"/>
              <w:jc w:val="center"/>
            </w:pPr>
            <w:r>
              <w:lastRenderedPageBreak/>
              <w:t>telemetry</w:t>
            </w:r>
          </w:p>
        </w:tc>
        <w:tc>
          <w:tcPr>
            <w:tcW w:w="1980" w:type="dxa"/>
            <w:vAlign w:val="center"/>
          </w:tcPr>
          <w:p w14:paraId="6FE5563F" w14:textId="315F3365" w:rsidR="00B91483" w:rsidRPr="009F440D" w:rsidRDefault="00CC49BA" w:rsidP="001F0A4F">
            <w:pPr>
              <w:spacing w:before="60" w:after="60"/>
              <w:jc w:val="center"/>
              <w:rPr>
                <w:i/>
              </w:rPr>
            </w:pPr>
            <w:r>
              <w:t>&lt;&lt;</w:t>
            </w:r>
            <w:r>
              <w:rPr>
                <w:i/>
              </w:rPr>
              <w:t xml:space="preserve">group </w:t>
            </w:r>
            <w:r w:rsidRPr="00BF35BC">
              <w:rPr>
                <w:i/>
              </w:rPr>
              <w:t>name</w:t>
            </w:r>
            <w:r>
              <w:t>&gt;,</w:t>
            </w:r>
            <w:r w:rsidR="00D425DF">
              <w:t xml:space="preserve"> </w:t>
            </w:r>
            <w:r>
              <w:t>&lt;</w:t>
            </w:r>
            <w:r w:rsidRPr="00BF019C">
              <w:rPr>
                <w:i/>
              </w:rPr>
              <w:t>data stream name</w:t>
            </w:r>
            <w:r>
              <w:t>&gt;,</w:t>
            </w:r>
            <w:r w:rsidR="00D425DF">
              <w:t xml:space="preserve"> </w:t>
            </w:r>
            <w:r>
              <w:t>&lt;</w:t>
            </w:r>
            <w:r w:rsidRPr="00BF019C">
              <w:rPr>
                <w:i/>
              </w:rPr>
              <w:t>sample rate</w:t>
            </w:r>
            <w:r>
              <w:t>&gt;&gt;</w:t>
            </w:r>
          </w:p>
        </w:tc>
        <w:tc>
          <w:tcPr>
            <w:tcW w:w="1980" w:type="dxa"/>
            <w:vAlign w:val="center"/>
          </w:tcPr>
          <w:p w14:paraId="4C2AA07A" w14:textId="777696E5" w:rsidR="00B91483" w:rsidRDefault="00B91483" w:rsidP="001F0A4F">
            <w:pPr>
              <w:spacing w:before="60" w:after="60"/>
              <w:jc w:val="center"/>
            </w:pPr>
          </w:p>
        </w:tc>
        <w:tc>
          <w:tcPr>
            <w:tcW w:w="3870" w:type="dxa"/>
          </w:tcPr>
          <w:p w14:paraId="1A5B5040" w14:textId="7B34A941" w:rsidR="00B91483" w:rsidRPr="00100F39" w:rsidRDefault="00CC49BA" w:rsidP="00157418">
            <w:pPr>
              <w:spacing w:before="60" w:after="60"/>
            </w:pPr>
            <w:r>
              <w:t>Structure table name, v</w:t>
            </w:r>
            <w:r w:rsidR="00B91483">
              <w:t xml:space="preserve">ariable </w:t>
            </w:r>
            <w:r>
              <w:t>name</w:t>
            </w:r>
            <w:r w:rsidR="00B91483">
              <w:t xml:space="preserve">, data type, data stream information, enumeration information, </w:t>
            </w:r>
            <w:r w:rsidR="00390C34">
              <w:t>and all other data associated with the variable</w:t>
            </w:r>
            <w:r w:rsidR="00B91483">
              <w:t xml:space="preserve"> for the telemetered variables </w:t>
            </w:r>
            <w:r w:rsidR="00390C34">
              <w:t>in</w:t>
            </w:r>
            <w:r w:rsidR="00B91483">
              <w:t xml:space="preserve"> the structure tables belonging to the specified group (or application), or for all structure tables if </w:t>
            </w:r>
            <w:r w:rsidR="00B91483">
              <w:rPr>
                <w:i/>
              </w:rPr>
              <w:t>group</w:t>
            </w:r>
            <w:r w:rsidR="00B91483" w:rsidRPr="00BF35BC">
              <w:rPr>
                <w:i/>
              </w:rPr>
              <w:t xml:space="preserve"> name</w:t>
            </w:r>
            <w:r w:rsidR="00B91483">
              <w:t xml:space="preserve"> is omitted</w:t>
            </w:r>
            <w:r w:rsidR="00E20D0C">
              <w:t xml:space="preserve">.  </w:t>
            </w:r>
            <w:r w:rsidR="00B91483">
              <w:t>Filters can be specified for the data stream name and/or the sample rate so that only those telemetered variables matching the filter(s) are returned</w:t>
            </w:r>
          </w:p>
        </w:tc>
        <w:tc>
          <w:tcPr>
            <w:tcW w:w="4821" w:type="dxa"/>
          </w:tcPr>
          <w:p w14:paraId="3C225841" w14:textId="70B3EA73" w:rsidR="00B91483" w:rsidRDefault="00B91483" w:rsidP="00157418">
            <w:pPr>
              <w:spacing w:before="60" w:after="60"/>
            </w:pPr>
            <w:r w:rsidRPr="00715E90">
              <w:t>{</w:t>
            </w:r>
            <w:r w:rsidR="00AC7B27" w:rsidRPr="00BD6121">
              <w:t>"</w:t>
            </w:r>
            <w:r w:rsidR="00CC49BA">
              <w:t>Structure Table Name</w:t>
            </w:r>
            <w:r w:rsidR="00AC7B27" w:rsidRPr="00BD6121">
              <w:t>"</w:t>
            </w:r>
            <w:r w:rsidRPr="00715E90">
              <w:t>:</w:t>
            </w:r>
            <w:r w:rsidR="00AC7B27" w:rsidRPr="00BD6121">
              <w:t>"</w:t>
            </w:r>
            <w:r w:rsidR="00CC49BA">
              <w:rPr>
                <w:i/>
              </w:rPr>
              <w:t>table name from which the variable is taken</w:t>
            </w:r>
            <w:r w:rsidR="00AC7B27" w:rsidRPr="00BD6121">
              <w:t>"</w:t>
            </w:r>
            <w:r w:rsidRPr="00715E90">
              <w:t>,</w:t>
            </w:r>
            <w:r w:rsidR="00AC7B27" w:rsidRPr="00BD6121">
              <w:t>"</w:t>
            </w:r>
            <w:r w:rsidR="00CC49BA">
              <w:t>Variable Name</w:t>
            </w:r>
            <w:r w:rsidR="00AC7B27" w:rsidRPr="00BD6121">
              <w:t>"</w:t>
            </w:r>
            <w:r w:rsidR="00CC49BA">
              <w:t>:</w:t>
            </w:r>
            <w:r w:rsidR="00AC7B27" w:rsidRPr="00BD6121">
              <w:t>"</w:t>
            </w:r>
            <w:r w:rsidR="00CC49BA" w:rsidRPr="00CC49BA">
              <w:rPr>
                <w:i/>
              </w:rPr>
              <w:t>variable name</w:t>
            </w:r>
            <w:r w:rsidR="00AC7B27" w:rsidRPr="00BD6121">
              <w:t>"</w:t>
            </w:r>
            <w:r w:rsidR="00CC49BA">
              <w:t>,</w:t>
            </w:r>
            <w:r w:rsidR="00AC7B27" w:rsidRPr="00BD6121">
              <w:t>"</w:t>
            </w:r>
            <w:r w:rsidRPr="00715E90">
              <w:t>Data Type</w:t>
            </w:r>
            <w:r w:rsidR="00AC7B27" w:rsidRPr="00BD6121">
              <w:t>"</w:t>
            </w:r>
            <w:r w:rsidRPr="00715E90">
              <w:t>:</w:t>
            </w:r>
            <w:r w:rsidR="00AC7B27" w:rsidRPr="00BD6121">
              <w:t>"</w:t>
            </w:r>
            <w:r w:rsidRPr="002B6E55">
              <w:rPr>
                <w:i/>
              </w:rPr>
              <w:t xml:space="preserve">variable’s </w:t>
            </w:r>
            <w:r w:rsidRPr="00715E90">
              <w:rPr>
                <w:i/>
              </w:rPr>
              <w:t>data type</w:t>
            </w:r>
            <w:r w:rsidR="00AC7B27" w:rsidRPr="00BD6121">
              <w:t>"</w:t>
            </w:r>
            <w:r w:rsidRPr="00715E90">
              <w:t>,</w:t>
            </w:r>
            <w:r w:rsidR="00AC7B27" w:rsidRPr="00BD6121">
              <w:t>"</w:t>
            </w:r>
            <w:r w:rsidRPr="00715E90">
              <w:t>Data Streams</w:t>
            </w:r>
            <w:r w:rsidR="00AC7B27" w:rsidRPr="00BD6121">
              <w:t>"</w:t>
            </w:r>
            <w:r w:rsidRPr="00715E90">
              <w:t>:[{</w:t>
            </w:r>
            <w:r w:rsidR="00AC7B27" w:rsidRPr="00BD6121">
              <w:t>"</w:t>
            </w:r>
            <w:r w:rsidRPr="00715E90">
              <w:t>Stream Name</w:t>
            </w:r>
            <w:r w:rsidR="00AC7B27" w:rsidRPr="00BD6121">
              <w:t>"</w:t>
            </w:r>
            <w:r w:rsidRPr="00715E90">
              <w:t>:</w:t>
            </w:r>
            <w:r w:rsidR="00AC7B27" w:rsidRPr="00BD6121">
              <w:t>"</w:t>
            </w:r>
            <w:r w:rsidRPr="00715E90">
              <w:rPr>
                <w:i/>
              </w:rPr>
              <w:t>first</w:t>
            </w:r>
            <w:r>
              <w:t xml:space="preserve"> </w:t>
            </w:r>
            <w:r w:rsidRPr="00715E90">
              <w:rPr>
                <w:i/>
              </w:rPr>
              <w:t>stre</w:t>
            </w:r>
            <w:r>
              <w:rPr>
                <w:i/>
              </w:rPr>
              <w:t>am’s name</w:t>
            </w:r>
            <w:r w:rsidR="00AC7B27" w:rsidRPr="00BD6121">
              <w:t>"</w:t>
            </w:r>
            <w:r w:rsidRPr="00715E90">
              <w:t>,</w:t>
            </w:r>
            <w:r w:rsidR="00AC7B27" w:rsidRPr="00BD6121">
              <w:t>"</w:t>
            </w:r>
            <w:r w:rsidRPr="00715E90">
              <w:t>Sample Rate</w:t>
            </w:r>
            <w:r w:rsidR="00AC7B27" w:rsidRPr="00BD6121">
              <w:t>"</w:t>
            </w:r>
            <w:r w:rsidRPr="00715E90">
              <w:t>:</w:t>
            </w:r>
            <w:r w:rsidR="00AC7B27" w:rsidRPr="00BD6121">
              <w:t>"</w:t>
            </w:r>
            <w:r w:rsidRPr="00715E90">
              <w:rPr>
                <w:i/>
              </w:rPr>
              <w:t>variable</w:t>
            </w:r>
            <w:r w:rsidR="008A0317">
              <w:rPr>
                <w:i/>
              </w:rPr>
              <w:t>’s</w:t>
            </w:r>
            <w:r w:rsidRPr="00715E90">
              <w:rPr>
                <w:i/>
              </w:rPr>
              <w:t xml:space="preserve"> sample rate in this stream</w:t>
            </w:r>
            <w:r w:rsidR="00AC7B27" w:rsidRPr="00BD6121">
              <w:t>"</w:t>
            </w:r>
            <w:r w:rsidRPr="00715E90">
              <w:t>}</w:t>
            </w:r>
            <w:r>
              <w:t>&lt;</w:t>
            </w:r>
            <w:r w:rsidRPr="00715E90">
              <w:t>,</w:t>
            </w:r>
            <w:r w:rsidRPr="00715E90">
              <w:rPr>
                <w:i/>
              </w:rPr>
              <w:t>next stream’s data</w:t>
            </w:r>
            <w:r w:rsidR="005F10FE">
              <w:t>&lt;,…&gt;</w:t>
            </w:r>
            <w:r>
              <w:t>&gt;],</w:t>
            </w:r>
            <w:r w:rsidR="00AC7B27" w:rsidRPr="00BD6121">
              <w:t>"</w:t>
            </w:r>
            <w:r w:rsidRPr="00715E90">
              <w:t>Enumerations</w:t>
            </w:r>
            <w:r w:rsidR="00AC7B27" w:rsidRPr="00BD6121">
              <w:t>"</w:t>
            </w:r>
            <w:r w:rsidRPr="00715E90">
              <w:t>:[{</w:t>
            </w:r>
            <w:r w:rsidR="00AC7B27" w:rsidRPr="00BD6121">
              <w:t>"</w:t>
            </w:r>
            <w:r w:rsidRPr="00715E90">
              <w:t>Enumeration Name</w:t>
            </w:r>
            <w:r w:rsidR="00AC7B27" w:rsidRPr="00BD6121">
              <w:t>"</w:t>
            </w:r>
            <w:r w:rsidRPr="00715E90">
              <w:t>:</w:t>
            </w:r>
            <w:r w:rsidR="00AC7B27" w:rsidRPr="00BD6121">
              <w:t>"</w:t>
            </w:r>
            <w:r>
              <w:t>first enumeration’s name</w:t>
            </w:r>
            <w:r w:rsidR="00AC7B27" w:rsidRPr="00BD6121">
              <w:t>"</w:t>
            </w:r>
            <w:r>
              <w:t>,</w:t>
            </w:r>
            <w:r w:rsidR="00AC7B27" w:rsidRPr="00BD6121">
              <w:t>"</w:t>
            </w:r>
            <w:r w:rsidRPr="00715E90">
              <w:t>Enumeration Value</w:t>
            </w:r>
            <w:r w:rsidR="00AC7B27" w:rsidRPr="00BD6121">
              <w:t>"</w:t>
            </w:r>
            <w:r w:rsidRPr="00715E90">
              <w:t>:</w:t>
            </w:r>
            <w:r w:rsidR="00AC7B27" w:rsidRPr="00BD6121">
              <w:t>"</w:t>
            </w:r>
            <w:r w:rsidRPr="00715E90">
              <w:rPr>
                <w:i/>
              </w:rPr>
              <w:t>first enumeration</w:t>
            </w:r>
            <w:r>
              <w:rPr>
                <w:i/>
              </w:rPr>
              <w:t>’s</w:t>
            </w:r>
            <w:r w:rsidRPr="00715E90">
              <w:rPr>
                <w:i/>
              </w:rPr>
              <w:t xml:space="preserve"> value</w:t>
            </w:r>
            <w:r w:rsidR="00AC7B27" w:rsidRPr="00BD6121">
              <w:t>"</w:t>
            </w:r>
            <w:r w:rsidRPr="00715E90">
              <w:t>}</w:t>
            </w:r>
            <w:r>
              <w:t>&lt;</w:t>
            </w:r>
            <w:r w:rsidRPr="00715E90">
              <w:t>,</w:t>
            </w:r>
            <w:r w:rsidRPr="00715E90">
              <w:rPr>
                <w:i/>
              </w:rPr>
              <w:t xml:space="preserve">next </w:t>
            </w:r>
            <w:r>
              <w:rPr>
                <w:i/>
              </w:rPr>
              <w:t>enumeration’s</w:t>
            </w:r>
            <w:r w:rsidRPr="00715E90">
              <w:rPr>
                <w:i/>
              </w:rPr>
              <w:t xml:space="preserve"> data</w:t>
            </w:r>
            <w:r w:rsidR="005F10FE">
              <w:t>&lt;,…&gt;</w:t>
            </w:r>
            <w:r>
              <w:t>&gt;</w:t>
            </w:r>
            <w:r w:rsidR="00157418">
              <w:t>]</w:t>
            </w:r>
            <w:r>
              <w:t>}</w:t>
            </w:r>
          </w:p>
        </w:tc>
      </w:tr>
      <w:tr w:rsidR="00B91483" w14:paraId="3880DB6A" w14:textId="77777777" w:rsidTr="003A1B5D">
        <w:trPr>
          <w:cantSplit/>
        </w:trPr>
        <w:tc>
          <w:tcPr>
            <w:tcW w:w="1800" w:type="dxa"/>
            <w:vAlign w:val="center"/>
          </w:tcPr>
          <w:p w14:paraId="2B45B632" w14:textId="77777777" w:rsidR="00B91483" w:rsidRDefault="00B91483" w:rsidP="001F0A4F">
            <w:pPr>
              <w:spacing w:before="60" w:after="60"/>
              <w:jc w:val="center"/>
            </w:pPr>
            <w:r>
              <w:t>command</w:t>
            </w:r>
          </w:p>
        </w:tc>
        <w:tc>
          <w:tcPr>
            <w:tcW w:w="1980" w:type="dxa"/>
            <w:vAlign w:val="center"/>
          </w:tcPr>
          <w:p w14:paraId="2C6B6F7C" w14:textId="77777777" w:rsidR="00B91483" w:rsidRPr="009F440D" w:rsidRDefault="00B91483" w:rsidP="001F0A4F">
            <w:pPr>
              <w:spacing w:before="60" w:after="60"/>
              <w:jc w:val="center"/>
              <w:rPr>
                <w:i/>
              </w:rPr>
            </w:pPr>
            <w:r>
              <w:t xml:space="preserve">all </w:t>
            </w:r>
            <w:r w:rsidRPr="004506E2">
              <w:rPr>
                <w:i/>
              </w:rPr>
              <w:t>(or blank)</w:t>
            </w:r>
          </w:p>
        </w:tc>
        <w:tc>
          <w:tcPr>
            <w:tcW w:w="1980" w:type="dxa"/>
            <w:vAlign w:val="center"/>
          </w:tcPr>
          <w:p w14:paraId="30A0C14A" w14:textId="66F7BAA4" w:rsidR="00B91483" w:rsidRPr="00B91483" w:rsidRDefault="00B91483" w:rsidP="001F0A4F">
            <w:pPr>
              <w:spacing w:before="60" w:after="60"/>
              <w:jc w:val="center"/>
            </w:pPr>
            <w:r>
              <w:t>&lt;</w:t>
            </w:r>
            <w:r>
              <w:rPr>
                <w:i/>
              </w:rPr>
              <w:t xml:space="preserve">group </w:t>
            </w:r>
            <w:r w:rsidRPr="00BF35BC">
              <w:rPr>
                <w:i/>
              </w:rPr>
              <w:t>name</w:t>
            </w:r>
            <w:r>
              <w:t>&gt;</w:t>
            </w:r>
          </w:p>
        </w:tc>
        <w:tc>
          <w:tcPr>
            <w:tcW w:w="3870" w:type="dxa"/>
          </w:tcPr>
          <w:p w14:paraId="2223F42C" w14:textId="10537EF8" w:rsidR="00B91483" w:rsidRPr="0042186C" w:rsidRDefault="00A35C5A" w:rsidP="00A35C5A">
            <w:pPr>
              <w:spacing w:before="60" w:after="60"/>
              <w:rPr>
                <w:highlight w:val="yellow"/>
              </w:rPr>
            </w:pPr>
            <w:r w:rsidRPr="00A35C5A">
              <w:t>Command table name, command name, command code,</w:t>
            </w:r>
            <w:r w:rsidR="000146E3">
              <w:t xml:space="preserve"> command description,</w:t>
            </w:r>
            <w:r w:rsidRPr="00A35C5A">
              <w:t xml:space="preserve"> and for each of the command’s arguments the argument name, data type, enumeration, minimum value, maximum value, and any other argument data</w:t>
            </w:r>
            <w:r w:rsidR="004B2826">
              <w:t>,</w:t>
            </w:r>
            <w:r w:rsidR="00B91483" w:rsidRPr="00A35C5A">
              <w:t xml:space="preserve"> for the </w:t>
            </w:r>
            <w:r w:rsidRPr="00A35C5A">
              <w:t>commands</w:t>
            </w:r>
            <w:r w:rsidR="00B91483" w:rsidRPr="00A35C5A">
              <w:t xml:space="preserve"> </w:t>
            </w:r>
            <w:r w:rsidRPr="00A35C5A">
              <w:t>in</w:t>
            </w:r>
            <w:r w:rsidR="00B91483" w:rsidRPr="00A35C5A">
              <w:t xml:space="preserve"> the </w:t>
            </w:r>
            <w:r w:rsidRPr="00A35C5A">
              <w:t>command</w:t>
            </w:r>
            <w:r w:rsidR="00B91483" w:rsidRPr="00A35C5A">
              <w:t xml:space="preserve"> tables belonging to the specified group (or application), or for all </w:t>
            </w:r>
            <w:r w:rsidRPr="00A35C5A">
              <w:t>command</w:t>
            </w:r>
            <w:r w:rsidR="00B91483" w:rsidRPr="00A35C5A">
              <w:t xml:space="preserve"> tables if </w:t>
            </w:r>
            <w:r w:rsidR="00B91483" w:rsidRPr="00A35C5A">
              <w:rPr>
                <w:i/>
              </w:rPr>
              <w:t>group name</w:t>
            </w:r>
            <w:r w:rsidRPr="00A35C5A">
              <w:t xml:space="preserve"> is omitted</w:t>
            </w:r>
          </w:p>
        </w:tc>
        <w:tc>
          <w:tcPr>
            <w:tcW w:w="4821" w:type="dxa"/>
          </w:tcPr>
          <w:p w14:paraId="585B0FFA" w14:textId="5A38E811" w:rsidR="00B91483" w:rsidRPr="0042186C" w:rsidRDefault="008A0317" w:rsidP="00982AD3">
            <w:pPr>
              <w:spacing w:before="60" w:after="60"/>
              <w:rPr>
                <w:highlight w:val="yellow"/>
              </w:rPr>
            </w:pPr>
            <w:r w:rsidRPr="00715E90">
              <w:t>{</w:t>
            </w:r>
            <w:r w:rsidR="00AC7B27" w:rsidRPr="00BD6121">
              <w:t>"</w:t>
            </w:r>
            <w:r>
              <w:t>Command Table Name</w:t>
            </w:r>
            <w:r w:rsidR="00AC7B27" w:rsidRPr="00BD6121">
              <w:t>"</w:t>
            </w:r>
            <w:r w:rsidRPr="00715E90">
              <w:t>:</w:t>
            </w:r>
            <w:r w:rsidR="00AC7B27" w:rsidRPr="00BD6121">
              <w:t>"</w:t>
            </w:r>
            <w:r>
              <w:rPr>
                <w:i/>
              </w:rPr>
              <w:t>table name from which the command is taken</w:t>
            </w:r>
            <w:r w:rsidR="00AC7B27" w:rsidRPr="00BD6121">
              <w:t>"</w:t>
            </w:r>
            <w:r w:rsidRPr="00715E90">
              <w:t>,</w:t>
            </w:r>
            <w:r w:rsidR="00AC7B27" w:rsidRPr="00BD6121">
              <w:t>"</w:t>
            </w:r>
            <w:r w:rsidR="00982AD3" w:rsidRPr="00982AD3">
              <w:rPr>
                <w:i/>
              </w:rPr>
              <w:t xml:space="preserve">command </w:t>
            </w:r>
            <w:r w:rsidR="00982AD3">
              <w:rPr>
                <w:i/>
              </w:rPr>
              <w:t xml:space="preserve">name </w:t>
            </w:r>
            <w:r w:rsidR="00982AD3" w:rsidRPr="00982AD3">
              <w:rPr>
                <w:i/>
              </w:rPr>
              <w:t>column name</w:t>
            </w:r>
            <w:r w:rsidR="00AC7B27" w:rsidRPr="00BD6121">
              <w:t>"</w:t>
            </w:r>
            <w:r>
              <w:t>:</w:t>
            </w:r>
            <w:r w:rsidR="00AC7B27" w:rsidRPr="00BD6121">
              <w:t>"</w:t>
            </w:r>
            <w:r>
              <w:rPr>
                <w:i/>
              </w:rPr>
              <w:t>command</w:t>
            </w:r>
            <w:r w:rsidRPr="00CC49BA">
              <w:rPr>
                <w:i/>
              </w:rPr>
              <w:t xml:space="preserve"> name</w:t>
            </w:r>
            <w:r w:rsidR="00AC7B27" w:rsidRPr="00BD6121">
              <w:t>"</w:t>
            </w:r>
            <w:r>
              <w:t>,</w:t>
            </w:r>
            <w:r w:rsidR="00982AD3">
              <w:t xml:space="preserve"> </w:t>
            </w:r>
            <w:r w:rsidR="00AC7B27" w:rsidRPr="00BD6121">
              <w:t>"</w:t>
            </w:r>
            <w:r w:rsidR="00982AD3" w:rsidRPr="00982AD3">
              <w:rPr>
                <w:i/>
              </w:rPr>
              <w:t>command</w:t>
            </w:r>
            <w:r w:rsidR="00982AD3">
              <w:rPr>
                <w:i/>
              </w:rPr>
              <w:t xml:space="preserve"> code</w:t>
            </w:r>
            <w:r w:rsidR="00982AD3" w:rsidRPr="00982AD3">
              <w:rPr>
                <w:i/>
              </w:rPr>
              <w:t xml:space="preserve"> column name</w:t>
            </w:r>
            <w:r w:rsidR="00AC7B27" w:rsidRPr="00BD6121">
              <w:t>"</w:t>
            </w:r>
            <w:r w:rsidR="00982AD3">
              <w:t>:</w:t>
            </w:r>
            <w:r w:rsidR="00AC7B27" w:rsidRPr="00BD6121">
              <w:t>"</w:t>
            </w:r>
            <w:r w:rsidR="00982AD3">
              <w:rPr>
                <w:i/>
              </w:rPr>
              <w:t>command</w:t>
            </w:r>
            <w:r w:rsidR="00982AD3" w:rsidRPr="00CC49BA">
              <w:rPr>
                <w:i/>
              </w:rPr>
              <w:t xml:space="preserve"> </w:t>
            </w:r>
            <w:r w:rsidR="00982AD3">
              <w:rPr>
                <w:i/>
              </w:rPr>
              <w:t>code</w:t>
            </w:r>
            <w:r w:rsidR="00AC7B27" w:rsidRPr="00BD6121">
              <w:t>"</w:t>
            </w:r>
            <w:r w:rsidR="00982AD3">
              <w:t>,</w:t>
            </w:r>
            <w:r w:rsidR="000146E3">
              <w:t>&lt;</w:t>
            </w:r>
            <w:r w:rsidR="00AC7B27" w:rsidRPr="00BD6121">
              <w:t>"</w:t>
            </w:r>
            <w:r w:rsidR="000146E3" w:rsidRPr="000146E3">
              <w:rPr>
                <w:i/>
              </w:rPr>
              <w:t>command description column name</w:t>
            </w:r>
            <w:r w:rsidR="00AC7B27" w:rsidRPr="00BD6121">
              <w:t>"</w:t>
            </w:r>
            <w:r w:rsidR="000146E3">
              <w:t>:</w:t>
            </w:r>
            <w:r w:rsidR="00AC7B27" w:rsidRPr="00BD6121">
              <w:t>"</w:t>
            </w:r>
            <w:r w:rsidR="000146E3" w:rsidRPr="000146E3">
              <w:rPr>
                <w:i/>
              </w:rPr>
              <w:t>command description</w:t>
            </w:r>
            <w:r w:rsidR="00AC7B27" w:rsidRPr="00BD6121">
              <w:t>"</w:t>
            </w:r>
            <w:r w:rsidR="000146E3">
              <w:t>&gt;,</w:t>
            </w:r>
            <w:r w:rsidR="00AC7B27" w:rsidRPr="00BD6121">
              <w:t>"</w:t>
            </w:r>
            <w:r w:rsidR="00982AD3">
              <w:t>Arguments</w:t>
            </w:r>
            <w:r w:rsidR="00AC7B27" w:rsidRPr="00BD6121">
              <w:t>"</w:t>
            </w:r>
            <w:r w:rsidR="00982AD3">
              <w:t>:[{</w:t>
            </w:r>
            <w:r w:rsidR="00AC7B27" w:rsidRPr="00BD6121">
              <w:t>"</w:t>
            </w:r>
            <w:r w:rsidR="00982AD3" w:rsidRPr="00982AD3">
              <w:rPr>
                <w:i/>
              </w:rPr>
              <w:t>first argument’s name column name</w:t>
            </w:r>
            <w:r w:rsidR="00AC7B27" w:rsidRPr="00BD6121">
              <w:t>"</w:t>
            </w:r>
            <w:r w:rsidR="00982AD3">
              <w:t>:</w:t>
            </w:r>
            <w:r w:rsidR="00AC7B27" w:rsidRPr="00BD6121">
              <w:t>"</w:t>
            </w:r>
            <w:r w:rsidR="00982AD3" w:rsidRPr="00982AD3">
              <w:rPr>
                <w:i/>
              </w:rPr>
              <w:t>first argument’s name</w:t>
            </w:r>
            <w:r w:rsidR="00AC7B27" w:rsidRPr="00BD6121">
              <w:t>"</w:t>
            </w:r>
            <w:r w:rsidR="00982AD3">
              <w:t>,</w:t>
            </w:r>
            <w:r w:rsidR="00AC7B27" w:rsidRPr="00BD6121">
              <w:t>"</w:t>
            </w:r>
            <w:r w:rsidR="00982AD3" w:rsidRPr="00982AD3">
              <w:rPr>
                <w:i/>
              </w:rPr>
              <w:t xml:space="preserve">first argument’s </w:t>
            </w:r>
            <w:r w:rsidR="00982AD3">
              <w:rPr>
                <w:i/>
              </w:rPr>
              <w:t>data type</w:t>
            </w:r>
            <w:r w:rsidR="00982AD3" w:rsidRPr="00982AD3">
              <w:rPr>
                <w:i/>
              </w:rPr>
              <w:t xml:space="preserve"> column name</w:t>
            </w:r>
            <w:r w:rsidR="00AC7B27" w:rsidRPr="00BD6121">
              <w:t>"</w:t>
            </w:r>
            <w:r w:rsidR="00982AD3">
              <w:t>:</w:t>
            </w:r>
            <w:r w:rsidR="00AC7B27" w:rsidRPr="00BD6121">
              <w:t>"</w:t>
            </w:r>
            <w:r w:rsidR="00982AD3" w:rsidRPr="00982AD3">
              <w:rPr>
                <w:i/>
              </w:rPr>
              <w:t xml:space="preserve">first argument’s </w:t>
            </w:r>
            <w:r w:rsidR="00982AD3">
              <w:rPr>
                <w:i/>
              </w:rPr>
              <w:t>data type</w:t>
            </w:r>
            <w:r w:rsidR="00AC7B27" w:rsidRPr="00BD6121">
              <w:t>"</w:t>
            </w:r>
            <w:r w:rsidR="00982AD3">
              <w:t>,</w:t>
            </w:r>
            <w:r w:rsidR="00AC7B27" w:rsidRPr="00BD6121">
              <w:t>"</w:t>
            </w:r>
            <w:r w:rsidR="00982AD3" w:rsidRPr="00982AD3">
              <w:rPr>
                <w:i/>
              </w:rPr>
              <w:t xml:space="preserve">first argument’s </w:t>
            </w:r>
            <w:r w:rsidR="00982AD3">
              <w:rPr>
                <w:i/>
              </w:rPr>
              <w:t>enumeration</w:t>
            </w:r>
            <w:r w:rsidR="00982AD3" w:rsidRPr="00982AD3">
              <w:rPr>
                <w:i/>
              </w:rPr>
              <w:t xml:space="preserve"> column name</w:t>
            </w:r>
            <w:r w:rsidR="00AC7B27" w:rsidRPr="00BD6121">
              <w:t>"</w:t>
            </w:r>
            <w:r w:rsidR="00982AD3">
              <w:t>:</w:t>
            </w:r>
            <w:r w:rsidR="00AC7B27" w:rsidRPr="00BD6121">
              <w:t>"</w:t>
            </w:r>
            <w:r w:rsidR="00982AD3" w:rsidRPr="00982AD3">
              <w:rPr>
                <w:i/>
              </w:rPr>
              <w:t xml:space="preserve">first argument’s </w:t>
            </w:r>
            <w:r w:rsidR="00982AD3">
              <w:rPr>
                <w:i/>
              </w:rPr>
              <w:t>enumeration</w:t>
            </w:r>
            <w:r w:rsidR="00AC7B27" w:rsidRPr="00BD6121">
              <w:t>"</w:t>
            </w:r>
            <w:r w:rsidR="00982AD3">
              <w:t>,</w:t>
            </w:r>
            <w:r w:rsidR="00AC7B27" w:rsidRPr="00BD6121">
              <w:t>"</w:t>
            </w:r>
            <w:r w:rsidR="00982AD3" w:rsidRPr="00982AD3">
              <w:rPr>
                <w:i/>
              </w:rPr>
              <w:t xml:space="preserve">first argument’s </w:t>
            </w:r>
            <w:r w:rsidR="00982AD3">
              <w:rPr>
                <w:i/>
              </w:rPr>
              <w:t>minimum value</w:t>
            </w:r>
            <w:r w:rsidR="00982AD3" w:rsidRPr="00982AD3">
              <w:rPr>
                <w:i/>
              </w:rPr>
              <w:t xml:space="preserve"> column name</w:t>
            </w:r>
            <w:r w:rsidR="00AC7B27" w:rsidRPr="00BD6121">
              <w:t>"</w:t>
            </w:r>
            <w:r w:rsidR="00982AD3">
              <w:t>:</w:t>
            </w:r>
            <w:r w:rsidR="00AC7B27" w:rsidRPr="00BD6121">
              <w:t>"</w:t>
            </w:r>
            <w:r w:rsidR="00982AD3" w:rsidRPr="00982AD3">
              <w:rPr>
                <w:i/>
              </w:rPr>
              <w:t xml:space="preserve">first argument’s </w:t>
            </w:r>
            <w:r w:rsidR="00982AD3">
              <w:rPr>
                <w:i/>
              </w:rPr>
              <w:t>minimum value</w:t>
            </w:r>
            <w:r w:rsidR="00AC7B27" w:rsidRPr="00BD6121">
              <w:t>"</w:t>
            </w:r>
            <w:r w:rsidR="00982AD3">
              <w:t>,</w:t>
            </w:r>
            <w:r w:rsidR="00AC7B27" w:rsidRPr="00BD6121">
              <w:t>"</w:t>
            </w:r>
            <w:r w:rsidR="00982AD3" w:rsidRPr="00982AD3">
              <w:rPr>
                <w:i/>
              </w:rPr>
              <w:t xml:space="preserve">first argument’s </w:t>
            </w:r>
            <w:r w:rsidR="00982AD3">
              <w:rPr>
                <w:i/>
              </w:rPr>
              <w:t>maximum value</w:t>
            </w:r>
            <w:r w:rsidR="00982AD3" w:rsidRPr="00982AD3">
              <w:rPr>
                <w:i/>
              </w:rPr>
              <w:t xml:space="preserve"> column name</w:t>
            </w:r>
            <w:r w:rsidR="00AC7B27" w:rsidRPr="00BD6121">
              <w:t>"</w:t>
            </w:r>
            <w:r w:rsidR="00982AD3">
              <w:t>:</w:t>
            </w:r>
            <w:r w:rsidR="00AC7B27" w:rsidRPr="00BD6121">
              <w:t>"</w:t>
            </w:r>
            <w:r w:rsidR="00982AD3" w:rsidRPr="00982AD3">
              <w:rPr>
                <w:i/>
              </w:rPr>
              <w:t xml:space="preserve">first argument’s </w:t>
            </w:r>
            <w:r w:rsidR="00982AD3">
              <w:rPr>
                <w:i/>
              </w:rPr>
              <w:t>maximum value</w:t>
            </w:r>
            <w:r w:rsidR="00AC7B27" w:rsidRPr="00BD6121">
              <w:t>"</w:t>
            </w:r>
            <w:r w:rsidR="00BB3498">
              <w:t>&lt;</w:t>
            </w:r>
            <w:r w:rsidR="00982AD3">
              <w:t>,</w:t>
            </w:r>
            <w:r w:rsidR="00BB3498" w:rsidRPr="00BB3498">
              <w:rPr>
                <w:i/>
              </w:rPr>
              <w:t>first argument’s other column data</w:t>
            </w:r>
            <w:r w:rsidR="00BB3498">
              <w:t>&gt;</w:t>
            </w:r>
            <w:r w:rsidR="00982AD3">
              <w:t>}&lt;,</w:t>
            </w:r>
            <w:r w:rsidR="00982AD3" w:rsidRPr="00982AD3">
              <w:rPr>
                <w:i/>
              </w:rPr>
              <w:t>next argument’s data</w:t>
            </w:r>
            <w:r w:rsidR="005F10FE">
              <w:t>&lt;,…&gt;</w:t>
            </w:r>
            <w:r w:rsidR="00982AD3">
              <w:t>&gt;]}</w:t>
            </w:r>
          </w:p>
        </w:tc>
      </w:tr>
      <w:tr w:rsidR="00B25787" w14:paraId="0B54F38D" w14:textId="77777777" w:rsidTr="003A1B5D">
        <w:trPr>
          <w:cantSplit/>
        </w:trPr>
        <w:tc>
          <w:tcPr>
            <w:tcW w:w="1800" w:type="dxa"/>
            <w:vAlign w:val="center"/>
          </w:tcPr>
          <w:p w14:paraId="3B915E53" w14:textId="3D5A8427" w:rsidR="00B25787" w:rsidRDefault="00B25787" w:rsidP="00B25787">
            <w:pPr>
              <w:spacing w:before="60" w:after="60"/>
              <w:jc w:val="center"/>
            </w:pPr>
            <w:r>
              <w:lastRenderedPageBreak/>
              <w:t>table_type</w:t>
            </w:r>
          </w:p>
        </w:tc>
        <w:tc>
          <w:tcPr>
            <w:tcW w:w="1980" w:type="dxa"/>
            <w:vAlign w:val="center"/>
          </w:tcPr>
          <w:p w14:paraId="52DC7802" w14:textId="548DB396" w:rsidR="00B25787" w:rsidRDefault="00B25787" w:rsidP="00B25787">
            <w:pPr>
              <w:spacing w:before="60" w:after="60"/>
              <w:jc w:val="center"/>
            </w:pPr>
          </w:p>
        </w:tc>
        <w:tc>
          <w:tcPr>
            <w:tcW w:w="1980" w:type="dxa"/>
            <w:vAlign w:val="center"/>
          </w:tcPr>
          <w:p w14:paraId="6EF4C71B" w14:textId="1699CF7D" w:rsidR="00B25787" w:rsidRDefault="00B25787" w:rsidP="00B25787">
            <w:pPr>
              <w:spacing w:before="60" w:after="60"/>
              <w:jc w:val="center"/>
            </w:pPr>
          </w:p>
        </w:tc>
        <w:tc>
          <w:tcPr>
            <w:tcW w:w="3870" w:type="dxa"/>
          </w:tcPr>
          <w:p w14:paraId="3F87439B" w14:textId="4564BFCE" w:rsidR="00B25787" w:rsidRPr="00100F39" w:rsidRDefault="00B25787" w:rsidP="00B25787">
            <w:pPr>
              <w:spacing w:before="60" w:after="60"/>
            </w:pPr>
            <w:r w:rsidRPr="00100F39">
              <w:t>Table type definitions</w:t>
            </w:r>
          </w:p>
        </w:tc>
        <w:tc>
          <w:tcPr>
            <w:tcW w:w="4821" w:type="dxa"/>
          </w:tcPr>
          <w:p w14:paraId="43396142" w14:textId="1327DABF" w:rsidR="00B25787" w:rsidRDefault="00B25787" w:rsidP="00B25787">
            <w:pPr>
              <w:spacing w:before="60" w:after="60"/>
            </w:pPr>
            <w:r>
              <w:t>{</w:t>
            </w:r>
            <w:r w:rsidR="00AC7B27" w:rsidRPr="00BD6121">
              <w:t>"</w:t>
            </w:r>
            <w:r>
              <w:t>Table Type Definition</w:t>
            </w:r>
            <w:r w:rsidR="00AC7B27" w:rsidRPr="00BD6121">
              <w:t>"</w:t>
            </w:r>
            <w:r>
              <w:t>:[{</w:t>
            </w:r>
            <w:r w:rsidR="00AC7B27" w:rsidRPr="00BD6121">
              <w:t>"</w:t>
            </w:r>
            <w:r>
              <w:t>Column Name</w:t>
            </w:r>
            <w:r w:rsidR="00AC7B27" w:rsidRPr="00BD6121">
              <w:t>"</w:t>
            </w:r>
            <w:r>
              <w:t>:,</w:t>
            </w:r>
            <w:r w:rsidR="00AC7B27" w:rsidRPr="00BD6121">
              <w:t>"</w:t>
            </w:r>
            <w:r w:rsidRPr="00FF6DA2">
              <w:rPr>
                <w:i/>
              </w:rPr>
              <w:t>type name</w:t>
            </w:r>
            <w:r w:rsidR="00AC7B27" w:rsidRPr="00BD6121">
              <w:t>"</w:t>
            </w:r>
            <w:r>
              <w:t>,</w:t>
            </w:r>
            <w:r w:rsidR="00AC7B27" w:rsidRPr="00BD6121">
              <w:t>"</w:t>
            </w:r>
            <w:r>
              <w:t xml:space="preserve"> Description</w:t>
            </w:r>
            <w:r w:rsidR="00AC7B27" w:rsidRPr="00BD6121">
              <w:t>"</w:t>
            </w:r>
            <w:r>
              <w:t>:</w:t>
            </w:r>
            <w:r w:rsidR="00AC7B27" w:rsidRPr="00BD6121">
              <w:t>"</w:t>
            </w:r>
            <w:r w:rsidRPr="00FF6DA2">
              <w:rPr>
                <w:i/>
              </w:rPr>
              <w:t>type description</w:t>
            </w:r>
            <w:r w:rsidR="00AC7B27" w:rsidRPr="00BD6121">
              <w:t>"</w:t>
            </w:r>
            <w:r>
              <w:t>,</w:t>
            </w:r>
            <w:r w:rsidR="00AC7B27" w:rsidRPr="00BD6121">
              <w:t>"</w:t>
            </w:r>
            <w:r>
              <w:t>Input Type</w:t>
            </w:r>
            <w:r w:rsidR="00AC7B27" w:rsidRPr="00BD6121">
              <w:t>"</w:t>
            </w:r>
            <w:r>
              <w:t>:</w:t>
            </w:r>
            <w:r w:rsidR="00AC7B27" w:rsidRPr="00BD6121">
              <w:t>"</w:t>
            </w:r>
            <w:r>
              <w:t>input data type</w:t>
            </w:r>
            <w:r w:rsidR="00AC7B27" w:rsidRPr="00BD6121">
              <w:t>"</w:t>
            </w:r>
            <w:r>
              <w:t>,</w:t>
            </w:r>
            <w:r w:rsidR="00AC7B27" w:rsidRPr="00BD6121">
              <w:t>"</w:t>
            </w:r>
            <w:r>
              <w:t>Unique</w:t>
            </w:r>
            <w:r w:rsidR="00AC7B27" w:rsidRPr="00BD6121">
              <w:t>"</w:t>
            </w:r>
            <w:r>
              <w:t>:</w:t>
            </w:r>
            <w:r w:rsidR="00AC7B27" w:rsidRPr="00BD6121">
              <w:t>"</w:t>
            </w:r>
            <w:r w:rsidRPr="00943A55">
              <w:t>true</w:t>
            </w:r>
            <w:r w:rsidRPr="00FF6DA2">
              <w:rPr>
                <w:i/>
              </w:rPr>
              <w:t xml:space="preserve"> or </w:t>
            </w:r>
            <w:r w:rsidRPr="00943A55">
              <w:t>false</w:t>
            </w:r>
            <w:r w:rsidR="00AC7B27" w:rsidRPr="00BD6121">
              <w:t>"</w:t>
            </w:r>
            <w:r>
              <w:t>,</w:t>
            </w:r>
            <w:r w:rsidR="00AC7B27" w:rsidRPr="00BD6121">
              <w:t>"</w:t>
            </w:r>
            <w:r>
              <w:t>Required</w:t>
            </w:r>
            <w:r w:rsidR="00AC7B27" w:rsidRPr="00BD6121">
              <w:t>"</w:t>
            </w:r>
            <w:r>
              <w:t>:</w:t>
            </w:r>
            <w:r w:rsidR="00AC7B27" w:rsidRPr="00BD6121">
              <w:t>"</w:t>
            </w:r>
            <w:r w:rsidRPr="00943A55">
              <w:t>true</w:t>
            </w:r>
            <w:r w:rsidRPr="00FF6DA2">
              <w:rPr>
                <w:i/>
              </w:rPr>
              <w:t xml:space="preserve"> or </w:t>
            </w:r>
            <w:r w:rsidRPr="00943A55">
              <w:t>false</w:t>
            </w:r>
            <w:r w:rsidR="00AC7B27" w:rsidRPr="00BD6121">
              <w:t>"</w:t>
            </w:r>
            <w:r>
              <w:t>,</w:t>
            </w:r>
            <w:r w:rsidR="00AC7B27" w:rsidRPr="00BD6121">
              <w:t>"</w:t>
            </w:r>
            <w:r>
              <w:t>Enable if Structure</w:t>
            </w:r>
            <w:r w:rsidR="00AC7B27" w:rsidRPr="00BD6121">
              <w:t>"</w:t>
            </w:r>
            <w:r>
              <w:t>:</w:t>
            </w:r>
            <w:r w:rsidR="00AC7B27" w:rsidRPr="00BD6121">
              <w:t>"</w:t>
            </w:r>
            <w:r w:rsidRPr="00943A55">
              <w:t>true</w:t>
            </w:r>
            <w:r w:rsidRPr="00FF6DA2">
              <w:rPr>
                <w:i/>
              </w:rPr>
              <w:t xml:space="preserve"> or </w:t>
            </w:r>
            <w:r w:rsidRPr="00943A55">
              <w:t>false</w:t>
            </w:r>
            <w:r w:rsidR="00AC7B27" w:rsidRPr="00BD6121">
              <w:t>"</w:t>
            </w:r>
            <w:r>
              <w:t>,</w:t>
            </w:r>
            <w:r w:rsidR="00AC7B27" w:rsidRPr="00BD6121">
              <w:t>"</w:t>
            </w:r>
            <w:r>
              <w:t>Enable if Pointer</w:t>
            </w:r>
            <w:r w:rsidR="00AC7B27" w:rsidRPr="00BD6121">
              <w:t>"</w:t>
            </w:r>
            <w:r>
              <w:t>:</w:t>
            </w:r>
            <w:r w:rsidR="00AC7B27" w:rsidRPr="00BD6121">
              <w:t>"</w:t>
            </w:r>
            <w:r w:rsidRPr="00943A55">
              <w:t>true</w:t>
            </w:r>
            <w:r w:rsidRPr="00FF6DA2">
              <w:rPr>
                <w:i/>
              </w:rPr>
              <w:t xml:space="preserve"> or </w:t>
            </w:r>
            <w:r w:rsidRPr="00943A55">
              <w:t>false</w:t>
            </w:r>
            <w:r w:rsidR="00AC7B27" w:rsidRPr="00BD6121">
              <w:t>"</w:t>
            </w:r>
            <w:r>
              <w:t>}]}</w:t>
            </w:r>
          </w:p>
        </w:tc>
      </w:tr>
      <w:tr w:rsidR="006E38AA" w14:paraId="7ED996F2" w14:textId="77777777" w:rsidTr="0065020F">
        <w:trPr>
          <w:cantSplit/>
        </w:trPr>
        <w:tc>
          <w:tcPr>
            <w:tcW w:w="1800" w:type="dxa"/>
            <w:vAlign w:val="center"/>
          </w:tcPr>
          <w:p w14:paraId="2D6EA8F4" w14:textId="71593971" w:rsidR="006E38AA" w:rsidRDefault="006E38AA" w:rsidP="0065020F">
            <w:pPr>
              <w:spacing w:before="60" w:after="60"/>
              <w:jc w:val="center"/>
            </w:pPr>
            <w:r>
              <w:t>input_type</w:t>
            </w:r>
          </w:p>
        </w:tc>
        <w:tc>
          <w:tcPr>
            <w:tcW w:w="1980" w:type="dxa"/>
            <w:vAlign w:val="center"/>
          </w:tcPr>
          <w:p w14:paraId="09546778" w14:textId="77777777" w:rsidR="006E38AA" w:rsidRDefault="006E38AA" w:rsidP="0065020F">
            <w:pPr>
              <w:spacing w:before="60" w:after="60"/>
              <w:jc w:val="center"/>
            </w:pPr>
          </w:p>
        </w:tc>
        <w:tc>
          <w:tcPr>
            <w:tcW w:w="1980" w:type="dxa"/>
            <w:vAlign w:val="center"/>
          </w:tcPr>
          <w:p w14:paraId="06121D5F" w14:textId="77777777" w:rsidR="006E38AA" w:rsidRPr="00624CFA" w:rsidRDefault="006E38AA" w:rsidP="0065020F">
            <w:pPr>
              <w:spacing w:before="60" w:after="60"/>
              <w:jc w:val="center"/>
              <w:rPr>
                <w:i/>
              </w:rPr>
            </w:pPr>
          </w:p>
        </w:tc>
        <w:tc>
          <w:tcPr>
            <w:tcW w:w="3870" w:type="dxa"/>
          </w:tcPr>
          <w:p w14:paraId="7FFD7084" w14:textId="29245EA2" w:rsidR="006E38AA" w:rsidRDefault="006E38AA" w:rsidP="006E38AA">
            <w:pPr>
              <w:spacing w:before="60" w:after="60"/>
            </w:pPr>
            <w:r>
              <w:t>User-defined input type definitions</w:t>
            </w:r>
          </w:p>
        </w:tc>
        <w:tc>
          <w:tcPr>
            <w:tcW w:w="4821" w:type="dxa"/>
          </w:tcPr>
          <w:p w14:paraId="38D28232" w14:textId="1B522113" w:rsidR="006E38AA" w:rsidRDefault="006E38AA" w:rsidP="00A54EC5">
            <w:pPr>
              <w:spacing w:before="60" w:after="60"/>
            </w:pPr>
            <w:r>
              <w:t>{</w:t>
            </w:r>
            <w:r w:rsidR="00AC7B27" w:rsidRPr="00BD6121">
              <w:t>"</w:t>
            </w:r>
            <w:r>
              <w:t>Input Type Definition</w:t>
            </w:r>
            <w:r w:rsidR="00AC7B27" w:rsidRPr="00BD6121">
              <w:t>"</w:t>
            </w:r>
            <w:r>
              <w:t>:[</w:t>
            </w:r>
            <w:r w:rsidRPr="00B008BA">
              <w:t>{</w:t>
            </w:r>
            <w:r w:rsidR="00AC7B27" w:rsidRPr="00BD6121">
              <w:t>"</w:t>
            </w:r>
            <w:r>
              <w:t>Type</w:t>
            </w:r>
            <w:r w:rsidRPr="007F4285">
              <w:t xml:space="preserve"> Name</w:t>
            </w:r>
            <w:r w:rsidR="00AC7B27" w:rsidRPr="00BD6121">
              <w:t>"</w:t>
            </w:r>
            <w:r w:rsidRPr="00B008BA">
              <w:t>:</w:t>
            </w:r>
            <w:r w:rsidR="00AC7B27" w:rsidRPr="00BD6121">
              <w:t>"</w:t>
            </w:r>
            <w:r>
              <w:rPr>
                <w:i/>
              </w:rPr>
              <w:t>input type name</w:t>
            </w:r>
            <w:r w:rsidR="00AC7B27" w:rsidRPr="00BD6121">
              <w:t>"</w:t>
            </w:r>
            <w:r>
              <w:t>,</w:t>
            </w:r>
            <w:r w:rsidR="00AC7B27" w:rsidRPr="00BD6121">
              <w:t>"</w:t>
            </w:r>
            <w:r>
              <w:t>Description</w:t>
            </w:r>
            <w:r w:rsidR="00AC7B27" w:rsidRPr="00BD6121">
              <w:t>"</w:t>
            </w:r>
            <w:r>
              <w:t>:</w:t>
            </w:r>
            <w:r w:rsidR="00AC7B27" w:rsidRPr="00BD6121">
              <w:t>"</w:t>
            </w:r>
            <w:r>
              <w:rPr>
                <w:i/>
              </w:rPr>
              <w:t>input type description</w:t>
            </w:r>
            <w:r w:rsidR="00AC7B27" w:rsidRPr="00BD6121">
              <w:t>"</w:t>
            </w:r>
            <w:r>
              <w:t>,</w:t>
            </w:r>
            <w:r w:rsidR="00AC7B27" w:rsidRPr="00BD6121">
              <w:t>"</w:t>
            </w:r>
            <w:r>
              <w:t>RegEx Match</w:t>
            </w:r>
            <w:r w:rsidR="00AC7B27" w:rsidRPr="00BD6121">
              <w:t>"</w:t>
            </w:r>
            <w:r>
              <w:t>:</w:t>
            </w:r>
            <w:r w:rsidR="00AC7B27" w:rsidRPr="00BD6121">
              <w:t>"</w:t>
            </w:r>
            <w:r>
              <w:rPr>
                <w:i/>
              </w:rPr>
              <w:t>regular expression constraining the entered values</w:t>
            </w:r>
            <w:r w:rsidR="00AC7B27" w:rsidRPr="00BD6121">
              <w:t>"</w:t>
            </w:r>
            <w:r>
              <w:t>,</w:t>
            </w:r>
            <w:r w:rsidR="00AC7B27" w:rsidRPr="00BD6121">
              <w:t>"</w:t>
            </w:r>
            <w:r>
              <w:t>Selection Items</w:t>
            </w:r>
            <w:r w:rsidR="00AC7B27" w:rsidRPr="00BD6121">
              <w:t>"</w:t>
            </w:r>
            <w:r>
              <w:t>:</w:t>
            </w:r>
            <w:r w:rsidR="00AC7B27" w:rsidRPr="00BD6121">
              <w:t>"</w:t>
            </w:r>
            <w:r>
              <w:rPr>
                <w:i/>
              </w:rPr>
              <w:t>list of text strings from which to select, separated by line feed characters</w:t>
            </w:r>
            <w:r w:rsidR="00AC7B27" w:rsidRPr="00BD6121">
              <w:t>"</w:t>
            </w:r>
            <w:r>
              <w:t>,</w:t>
            </w:r>
            <w:r w:rsidR="00AC7B27" w:rsidRPr="00BD6121">
              <w:t>"</w:t>
            </w:r>
            <w:r>
              <w:t>Value Format</w:t>
            </w:r>
            <w:r w:rsidR="00AC7B27" w:rsidRPr="00BD6121">
              <w:t>"</w:t>
            </w:r>
            <w:r>
              <w:t>:</w:t>
            </w:r>
            <w:r w:rsidR="00AC7B27" w:rsidRPr="00BD6121">
              <w:t>"</w:t>
            </w:r>
            <w:r w:rsidRPr="006E38AA">
              <w:rPr>
                <w:i/>
              </w:rPr>
              <w:t>value format option:</w:t>
            </w:r>
            <w:r>
              <w:t xml:space="preserve"> Text</w:t>
            </w:r>
            <w:r w:rsidRPr="006E38AA">
              <w:rPr>
                <w:i/>
              </w:rPr>
              <w:t>,</w:t>
            </w:r>
            <w:r>
              <w:t xml:space="preserve"> Array</w:t>
            </w:r>
            <w:r w:rsidRPr="006E38AA">
              <w:rPr>
                <w:i/>
              </w:rPr>
              <w:t xml:space="preserve">, </w:t>
            </w:r>
            <w:r>
              <w:t>Boolean</w:t>
            </w:r>
            <w:r w:rsidRPr="006E38AA">
              <w:rPr>
                <w:i/>
              </w:rPr>
              <w:t>,</w:t>
            </w:r>
            <w:r>
              <w:t xml:space="preserve"> Float</w:t>
            </w:r>
            <w:r w:rsidRPr="006E38AA">
              <w:rPr>
                <w:i/>
              </w:rPr>
              <w:t>,</w:t>
            </w:r>
            <w:r>
              <w:t xml:space="preserve"> Integer</w:t>
            </w:r>
            <w:r w:rsidRPr="006E38AA">
              <w:rPr>
                <w:i/>
              </w:rPr>
              <w:t>, or</w:t>
            </w:r>
            <w:r>
              <w:t xml:space="preserve"> Hexadecimal</w:t>
            </w:r>
            <w:r w:rsidR="00AC7B27" w:rsidRPr="00BD6121">
              <w:t>"</w:t>
            </w:r>
            <w:r w:rsidRPr="00B008BA">
              <w:t>}</w:t>
            </w:r>
            <w:r>
              <w:t>&lt;</w:t>
            </w:r>
            <w:r w:rsidRPr="00B008BA">
              <w:t>,</w:t>
            </w:r>
            <w:r w:rsidRPr="00D51E3C">
              <w:rPr>
                <w:i/>
              </w:rPr>
              <w:t xml:space="preserve">next </w:t>
            </w:r>
            <w:r w:rsidR="00A54EC5">
              <w:rPr>
                <w:i/>
              </w:rPr>
              <w:t>input</w:t>
            </w:r>
            <w:r>
              <w:rPr>
                <w:i/>
              </w:rPr>
              <w:t xml:space="preserve"> type definition</w:t>
            </w:r>
            <w:r w:rsidRPr="002209DF">
              <w:t>&lt;,</w:t>
            </w:r>
            <w:r>
              <w:t>…&gt;&gt;]}</w:t>
            </w:r>
          </w:p>
        </w:tc>
      </w:tr>
      <w:tr w:rsidR="00B25787" w14:paraId="0AA187AD" w14:textId="77777777" w:rsidTr="003A1B5D">
        <w:trPr>
          <w:cantSplit/>
        </w:trPr>
        <w:tc>
          <w:tcPr>
            <w:tcW w:w="1800" w:type="dxa"/>
            <w:vAlign w:val="center"/>
          </w:tcPr>
          <w:p w14:paraId="55102224" w14:textId="02BD4D14" w:rsidR="00B25787" w:rsidRDefault="00B25787" w:rsidP="00B25787">
            <w:pPr>
              <w:spacing w:before="60" w:after="60"/>
              <w:jc w:val="center"/>
            </w:pPr>
            <w:r>
              <w:t>data_type</w:t>
            </w:r>
          </w:p>
        </w:tc>
        <w:tc>
          <w:tcPr>
            <w:tcW w:w="1980" w:type="dxa"/>
            <w:vAlign w:val="center"/>
          </w:tcPr>
          <w:p w14:paraId="66FAA893" w14:textId="058169AA" w:rsidR="00B25787" w:rsidRDefault="00B25787" w:rsidP="00B25787">
            <w:pPr>
              <w:spacing w:before="60" w:after="60"/>
              <w:jc w:val="center"/>
            </w:pPr>
          </w:p>
        </w:tc>
        <w:tc>
          <w:tcPr>
            <w:tcW w:w="1980" w:type="dxa"/>
            <w:vAlign w:val="center"/>
          </w:tcPr>
          <w:p w14:paraId="39220604" w14:textId="2B08CB15" w:rsidR="00B25787" w:rsidRPr="00624CFA" w:rsidRDefault="00B25787" w:rsidP="00B25787">
            <w:pPr>
              <w:spacing w:before="60" w:after="60"/>
              <w:jc w:val="center"/>
              <w:rPr>
                <w:i/>
              </w:rPr>
            </w:pPr>
          </w:p>
        </w:tc>
        <w:tc>
          <w:tcPr>
            <w:tcW w:w="3870" w:type="dxa"/>
          </w:tcPr>
          <w:p w14:paraId="694D8F88" w14:textId="57137AE5" w:rsidR="00B25787" w:rsidRDefault="00B25787" w:rsidP="00B25787">
            <w:pPr>
              <w:spacing w:before="60" w:after="60"/>
            </w:pPr>
            <w:r>
              <w:t>Data type definitions</w:t>
            </w:r>
          </w:p>
        </w:tc>
        <w:tc>
          <w:tcPr>
            <w:tcW w:w="4821" w:type="dxa"/>
          </w:tcPr>
          <w:p w14:paraId="5F884A91" w14:textId="41114167" w:rsidR="00B25787" w:rsidRDefault="00B25787" w:rsidP="00B25787">
            <w:pPr>
              <w:spacing w:before="60" w:after="60"/>
            </w:pPr>
            <w:r>
              <w:t>{</w:t>
            </w:r>
            <w:r w:rsidR="00AC7B27" w:rsidRPr="00BD6121">
              <w:t>"</w:t>
            </w:r>
            <w:r>
              <w:t>Data Type Definition</w:t>
            </w:r>
            <w:r w:rsidR="00AC7B27" w:rsidRPr="00BD6121">
              <w:t>"</w:t>
            </w:r>
            <w:r>
              <w:t>:[</w:t>
            </w:r>
            <w:r w:rsidRPr="00B008BA">
              <w:t>{</w:t>
            </w:r>
            <w:r w:rsidR="00AC7B27" w:rsidRPr="00BD6121">
              <w:t>"</w:t>
            </w:r>
            <w:r>
              <w:t>Type</w:t>
            </w:r>
            <w:r w:rsidRPr="007F4285">
              <w:t xml:space="preserve"> Name</w:t>
            </w:r>
            <w:r w:rsidR="00AC7B27" w:rsidRPr="00BD6121">
              <w:t>"</w:t>
            </w:r>
            <w:r w:rsidRPr="00B008BA">
              <w:t>:</w:t>
            </w:r>
            <w:r w:rsidR="00AC7B27" w:rsidRPr="00BD6121">
              <w:t>"</w:t>
            </w:r>
            <w:r>
              <w:rPr>
                <w:i/>
              </w:rPr>
              <w:t>user-defined name</w:t>
            </w:r>
            <w:r w:rsidR="00AC7B27" w:rsidRPr="00BD6121">
              <w:t>"</w:t>
            </w:r>
            <w:r>
              <w:t>,</w:t>
            </w:r>
            <w:r w:rsidR="00AC7B27" w:rsidRPr="00BD6121">
              <w:t>"</w:t>
            </w:r>
            <w:r>
              <w:t>C Name</w:t>
            </w:r>
            <w:r w:rsidR="00AC7B27" w:rsidRPr="00BD6121">
              <w:t>"</w:t>
            </w:r>
            <w:r>
              <w:t>:</w:t>
            </w:r>
            <w:r w:rsidR="00AC7B27" w:rsidRPr="00BD6121">
              <w:t>"</w:t>
            </w:r>
            <w:r w:rsidRPr="007F4285">
              <w:rPr>
                <w:i/>
              </w:rPr>
              <w:t>C-language name</w:t>
            </w:r>
            <w:r w:rsidR="00AC7B27" w:rsidRPr="00BD6121">
              <w:t>"</w:t>
            </w:r>
            <w:r>
              <w:t>,</w:t>
            </w:r>
            <w:r w:rsidR="00AC7B27" w:rsidRPr="00BD6121">
              <w:t>"</w:t>
            </w:r>
            <w:r>
              <w:t>Size</w:t>
            </w:r>
            <w:r w:rsidR="00AC7B27" w:rsidRPr="00BD6121">
              <w:t>"</w:t>
            </w:r>
            <w:r>
              <w:t>:</w:t>
            </w:r>
            <w:r w:rsidR="00AC7B27" w:rsidRPr="00BD6121">
              <w:t>"</w:t>
            </w:r>
            <w:r w:rsidRPr="007F4285">
              <w:rPr>
                <w:i/>
              </w:rPr>
              <w:t>size in bytes</w:t>
            </w:r>
            <w:r w:rsidR="00AC7B27" w:rsidRPr="00BD6121">
              <w:t>"</w:t>
            </w:r>
            <w:r>
              <w:t>,</w:t>
            </w:r>
            <w:r w:rsidR="00AC7B27" w:rsidRPr="00BD6121">
              <w:t>"</w:t>
            </w:r>
            <w:r>
              <w:t>Base Type</w:t>
            </w:r>
            <w:r w:rsidR="00AC7B27" w:rsidRPr="00BD6121">
              <w:t>"</w:t>
            </w:r>
            <w:r>
              <w:t>:</w:t>
            </w:r>
            <w:r w:rsidR="00AC7B27" w:rsidRPr="00BD6121">
              <w:t>"</w:t>
            </w:r>
            <w:r w:rsidRPr="007F4285">
              <w:rPr>
                <w:i/>
              </w:rPr>
              <w:t>base data type</w:t>
            </w:r>
            <w:r w:rsidR="00AC7B27" w:rsidRPr="00BD6121">
              <w:t>"</w:t>
            </w:r>
            <w:r w:rsidRPr="00B008BA">
              <w:t>}</w:t>
            </w:r>
            <w:r>
              <w:t>&lt;</w:t>
            </w:r>
            <w:r w:rsidRPr="00B008BA">
              <w:t>,</w:t>
            </w:r>
            <w:r w:rsidRPr="00D51E3C">
              <w:rPr>
                <w:i/>
              </w:rPr>
              <w:t xml:space="preserve">next </w:t>
            </w:r>
            <w:r>
              <w:rPr>
                <w:i/>
              </w:rPr>
              <w:t>data type definition</w:t>
            </w:r>
            <w:r w:rsidRPr="002209DF">
              <w:t>&lt;,</w:t>
            </w:r>
            <w:r>
              <w:t>…&gt;&gt;]}</w:t>
            </w:r>
          </w:p>
        </w:tc>
      </w:tr>
      <w:tr w:rsidR="00F01989" w14:paraId="31D1A2E1" w14:textId="77777777" w:rsidTr="00C202BB">
        <w:trPr>
          <w:cantSplit/>
        </w:trPr>
        <w:tc>
          <w:tcPr>
            <w:tcW w:w="1800" w:type="dxa"/>
            <w:vAlign w:val="center"/>
          </w:tcPr>
          <w:p w14:paraId="2B557E69" w14:textId="77777777" w:rsidR="00F01989" w:rsidRDefault="00F01989" w:rsidP="00C202BB">
            <w:pPr>
              <w:spacing w:before="60" w:after="60"/>
              <w:jc w:val="center"/>
            </w:pPr>
            <w:r>
              <w:t>macro</w:t>
            </w:r>
          </w:p>
        </w:tc>
        <w:tc>
          <w:tcPr>
            <w:tcW w:w="1980" w:type="dxa"/>
            <w:vAlign w:val="center"/>
          </w:tcPr>
          <w:p w14:paraId="09DF5C10" w14:textId="77777777" w:rsidR="00F01989" w:rsidRDefault="00F01989" w:rsidP="00C202BB">
            <w:pPr>
              <w:spacing w:before="60" w:after="60"/>
              <w:jc w:val="center"/>
            </w:pPr>
          </w:p>
        </w:tc>
        <w:tc>
          <w:tcPr>
            <w:tcW w:w="1980" w:type="dxa"/>
            <w:vAlign w:val="center"/>
          </w:tcPr>
          <w:p w14:paraId="58DB8417" w14:textId="77777777" w:rsidR="00F01989" w:rsidRDefault="00F01989" w:rsidP="00C202BB">
            <w:pPr>
              <w:spacing w:before="60" w:after="60"/>
              <w:jc w:val="center"/>
            </w:pPr>
          </w:p>
        </w:tc>
        <w:tc>
          <w:tcPr>
            <w:tcW w:w="3870" w:type="dxa"/>
          </w:tcPr>
          <w:p w14:paraId="78673B9F" w14:textId="77777777" w:rsidR="00F01989" w:rsidRDefault="00F01989" w:rsidP="00C202BB">
            <w:pPr>
              <w:spacing w:before="60" w:after="60"/>
            </w:pPr>
            <w:r>
              <w:t>Macro definitions</w:t>
            </w:r>
          </w:p>
        </w:tc>
        <w:tc>
          <w:tcPr>
            <w:tcW w:w="4821" w:type="dxa"/>
          </w:tcPr>
          <w:p w14:paraId="2B6737BA" w14:textId="02969CE6" w:rsidR="00F01989" w:rsidRDefault="00F01989" w:rsidP="00962E11">
            <w:pPr>
              <w:spacing w:before="60" w:after="60"/>
            </w:pPr>
            <w:r>
              <w:t>{</w:t>
            </w:r>
            <w:r w:rsidR="00AC7B27" w:rsidRPr="00BD6121">
              <w:t>"</w:t>
            </w:r>
            <w:r>
              <w:t>Macro Definition</w:t>
            </w:r>
            <w:r w:rsidR="00AC7B27" w:rsidRPr="00BD6121">
              <w:t>"</w:t>
            </w:r>
            <w:r>
              <w:t>:</w:t>
            </w:r>
            <w:r w:rsidR="00962E11">
              <w:t xml:space="preserve"> </w:t>
            </w:r>
            <w:r w:rsidR="00AC7B27" w:rsidRPr="00BD6121">
              <w:t>"</w:t>
            </w:r>
            <w:r w:rsidR="00962E11">
              <w:t>:[</w:t>
            </w:r>
            <w:r w:rsidR="00962E11" w:rsidRPr="00B008BA">
              <w:t>{</w:t>
            </w:r>
            <w:r w:rsidR="00AC7B27" w:rsidRPr="00BD6121">
              <w:t>"</w:t>
            </w:r>
            <w:r w:rsidR="00962E11">
              <w:t>Macro Name</w:t>
            </w:r>
            <w:r w:rsidR="00AC7B27" w:rsidRPr="00BD6121">
              <w:t>"</w:t>
            </w:r>
            <w:r w:rsidR="00962E11">
              <w:t>:</w:t>
            </w:r>
            <w:r w:rsidR="00AC7B27" w:rsidRPr="00BD6121">
              <w:t>"</w:t>
            </w:r>
            <w:r w:rsidR="00962E11" w:rsidRPr="007940D5">
              <w:rPr>
                <w:i/>
              </w:rPr>
              <w:t>macro name</w:t>
            </w:r>
            <w:r w:rsidR="00AC7B27" w:rsidRPr="00BD6121">
              <w:t>"</w:t>
            </w:r>
            <w:r w:rsidR="00962E11">
              <w:t>,</w:t>
            </w:r>
            <w:r w:rsidR="00AC7B27" w:rsidRPr="00BD6121">
              <w:t>"</w:t>
            </w:r>
            <w:r w:rsidR="00962E11">
              <w:t>Value</w:t>
            </w:r>
            <w:r w:rsidR="00AC7B27" w:rsidRPr="00BD6121">
              <w:t>"</w:t>
            </w:r>
            <w:r w:rsidR="00962E11" w:rsidRPr="00B008BA">
              <w:t>:</w:t>
            </w:r>
            <w:r w:rsidR="00AC7B27" w:rsidRPr="00BD6121">
              <w:t>"</w:t>
            </w:r>
            <w:r w:rsidR="00962E11">
              <w:rPr>
                <w:i/>
              </w:rPr>
              <w:t>macro value</w:t>
            </w:r>
            <w:r w:rsidR="00AC7B27" w:rsidRPr="00BD6121">
              <w:t>"</w:t>
            </w:r>
            <w:r w:rsidR="00962E11" w:rsidRPr="00B008BA">
              <w:t>}</w:t>
            </w:r>
            <w:r w:rsidR="00962E11">
              <w:t>&lt;</w:t>
            </w:r>
            <w:r w:rsidR="00962E11" w:rsidRPr="00B008BA">
              <w:t>,</w:t>
            </w:r>
            <w:r w:rsidR="00962E11" w:rsidRPr="00D51E3C">
              <w:rPr>
                <w:i/>
              </w:rPr>
              <w:t xml:space="preserve">next </w:t>
            </w:r>
            <w:r w:rsidR="00962E11">
              <w:rPr>
                <w:i/>
              </w:rPr>
              <w:t>macro definition</w:t>
            </w:r>
            <w:r w:rsidR="00962E11" w:rsidRPr="002209DF">
              <w:t>&lt;,</w:t>
            </w:r>
            <w:r w:rsidR="00962E11">
              <w:t>…&gt;&gt;]}</w:t>
            </w:r>
          </w:p>
        </w:tc>
      </w:tr>
      <w:tr w:rsidR="00B25787" w14:paraId="287B78BC" w14:textId="77777777" w:rsidTr="003A1B5D">
        <w:trPr>
          <w:cantSplit/>
        </w:trPr>
        <w:tc>
          <w:tcPr>
            <w:tcW w:w="1800" w:type="dxa"/>
            <w:vAlign w:val="center"/>
          </w:tcPr>
          <w:p w14:paraId="71DEBA02" w14:textId="0FFC5104" w:rsidR="00B25787" w:rsidRDefault="00F01989" w:rsidP="00B25787">
            <w:pPr>
              <w:spacing w:before="60" w:after="60"/>
              <w:jc w:val="center"/>
            </w:pPr>
            <w:r>
              <w:t>message_id</w:t>
            </w:r>
          </w:p>
        </w:tc>
        <w:tc>
          <w:tcPr>
            <w:tcW w:w="1980" w:type="dxa"/>
            <w:vAlign w:val="center"/>
          </w:tcPr>
          <w:p w14:paraId="0892C77B" w14:textId="60242896" w:rsidR="00B25787" w:rsidRDefault="00B25787" w:rsidP="00B25787">
            <w:pPr>
              <w:spacing w:before="60" w:after="60"/>
              <w:jc w:val="center"/>
            </w:pPr>
          </w:p>
        </w:tc>
        <w:tc>
          <w:tcPr>
            <w:tcW w:w="1980" w:type="dxa"/>
            <w:vAlign w:val="center"/>
          </w:tcPr>
          <w:p w14:paraId="01FB6AC4" w14:textId="772C32E5" w:rsidR="00B25787" w:rsidRDefault="00B25787" w:rsidP="00B25787">
            <w:pPr>
              <w:spacing w:before="60" w:after="60"/>
              <w:jc w:val="center"/>
            </w:pPr>
          </w:p>
        </w:tc>
        <w:tc>
          <w:tcPr>
            <w:tcW w:w="3870" w:type="dxa"/>
          </w:tcPr>
          <w:p w14:paraId="799E4A90" w14:textId="323BC84E" w:rsidR="00B25787" w:rsidRDefault="00F01989" w:rsidP="00B25787">
            <w:pPr>
              <w:spacing w:before="60" w:after="60"/>
            </w:pPr>
            <w:r>
              <w:t>Message ID owners, names, and values</w:t>
            </w:r>
          </w:p>
        </w:tc>
        <w:tc>
          <w:tcPr>
            <w:tcW w:w="4821" w:type="dxa"/>
          </w:tcPr>
          <w:p w14:paraId="489F75EA" w14:textId="5662E4ED" w:rsidR="00B25787" w:rsidRDefault="00B25787" w:rsidP="00F01989">
            <w:pPr>
              <w:spacing w:before="60" w:after="60"/>
            </w:pPr>
            <w:r>
              <w:t>{</w:t>
            </w:r>
            <w:r w:rsidR="00AC7B27" w:rsidRPr="00BD6121">
              <w:t>"</w:t>
            </w:r>
            <w:r w:rsidR="00F01989">
              <w:t>Message ID Owner, Name, and Value</w:t>
            </w:r>
            <w:r w:rsidR="00AC7B27" w:rsidRPr="00BD6121">
              <w:t>"</w:t>
            </w:r>
            <w:r>
              <w:t>:</w:t>
            </w:r>
            <w:r w:rsidR="00962E11">
              <w:t xml:space="preserve"> [</w:t>
            </w:r>
            <w:r w:rsidR="00962E11" w:rsidRPr="00B008BA">
              <w:t>{</w:t>
            </w:r>
            <w:r w:rsidR="00AC7B27" w:rsidRPr="00BD6121">
              <w:t>"</w:t>
            </w:r>
            <w:r w:rsidR="00962E11">
              <w:t>Owner</w:t>
            </w:r>
            <w:r w:rsidR="00AC7B27" w:rsidRPr="00BD6121">
              <w:t>"</w:t>
            </w:r>
            <w:r w:rsidR="00962E11">
              <w:t>:</w:t>
            </w:r>
            <w:r w:rsidR="00AC7B27" w:rsidRPr="00BD6121">
              <w:t>"</w:t>
            </w:r>
            <w:r w:rsidR="00962E11" w:rsidRPr="007940D5">
              <w:rPr>
                <w:i/>
              </w:rPr>
              <w:t>m</w:t>
            </w:r>
            <w:r w:rsidR="00962E11">
              <w:rPr>
                <w:i/>
              </w:rPr>
              <w:t>essage ID owner</w:t>
            </w:r>
            <w:r w:rsidR="00AC7B27" w:rsidRPr="00BD6121">
              <w:t>"</w:t>
            </w:r>
            <w:r w:rsidR="00962E11">
              <w:t>,</w:t>
            </w:r>
            <w:r w:rsidR="00AC7B27" w:rsidRPr="00BD6121">
              <w:t>"</w:t>
            </w:r>
            <w:r w:rsidR="00962E11">
              <w:t>Message ID Name</w:t>
            </w:r>
            <w:r w:rsidR="00AC7B27" w:rsidRPr="00BD6121">
              <w:t>"</w:t>
            </w:r>
            <w:r w:rsidR="00962E11" w:rsidRPr="00B008BA">
              <w:t>:</w:t>
            </w:r>
            <w:r w:rsidR="00AC7B27" w:rsidRPr="00BD6121">
              <w:t>"</w:t>
            </w:r>
            <w:r w:rsidR="00962E11">
              <w:rPr>
                <w:i/>
              </w:rPr>
              <w:t>message ID name</w:t>
            </w:r>
            <w:r w:rsidR="00AC7B27" w:rsidRPr="00BD6121">
              <w:t>"</w:t>
            </w:r>
            <w:r w:rsidR="00962E11">
              <w:t>,</w:t>
            </w:r>
            <w:r w:rsidR="00AC7B27" w:rsidRPr="00BD6121">
              <w:t>"</w:t>
            </w:r>
            <w:r w:rsidR="00962E11">
              <w:t>Message ID</w:t>
            </w:r>
            <w:r w:rsidR="00AC7B27" w:rsidRPr="00BD6121">
              <w:t>"</w:t>
            </w:r>
            <w:r w:rsidR="00962E11" w:rsidRPr="00B008BA">
              <w:t>:</w:t>
            </w:r>
            <w:r w:rsidR="00AC7B27" w:rsidRPr="00BD6121">
              <w:t>"</w:t>
            </w:r>
            <w:r w:rsidR="00962E11">
              <w:rPr>
                <w:i/>
              </w:rPr>
              <w:t>message ID value</w:t>
            </w:r>
            <w:r w:rsidR="00AC7B27" w:rsidRPr="00BD6121">
              <w:t>"</w:t>
            </w:r>
            <w:r w:rsidR="00962E11" w:rsidRPr="00B008BA">
              <w:t>}</w:t>
            </w:r>
            <w:r w:rsidR="00962E11">
              <w:t>&lt;</w:t>
            </w:r>
            <w:r w:rsidR="00962E11" w:rsidRPr="00B008BA">
              <w:t>,</w:t>
            </w:r>
            <w:r w:rsidR="00962E11" w:rsidRPr="00D51E3C">
              <w:rPr>
                <w:i/>
              </w:rPr>
              <w:t xml:space="preserve">next </w:t>
            </w:r>
            <w:r w:rsidR="00962E11">
              <w:rPr>
                <w:i/>
              </w:rPr>
              <w:t>message ID</w:t>
            </w:r>
            <w:r w:rsidR="00962E11" w:rsidRPr="002209DF">
              <w:t>&lt;,</w:t>
            </w:r>
            <w:r w:rsidR="00962E11">
              <w:t>…&gt;&gt;]}</w:t>
            </w:r>
          </w:p>
        </w:tc>
      </w:tr>
      <w:tr w:rsidR="00051258" w14:paraId="7F4F95F8" w14:textId="77777777" w:rsidTr="003A1B5D">
        <w:trPr>
          <w:cantSplit/>
        </w:trPr>
        <w:tc>
          <w:tcPr>
            <w:tcW w:w="1800" w:type="dxa"/>
            <w:vAlign w:val="center"/>
          </w:tcPr>
          <w:p w14:paraId="09DF08C7" w14:textId="23670097" w:rsidR="00051258" w:rsidRDefault="00051258" w:rsidP="00367314">
            <w:pPr>
              <w:spacing w:before="60" w:after="60"/>
              <w:jc w:val="center"/>
            </w:pPr>
            <w:r>
              <w:lastRenderedPageBreak/>
              <w:t>project_info</w:t>
            </w:r>
          </w:p>
        </w:tc>
        <w:tc>
          <w:tcPr>
            <w:tcW w:w="1980" w:type="dxa"/>
            <w:vAlign w:val="center"/>
          </w:tcPr>
          <w:p w14:paraId="4C607E1A" w14:textId="11C6932F" w:rsidR="00051258" w:rsidRPr="00BB7CF3" w:rsidRDefault="00051258" w:rsidP="00367314">
            <w:pPr>
              <w:spacing w:before="60" w:after="60"/>
              <w:jc w:val="center"/>
              <w:rPr>
                <w:i/>
              </w:rPr>
            </w:pPr>
          </w:p>
        </w:tc>
        <w:tc>
          <w:tcPr>
            <w:tcW w:w="1980" w:type="dxa"/>
            <w:vAlign w:val="center"/>
          </w:tcPr>
          <w:p w14:paraId="2CD2940C" w14:textId="418E790C" w:rsidR="00051258" w:rsidRPr="00BB7CF3" w:rsidRDefault="00051258" w:rsidP="00367314">
            <w:pPr>
              <w:spacing w:before="60" w:after="60"/>
              <w:jc w:val="center"/>
              <w:rPr>
                <w:i/>
              </w:rPr>
            </w:pPr>
          </w:p>
        </w:tc>
        <w:tc>
          <w:tcPr>
            <w:tcW w:w="3870" w:type="dxa"/>
            <w:shd w:val="clear" w:color="auto" w:fill="auto"/>
            <w:vAlign w:val="center"/>
          </w:tcPr>
          <w:p w14:paraId="258659B7" w14:textId="00ABB25A" w:rsidR="00051258" w:rsidRDefault="00E518F6" w:rsidP="00D72CA1">
            <w:pPr>
              <w:spacing w:before="60" w:after="60"/>
            </w:pPr>
            <w:r>
              <w:t>Get the active project's information (name</w:t>
            </w:r>
            <w:r w:rsidR="00D72CA1">
              <w:t xml:space="preserve">, database name, description, lock status, current </w:t>
            </w:r>
            <w:r>
              <w:t>user</w:t>
            </w:r>
            <w:r w:rsidR="00D72CA1">
              <w:t xml:space="preserve"> name, project owner name, and project data fields</w:t>
            </w:r>
            <w:r>
              <w:t>)</w:t>
            </w:r>
          </w:p>
        </w:tc>
        <w:tc>
          <w:tcPr>
            <w:tcW w:w="4821" w:type="dxa"/>
          </w:tcPr>
          <w:p w14:paraId="2E2C94A7" w14:textId="74325901" w:rsidR="00051258" w:rsidRDefault="00E518F6" w:rsidP="00D72CA1">
            <w:pPr>
              <w:spacing w:before="60" w:after="60"/>
            </w:pPr>
            <w:r w:rsidRPr="00E518F6">
              <w:t>{</w:t>
            </w:r>
            <w:r w:rsidR="00AC7B27" w:rsidRPr="00BD6121">
              <w:t>"</w:t>
            </w:r>
            <w:r w:rsidR="00D72CA1" w:rsidRPr="00E518F6">
              <w:t>Project</w:t>
            </w:r>
            <w:r w:rsidR="00AC7B27" w:rsidRPr="00BD6121">
              <w:t>"</w:t>
            </w:r>
            <w:r w:rsidR="00D72CA1" w:rsidRPr="00E518F6">
              <w:t>:</w:t>
            </w:r>
            <w:r w:rsidR="00AC7B27" w:rsidRPr="00BD6121">
              <w:t>"</w:t>
            </w:r>
            <w:r w:rsidR="00D72CA1" w:rsidRPr="00E518F6">
              <w:rPr>
                <w:i/>
              </w:rPr>
              <w:t>project name</w:t>
            </w:r>
            <w:r w:rsidR="00AC7B27" w:rsidRPr="00BD6121">
              <w:t>"</w:t>
            </w:r>
            <w:r w:rsidR="00D72CA1">
              <w:t>,</w:t>
            </w:r>
            <w:r w:rsidR="00AC7B27" w:rsidRPr="00BD6121">
              <w:t>"</w:t>
            </w:r>
            <w:r w:rsidR="00D72CA1">
              <w:t>Database</w:t>
            </w:r>
            <w:r w:rsidR="00AC7B27" w:rsidRPr="00BD6121">
              <w:t>"</w:t>
            </w:r>
            <w:r w:rsidR="00D72CA1">
              <w:t>:</w:t>
            </w:r>
            <w:r w:rsidR="00AC7B27" w:rsidRPr="00BD6121">
              <w:t>"</w:t>
            </w:r>
            <w:r w:rsidR="00D72CA1" w:rsidRPr="00002050">
              <w:rPr>
                <w:i/>
              </w:rPr>
              <w:t>database name</w:t>
            </w:r>
            <w:r w:rsidR="00AC7B27" w:rsidRPr="00BD6121">
              <w:t>"</w:t>
            </w:r>
            <w:r w:rsidR="00D72CA1">
              <w:t>,</w:t>
            </w:r>
            <w:r w:rsidR="00AC7B27" w:rsidRPr="00BD6121">
              <w:t>"</w:t>
            </w:r>
            <w:r w:rsidR="00D72CA1" w:rsidRPr="00E518F6">
              <w:t>Description</w:t>
            </w:r>
            <w:r w:rsidR="00AC7B27" w:rsidRPr="00BD6121">
              <w:t>"</w:t>
            </w:r>
            <w:r w:rsidR="00D72CA1" w:rsidRPr="00E518F6">
              <w:t>:</w:t>
            </w:r>
            <w:r w:rsidR="00AC7B27" w:rsidRPr="00BD6121">
              <w:t>"</w:t>
            </w:r>
            <w:r w:rsidR="00D72CA1" w:rsidRPr="00E518F6">
              <w:rPr>
                <w:i/>
              </w:rPr>
              <w:t>project description</w:t>
            </w:r>
            <w:r w:rsidR="00AC7B27" w:rsidRPr="00BD6121">
              <w:t>"</w:t>
            </w:r>
            <w:r w:rsidR="00D72CA1" w:rsidRPr="00E518F6">
              <w:t>,</w:t>
            </w:r>
            <w:r w:rsidR="00AC7B27" w:rsidRPr="00BD6121">
              <w:t>"</w:t>
            </w:r>
            <w:r w:rsidR="00D72CA1" w:rsidRPr="00E518F6">
              <w:t>Status</w:t>
            </w:r>
            <w:r w:rsidR="00AC7B27" w:rsidRPr="00BD6121">
              <w:t>"</w:t>
            </w:r>
            <w:r w:rsidR="00D72CA1" w:rsidRPr="00E518F6">
              <w:t>:</w:t>
            </w:r>
            <w:r w:rsidR="00AC7B27" w:rsidRPr="00BD6121">
              <w:t>"</w:t>
            </w:r>
            <w:r w:rsidR="00D72CA1">
              <w:t xml:space="preserve">locked </w:t>
            </w:r>
            <w:r w:rsidR="00D72CA1" w:rsidRPr="00E518F6">
              <w:rPr>
                <w:i/>
              </w:rPr>
              <w:t>or</w:t>
            </w:r>
            <w:r w:rsidR="00D72CA1">
              <w:t xml:space="preserve"> unlocked</w:t>
            </w:r>
            <w:r w:rsidR="00AC7B27" w:rsidRPr="00BD6121">
              <w:t>"</w:t>
            </w:r>
            <w:r w:rsidR="00D72CA1" w:rsidRPr="00E518F6">
              <w:t>,</w:t>
            </w:r>
            <w:r w:rsidR="00AC7B27" w:rsidRPr="00BD6121">
              <w:t>"</w:t>
            </w:r>
            <w:r w:rsidRPr="00E518F6">
              <w:t>User</w:t>
            </w:r>
            <w:r w:rsidR="00AC7B27" w:rsidRPr="00BD6121">
              <w:t>"</w:t>
            </w:r>
            <w:r w:rsidRPr="00E518F6">
              <w:t>:</w:t>
            </w:r>
            <w:r w:rsidR="00AC7B27" w:rsidRPr="00BD6121">
              <w:t>"</w:t>
            </w:r>
            <w:r w:rsidRPr="00E518F6">
              <w:rPr>
                <w:i/>
              </w:rPr>
              <w:t xml:space="preserve">user </w:t>
            </w:r>
            <w:r>
              <w:rPr>
                <w:i/>
              </w:rPr>
              <w:t xml:space="preserve"> n</w:t>
            </w:r>
            <w:r w:rsidRPr="00E518F6">
              <w:rPr>
                <w:i/>
              </w:rPr>
              <w:t>ame</w:t>
            </w:r>
            <w:r w:rsidR="00AC7B27" w:rsidRPr="00BD6121">
              <w:t>"</w:t>
            </w:r>
            <w:r w:rsidRPr="00E518F6">
              <w:t>,</w:t>
            </w:r>
            <w:r w:rsidR="00AC7B27" w:rsidRPr="00BD6121">
              <w:t>"</w:t>
            </w:r>
            <w:r w:rsidR="00002050">
              <w:t>Owner</w:t>
            </w:r>
            <w:r w:rsidR="00AC7B27" w:rsidRPr="00BD6121">
              <w:t>"</w:t>
            </w:r>
            <w:r w:rsidR="00002050">
              <w:t>:</w:t>
            </w:r>
            <w:r w:rsidR="00AC7B27" w:rsidRPr="00BD6121">
              <w:t>"</w:t>
            </w:r>
            <w:r w:rsidR="00002050" w:rsidRPr="00002050">
              <w:rPr>
                <w:i/>
              </w:rPr>
              <w:t>owner name</w:t>
            </w:r>
            <w:r w:rsidR="00AC7B27" w:rsidRPr="00BD6121">
              <w:t>"</w:t>
            </w:r>
            <w:r w:rsidR="00002050">
              <w:t>,</w:t>
            </w:r>
            <w:r w:rsidR="00AC7B27" w:rsidRPr="00BD6121">
              <w:t>"</w:t>
            </w:r>
            <w:r w:rsidR="00002050">
              <w:t>Project Data Field</w:t>
            </w:r>
            <w:r w:rsidR="00AC7B27" w:rsidRPr="00BD6121">
              <w:t>"</w:t>
            </w:r>
            <w:r w:rsidR="00002050">
              <w:t>:[</w:t>
            </w:r>
            <w:r w:rsidR="00002050" w:rsidRPr="009C490B">
              <w:t xml:space="preserve"> {</w:t>
            </w:r>
            <w:r w:rsidR="00AC7B27" w:rsidRPr="00BD6121">
              <w:t>"</w:t>
            </w:r>
            <w:r w:rsidR="00002050">
              <w:t>Field Name</w:t>
            </w:r>
            <w:r w:rsidR="00AC7B27" w:rsidRPr="00BD6121">
              <w:t>"</w:t>
            </w:r>
            <w:r w:rsidR="00002050">
              <w:t>:</w:t>
            </w:r>
            <w:r w:rsidR="00AC7B27" w:rsidRPr="00BD6121">
              <w:t>"</w:t>
            </w:r>
            <w:r w:rsidR="00002050" w:rsidRPr="004A2837">
              <w:rPr>
                <w:i/>
              </w:rPr>
              <w:t>field name</w:t>
            </w:r>
            <w:r w:rsidR="00AC7B27" w:rsidRPr="00BD6121">
              <w:t>"</w:t>
            </w:r>
            <w:r w:rsidR="00002050">
              <w:t>,</w:t>
            </w:r>
            <w:r w:rsidR="00AC7B27" w:rsidRPr="00BD6121">
              <w:t>"</w:t>
            </w:r>
            <w:r w:rsidR="00002050">
              <w:t>Description</w:t>
            </w:r>
            <w:r w:rsidR="00AC7B27" w:rsidRPr="00BD6121">
              <w:t>"</w:t>
            </w:r>
            <w:r w:rsidR="00002050">
              <w:t>:</w:t>
            </w:r>
            <w:r w:rsidR="00AC7B27" w:rsidRPr="00BD6121">
              <w:t>"</w:t>
            </w:r>
            <w:r w:rsidR="00002050" w:rsidRPr="004A2837">
              <w:rPr>
                <w:i/>
              </w:rPr>
              <w:t>field description</w:t>
            </w:r>
            <w:r w:rsidR="00AC7B27" w:rsidRPr="00BD6121">
              <w:t>"</w:t>
            </w:r>
            <w:r w:rsidR="00002050">
              <w:t>,</w:t>
            </w:r>
            <w:r w:rsidR="00AC7B27" w:rsidRPr="00BD6121">
              <w:t>"</w:t>
            </w:r>
            <w:r w:rsidR="00002050">
              <w:t>Size</w:t>
            </w:r>
            <w:r w:rsidR="00AC7B27" w:rsidRPr="00BD6121">
              <w:t>"</w:t>
            </w:r>
            <w:r w:rsidR="00002050">
              <w:t>:</w:t>
            </w:r>
            <w:r w:rsidR="00AC7B27" w:rsidRPr="00BD6121">
              <w:t>"</w:t>
            </w:r>
            <w:r w:rsidR="00002050" w:rsidRPr="004A2837">
              <w:rPr>
                <w:i/>
              </w:rPr>
              <w:t>field character length</w:t>
            </w:r>
            <w:r w:rsidR="00AC7B27" w:rsidRPr="00BD6121">
              <w:t>"</w:t>
            </w:r>
            <w:r w:rsidR="00002050">
              <w:t>,</w:t>
            </w:r>
            <w:r w:rsidR="00AC7B27" w:rsidRPr="00BD6121">
              <w:t>"</w:t>
            </w:r>
            <w:r w:rsidR="00002050">
              <w:t>Input Type</w:t>
            </w:r>
            <w:r w:rsidR="00AC7B27" w:rsidRPr="00BD6121">
              <w:t>"</w:t>
            </w:r>
            <w:r w:rsidR="00002050">
              <w:t>:</w:t>
            </w:r>
            <w:r w:rsidR="00AC7B27" w:rsidRPr="00BD6121">
              <w:t>"</w:t>
            </w:r>
            <w:r w:rsidR="00002050" w:rsidRPr="004A2837">
              <w:rPr>
                <w:i/>
              </w:rPr>
              <w:t>input data type</w:t>
            </w:r>
            <w:r w:rsidR="00AC7B27" w:rsidRPr="00BD6121">
              <w:t>"</w:t>
            </w:r>
            <w:r w:rsidR="00002050">
              <w:t>,</w:t>
            </w:r>
            <w:r w:rsidR="00AC7B27" w:rsidRPr="00BD6121">
              <w:t>"</w:t>
            </w:r>
            <w:r w:rsidR="00002050">
              <w:t>Required</w:t>
            </w:r>
            <w:r w:rsidR="00AC7B27" w:rsidRPr="00BD6121">
              <w:t>"</w:t>
            </w:r>
            <w:r w:rsidR="00002050">
              <w:t>:</w:t>
            </w:r>
            <w:r w:rsidR="00AC7B27" w:rsidRPr="00BD6121">
              <w:t>"</w:t>
            </w:r>
            <w:r w:rsidR="00002050" w:rsidRPr="00943A55">
              <w:t>true</w:t>
            </w:r>
            <w:r w:rsidR="00002050" w:rsidRPr="00FF6DA2">
              <w:rPr>
                <w:i/>
              </w:rPr>
              <w:t xml:space="preserve"> or </w:t>
            </w:r>
            <w:r w:rsidR="00002050" w:rsidRPr="00943A55">
              <w:t>false</w:t>
            </w:r>
            <w:r w:rsidR="00AC7B27" w:rsidRPr="00BD6121">
              <w:t>"</w:t>
            </w:r>
            <w:r w:rsidR="00002050">
              <w:t>,</w:t>
            </w:r>
            <w:r w:rsidR="00AC7B27" w:rsidRPr="00BD6121">
              <w:t>"</w:t>
            </w:r>
            <w:r w:rsidR="00002050">
              <w:t>Applicability</w:t>
            </w:r>
            <w:r w:rsidR="00AC7B27" w:rsidRPr="00BD6121">
              <w:t>"</w:t>
            </w:r>
            <w:r w:rsidR="00002050">
              <w:t>:</w:t>
            </w:r>
            <w:r w:rsidR="00AC7B27" w:rsidRPr="00BD6121">
              <w:t>"</w:t>
            </w:r>
            <w:r w:rsidR="00002050" w:rsidRPr="004A2837">
              <w:rPr>
                <w:i/>
              </w:rPr>
              <w:t>field applicability</w:t>
            </w:r>
            <w:r w:rsidR="00AC7B27" w:rsidRPr="00BD6121">
              <w:t>"</w:t>
            </w:r>
            <w:r w:rsidR="00002050">
              <w:t>,</w:t>
            </w:r>
            <w:r w:rsidR="00AC7B27" w:rsidRPr="00BD6121">
              <w:t>"</w:t>
            </w:r>
            <w:r w:rsidR="00002050">
              <w:t>Value</w:t>
            </w:r>
            <w:r w:rsidR="00AC7B27" w:rsidRPr="00BD6121">
              <w:t>"</w:t>
            </w:r>
            <w:r w:rsidR="00002050">
              <w:t>:</w:t>
            </w:r>
            <w:r w:rsidR="00AC7B27" w:rsidRPr="00BD6121">
              <w:t>"</w:t>
            </w:r>
            <w:r w:rsidR="00002050" w:rsidRPr="004A2837">
              <w:rPr>
                <w:i/>
              </w:rPr>
              <w:t>field value</w:t>
            </w:r>
            <w:r w:rsidR="00AC7B27" w:rsidRPr="00BD6121">
              <w:t>"</w:t>
            </w:r>
            <w:r w:rsidR="00002050" w:rsidRPr="009C490B">
              <w:t>}</w:t>
            </w:r>
            <w:r w:rsidR="00002050">
              <w:t>&lt;</w:t>
            </w:r>
            <w:r w:rsidR="00002050" w:rsidRPr="009C490B">
              <w:t>,</w:t>
            </w:r>
            <w:r w:rsidR="00002050" w:rsidRPr="004A2837">
              <w:rPr>
                <w:i/>
              </w:rPr>
              <w:t>next field’s data</w:t>
            </w:r>
            <w:r w:rsidR="00002050">
              <w:t>…&gt;]</w:t>
            </w:r>
            <w:r w:rsidRPr="00E518F6">
              <w:t>}</w:t>
            </w:r>
          </w:p>
        </w:tc>
      </w:tr>
      <w:tr w:rsidR="00BB7CF3" w14:paraId="18533E87" w14:textId="77777777" w:rsidTr="003A1B5D">
        <w:trPr>
          <w:cantSplit/>
        </w:trPr>
        <w:tc>
          <w:tcPr>
            <w:tcW w:w="1800" w:type="dxa"/>
            <w:vAlign w:val="center"/>
          </w:tcPr>
          <w:p w14:paraId="67419388" w14:textId="2AFFB34F" w:rsidR="00BB7CF3" w:rsidRDefault="00BB7CF3" w:rsidP="00F04378">
            <w:pPr>
              <w:spacing w:before="60" w:after="60"/>
              <w:jc w:val="center"/>
            </w:pPr>
            <w:r>
              <w:t>authenticate</w:t>
            </w:r>
          </w:p>
        </w:tc>
        <w:tc>
          <w:tcPr>
            <w:tcW w:w="1980" w:type="dxa"/>
            <w:vAlign w:val="center"/>
          </w:tcPr>
          <w:p w14:paraId="59C5B32E" w14:textId="3B1F547D" w:rsidR="00BB7CF3" w:rsidRPr="00BB7CF3" w:rsidRDefault="00BB7CF3" w:rsidP="00F04378">
            <w:pPr>
              <w:spacing w:before="60" w:after="60"/>
              <w:jc w:val="center"/>
              <w:rPr>
                <w:i/>
              </w:rPr>
            </w:pPr>
            <w:r w:rsidRPr="00BB7CF3">
              <w:rPr>
                <w:i/>
              </w:rPr>
              <w:t>user name</w:t>
            </w:r>
          </w:p>
        </w:tc>
        <w:tc>
          <w:tcPr>
            <w:tcW w:w="1980" w:type="dxa"/>
            <w:vAlign w:val="center"/>
          </w:tcPr>
          <w:p w14:paraId="1077BF56" w14:textId="2A7F69A6" w:rsidR="00BB7CF3" w:rsidRPr="00BB7CF3" w:rsidRDefault="00BB7CF3" w:rsidP="00BB7CF3">
            <w:pPr>
              <w:spacing w:before="60" w:after="60"/>
              <w:jc w:val="center"/>
              <w:rPr>
                <w:i/>
              </w:rPr>
            </w:pPr>
            <w:r w:rsidRPr="00BB7CF3">
              <w:rPr>
                <w:i/>
              </w:rPr>
              <w:t>user password</w:t>
            </w:r>
          </w:p>
        </w:tc>
        <w:tc>
          <w:tcPr>
            <w:tcW w:w="3870" w:type="dxa"/>
            <w:shd w:val="clear" w:color="auto" w:fill="auto"/>
            <w:vAlign w:val="center"/>
          </w:tcPr>
          <w:p w14:paraId="5CF3EEA1" w14:textId="55345B20" w:rsidR="00BB7CF3" w:rsidRDefault="00481348" w:rsidP="00481348">
            <w:pPr>
              <w:spacing w:before="60" w:after="60"/>
            </w:pPr>
            <w:r>
              <w:t>Determine</w:t>
            </w:r>
            <w:r w:rsidR="00BB7CF3">
              <w:t xml:space="preserve"> if the specified </w:t>
            </w:r>
            <w:r>
              <w:t>user credentials</w:t>
            </w:r>
            <w:r w:rsidR="00BB7CF3">
              <w:t xml:space="preserve"> </w:t>
            </w:r>
            <w:r>
              <w:t>are valid for</w:t>
            </w:r>
            <w:r w:rsidR="00BB7CF3">
              <w:t xml:space="preserve"> the currently open project database</w:t>
            </w:r>
          </w:p>
        </w:tc>
        <w:tc>
          <w:tcPr>
            <w:tcW w:w="4821" w:type="dxa"/>
          </w:tcPr>
          <w:p w14:paraId="15166CA9" w14:textId="4A830E5B" w:rsidR="00BB7CF3" w:rsidRDefault="00BB7CF3" w:rsidP="008832ED">
            <w:pPr>
              <w:spacing w:before="60" w:after="60"/>
            </w:pPr>
            <w:r>
              <w:t xml:space="preserve">true </w:t>
            </w:r>
            <w:r w:rsidR="008832ED" w:rsidRPr="008832ED">
              <w:rPr>
                <w:i/>
              </w:rPr>
              <w:t>if the credentials are valid;</w:t>
            </w:r>
            <w:r w:rsidR="008832ED">
              <w:t xml:space="preserve"> </w:t>
            </w:r>
            <w:r>
              <w:t>false</w:t>
            </w:r>
            <w:r w:rsidR="008832ED">
              <w:t xml:space="preserve"> </w:t>
            </w:r>
            <w:r w:rsidR="008832ED" w:rsidRPr="008832ED">
              <w:rPr>
                <w:i/>
              </w:rPr>
              <w:t>otherwise</w:t>
            </w:r>
          </w:p>
        </w:tc>
      </w:tr>
      <w:tr w:rsidR="00B25787" w14:paraId="0D2EFB02" w14:textId="77777777" w:rsidTr="003A1B5D">
        <w:trPr>
          <w:cantSplit/>
        </w:trPr>
        <w:tc>
          <w:tcPr>
            <w:tcW w:w="1800" w:type="dxa"/>
            <w:vAlign w:val="center"/>
          </w:tcPr>
          <w:p w14:paraId="23D39F43" w14:textId="5D674082" w:rsidR="00B25787" w:rsidRDefault="00B25787" w:rsidP="00B25787">
            <w:pPr>
              <w:spacing w:before="60" w:after="60"/>
              <w:jc w:val="center"/>
            </w:pPr>
            <w:r>
              <w:t>shutdown</w:t>
            </w:r>
          </w:p>
        </w:tc>
        <w:tc>
          <w:tcPr>
            <w:tcW w:w="1980" w:type="dxa"/>
            <w:vAlign w:val="center"/>
          </w:tcPr>
          <w:p w14:paraId="08919473" w14:textId="40B09567" w:rsidR="00B25787" w:rsidRDefault="00B25787" w:rsidP="00B25787">
            <w:pPr>
              <w:spacing w:before="60" w:after="60"/>
              <w:jc w:val="center"/>
            </w:pPr>
          </w:p>
        </w:tc>
        <w:tc>
          <w:tcPr>
            <w:tcW w:w="1980" w:type="dxa"/>
          </w:tcPr>
          <w:p w14:paraId="53F8C1B7" w14:textId="000D7243" w:rsidR="00B25787" w:rsidRDefault="00B25787" w:rsidP="00B25787">
            <w:pPr>
              <w:spacing w:before="60" w:after="60"/>
              <w:jc w:val="center"/>
            </w:pPr>
          </w:p>
        </w:tc>
        <w:tc>
          <w:tcPr>
            <w:tcW w:w="3870" w:type="dxa"/>
            <w:shd w:val="clear" w:color="auto" w:fill="auto"/>
            <w:vAlign w:val="center"/>
          </w:tcPr>
          <w:p w14:paraId="092C5D54" w14:textId="0B3253AF" w:rsidR="00B25787" w:rsidRDefault="00B25787" w:rsidP="00B25787">
            <w:pPr>
              <w:spacing w:before="60" w:after="60"/>
            </w:pPr>
            <w:r>
              <w:t>Close the web server and project database, and exit the CCDD application</w:t>
            </w:r>
          </w:p>
        </w:tc>
        <w:tc>
          <w:tcPr>
            <w:tcW w:w="4821" w:type="dxa"/>
          </w:tcPr>
          <w:p w14:paraId="06051CD0" w14:textId="098F949C" w:rsidR="00B25787" w:rsidRDefault="00B25787" w:rsidP="00B25787">
            <w:pPr>
              <w:spacing w:before="60" w:after="60"/>
            </w:pPr>
          </w:p>
        </w:tc>
      </w:tr>
    </w:tbl>
    <w:p w14:paraId="0190DD47" w14:textId="75B645EA" w:rsidR="00CC04A9" w:rsidRPr="00CC04A9" w:rsidRDefault="001823E5">
      <w:pPr>
        <w:pStyle w:val="ListParagraph"/>
        <w:numPr>
          <w:ilvl w:val="0"/>
          <w:numId w:val="12"/>
        </w:numPr>
        <w:spacing w:before="60"/>
        <w:ind w:right="720"/>
        <w:rPr>
          <w:i/>
        </w:rPr>
      </w:pPr>
      <w:r w:rsidRPr="00CC04A9">
        <w:rPr>
          <w:i/>
        </w:rPr>
        <w:t>Only those JSON “</w:t>
      </w:r>
      <w:r w:rsidRPr="009E0E18">
        <w:t>key</w:t>
      </w:r>
      <w:r w:rsidRPr="00CC04A9">
        <w:rPr>
          <w:i/>
        </w:rPr>
        <w:t>”:”</w:t>
      </w:r>
      <w:r w:rsidRPr="009E0E18">
        <w:t>value</w:t>
      </w:r>
      <w:r w:rsidRPr="00CC04A9">
        <w:rPr>
          <w:i/>
        </w:rPr>
        <w:t>” pairs that are members of a JSON array (i.e., that are enclosed by brackets ([]) in the output) have their original order preserved; other pairs may appear in any order</w:t>
      </w:r>
      <w:bookmarkStart w:id="563" w:name="_Ref460406076"/>
      <w:r w:rsidR="00397541">
        <w:rPr>
          <w:i/>
        </w:rPr>
        <w:t>.</w:t>
      </w:r>
    </w:p>
    <w:p w14:paraId="00D12ABB" w14:textId="5A177059" w:rsidR="001823E5" w:rsidRDefault="00CC04A9">
      <w:pPr>
        <w:pStyle w:val="ListParagraph"/>
        <w:numPr>
          <w:ilvl w:val="0"/>
          <w:numId w:val="12"/>
        </w:numPr>
        <w:spacing w:before="60"/>
        <w:ind w:right="720"/>
      </w:pPr>
      <w:r w:rsidRPr="00CC04A9">
        <w:rPr>
          <w:i/>
        </w:rPr>
        <w:t xml:space="preserve">If </w:t>
      </w:r>
      <w:r w:rsidRPr="00CC04A9">
        <w:t>Name</w:t>
      </w:r>
      <w:r w:rsidRPr="00CC04A9">
        <w:rPr>
          <w:i/>
        </w:rPr>
        <w:t xml:space="preserve"> is omitted in a </w:t>
      </w:r>
      <w:r w:rsidRPr="00CC04A9">
        <w:t>table</w:t>
      </w:r>
      <w:r w:rsidRPr="00CC04A9">
        <w:rPr>
          <w:i/>
        </w:rPr>
        <w:t xml:space="preserve">, </w:t>
      </w:r>
      <w:r w:rsidRPr="00CC04A9">
        <w:t>proto_table</w:t>
      </w:r>
      <w:r w:rsidRPr="00CC04A9">
        <w:rPr>
          <w:i/>
        </w:rPr>
        <w:t xml:space="preserve">, </w:t>
      </w:r>
      <w:r w:rsidR="00397541" w:rsidRPr="00397541">
        <w:t>root_table</w:t>
      </w:r>
      <w:r w:rsidR="00397541">
        <w:rPr>
          <w:i/>
        </w:rPr>
        <w:t xml:space="preserve">, </w:t>
      </w:r>
      <w:r w:rsidRPr="00CC04A9">
        <w:t>instance_table</w:t>
      </w:r>
      <w:r w:rsidRPr="00CC04A9">
        <w:rPr>
          <w:i/>
        </w:rPr>
        <w:t xml:space="preserve">, </w:t>
      </w:r>
      <w:r w:rsidRPr="00CC04A9">
        <w:t>group</w:t>
      </w:r>
      <w:r w:rsidRPr="00CC04A9">
        <w:rPr>
          <w:i/>
        </w:rPr>
        <w:t xml:space="preserve">, </w:t>
      </w:r>
      <w:r>
        <w:rPr>
          <w:i/>
        </w:rPr>
        <w:t>or</w:t>
      </w:r>
      <w:r w:rsidRPr="00CC04A9">
        <w:rPr>
          <w:i/>
        </w:rPr>
        <w:t xml:space="preserve"> </w:t>
      </w:r>
      <w:r w:rsidRPr="00CC04A9">
        <w:t>application</w:t>
      </w:r>
      <w:r w:rsidRPr="00CC04A9">
        <w:rPr>
          <w:i/>
        </w:rPr>
        <w:t xml:space="preserve"> request then a JSON array is returned in the format </w:t>
      </w:r>
      <w:r w:rsidRPr="00CC04A9">
        <w:t>[&lt;</w:t>
      </w:r>
      <w:r w:rsidRPr="00CC04A9">
        <w:rPr>
          <w:i/>
        </w:rPr>
        <w:t>first output</w:t>
      </w:r>
      <w:r w:rsidRPr="00CC04A9">
        <w:t>&gt;&lt;,</w:t>
      </w:r>
      <w:r w:rsidRPr="00CC04A9">
        <w:rPr>
          <w:i/>
        </w:rPr>
        <w:t>second output</w:t>
      </w:r>
      <w:r w:rsidRPr="00CC04A9">
        <w:t>&lt;,…&gt;&gt;]</w:t>
      </w:r>
      <w:r w:rsidR="00397541" w:rsidRPr="00397541">
        <w:rPr>
          <w:i/>
        </w:rPr>
        <w:t>, with each array member representing a table</w:t>
      </w:r>
      <w:r w:rsidR="00397541">
        <w:rPr>
          <w:i/>
        </w:rPr>
        <w:t>, g</w:t>
      </w:r>
      <w:r w:rsidR="00397541" w:rsidRPr="00397541">
        <w:rPr>
          <w:i/>
        </w:rPr>
        <w:t>roup</w:t>
      </w:r>
      <w:r w:rsidR="00397541">
        <w:rPr>
          <w:i/>
        </w:rPr>
        <w:t>, o</w:t>
      </w:r>
      <w:r w:rsidR="00397541" w:rsidRPr="00397541">
        <w:rPr>
          <w:i/>
        </w:rPr>
        <w:t>r application.</w:t>
      </w:r>
    </w:p>
    <w:p w14:paraId="099B3BDB" w14:textId="7360E620" w:rsidR="00DD539F" w:rsidRDefault="005C5136">
      <w:pPr>
        <w:pStyle w:val="Table"/>
        <w:sectPr w:rsidR="00DD539F" w:rsidSect="00413AA7">
          <w:pgSz w:w="15840" w:h="12240" w:orient="landscape"/>
          <w:pgMar w:top="720" w:right="1440" w:bottom="720" w:left="1440" w:header="720" w:footer="720" w:gutter="0"/>
          <w:cols w:space="720"/>
          <w:docGrid w:linePitch="360"/>
        </w:sectPr>
      </w:pPr>
      <w:bookmarkStart w:id="564" w:name="_Ref475512528"/>
      <w:bookmarkStart w:id="565" w:name="_Toc157514274"/>
      <w:r>
        <w:t>Web data access commands</w:t>
      </w:r>
      <w:bookmarkEnd w:id="563"/>
      <w:bookmarkEnd w:id="564"/>
      <w:bookmarkEnd w:id="565"/>
    </w:p>
    <w:p w14:paraId="2353F17D" w14:textId="77777777" w:rsidR="00057058" w:rsidRDefault="00057058">
      <w:pPr>
        <w:pStyle w:val="Heading5"/>
      </w:pPr>
      <w:bookmarkStart w:id="566" w:name="_Ref460407299"/>
      <w:r>
        <w:lastRenderedPageBreak/>
        <w:t>Enable server</w:t>
      </w:r>
      <w:bookmarkEnd w:id="566"/>
    </w:p>
    <w:p w14:paraId="66641356" w14:textId="10B894D2" w:rsidR="004F3F18" w:rsidRPr="00930D1A" w:rsidRDefault="004F3F18" w:rsidP="004F3F18">
      <w:r>
        <w:t xml:space="preserve">Selecting the </w:t>
      </w:r>
      <w:r>
        <w:rPr>
          <w:b/>
        </w:rPr>
        <w:t>Enable server</w:t>
      </w:r>
      <w:r>
        <w:t xml:space="preserve"> command toggles between starting and stopping the web server</w:t>
      </w:r>
      <w:r w:rsidR="00E20D0C">
        <w:t xml:space="preserve">.  </w:t>
      </w:r>
      <w:r>
        <w:t xml:space="preserve">When enabled, the web server </w:t>
      </w:r>
      <w:r w:rsidR="00F91EB7">
        <w:t>allows CCDD to respond</w:t>
      </w:r>
      <w:r>
        <w:t xml:space="preserve"> to web-based queries</w:t>
      </w:r>
      <w:r w:rsidR="00E20D0C">
        <w:t xml:space="preserve">.  </w:t>
      </w:r>
      <w:r>
        <w:t>When disabled, the server ignores web queries.</w:t>
      </w:r>
    </w:p>
    <w:p w14:paraId="2846BCA9" w14:textId="77777777" w:rsidR="00057058" w:rsidRDefault="00057058">
      <w:pPr>
        <w:pStyle w:val="Heading5"/>
      </w:pPr>
      <w:bookmarkStart w:id="567" w:name="_Ref478385952"/>
      <w:r>
        <w:t>Select port</w:t>
      </w:r>
      <w:bookmarkEnd w:id="567"/>
    </w:p>
    <w:p w14:paraId="3CC060E2" w14:textId="38ADDA2E" w:rsidR="00F645C6" w:rsidRDefault="00806661" w:rsidP="00F645C6">
      <w:r>
        <w:t>The</w:t>
      </w:r>
      <w:r w:rsidR="00F645C6">
        <w:t xml:space="preserve"> </w:t>
      </w:r>
      <w:r>
        <w:rPr>
          <w:b/>
        </w:rPr>
        <w:t>Select port</w:t>
      </w:r>
      <w:r w:rsidR="00F645C6">
        <w:t xml:space="preserve"> command </w:t>
      </w:r>
      <w:r>
        <w:t>displays a dialog (</w:t>
      </w:r>
      <w:r>
        <w:fldChar w:fldCharType="begin"/>
      </w:r>
      <w:r>
        <w:instrText xml:space="preserve"> REF _Ref460335665 \r \h </w:instrText>
      </w:r>
      <w:r>
        <w:fldChar w:fldCharType="separate"/>
      </w:r>
      <w:r w:rsidR="005D3E7A">
        <w:t>Figure 15</w:t>
      </w:r>
      <w:r>
        <w:fldChar w:fldCharType="end"/>
      </w:r>
      <w:r>
        <w:t xml:space="preserve">) that </w:t>
      </w:r>
      <w:r w:rsidR="00F645C6">
        <w:t xml:space="preserve">allows selection of a </w:t>
      </w:r>
      <w:r>
        <w:t>port number for the embedded web</w:t>
      </w:r>
      <w:r w:rsidR="00F645C6">
        <w:t xml:space="preserve"> server</w:t>
      </w:r>
      <w:r w:rsidR="00E20D0C">
        <w:t xml:space="preserve">.  </w:t>
      </w:r>
      <w:r w:rsidR="00F645C6">
        <w:t xml:space="preserve">Enter the server port number, then select the </w:t>
      </w:r>
      <w:r w:rsidR="00F645C6" w:rsidRPr="00D73304">
        <w:rPr>
          <w:b/>
        </w:rPr>
        <w:t>Okay</w:t>
      </w:r>
      <w:r>
        <w:t xml:space="preserve"> button</w:t>
      </w:r>
      <w:r w:rsidR="00E20D0C">
        <w:t xml:space="preserve">.  </w:t>
      </w:r>
      <w:r w:rsidR="00783DAD">
        <w:t>If the web server is active then it’s automatically restarted using the new port number</w:t>
      </w:r>
      <w:r w:rsidR="00E20D0C">
        <w:t xml:space="preserve">.  </w:t>
      </w:r>
      <w:r w:rsidR="00F645C6">
        <w:t xml:space="preserve">Select the </w:t>
      </w:r>
      <w:r w:rsidR="00F645C6" w:rsidRPr="00D73304">
        <w:rPr>
          <w:b/>
        </w:rPr>
        <w:t>Cancel</w:t>
      </w:r>
      <w:r w:rsidR="00F645C6">
        <w:t xml:space="preserve"> button to exit the dialog without changing the server </w:t>
      </w:r>
      <w:r>
        <w:t>port</w:t>
      </w:r>
      <w:r w:rsidR="00F645C6">
        <w:t>.</w:t>
      </w:r>
    </w:p>
    <w:p w14:paraId="3B518E80" w14:textId="77777777" w:rsidR="004F3F18" w:rsidRDefault="00CA0159" w:rsidP="00CA0159">
      <w:pPr>
        <w:jc w:val="center"/>
      </w:pPr>
      <w:r>
        <w:rPr>
          <w:noProof/>
        </w:rPr>
        <w:drawing>
          <wp:inline distT="0" distB="0" distL="0" distR="0" wp14:anchorId="2DDF47DE" wp14:editId="0058473F">
            <wp:extent cx="1435608" cy="84124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35608" cy="841248"/>
                    </a:xfrm>
                    <a:prstGeom prst="rect">
                      <a:avLst/>
                    </a:prstGeom>
                  </pic:spPr>
                </pic:pic>
              </a:graphicData>
            </a:graphic>
          </wp:inline>
        </w:drawing>
      </w:r>
    </w:p>
    <w:p w14:paraId="42D49A85" w14:textId="77777777" w:rsidR="00F645C6" w:rsidRPr="004F3F18" w:rsidRDefault="00F645C6">
      <w:pPr>
        <w:pStyle w:val="Caption"/>
      </w:pPr>
      <w:bookmarkStart w:id="568" w:name="_Ref460335665"/>
      <w:bookmarkStart w:id="569" w:name="_Toc157514169"/>
      <w:r>
        <w:t>Web Server dialog</w:t>
      </w:r>
      <w:bookmarkEnd w:id="568"/>
      <w:bookmarkEnd w:id="569"/>
    </w:p>
    <w:p w14:paraId="7138A7DF" w14:textId="653CE1DD" w:rsidR="008C3FED" w:rsidRPr="00C570A9" w:rsidRDefault="007951A2">
      <w:pPr>
        <w:pStyle w:val="Heading4"/>
      </w:pPr>
      <w:bookmarkStart w:id="570" w:name="_Ref489514809"/>
      <w:bookmarkStart w:id="571" w:name="_Toc157514087"/>
      <w:bookmarkEnd w:id="556"/>
      <w:bookmarkEnd w:id="557"/>
      <w:r>
        <w:t>Preferences</w:t>
      </w:r>
      <w:bookmarkEnd w:id="570"/>
      <w:bookmarkEnd w:id="571"/>
    </w:p>
    <w:p w14:paraId="696F2824" w14:textId="5633F066" w:rsidR="00D56BF8" w:rsidRDefault="00184423" w:rsidP="00581DB3">
      <w:pPr>
        <w:keepNext/>
      </w:pPr>
      <w:r>
        <w:t>The</w:t>
      </w:r>
      <w:r w:rsidR="00F44AB6">
        <w:t xml:space="preserve"> </w:t>
      </w:r>
      <w:r w:rsidR="007951A2">
        <w:rPr>
          <w:b/>
        </w:rPr>
        <w:t>Preferences</w:t>
      </w:r>
      <w:r w:rsidR="00F44AB6">
        <w:t xml:space="preserve"> command displays </w:t>
      </w:r>
      <w:r w:rsidR="00414981">
        <w:t>the</w:t>
      </w:r>
      <w:r>
        <w:t xml:space="preserve"> </w:t>
      </w:r>
      <w:r w:rsidR="007951A2">
        <w:rPr>
          <w:b/>
        </w:rPr>
        <w:t xml:space="preserve">Preferences </w:t>
      </w:r>
      <w:r>
        <w:t>dialog</w:t>
      </w:r>
      <w:r w:rsidR="00110431">
        <w:t xml:space="preserve"> (</w:t>
      </w:r>
      <w:r w:rsidR="00110431">
        <w:fldChar w:fldCharType="begin"/>
      </w:r>
      <w:r w:rsidR="00110431">
        <w:instrText xml:space="preserve"> REF _Ref386100590 \r \h </w:instrText>
      </w:r>
      <w:r w:rsidR="00110431">
        <w:fldChar w:fldCharType="separate"/>
      </w:r>
      <w:r w:rsidR="005D3E7A">
        <w:t>Figure 16</w:t>
      </w:r>
      <w:r w:rsidR="00110431">
        <w:fldChar w:fldCharType="end"/>
      </w:r>
      <w:r w:rsidR="00110431">
        <w:t>)</w:t>
      </w:r>
      <w:r w:rsidR="00F44AB6">
        <w:t>, which</w:t>
      </w:r>
      <w:r>
        <w:t xml:space="preserve"> allows </w:t>
      </w:r>
      <w:r w:rsidR="007951A2">
        <w:t>altering the application’s display characteristics</w:t>
      </w:r>
      <w:r w:rsidR="00E20D0C">
        <w:t xml:space="preserve">.  </w:t>
      </w:r>
      <w:r w:rsidR="007951A2">
        <w:t xml:space="preserve">This includes </w:t>
      </w:r>
      <w:r>
        <w:t>choosing the</w:t>
      </w:r>
      <w:r w:rsidR="00C53D32">
        <w:t xml:space="preserve"> </w:t>
      </w:r>
      <w:r>
        <w:t xml:space="preserve">“look and feel” </w:t>
      </w:r>
      <w:r w:rsidR="00110431">
        <w:t>(L&amp;F)</w:t>
      </w:r>
      <w:r w:rsidR="00C53D32">
        <w:t>,</w:t>
      </w:r>
      <w:r w:rsidR="00110431">
        <w:t xml:space="preserve"> </w:t>
      </w:r>
      <w:r w:rsidR="007951A2">
        <w:t xml:space="preserve">fonts, colors, sizes, and spacing values </w:t>
      </w:r>
      <w:r>
        <w:t xml:space="preserve">applied to the </w:t>
      </w:r>
      <w:r w:rsidR="00110431">
        <w:t>program’s GUI components</w:t>
      </w:r>
      <w:r w:rsidR="00E20D0C">
        <w:t xml:space="preserve">.  </w:t>
      </w:r>
      <w:r w:rsidR="007951A2">
        <w:t xml:space="preserve">The dialog </w:t>
      </w:r>
      <w:r w:rsidR="00D56BF8">
        <w:t>has a separate tab for each of the selection types</w:t>
      </w:r>
      <w:r w:rsidR="00E20D0C">
        <w:t xml:space="preserve">.  </w:t>
      </w:r>
      <w:r w:rsidR="00D56BF8">
        <w:t xml:space="preserve">Once updates to the preferences are completed press the </w:t>
      </w:r>
      <w:r w:rsidR="00D56BF8" w:rsidRPr="00D56BF8">
        <w:rPr>
          <w:b/>
        </w:rPr>
        <w:t>Close</w:t>
      </w:r>
      <w:r w:rsidR="00D56BF8">
        <w:t xml:space="preserve"> button to exit the dialog</w:t>
      </w:r>
      <w:r w:rsidR="00E20D0C">
        <w:t xml:space="preserve">.  </w:t>
      </w:r>
      <w:r w:rsidR="00D56BF8">
        <w:t>The preference changes are saved so that the updated characteristics are used when the application is opened again</w:t>
      </w:r>
      <w:r w:rsidR="00E20D0C">
        <w:t xml:space="preserve">.  </w:t>
      </w:r>
      <w:r w:rsidR="00D56BF8">
        <w:t xml:space="preserve">See </w:t>
      </w:r>
      <w:r w:rsidR="00D56BF8">
        <w:fldChar w:fldCharType="begin"/>
      </w:r>
      <w:r w:rsidR="00D56BF8">
        <w:instrText xml:space="preserve"> REF _Ref489511974 \r \h </w:instrText>
      </w:r>
      <w:r w:rsidR="00D56BF8">
        <w:fldChar w:fldCharType="separate"/>
      </w:r>
      <w:r w:rsidR="005D3E7A">
        <w:t>Appendix E.2</w:t>
      </w:r>
      <w:r w:rsidR="00D56BF8">
        <w:fldChar w:fldCharType="end"/>
      </w:r>
      <w:r w:rsidR="00D56BF8">
        <w:t xml:space="preserve"> for details on the stored preferences.</w:t>
      </w:r>
    </w:p>
    <w:p w14:paraId="2D89511C" w14:textId="11950D1C" w:rsidR="00FE230F" w:rsidRDefault="0001033B" w:rsidP="00BA2B83">
      <w:pPr>
        <w:keepNext/>
        <w:jc w:val="center"/>
      </w:pPr>
      <w:r>
        <w:rPr>
          <w:noProof/>
        </w:rPr>
        <w:drawing>
          <wp:inline distT="0" distB="0" distL="0" distR="0" wp14:anchorId="1E24A5FE" wp14:editId="613C3A3B">
            <wp:extent cx="5303520" cy="2816352"/>
            <wp:effectExtent l="0" t="0" r="0" b="317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03520" cy="2816352"/>
                    </a:xfrm>
                    <a:prstGeom prst="rect">
                      <a:avLst/>
                    </a:prstGeom>
                  </pic:spPr>
                </pic:pic>
              </a:graphicData>
            </a:graphic>
          </wp:inline>
        </w:drawing>
      </w:r>
    </w:p>
    <w:p w14:paraId="07F96CA7" w14:textId="221B2E58" w:rsidR="00FE230F" w:rsidRDefault="007951A2">
      <w:pPr>
        <w:pStyle w:val="Caption"/>
      </w:pPr>
      <w:bookmarkStart w:id="572" w:name="_Ref386100590"/>
      <w:bookmarkStart w:id="573" w:name="_Toc157514170"/>
      <w:r>
        <w:t>Preferences</w:t>
      </w:r>
      <w:r w:rsidR="00FE230F">
        <w:t xml:space="preserve"> dialog</w:t>
      </w:r>
      <w:bookmarkEnd w:id="572"/>
      <w:r w:rsidR="00375313">
        <w:t>; look and feel preferences</w:t>
      </w:r>
      <w:bookmarkEnd w:id="573"/>
    </w:p>
    <w:p w14:paraId="6E57208E" w14:textId="105FBFF5" w:rsidR="00D56BF8" w:rsidRDefault="00D56BF8">
      <w:pPr>
        <w:pStyle w:val="Heading5"/>
      </w:pPr>
      <w:bookmarkStart w:id="574" w:name="_Ref493754882"/>
      <w:r>
        <w:t>L&amp;F</w:t>
      </w:r>
      <w:bookmarkEnd w:id="574"/>
    </w:p>
    <w:p w14:paraId="1F88E0D2" w14:textId="0DD568F8" w:rsidR="00D56BF8" w:rsidRDefault="00D56BF8" w:rsidP="00581DB3">
      <w:pPr>
        <w:keepNext/>
      </w:pPr>
      <w:r>
        <w:t>The L&amp;F can be changed via the</w:t>
      </w:r>
      <w:r w:rsidRPr="00D56BF8">
        <w:rPr>
          <w:b/>
        </w:rPr>
        <w:t xml:space="preserve"> L&amp;F</w:t>
      </w:r>
      <w:r>
        <w:t xml:space="preserve"> tab (</w:t>
      </w:r>
      <w:r>
        <w:fldChar w:fldCharType="begin"/>
      </w:r>
      <w:r>
        <w:instrText xml:space="preserve"> REF _Ref386100590 \r \h </w:instrText>
      </w:r>
      <w:r>
        <w:fldChar w:fldCharType="separate"/>
      </w:r>
      <w:r w:rsidR="005D3E7A">
        <w:t>Figure 16</w:t>
      </w:r>
      <w:r>
        <w:fldChar w:fldCharType="end"/>
      </w:r>
      <w:r>
        <w:t>)</w:t>
      </w:r>
      <w:r w:rsidR="00E20D0C">
        <w:t xml:space="preserve">.  </w:t>
      </w:r>
      <w:r>
        <w:t xml:space="preserve">L&amp;Fs change the shape and color scheme of the graphical components (see </w:t>
      </w:r>
      <w:r>
        <w:fldChar w:fldCharType="begin"/>
      </w:r>
      <w:r>
        <w:instrText xml:space="preserve"> REF _Ref387932191 \r \h </w:instrText>
      </w:r>
      <w:r>
        <w:fldChar w:fldCharType="separate"/>
      </w:r>
      <w:r w:rsidR="005D3E7A">
        <w:t>Figure 17</w:t>
      </w:r>
      <w:r>
        <w:fldChar w:fldCharType="end"/>
      </w:r>
      <w:r>
        <w:t>), though the basic layout remains the same</w:t>
      </w:r>
      <w:r w:rsidR="00E20D0C">
        <w:t xml:space="preserve">.  </w:t>
      </w:r>
      <w:r>
        <w:t>The default is “Metal”, the standard L&amp;F provided with Java</w:t>
      </w:r>
      <w:r w:rsidR="00E20D0C">
        <w:t xml:space="preserve">.  </w:t>
      </w:r>
      <w:r>
        <w:t xml:space="preserve">The list of L&amp;F selections displayed in the dialog is </w:t>
      </w:r>
      <w:r>
        <w:lastRenderedPageBreak/>
        <w:t>dependent on the available L&amp;Fs loaded on the host machine</w:t>
      </w:r>
      <w:r w:rsidR="00E20D0C">
        <w:t xml:space="preserve">.  </w:t>
      </w:r>
      <w:r>
        <w:t xml:space="preserve">When the radio button associated with the desired L&amp;F is selected the </w:t>
      </w:r>
      <w:r>
        <w:rPr>
          <w:b/>
        </w:rPr>
        <w:t>Preferences</w:t>
      </w:r>
      <w:r>
        <w:t xml:space="preserve"> dialog, main application window, and any other open CCDD windows are immediately redrawn to reflect the L&amp;F chosen.</w:t>
      </w:r>
    </w:p>
    <w:p w14:paraId="06C9EF1B" w14:textId="16CE2BA0" w:rsidR="00F20174" w:rsidRDefault="00D37AB8" w:rsidP="00BA2B83">
      <w:pPr>
        <w:keepNext/>
        <w:jc w:val="center"/>
      </w:pPr>
      <w:r>
        <w:rPr>
          <w:noProof/>
        </w:rPr>
        <w:drawing>
          <wp:inline distT="0" distB="0" distL="0" distR="0" wp14:anchorId="110DBA95" wp14:editId="1BA1032C">
            <wp:extent cx="2880360" cy="1691640"/>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80360" cy="1691640"/>
                    </a:xfrm>
                    <a:prstGeom prst="rect">
                      <a:avLst/>
                    </a:prstGeom>
                  </pic:spPr>
                </pic:pic>
              </a:graphicData>
            </a:graphic>
          </wp:inline>
        </w:drawing>
      </w:r>
      <w:r w:rsidR="00133B0E">
        <w:t xml:space="preserve">  </w:t>
      </w:r>
      <w:r>
        <w:rPr>
          <w:noProof/>
        </w:rPr>
        <w:drawing>
          <wp:inline distT="0" distB="0" distL="0" distR="0" wp14:anchorId="16BA2401" wp14:editId="7D56B1F6">
            <wp:extent cx="2880360" cy="16916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80360" cy="1691640"/>
                    </a:xfrm>
                    <a:prstGeom prst="rect">
                      <a:avLst/>
                    </a:prstGeom>
                  </pic:spPr>
                </pic:pic>
              </a:graphicData>
            </a:graphic>
          </wp:inline>
        </w:drawing>
      </w:r>
    </w:p>
    <w:p w14:paraId="0BE68746" w14:textId="266AF004" w:rsidR="00FE230F" w:rsidRDefault="00FE230F">
      <w:pPr>
        <w:pStyle w:val="Caption"/>
      </w:pPr>
      <w:bookmarkStart w:id="575" w:name="_Ref387932191"/>
      <w:bookmarkStart w:id="576" w:name="_Toc157514171"/>
      <w:r>
        <w:t>Example look and feel differences</w:t>
      </w:r>
      <w:bookmarkEnd w:id="575"/>
      <w:bookmarkEnd w:id="576"/>
    </w:p>
    <w:p w14:paraId="7868D64B" w14:textId="2225C542" w:rsidR="007951A2" w:rsidRDefault="00D56BF8">
      <w:pPr>
        <w:pStyle w:val="Heading5"/>
      </w:pPr>
      <w:r>
        <w:t>Font</w:t>
      </w:r>
    </w:p>
    <w:p w14:paraId="6125AE3B" w14:textId="6855C1D3" w:rsidR="00D56BF8" w:rsidRPr="00D56BF8" w:rsidRDefault="00D56BF8" w:rsidP="00581DB3">
      <w:pPr>
        <w:keepNext/>
      </w:pPr>
      <w:r>
        <w:t xml:space="preserve">The </w:t>
      </w:r>
      <w:r w:rsidRPr="00D56BF8">
        <w:rPr>
          <w:b/>
        </w:rPr>
        <w:t>Font</w:t>
      </w:r>
      <w:r>
        <w:t xml:space="preserve"> tab displays the selection controls for the various fonts used in the application</w:t>
      </w:r>
      <w:r w:rsidR="004A5A8C">
        <w:t xml:space="preserve"> and an overall font scaling factor</w:t>
      </w:r>
      <w:r>
        <w:t xml:space="preserve"> (</w:t>
      </w:r>
      <w:r>
        <w:fldChar w:fldCharType="begin"/>
      </w:r>
      <w:r>
        <w:instrText xml:space="preserve"> REF _Ref489511770 \r \h </w:instrText>
      </w:r>
      <w:r>
        <w:fldChar w:fldCharType="separate"/>
      </w:r>
      <w:r w:rsidR="005D3E7A">
        <w:t>Figure 18</w:t>
      </w:r>
      <w:r>
        <w:fldChar w:fldCharType="end"/>
      </w:r>
      <w:r>
        <w:t>).</w:t>
      </w:r>
    </w:p>
    <w:p w14:paraId="68F1F90C" w14:textId="501B037D" w:rsidR="007951A2" w:rsidRDefault="006F3579" w:rsidP="00D56BF8">
      <w:pPr>
        <w:pStyle w:val="BodyText"/>
        <w:jc w:val="center"/>
      </w:pPr>
      <w:r>
        <w:rPr>
          <w:noProof/>
        </w:rPr>
        <w:drawing>
          <wp:inline distT="0" distB="0" distL="0" distR="0" wp14:anchorId="3761A91A" wp14:editId="3C7407A0">
            <wp:extent cx="5045661" cy="2677956"/>
            <wp:effectExtent l="0" t="0" r="3175"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45661" cy="2677956"/>
                    </a:xfrm>
                    <a:prstGeom prst="rect">
                      <a:avLst/>
                    </a:prstGeom>
                  </pic:spPr>
                </pic:pic>
              </a:graphicData>
            </a:graphic>
          </wp:inline>
        </w:drawing>
      </w:r>
    </w:p>
    <w:p w14:paraId="40424C2A" w14:textId="7FD178FB" w:rsidR="007951A2" w:rsidRDefault="00D56BF8">
      <w:pPr>
        <w:pStyle w:val="Caption"/>
      </w:pPr>
      <w:bookmarkStart w:id="577" w:name="_Ref489511770"/>
      <w:bookmarkStart w:id="578" w:name="_Toc157514172"/>
      <w:r>
        <w:t xml:space="preserve">Font </w:t>
      </w:r>
      <w:bookmarkEnd w:id="577"/>
      <w:r w:rsidR="00375313">
        <w:t>preferences</w:t>
      </w:r>
      <w:bookmarkEnd w:id="578"/>
    </w:p>
    <w:p w14:paraId="4E798C0A" w14:textId="52C29C93" w:rsidR="002F0CFB" w:rsidRDefault="00375313" w:rsidP="00375313">
      <w:r>
        <w:t>Each font is represented by a button with a sample of the font’s text beside it</w:t>
      </w:r>
      <w:r w:rsidR="00E20D0C">
        <w:t xml:space="preserve">.  </w:t>
      </w:r>
      <w:r>
        <w:t>Hovering the mouse pointer over the font button displays a tool tip describing the font’s use in more detail</w:t>
      </w:r>
      <w:r w:rsidR="00E20D0C">
        <w:t xml:space="preserve">.  </w:t>
      </w:r>
      <w:r>
        <w:t>To alter a font press its associated button – a font selection dialog appears (</w:t>
      </w:r>
      <w:r>
        <w:fldChar w:fldCharType="begin"/>
      </w:r>
      <w:r>
        <w:instrText xml:space="preserve"> REF _Ref489512217 \r \h </w:instrText>
      </w:r>
      <w:r>
        <w:fldChar w:fldCharType="separate"/>
      </w:r>
      <w:r w:rsidR="005D3E7A">
        <w:t>Figure 19</w:t>
      </w:r>
      <w:r>
        <w:fldChar w:fldCharType="end"/>
      </w:r>
      <w:r>
        <w:t>)</w:t>
      </w:r>
      <w:r w:rsidR="00E20D0C">
        <w:t xml:space="preserve">.  </w:t>
      </w:r>
      <w:r>
        <w:t>The font, style, and size are selected from the lists; the Sample field displays a sample of text using the chosen font settings</w:t>
      </w:r>
      <w:r w:rsidR="00E20D0C">
        <w:t xml:space="preserve">.  </w:t>
      </w:r>
      <w:r>
        <w:t xml:space="preserve">Select </w:t>
      </w:r>
      <w:r w:rsidRPr="00375313">
        <w:rPr>
          <w:b/>
        </w:rPr>
        <w:t>Update</w:t>
      </w:r>
      <w:r>
        <w:t xml:space="preserve"> to change the selected font</w:t>
      </w:r>
      <w:r w:rsidR="00E20D0C">
        <w:t xml:space="preserve">.  </w:t>
      </w:r>
      <w:r>
        <w:t>The font change is implemented immediately in all of the application’s open windows</w:t>
      </w:r>
      <w:r w:rsidR="00E20D0C">
        <w:t xml:space="preserve">.  </w:t>
      </w:r>
      <w:r>
        <w:t xml:space="preserve">Select </w:t>
      </w:r>
      <w:r w:rsidRPr="00375313">
        <w:rPr>
          <w:b/>
        </w:rPr>
        <w:t>Default</w:t>
      </w:r>
      <w:r>
        <w:t xml:space="preserve"> to use the font’s default settings</w:t>
      </w:r>
      <w:r w:rsidR="00E20D0C">
        <w:t xml:space="preserve">.  </w:t>
      </w:r>
      <w:r>
        <w:t xml:space="preserve">Press the </w:t>
      </w:r>
      <w:r w:rsidRPr="00375313">
        <w:rPr>
          <w:b/>
        </w:rPr>
        <w:t>Close</w:t>
      </w:r>
      <w:r>
        <w:t xml:space="preserve"> button to exit the font selection dialog.</w:t>
      </w:r>
    </w:p>
    <w:p w14:paraId="3884BD28" w14:textId="45224338" w:rsidR="00375313" w:rsidRPr="00375313" w:rsidRDefault="00375313" w:rsidP="00375313">
      <w:pPr>
        <w:pStyle w:val="BodyText"/>
      </w:pPr>
    </w:p>
    <w:p w14:paraId="49D64666" w14:textId="5F0AFA63" w:rsidR="00D56BF8" w:rsidRDefault="00375313" w:rsidP="00375313">
      <w:pPr>
        <w:pStyle w:val="BodyText"/>
        <w:jc w:val="center"/>
      </w:pPr>
      <w:r>
        <w:rPr>
          <w:noProof/>
        </w:rPr>
        <w:lastRenderedPageBreak/>
        <w:drawing>
          <wp:inline distT="0" distB="0" distL="0" distR="0" wp14:anchorId="43348ED7" wp14:editId="5C2AD071">
            <wp:extent cx="2880360" cy="3063240"/>
            <wp:effectExtent l="0" t="0" r="0" b="381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80360" cy="3063240"/>
                    </a:xfrm>
                    <a:prstGeom prst="rect">
                      <a:avLst/>
                    </a:prstGeom>
                  </pic:spPr>
                </pic:pic>
              </a:graphicData>
            </a:graphic>
          </wp:inline>
        </w:drawing>
      </w:r>
    </w:p>
    <w:p w14:paraId="30718698" w14:textId="3019C052" w:rsidR="00375313" w:rsidRDefault="00375313">
      <w:pPr>
        <w:pStyle w:val="Caption"/>
      </w:pPr>
      <w:bookmarkStart w:id="579" w:name="_Ref489512217"/>
      <w:bookmarkStart w:id="580" w:name="_Toc157514173"/>
      <w:r>
        <w:t>Font selection dialog</w:t>
      </w:r>
      <w:bookmarkEnd w:id="579"/>
      <w:bookmarkEnd w:id="580"/>
    </w:p>
    <w:p w14:paraId="66F3D0E5" w14:textId="00701691" w:rsidR="004A5A8C" w:rsidRPr="004A5A8C" w:rsidRDefault="004A5A8C" w:rsidP="004A5A8C">
      <w:r>
        <w:t xml:space="preserve">The </w:t>
      </w:r>
      <w:r w:rsidRPr="004A5A8C">
        <w:rPr>
          <w:b/>
          <w:bCs/>
        </w:rPr>
        <w:t>Font scale</w:t>
      </w:r>
      <w:r>
        <w:t xml:space="preserve"> input field allows a scale factor to be entered</w:t>
      </w:r>
      <w:r w:rsidR="00E20D0C">
        <w:t xml:space="preserve">.  </w:t>
      </w:r>
      <w:r>
        <w:t>Scaling provides a quick method for increasing or decreasing the font sizes (</w:t>
      </w:r>
      <w:r w:rsidR="007E3FD6">
        <w:t>this is</w:t>
      </w:r>
      <w:r>
        <w:t xml:space="preserve"> useful for high DPI displays</w:t>
      </w:r>
      <w:r w:rsidR="007E3FD6">
        <w:t>, which are not well supported by Java in Linux</w:t>
      </w:r>
      <w:r>
        <w:t>)</w:t>
      </w:r>
      <w:r w:rsidR="00E20D0C">
        <w:t xml:space="preserve">.  </w:t>
      </w:r>
      <w:r>
        <w:t>The scale factor must be a value between 0.1 and 25 (inclusive)</w:t>
      </w:r>
      <w:r w:rsidR="00E20D0C">
        <w:t xml:space="preserve">.  </w:t>
      </w:r>
      <w:r>
        <w:t xml:space="preserve">When the </w:t>
      </w:r>
      <w:r w:rsidRPr="004A5A8C">
        <w:rPr>
          <w:b/>
          <w:bCs/>
        </w:rPr>
        <w:t>Update</w:t>
      </w:r>
      <w:r>
        <w:t xml:space="preserve"> button is pressed all of the application’s fonts are adjusted immediately by multiplying the scale factor by the font’s current size</w:t>
      </w:r>
      <w:r w:rsidR="00E20D0C">
        <w:t xml:space="preserve">.  </w:t>
      </w:r>
      <w:r>
        <w:t xml:space="preserve">Note that the font size values displayed in the </w:t>
      </w:r>
      <w:r w:rsidRPr="007E3FD6">
        <w:rPr>
          <w:b/>
          <w:bCs/>
        </w:rPr>
        <w:t>Preferences</w:t>
      </w:r>
      <w:r>
        <w:t xml:space="preserve"> dialog and stored in the program preferences are unchanged</w:t>
      </w:r>
      <w:r w:rsidR="00E20D0C">
        <w:t xml:space="preserve">.  </w:t>
      </w:r>
      <w:r>
        <w:t>The scale factor is stored in the program preferences and is applied when</w:t>
      </w:r>
      <w:r w:rsidR="007E3FD6">
        <w:t>ever</w:t>
      </w:r>
      <w:r>
        <w:t xml:space="preserve"> the application is opened.</w:t>
      </w:r>
    </w:p>
    <w:p w14:paraId="0E4537E9" w14:textId="78DFB3A3" w:rsidR="00375313" w:rsidRDefault="00375313">
      <w:pPr>
        <w:pStyle w:val="Heading5"/>
      </w:pPr>
      <w:r>
        <w:t>Color</w:t>
      </w:r>
    </w:p>
    <w:p w14:paraId="7B68A71B" w14:textId="3378EEA8" w:rsidR="00375313" w:rsidRPr="00375313" w:rsidRDefault="00375313" w:rsidP="00581DB3">
      <w:pPr>
        <w:keepNext/>
      </w:pPr>
      <w:r>
        <w:t xml:space="preserve">The </w:t>
      </w:r>
      <w:r>
        <w:rPr>
          <w:b/>
        </w:rPr>
        <w:t>Color</w:t>
      </w:r>
      <w:r>
        <w:t xml:space="preserve"> tab displays the selection controls for the various colors used in the application (</w:t>
      </w:r>
      <w:r>
        <w:fldChar w:fldCharType="begin"/>
      </w:r>
      <w:r>
        <w:instrText xml:space="preserve"> REF _Ref489512648 \r \h </w:instrText>
      </w:r>
      <w:r>
        <w:fldChar w:fldCharType="separate"/>
      </w:r>
      <w:r w:rsidR="005D3E7A">
        <w:t>Figure 20</w:t>
      </w:r>
      <w:r>
        <w:fldChar w:fldCharType="end"/>
      </w:r>
      <w:r>
        <w:t>).</w:t>
      </w:r>
    </w:p>
    <w:p w14:paraId="3FFCE983" w14:textId="566EE3B5" w:rsidR="007951A2" w:rsidRDefault="0001033B" w:rsidP="00D56BF8">
      <w:pPr>
        <w:pStyle w:val="BodyText"/>
        <w:jc w:val="center"/>
      </w:pPr>
      <w:r>
        <w:rPr>
          <w:noProof/>
        </w:rPr>
        <w:drawing>
          <wp:inline distT="0" distB="0" distL="0" distR="0" wp14:anchorId="77226833" wp14:editId="379BCC89">
            <wp:extent cx="5303520" cy="2816352"/>
            <wp:effectExtent l="0" t="0" r="0" b="317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03520" cy="2816352"/>
                    </a:xfrm>
                    <a:prstGeom prst="rect">
                      <a:avLst/>
                    </a:prstGeom>
                  </pic:spPr>
                </pic:pic>
              </a:graphicData>
            </a:graphic>
          </wp:inline>
        </w:drawing>
      </w:r>
    </w:p>
    <w:p w14:paraId="41F51FEE" w14:textId="3BFED933" w:rsidR="007951A2" w:rsidRDefault="00D56BF8">
      <w:pPr>
        <w:pStyle w:val="Caption"/>
      </w:pPr>
      <w:bookmarkStart w:id="581" w:name="_Ref489512648"/>
      <w:bookmarkStart w:id="582" w:name="_Toc157514174"/>
      <w:r>
        <w:t xml:space="preserve">Color </w:t>
      </w:r>
      <w:r w:rsidR="00375313">
        <w:t>preferences</w:t>
      </w:r>
      <w:bookmarkEnd w:id="581"/>
      <w:bookmarkEnd w:id="582"/>
    </w:p>
    <w:p w14:paraId="3C579996" w14:textId="6068CA3C" w:rsidR="00D56BF8" w:rsidRDefault="00375313" w:rsidP="007951A2">
      <w:pPr>
        <w:pStyle w:val="BodyText"/>
      </w:pPr>
      <w:r>
        <w:lastRenderedPageBreak/>
        <w:t>Each color is represented by a color box with a description beside it</w:t>
      </w:r>
      <w:r w:rsidR="00E20D0C">
        <w:t xml:space="preserve">.  </w:t>
      </w:r>
      <w:r>
        <w:t>Hovering the mouse pointer over the color box or description displays a tool tip describing the color’s use in more detail</w:t>
      </w:r>
      <w:r w:rsidR="00E20D0C">
        <w:t xml:space="preserve">.  </w:t>
      </w:r>
      <w:r>
        <w:t>To alter a color select its associated box – a color selection dialog appears (</w:t>
      </w:r>
      <w:r>
        <w:fldChar w:fldCharType="begin"/>
      </w:r>
      <w:r>
        <w:instrText xml:space="preserve"> REF _Ref489512891 \r \h </w:instrText>
      </w:r>
      <w:r>
        <w:fldChar w:fldCharType="separate"/>
      </w:r>
      <w:r w:rsidR="005D3E7A">
        <w:t>Figure 21</w:t>
      </w:r>
      <w:r>
        <w:fldChar w:fldCharType="end"/>
      </w:r>
      <w:r>
        <w:t>)</w:t>
      </w:r>
      <w:r w:rsidR="00E20D0C">
        <w:t xml:space="preserve">.  </w:t>
      </w:r>
      <w:r>
        <w:t>The actual appearance of the color selection dialog varies based on the chosen L&amp;F</w:t>
      </w:r>
      <w:r w:rsidR="00E20D0C">
        <w:t xml:space="preserve">.  </w:t>
      </w:r>
      <w:r>
        <w:t>However, the basic color selection for each is the same – use the mouse to operation alter the color parameters via the dialog’s buttons, sliders, wheels, input fields, etc</w:t>
      </w:r>
      <w:r w:rsidR="00E20D0C">
        <w:t xml:space="preserve">.  </w:t>
      </w:r>
      <w:r>
        <w:t xml:space="preserve">Select </w:t>
      </w:r>
      <w:r w:rsidRPr="00375313">
        <w:rPr>
          <w:b/>
        </w:rPr>
        <w:t>Update</w:t>
      </w:r>
      <w:r>
        <w:t xml:space="preserve"> </w:t>
      </w:r>
      <w:r w:rsidR="005C258D">
        <w:t xml:space="preserve">to </w:t>
      </w:r>
      <w:r>
        <w:t>change the selected color</w:t>
      </w:r>
      <w:r w:rsidR="00E20D0C">
        <w:t xml:space="preserve">.  </w:t>
      </w:r>
      <w:r>
        <w:t>The color change is implemented immediately in all of the application’s open windows</w:t>
      </w:r>
      <w:r w:rsidR="00E20D0C">
        <w:t xml:space="preserve">.  </w:t>
      </w:r>
      <w:r>
        <w:t xml:space="preserve">Select </w:t>
      </w:r>
      <w:r w:rsidRPr="00375313">
        <w:rPr>
          <w:b/>
        </w:rPr>
        <w:t>Default</w:t>
      </w:r>
      <w:r>
        <w:t xml:space="preserve"> to use the color’s default settings</w:t>
      </w:r>
      <w:r w:rsidR="00E20D0C">
        <w:t xml:space="preserve">.  </w:t>
      </w:r>
      <w:r>
        <w:t xml:space="preserve">Press the </w:t>
      </w:r>
      <w:r w:rsidRPr="00375313">
        <w:rPr>
          <w:b/>
        </w:rPr>
        <w:t>Close</w:t>
      </w:r>
      <w:r>
        <w:t xml:space="preserve"> button to exit the color selection dialog.</w:t>
      </w:r>
    </w:p>
    <w:p w14:paraId="335E1650" w14:textId="40E94761" w:rsidR="00375313" w:rsidRDefault="00375313" w:rsidP="00375313">
      <w:pPr>
        <w:pStyle w:val="BodyText"/>
        <w:jc w:val="center"/>
      </w:pPr>
      <w:r>
        <w:rPr>
          <w:noProof/>
        </w:rPr>
        <w:drawing>
          <wp:inline distT="0" distB="0" distL="0" distR="0" wp14:anchorId="50642DB4" wp14:editId="0C6A8E26">
            <wp:extent cx="5367528" cy="2331720"/>
            <wp:effectExtent l="0" t="0" r="508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67528" cy="2331720"/>
                    </a:xfrm>
                    <a:prstGeom prst="rect">
                      <a:avLst/>
                    </a:prstGeom>
                  </pic:spPr>
                </pic:pic>
              </a:graphicData>
            </a:graphic>
          </wp:inline>
        </w:drawing>
      </w:r>
    </w:p>
    <w:p w14:paraId="6408076D" w14:textId="42908949" w:rsidR="00375313" w:rsidRDefault="00375313">
      <w:pPr>
        <w:pStyle w:val="Caption"/>
      </w:pPr>
      <w:bookmarkStart w:id="583" w:name="_Ref489512891"/>
      <w:bookmarkStart w:id="584" w:name="_Toc157514175"/>
      <w:r>
        <w:t>Color selection dialog</w:t>
      </w:r>
      <w:bookmarkEnd w:id="583"/>
      <w:bookmarkEnd w:id="584"/>
    </w:p>
    <w:p w14:paraId="51567015" w14:textId="68DA1212" w:rsidR="00375313" w:rsidRDefault="005C258D">
      <w:pPr>
        <w:pStyle w:val="Heading5"/>
      </w:pPr>
      <w:bookmarkStart w:id="585" w:name="_Ref517090084"/>
      <w:r>
        <w:t>Size</w:t>
      </w:r>
      <w:bookmarkEnd w:id="585"/>
    </w:p>
    <w:p w14:paraId="0207F683" w14:textId="76FF2185" w:rsidR="005C258D" w:rsidRPr="00375313" w:rsidRDefault="005C258D" w:rsidP="00581DB3">
      <w:pPr>
        <w:keepNext/>
      </w:pPr>
      <w:r>
        <w:t xml:space="preserve">The </w:t>
      </w:r>
      <w:r>
        <w:rPr>
          <w:b/>
        </w:rPr>
        <w:t>Size</w:t>
      </w:r>
      <w:r>
        <w:t xml:space="preserve"> tab displays the selection controls for the various size values used in the application (</w:t>
      </w:r>
      <w:r>
        <w:fldChar w:fldCharType="begin"/>
      </w:r>
      <w:r>
        <w:instrText xml:space="preserve"> REF _Ref489513185 \r \h </w:instrText>
      </w:r>
      <w:r>
        <w:fldChar w:fldCharType="separate"/>
      </w:r>
      <w:r w:rsidR="005D3E7A">
        <w:t>Figure 22</w:t>
      </w:r>
      <w:r>
        <w:fldChar w:fldCharType="end"/>
      </w:r>
      <w:r>
        <w:t>)</w:t>
      </w:r>
      <w:r w:rsidR="00E20D0C">
        <w:t xml:space="preserve">.  </w:t>
      </w:r>
      <w:r w:rsidR="00C3585C">
        <w:t>This also include timeout settings for connecting to the postgreSQL server, and for database reposnse and query execution.</w:t>
      </w:r>
    </w:p>
    <w:p w14:paraId="2321483D" w14:textId="3A479337" w:rsidR="007951A2" w:rsidRDefault="0001033B" w:rsidP="00D56BF8">
      <w:pPr>
        <w:pStyle w:val="BodyText"/>
        <w:jc w:val="center"/>
      </w:pPr>
      <w:r>
        <w:rPr>
          <w:noProof/>
        </w:rPr>
        <w:drawing>
          <wp:inline distT="0" distB="0" distL="0" distR="0" wp14:anchorId="66E76F9B" wp14:editId="1ABD459D">
            <wp:extent cx="5303520" cy="2816352"/>
            <wp:effectExtent l="0" t="0" r="0" b="317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03520" cy="2816352"/>
                    </a:xfrm>
                    <a:prstGeom prst="rect">
                      <a:avLst/>
                    </a:prstGeom>
                  </pic:spPr>
                </pic:pic>
              </a:graphicData>
            </a:graphic>
          </wp:inline>
        </w:drawing>
      </w:r>
    </w:p>
    <w:p w14:paraId="7EA387F1" w14:textId="22D6429C" w:rsidR="007951A2" w:rsidRDefault="00D56BF8">
      <w:pPr>
        <w:pStyle w:val="Caption"/>
      </w:pPr>
      <w:bookmarkStart w:id="586" w:name="_Ref489513185"/>
      <w:bookmarkStart w:id="587" w:name="_Toc157514176"/>
      <w:r>
        <w:t xml:space="preserve">Size </w:t>
      </w:r>
      <w:r w:rsidR="00375313">
        <w:t>preferences</w:t>
      </w:r>
      <w:bookmarkEnd w:id="586"/>
      <w:bookmarkEnd w:id="587"/>
    </w:p>
    <w:p w14:paraId="18B2E65A" w14:textId="2216CB38" w:rsidR="002F0CFB" w:rsidRDefault="005C258D" w:rsidP="007951A2">
      <w:pPr>
        <w:pStyle w:val="BodyText"/>
      </w:pPr>
      <w:r>
        <w:lastRenderedPageBreak/>
        <w:t>Each size value is represented by an input field with a description and default value button on either side of it</w:t>
      </w:r>
      <w:r w:rsidR="00E20D0C">
        <w:t xml:space="preserve">.  </w:t>
      </w:r>
      <w:r>
        <w:t>Hovering the mouse pointer over the description or input field displays a tool tip describing the size value’s use in more detail</w:t>
      </w:r>
      <w:r w:rsidR="00E20D0C">
        <w:t xml:space="preserve">.  </w:t>
      </w:r>
      <w:r>
        <w:t>The description includes the minimum and maximum values allowed</w:t>
      </w:r>
      <w:r w:rsidR="00E20D0C">
        <w:t xml:space="preserve">.  </w:t>
      </w:r>
      <w:r>
        <w:t>To alter a size value enter a valid value into its associated input field</w:t>
      </w:r>
      <w:r w:rsidR="00E20D0C">
        <w:t xml:space="preserve">.  </w:t>
      </w:r>
      <w:r>
        <w:t>Select</w:t>
      </w:r>
      <w:r w:rsidR="004E3CEF">
        <w:t>ing</w:t>
      </w:r>
      <w:r>
        <w:t xml:space="preserve"> the size value’s associated </w:t>
      </w:r>
      <w:r w:rsidRPr="00375313">
        <w:rPr>
          <w:b/>
        </w:rPr>
        <w:t>Default</w:t>
      </w:r>
      <w:r>
        <w:t xml:space="preserve"> button (which displays the default value) enter</w:t>
      </w:r>
      <w:r w:rsidR="004E3CEF">
        <w:t>s</w:t>
      </w:r>
      <w:r>
        <w:t xml:space="preserve"> the size value’s default value into the input field</w:t>
      </w:r>
      <w:r w:rsidR="00E20D0C">
        <w:t xml:space="preserve">.  </w:t>
      </w:r>
      <w:r>
        <w:t xml:space="preserve">Select </w:t>
      </w:r>
      <w:r w:rsidRPr="00375313">
        <w:rPr>
          <w:b/>
        </w:rPr>
        <w:t>Update</w:t>
      </w:r>
      <w:r>
        <w:t xml:space="preserve"> to implement the altered size value(s)</w:t>
      </w:r>
      <w:r w:rsidR="00E20D0C">
        <w:t xml:space="preserve">.  </w:t>
      </w:r>
      <w:r w:rsidR="004E3CEF">
        <w:t>Although s</w:t>
      </w:r>
      <w:r>
        <w:t xml:space="preserve">ize changes are implemented immediately, </w:t>
      </w:r>
      <w:r w:rsidR="004E3CEF">
        <w:t xml:space="preserve">these </w:t>
      </w:r>
      <w:r>
        <w:t>are not apparent until the size value is used (e.g., the log message length applies to event messages subsequently logged).</w:t>
      </w:r>
    </w:p>
    <w:p w14:paraId="5CE046EC" w14:textId="62EF7D9D" w:rsidR="00681E8B" w:rsidRDefault="00681E8B">
      <w:pPr>
        <w:pStyle w:val="Heading5"/>
      </w:pPr>
      <w:r>
        <w:t>Spacing</w:t>
      </w:r>
    </w:p>
    <w:p w14:paraId="230DB54F" w14:textId="409230A7" w:rsidR="00681E8B" w:rsidRPr="00375313" w:rsidRDefault="00681E8B" w:rsidP="00581DB3">
      <w:pPr>
        <w:keepNext/>
      </w:pPr>
      <w:r>
        <w:t xml:space="preserve">The </w:t>
      </w:r>
      <w:r>
        <w:rPr>
          <w:b/>
        </w:rPr>
        <w:t>Spacing</w:t>
      </w:r>
      <w:r>
        <w:t xml:space="preserve"> tab displays the selection controls for the various spacing values used in the application (</w:t>
      </w:r>
      <w:r w:rsidR="00B8768A">
        <w:fldChar w:fldCharType="begin"/>
      </w:r>
      <w:r w:rsidR="00B8768A">
        <w:instrText xml:space="preserve"> REF _Ref126157982 \r \h </w:instrText>
      </w:r>
      <w:r w:rsidR="00B8768A">
        <w:fldChar w:fldCharType="separate"/>
      </w:r>
      <w:r w:rsidR="005D3E7A">
        <w:t>Figure 23</w:t>
      </w:r>
      <w:r w:rsidR="00B8768A">
        <w:fldChar w:fldCharType="end"/>
      </w:r>
      <w:r>
        <w:t>).</w:t>
      </w:r>
    </w:p>
    <w:p w14:paraId="4C38F155" w14:textId="064528A9" w:rsidR="00681E8B" w:rsidRDefault="0001033B" w:rsidP="00681E8B">
      <w:pPr>
        <w:pStyle w:val="BodyText"/>
        <w:jc w:val="center"/>
      </w:pPr>
      <w:r>
        <w:rPr>
          <w:noProof/>
        </w:rPr>
        <w:drawing>
          <wp:inline distT="0" distB="0" distL="0" distR="0" wp14:anchorId="26357E03" wp14:editId="38365E32">
            <wp:extent cx="5303520" cy="2816352"/>
            <wp:effectExtent l="0" t="0" r="0" b="317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03520" cy="2816352"/>
                    </a:xfrm>
                    <a:prstGeom prst="rect">
                      <a:avLst/>
                    </a:prstGeom>
                  </pic:spPr>
                </pic:pic>
              </a:graphicData>
            </a:graphic>
          </wp:inline>
        </w:drawing>
      </w:r>
    </w:p>
    <w:p w14:paraId="3F8F1A0D" w14:textId="77777777" w:rsidR="00681E8B" w:rsidRDefault="00681E8B">
      <w:pPr>
        <w:pStyle w:val="Caption"/>
      </w:pPr>
      <w:bookmarkStart w:id="588" w:name="_Ref126157973"/>
      <w:bookmarkStart w:id="589" w:name="_Ref126157982"/>
      <w:bookmarkStart w:id="590" w:name="_Toc157514177"/>
      <w:r>
        <w:t>Spacing preferences</w:t>
      </w:r>
      <w:bookmarkEnd w:id="588"/>
      <w:bookmarkEnd w:id="589"/>
      <w:bookmarkEnd w:id="590"/>
    </w:p>
    <w:p w14:paraId="7599DC6F" w14:textId="277C111C" w:rsidR="002F0CFB" w:rsidRDefault="00681E8B" w:rsidP="00681E8B">
      <w:pPr>
        <w:pStyle w:val="BodyText"/>
      </w:pPr>
      <w:r>
        <w:t>Each spacing value is represented by an input field with a description and default value button on either side of it</w:t>
      </w:r>
      <w:r w:rsidR="00E20D0C">
        <w:t xml:space="preserve">.  </w:t>
      </w:r>
      <w:r>
        <w:t>Hovering the mouse pointer over the description or input field displays a tool tip describing the spacing value’s use in more detail</w:t>
      </w:r>
      <w:r w:rsidR="00E20D0C">
        <w:t xml:space="preserve">.  </w:t>
      </w:r>
      <w:r>
        <w:t>The description includes the minimum and maximum values allowed</w:t>
      </w:r>
      <w:r w:rsidR="00E20D0C">
        <w:t xml:space="preserve">.  </w:t>
      </w:r>
      <w:r>
        <w:t>To alter a spacing value enter a valid value into its associated input field</w:t>
      </w:r>
      <w:r w:rsidR="00E20D0C">
        <w:t xml:space="preserve">.  </w:t>
      </w:r>
      <w:r>
        <w:t xml:space="preserve">Selecting the spacing value’s associated </w:t>
      </w:r>
      <w:r w:rsidRPr="00375313">
        <w:rPr>
          <w:b/>
        </w:rPr>
        <w:t>Default</w:t>
      </w:r>
      <w:r>
        <w:t xml:space="preserve"> button (which displays the default value) enters the spacing value’s default value into the input field</w:t>
      </w:r>
      <w:r w:rsidR="00E20D0C">
        <w:t xml:space="preserve">.  </w:t>
      </w:r>
      <w:r>
        <w:t xml:space="preserve">Select </w:t>
      </w:r>
      <w:r w:rsidRPr="00375313">
        <w:rPr>
          <w:b/>
        </w:rPr>
        <w:t>Update</w:t>
      </w:r>
      <w:r>
        <w:t xml:space="preserve"> to implement the altered spacing value(s)</w:t>
      </w:r>
      <w:r w:rsidR="00E20D0C">
        <w:t xml:space="preserve">.  </w:t>
      </w:r>
      <w:r>
        <w:t>As indicated by the note at the bottom of the dialog changes to spacing values are not applied to the application’s open windows</w:t>
      </w:r>
      <w:r w:rsidR="00E20D0C">
        <w:t xml:space="preserve">.  </w:t>
      </w:r>
      <w:r>
        <w:t>These must be closed and reopened to use the updated values</w:t>
      </w:r>
      <w:r w:rsidR="00E20D0C">
        <w:t xml:space="preserve">.  </w:t>
      </w:r>
      <w:r>
        <w:t>Since this includes the main window, the application must be restarted in order for the spacing values to affect it.</w:t>
      </w:r>
    </w:p>
    <w:p w14:paraId="5BA44F1A" w14:textId="397917FB" w:rsidR="005C258D" w:rsidRDefault="00681E8B">
      <w:pPr>
        <w:pStyle w:val="Heading5"/>
      </w:pPr>
      <w:r>
        <w:lastRenderedPageBreak/>
        <w:t>Path</w:t>
      </w:r>
    </w:p>
    <w:p w14:paraId="27EB90F3" w14:textId="06158B84" w:rsidR="004E3CEF" w:rsidRPr="00375313" w:rsidRDefault="004E3CEF" w:rsidP="00581DB3">
      <w:pPr>
        <w:keepNext/>
      </w:pPr>
      <w:r>
        <w:t xml:space="preserve">The </w:t>
      </w:r>
      <w:r w:rsidR="00681E8B">
        <w:rPr>
          <w:b/>
        </w:rPr>
        <w:t>Path</w:t>
      </w:r>
      <w:r>
        <w:t xml:space="preserve"> tab displays the selection controls for the various </w:t>
      </w:r>
      <w:r w:rsidR="009C6089">
        <w:t>folder paths</w:t>
      </w:r>
      <w:r>
        <w:t xml:space="preserve"> used in the application (</w:t>
      </w:r>
      <w:r w:rsidR="00681E8B">
        <w:fldChar w:fldCharType="begin"/>
      </w:r>
      <w:r w:rsidR="00681E8B">
        <w:instrText xml:space="preserve"> REF _Ref489514207 \r \h </w:instrText>
      </w:r>
      <w:r w:rsidR="00681E8B">
        <w:fldChar w:fldCharType="separate"/>
      </w:r>
      <w:r w:rsidR="005D3E7A">
        <w:t>Figure 24</w:t>
      </w:r>
      <w:r w:rsidR="00681E8B">
        <w:fldChar w:fldCharType="end"/>
      </w:r>
      <w:r>
        <w:t>).</w:t>
      </w:r>
    </w:p>
    <w:p w14:paraId="1E87A45E" w14:textId="20890485" w:rsidR="007951A2" w:rsidRDefault="00DA508E" w:rsidP="00D56BF8">
      <w:pPr>
        <w:pStyle w:val="BodyText"/>
        <w:jc w:val="center"/>
      </w:pPr>
      <w:r>
        <w:rPr>
          <w:noProof/>
        </w:rPr>
        <w:drawing>
          <wp:inline distT="0" distB="0" distL="0" distR="0" wp14:anchorId="437F1BF0" wp14:editId="7805B81B">
            <wp:extent cx="5303520" cy="2816352"/>
            <wp:effectExtent l="0" t="0" r="0" b="31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03520" cy="2816352"/>
                    </a:xfrm>
                    <a:prstGeom prst="rect">
                      <a:avLst/>
                    </a:prstGeom>
                  </pic:spPr>
                </pic:pic>
              </a:graphicData>
            </a:graphic>
          </wp:inline>
        </w:drawing>
      </w:r>
    </w:p>
    <w:p w14:paraId="1C49832F" w14:textId="2DE47E7F" w:rsidR="007951A2" w:rsidRDefault="00681E8B">
      <w:pPr>
        <w:pStyle w:val="Caption"/>
      </w:pPr>
      <w:bookmarkStart w:id="591" w:name="_Ref489514207"/>
      <w:bookmarkStart w:id="592" w:name="_Toc157514178"/>
      <w:r>
        <w:t>Path</w:t>
      </w:r>
      <w:r w:rsidR="00D56BF8">
        <w:t xml:space="preserve"> </w:t>
      </w:r>
      <w:r w:rsidR="00375313">
        <w:t>preferences</w:t>
      </w:r>
      <w:bookmarkEnd w:id="591"/>
      <w:bookmarkEnd w:id="592"/>
    </w:p>
    <w:p w14:paraId="601FE45B" w14:textId="080F50F4" w:rsidR="004E3CEF" w:rsidRDefault="004E3CEF" w:rsidP="004E3CEF">
      <w:pPr>
        <w:pStyle w:val="BodyText"/>
      </w:pPr>
      <w:r>
        <w:t xml:space="preserve">Each </w:t>
      </w:r>
      <w:r w:rsidR="009C6089">
        <w:t>path</w:t>
      </w:r>
      <w:r>
        <w:t xml:space="preserve"> is represented by an input field with a description and </w:t>
      </w:r>
      <w:r w:rsidR="009C6089">
        <w:t>path selection</w:t>
      </w:r>
      <w:r>
        <w:t xml:space="preserve"> button on either side of it</w:t>
      </w:r>
      <w:r w:rsidR="00E20D0C">
        <w:t xml:space="preserve">.  </w:t>
      </w:r>
      <w:r>
        <w:t xml:space="preserve">Hovering the mouse pointer over the description or input field displays a tool tip describing the </w:t>
      </w:r>
      <w:r w:rsidR="009C6089">
        <w:t>path</w:t>
      </w:r>
      <w:r>
        <w:t>’s use in more detail</w:t>
      </w:r>
      <w:r w:rsidR="00E20D0C">
        <w:t xml:space="preserve">.  </w:t>
      </w:r>
      <w:r>
        <w:t xml:space="preserve">To alter a </w:t>
      </w:r>
      <w:r w:rsidR="009C6089">
        <w:t>path either</w:t>
      </w:r>
      <w:r>
        <w:t xml:space="preserve"> enter </w:t>
      </w:r>
      <w:r w:rsidR="009C6089">
        <w:t>it into</w:t>
      </w:r>
      <w:r>
        <w:t xml:space="preserve"> its associated input field</w:t>
      </w:r>
      <w:r w:rsidR="009C6089">
        <w:t xml:space="preserve"> or press its </w:t>
      </w:r>
      <w:r w:rsidR="009C6089" w:rsidRPr="009C6089">
        <w:rPr>
          <w:b/>
        </w:rPr>
        <w:t>Select…</w:t>
      </w:r>
      <w:r w:rsidR="009C6089">
        <w:t xml:space="preserve"> button to display a folder chooser dialog; once selected in the dialog the path appears in the input field</w:t>
      </w:r>
      <w:r w:rsidR="00E20D0C">
        <w:t xml:space="preserve">.  </w:t>
      </w:r>
      <w:r>
        <w:t xml:space="preserve">Select </w:t>
      </w:r>
      <w:r w:rsidRPr="00375313">
        <w:rPr>
          <w:b/>
        </w:rPr>
        <w:t>Update</w:t>
      </w:r>
      <w:r>
        <w:t xml:space="preserve"> to implement the altered </w:t>
      </w:r>
      <w:r w:rsidR="009C6089">
        <w:t>path(s)</w:t>
      </w:r>
      <w:r w:rsidR="00E20D0C">
        <w:t xml:space="preserve">.  </w:t>
      </w:r>
      <w:r w:rsidR="003A6551">
        <w:t>Paths can be absolute or relative</w:t>
      </w:r>
      <w:r w:rsidR="00E20D0C">
        <w:t xml:space="preserve">.  </w:t>
      </w:r>
      <w:r w:rsidR="003A6551">
        <w:t>Relative paths are based on the folder in which the application is executed</w:t>
      </w:r>
      <w:r w:rsidR="00E20D0C">
        <w:t xml:space="preserve">.  </w:t>
      </w:r>
      <w:r w:rsidR="003A6551">
        <w:t xml:space="preserve">Note that path selection in other dialogs (for example, the </w:t>
      </w:r>
      <w:r w:rsidR="003A6551" w:rsidRPr="003A6551">
        <w:rPr>
          <w:b/>
        </w:rPr>
        <w:t>Script Manager</w:t>
      </w:r>
      <w:r w:rsidR="003A6551">
        <w:t xml:space="preserve"> or </w:t>
      </w:r>
      <w:r w:rsidR="003A6551" w:rsidRPr="003A6551">
        <w:rPr>
          <w:b/>
        </w:rPr>
        <w:t>Open Event Log</w:t>
      </w:r>
      <w:r w:rsidR="003A6551">
        <w:t xml:space="preserve"> dialogs) updates the respective path if changed in the dialog</w:t>
      </w:r>
      <w:r w:rsidR="00E20D0C">
        <w:t xml:space="preserve">.  </w:t>
      </w:r>
      <w:r w:rsidR="003A6551">
        <w:t>Path selection via command line argument also updates the path preference.</w:t>
      </w:r>
    </w:p>
    <w:p w14:paraId="03105AB6" w14:textId="50052AEA" w:rsidR="003A6551" w:rsidRDefault="003A6551" w:rsidP="004E3CEF">
      <w:pPr>
        <w:pStyle w:val="BodyText"/>
      </w:pPr>
      <w:r>
        <w:t xml:space="preserve">The </w:t>
      </w:r>
      <w:r w:rsidRPr="003A6551">
        <w:rPr>
          <w:b/>
        </w:rPr>
        <w:t>Script output</w:t>
      </w:r>
      <w:r>
        <w:t xml:space="preserve"> path is a special case</w:t>
      </w:r>
      <w:r w:rsidR="00E20D0C">
        <w:t xml:space="preserve">.  </w:t>
      </w:r>
      <w:r>
        <w:t>It does not directly affect the output location of files generated by scripts</w:t>
      </w:r>
      <w:r w:rsidR="00E20D0C">
        <w:t xml:space="preserve">.  </w:t>
      </w:r>
      <w:r>
        <w:t xml:space="preserve">Instead, a script may obtain the </w:t>
      </w:r>
      <w:r w:rsidRPr="003A6551">
        <w:rPr>
          <w:b/>
        </w:rPr>
        <w:t>Script output</w:t>
      </w:r>
      <w:r>
        <w:t xml:space="preserve"> path via an access method (see </w:t>
      </w:r>
      <w:r w:rsidR="009E5745">
        <w:t>the CCDD Developers Guide</w:t>
      </w:r>
      <w:r>
        <w:t>) and use it to set the location of any output files(s).</w:t>
      </w:r>
    </w:p>
    <w:p w14:paraId="7DBCE314" w14:textId="4E59BA5D" w:rsidR="00083F63" w:rsidRDefault="00083F63">
      <w:pPr>
        <w:pStyle w:val="Heading5"/>
      </w:pPr>
      <w:r>
        <w:lastRenderedPageBreak/>
        <w:t>Other</w:t>
      </w:r>
    </w:p>
    <w:p w14:paraId="0ED78CF0" w14:textId="2C6FF73A" w:rsidR="00237283" w:rsidRDefault="00083F63" w:rsidP="00581DB3">
      <w:pPr>
        <w:keepNext/>
      </w:pPr>
      <w:r>
        <w:t xml:space="preserve">The </w:t>
      </w:r>
      <w:r w:rsidRPr="00083F63">
        <w:rPr>
          <w:b/>
        </w:rPr>
        <w:t>Other</w:t>
      </w:r>
      <w:r>
        <w:t xml:space="preserve"> tab displays program preferences that don’t conform to those in the other tabs (</w:t>
      </w:r>
      <w:r>
        <w:fldChar w:fldCharType="begin"/>
      </w:r>
      <w:r>
        <w:instrText xml:space="preserve"> REF _Ref506453037 \r \h </w:instrText>
      </w:r>
      <w:r>
        <w:fldChar w:fldCharType="separate"/>
      </w:r>
      <w:r w:rsidR="005D3E7A">
        <w:t>Figure 25</w:t>
      </w:r>
      <w:r>
        <w:fldChar w:fldCharType="end"/>
      </w:r>
      <w:r>
        <w:t>).</w:t>
      </w:r>
    </w:p>
    <w:p w14:paraId="634F71BA" w14:textId="3CBB57B1" w:rsidR="00083F63" w:rsidRDefault="006F3579" w:rsidP="0001033B">
      <w:pPr>
        <w:jc w:val="center"/>
      </w:pPr>
      <w:r>
        <w:rPr>
          <w:noProof/>
        </w:rPr>
        <w:drawing>
          <wp:inline distT="0" distB="0" distL="0" distR="0" wp14:anchorId="7A200673" wp14:editId="39A47239">
            <wp:extent cx="5045661" cy="2677956"/>
            <wp:effectExtent l="0" t="0" r="3175" b="825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45661" cy="2677956"/>
                    </a:xfrm>
                    <a:prstGeom prst="rect">
                      <a:avLst/>
                    </a:prstGeom>
                  </pic:spPr>
                </pic:pic>
              </a:graphicData>
            </a:graphic>
          </wp:inline>
        </w:drawing>
      </w:r>
    </w:p>
    <w:p w14:paraId="1F523C9A" w14:textId="5E128C1A" w:rsidR="00083F63" w:rsidRDefault="00083F63">
      <w:pPr>
        <w:pStyle w:val="Caption"/>
      </w:pPr>
      <w:bookmarkStart w:id="593" w:name="_Ref506453037"/>
      <w:bookmarkStart w:id="594" w:name="_Toc157514179"/>
      <w:r>
        <w:t>Other settings</w:t>
      </w:r>
      <w:bookmarkEnd w:id="593"/>
      <w:bookmarkEnd w:id="594"/>
    </w:p>
    <w:p w14:paraId="731ED420" w14:textId="43239370" w:rsidR="00237283" w:rsidRDefault="00083F63" w:rsidP="00083F63">
      <w:pPr>
        <w:pStyle w:val="BodyText"/>
      </w:pPr>
      <w:r>
        <w:t>Each setting is represented by an input field with a description and default selection button on either side of it</w:t>
      </w:r>
      <w:r w:rsidR="00E20D0C">
        <w:t xml:space="preserve">.  </w:t>
      </w:r>
      <w:r>
        <w:t>Hovering the mouse pointer over the description or input field displays a tool tip describing the setting’s use in more detail</w:t>
      </w:r>
      <w:r w:rsidR="00E20D0C">
        <w:t xml:space="preserve">.  </w:t>
      </w:r>
      <w:r>
        <w:t xml:space="preserve">To alter a </w:t>
      </w:r>
      <w:r w:rsidR="009929B0">
        <w:t>setting</w:t>
      </w:r>
      <w:r>
        <w:t xml:space="preserve"> value enter a valid value into its associated input field</w:t>
      </w:r>
      <w:r w:rsidR="00E20D0C">
        <w:t xml:space="preserve">.  </w:t>
      </w:r>
      <w:r>
        <w:t xml:space="preserve">Selecting the </w:t>
      </w:r>
      <w:r w:rsidR="009929B0">
        <w:t>setting</w:t>
      </w:r>
      <w:r>
        <w:t xml:space="preserve">’s associated </w:t>
      </w:r>
      <w:r w:rsidRPr="00375313">
        <w:rPr>
          <w:b/>
        </w:rPr>
        <w:t>Default</w:t>
      </w:r>
      <w:r>
        <w:t xml:space="preserve"> button enters the </w:t>
      </w:r>
      <w:r w:rsidR="009929B0">
        <w:t>setting’s</w:t>
      </w:r>
      <w:r>
        <w:t xml:space="preserve"> default value into the input field</w:t>
      </w:r>
      <w:r w:rsidR="00E20D0C">
        <w:t xml:space="preserve">.  </w:t>
      </w:r>
      <w:r>
        <w:t xml:space="preserve">Select </w:t>
      </w:r>
      <w:r w:rsidRPr="00375313">
        <w:rPr>
          <w:b/>
        </w:rPr>
        <w:t>Update</w:t>
      </w:r>
      <w:r>
        <w:t xml:space="preserve"> to </w:t>
      </w:r>
      <w:r w:rsidR="009929B0">
        <w:t>store</w:t>
      </w:r>
      <w:r>
        <w:t xml:space="preserve"> the altered </w:t>
      </w:r>
      <w:r w:rsidR="009929B0">
        <w:t>setting</w:t>
      </w:r>
      <w:r>
        <w:t xml:space="preserve"> value(s).</w:t>
      </w:r>
    </w:p>
    <w:p w14:paraId="25E03F34" w14:textId="7E4689BB" w:rsidR="008C3FED" w:rsidRDefault="008C3FED">
      <w:pPr>
        <w:pStyle w:val="Heading4"/>
      </w:pPr>
      <w:bookmarkStart w:id="595" w:name="_Toc386099361"/>
      <w:bookmarkStart w:id="596" w:name="_Toc157514088"/>
      <w:r>
        <w:t>Exit</w:t>
      </w:r>
      <w:bookmarkEnd w:id="595"/>
      <w:bookmarkEnd w:id="596"/>
    </w:p>
    <w:p w14:paraId="26E57F44" w14:textId="3258458D" w:rsidR="0039061E" w:rsidRDefault="00F44AB6" w:rsidP="0039061E">
      <w:r>
        <w:t xml:space="preserve">Choosing the </w:t>
      </w:r>
      <w:r w:rsidRPr="00F44AB6">
        <w:rPr>
          <w:b/>
        </w:rPr>
        <w:t>Exit</w:t>
      </w:r>
      <w:r>
        <w:t xml:space="preserve"> command displays a</w:t>
      </w:r>
      <w:r w:rsidR="006A6DB7">
        <w:t xml:space="preserve"> dialog so that the user can confirm whether or not to exit the application</w:t>
      </w:r>
      <w:r w:rsidR="00E20D0C">
        <w:t xml:space="preserve">.  </w:t>
      </w:r>
      <w:r w:rsidR="006A6DB7">
        <w:t xml:space="preserve">Select </w:t>
      </w:r>
      <w:r w:rsidR="006A6DB7" w:rsidRPr="00051FA3">
        <w:rPr>
          <w:b/>
        </w:rPr>
        <w:t>Okay</w:t>
      </w:r>
      <w:r w:rsidR="006A6DB7">
        <w:t xml:space="preserve"> to exit </w:t>
      </w:r>
      <w:r w:rsidR="006801EC">
        <w:t>CCDD</w:t>
      </w:r>
      <w:r w:rsidR="00E20D0C">
        <w:t xml:space="preserve">.  </w:t>
      </w:r>
      <w:r w:rsidR="00CD6DC8">
        <w:t>If there are unsaved changes to a table editor or the table type editor then the user is queried whether or not to continue</w:t>
      </w:r>
      <w:r w:rsidR="00E20D0C">
        <w:t xml:space="preserve">.  </w:t>
      </w:r>
      <w:r w:rsidR="00CD6DC8">
        <w:t xml:space="preserve">If </w:t>
      </w:r>
      <w:r w:rsidR="00CD6DC8" w:rsidRPr="00D73304">
        <w:rPr>
          <w:b/>
        </w:rPr>
        <w:t>Okay</w:t>
      </w:r>
      <w:r w:rsidR="00CD6DC8">
        <w:t xml:space="preserve"> is selected the open editors are closed (</w:t>
      </w:r>
      <w:r w:rsidR="00660E4C">
        <w:t>any</w:t>
      </w:r>
      <w:r w:rsidR="00CD6DC8">
        <w:t xml:space="preserve"> unsaved changes are discarded), the main application window is closed, and the application exits</w:t>
      </w:r>
      <w:r w:rsidR="00E20D0C">
        <w:t xml:space="preserve">.  </w:t>
      </w:r>
      <w:r w:rsidR="006A6DB7">
        <w:t xml:space="preserve">Select </w:t>
      </w:r>
      <w:r w:rsidR="006A6DB7" w:rsidRPr="00051FA3">
        <w:rPr>
          <w:b/>
        </w:rPr>
        <w:t>Cancel</w:t>
      </w:r>
      <w:r w:rsidR="006A6DB7">
        <w:t xml:space="preserve"> to close the dialog without exiting the application.</w:t>
      </w:r>
    </w:p>
    <w:p w14:paraId="4D501138" w14:textId="4FF689A6" w:rsidR="00194BAC" w:rsidRDefault="00652158">
      <w:pPr>
        <w:pStyle w:val="Heading3"/>
      </w:pPr>
      <w:bookmarkStart w:id="597" w:name="_Toc386099367"/>
      <w:bookmarkStart w:id="598" w:name="_Toc157514089"/>
      <w:r>
        <w:t>Project</w:t>
      </w:r>
      <w:bookmarkEnd w:id="597"/>
      <w:bookmarkEnd w:id="598"/>
    </w:p>
    <w:p w14:paraId="13B1700E" w14:textId="66833AF0" w:rsidR="00865E8B" w:rsidRDefault="009E0E76" w:rsidP="009E0E76">
      <w:r>
        <w:t xml:space="preserve">The </w:t>
      </w:r>
      <w:r w:rsidR="00652158">
        <w:rPr>
          <w:b/>
        </w:rPr>
        <w:t>Project</w:t>
      </w:r>
      <w:r>
        <w:t xml:space="preserve"> menu contains commands for </w:t>
      </w:r>
      <w:r w:rsidR="00F91EB7">
        <w:t>interacting with the project</w:t>
      </w:r>
      <w:r w:rsidR="00851348">
        <w:t xml:space="preserve"> database</w:t>
      </w:r>
      <w:r w:rsidR="00F91EB7">
        <w:t>s</w:t>
      </w:r>
      <w:r w:rsidR="00EF274F">
        <w:t>.</w:t>
      </w:r>
    </w:p>
    <w:p w14:paraId="19249358" w14:textId="7ACB6CED" w:rsidR="007953FA" w:rsidRDefault="007953FA" w:rsidP="009E0E76">
      <w:r>
        <w:t>Each project has a locked/unlocked status flag</w:t>
      </w:r>
      <w:r w:rsidR="00E20D0C">
        <w:t xml:space="preserve">.  </w:t>
      </w:r>
      <w:r>
        <w:t>This flag is checked by the application when attempting to access a project</w:t>
      </w:r>
      <w:r w:rsidR="00E20D0C">
        <w:t xml:space="preserve">.  </w:t>
      </w:r>
      <w:r w:rsidR="00A97FF0">
        <w:t>Project a</w:t>
      </w:r>
      <w:r>
        <w:t xml:space="preserve">ccess </w:t>
      </w:r>
      <w:r w:rsidR="00A97FF0">
        <w:t>is required</w:t>
      </w:r>
      <w:r>
        <w:t xml:space="preserve"> for the </w:t>
      </w:r>
      <w:r w:rsidR="00A97FF0" w:rsidRPr="00A97FF0">
        <w:rPr>
          <w:b/>
        </w:rPr>
        <w:t>Open</w:t>
      </w:r>
      <w:r>
        <w:t xml:space="preserve">, </w:t>
      </w:r>
      <w:r w:rsidRPr="00A97FF0">
        <w:rPr>
          <w:b/>
        </w:rPr>
        <w:t>New</w:t>
      </w:r>
      <w:r>
        <w:t xml:space="preserve">, </w:t>
      </w:r>
      <w:r w:rsidRPr="00A97FF0">
        <w:rPr>
          <w:b/>
        </w:rPr>
        <w:t>Rename</w:t>
      </w:r>
      <w:r>
        <w:t xml:space="preserve">, </w:t>
      </w:r>
      <w:r w:rsidRPr="00A97FF0">
        <w:rPr>
          <w:b/>
        </w:rPr>
        <w:t>Copy</w:t>
      </w:r>
      <w:r>
        <w:t xml:space="preserve">, and </w:t>
      </w:r>
      <w:r w:rsidRPr="00A97FF0">
        <w:rPr>
          <w:b/>
        </w:rPr>
        <w:t>Delete</w:t>
      </w:r>
      <w:r>
        <w:t xml:space="preserve"> commands described in this section</w:t>
      </w:r>
      <w:r w:rsidR="00E20D0C">
        <w:t xml:space="preserve">.  </w:t>
      </w:r>
      <w:r w:rsidR="006D5070">
        <w:t>If the flag indicates the project is unlocked the command proceeds</w:t>
      </w:r>
      <w:r w:rsidR="00E20D0C">
        <w:t xml:space="preserve">.  </w:t>
      </w:r>
      <w:r>
        <w:t xml:space="preserve">If </w:t>
      </w:r>
      <w:r w:rsidR="00A97FF0">
        <w:t>the flag indicates the project is</w:t>
      </w:r>
      <w:r>
        <w:t xml:space="preserve"> locked, the project </w:t>
      </w:r>
      <w:r w:rsidR="00A97FF0">
        <w:t>access is denied and the specified operation is terminated</w:t>
      </w:r>
      <w:r w:rsidR="00E20D0C">
        <w:t xml:space="preserve">.  </w:t>
      </w:r>
      <w:r w:rsidR="00A97FF0">
        <w:t>Access failure results in display of a</w:t>
      </w:r>
      <w:r>
        <w:t xml:space="preserve"> database error dialog </w:t>
      </w:r>
      <w:r w:rsidR="00A97FF0">
        <w:t>a</w:t>
      </w:r>
      <w:r>
        <w:t>nd the failure is written to the event log</w:t>
      </w:r>
      <w:r w:rsidR="00E20D0C">
        <w:t xml:space="preserve">.  </w:t>
      </w:r>
      <w:r w:rsidR="007E6E9F">
        <w:t>The lock status is set to “locked” for an open project database</w:t>
      </w:r>
      <w:r w:rsidR="00E20D0C">
        <w:t xml:space="preserve">.  </w:t>
      </w:r>
      <w:r w:rsidR="007E6E9F">
        <w:t>When the project database is closed (e.g., when exiting the CCDD application) the flag is set to “unlocked”</w:t>
      </w:r>
      <w:r w:rsidR="00E20D0C">
        <w:t xml:space="preserve">.  </w:t>
      </w:r>
      <w:r w:rsidR="007E6E9F">
        <w:t>Abnormal termination of the CCDD application can result in a project database retaining a locked status</w:t>
      </w:r>
      <w:r w:rsidR="00E20D0C">
        <w:t xml:space="preserve">.  </w:t>
      </w:r>
      <w:r w:rsidR="007E6E9F">
        <w:t xml:space="preserve">The </w:t>
      </w:r>
      <w:r w:rsidR="00A64E3B">
        <w:rPr>
          <w:b/>
        </w:rPr>
        <w:t>Unlock</w:t>
      </w:r>
      <w:r w:rsidR="007E6E9F">
        <w:t xml:space="preserve"> command </w:t>
      </w:r>
      <w:r w:rsidR="00466C70">
        <w:t>(paragraph</w:t>
      </w:r>
      <w:r w:rsidR="00C77847">
        <w:t xml:space="preserve"> </w:t>
      </w:r>
      <w:r w:rsidR="00414981">
        <w:fldChar w:fldCharType="begin"/>
      </w:r>
      <w:r w:rsidR="00414981">
        <w:instrText xml:space="preserve"> REF _Ref441662169 \r \h </w:instrText>
      </w:r>
      <w:r w:rsidR="00414981">
        <w:fldChar w:fldCharType="separate"/>
      </w:r>
      <w:r w:rsidR="005D3E7A">
        <w:t>4.9.2.9</w:t>
      </w:r>
      <w:r w:rsidR="00414981">
        <w:fldChar w:fldCharType="end"/>
      </w:r>
      <w:r w:rsidR="00466C70">
        <w:t xml:space="preserve">) </w:t>
      </w:r>
      <w:r w:rsidR="007E6E9F">
        <w:t>allows clearing a project’s lock status.</w:t>
      </w:r>
    </w:p>
    <w:p w14:paraId="2B354AAC" w14:textId="77777777" w:rsidR="009E0E76" w:rsidRPr="00865E8B" w:rsidRDefault="00865E8B" w:rsidP="00865E8B">
      <w:pPr>
        <w:ind w:left="630" w:hanging="630"/>
        <w:rPr>
          <w:i/>
        </w:rPr>
      </w:pPr>
      <w:r w:rsidRPr="00865E8B">
        <w:rPr>
          <w:i/>
        </w:rPr>
        <w:t>Note:</w:t>
      </w:r>
      <w:r w:rsidRPr="00865E8B">
        <w:rPr>
          <w:i/>
        </w:rPr>
        <w:tab/>
        <w:t>In the project dialogs</w:t>
      </w:r>
      <w:r w:rsidR="00441B63">
        <w:rPr>
          <w:i/>
        </w:rPr>
        <w:t xml:space="preserve"> below</w:t>
      </w:r>
      <w:r w:rsidRPr="00865E8B">
        <w:rPr>
          <w:i/>
        </w:rPr>
        <w:t>, only those project</w:t>
      </w:r>
      <w:r w:rsidR="00241450">
        <w:rPr>
          <w:i/>
        </w:rPr>
        <w:t xml:space="preserve"> database</w:t>
      </w:r>
      <w:r w:rsidRPr="00865E8B">
        <w:rPr>
          <w:i/>
        </w:rPr>
        <w:t xml:space="preserve">s </w:t>
      </w:r>
      <w:r>
        <w:rPr>
          <w:i/>
        </w:rPr>
        <w:t>for</w:t>
      </w:r>
      <w:r w:rsidRPr="00865E8B">
        <w:rPr>
          <w:i/>
        </w:rPr>
        <w:t xml:space="preserve"> which the current user is allowed acce</w:t>
      </w:r>
      <w:r>
        <w:rPr>
          <w:i/>
        </w:rPr>
        <w:t>s</w:t>
      </w:r>
      <w:r w:rsidRPr="00865E8B">
        <w:rPr>
          <w:i/>
        </w:rPr>
        <w:t>s are displayed.</w:t>
      </w:r>
    </w:p>
    <w:p w14:paraId="367E68B3" w14:textId="77777777" w:rsidR="00194BAC" w:rsidRDefault="009E0E76">
      <w:pPr>
        <w:pStyle w:val="Heading4"/>
      </w:pPr>
      <w:bookmarkStart w:id="599" w:name="_Ref429547263"/>
      <w:bookmarkStart w:id="600" w:name="_Toc157514090"/>
      <w:r>
        <w:lastRenderedPageBreak/>
        <w:t>Open</w:t>
      </w:r>
      <w:bookmarkEnd w:id="599"/>
      <w:bookmarkEnd w:id="600"/>
    </w:p>
    <w:p w14:paraId="2A83680E" w14:textId="59D891C2" w:rsidR="00CB7D18" w:rsidRDefault="00812B4C" w:rsidP="00812B4C">
      <w:r w:rsidRPr="002C2368">
        <w:t xml:space="preserve">Selecting </w:t>
      </w:r>
      <w:r w:rsidR="00F44AB6">
        <w:t xml:space="preserve">the </w:t>
      </w:r>
      <w:r w:rsidR="00F44AB6" w:rsidRPr="00F44AB6">
        <w:rPr>
          <w:b/>
        </w:rPr>
        <w:t>Open</w:t>
      </w:r>
      <w:r w:rsidR="00F44AB6">
        <w:t xml:space="preserve"> command</w:t>
      </w:r>
      <w:r w:rsidRPr="002C2368">
        <w:t xml:space="preserve"> results in a dialog being displayed </w:t>
      </w:r>
      <w:r w:rsidR="002C2368" w:rsidRPr="002C2368">
        <w:t xml:space="preserve">that shows the </w:t>
      </w:r>
      <w:r w:rsidR="006801EC">
        <w:t>CCDD</w:t>
      </w:r>
      <w:r w:rsidR="002C2368" w:rsidRPr="002C2368">
        <w:t xml:space="preserve"> </w:t>
      </w:r>
      <w:r w:rsidR="00A0420A">
        <w:t xml:space="preserve">project </w:t>
      </w:r>
      <w:r w:rsidR="002C2368" w:rsidRPr="002C2368">
        <w:t>databases</w:t>
      </w:r>
      <w:r w:rsidR="002A0C28">
        <w:t xml:space="preserve">, </w:t>
      </w:r>
      <w:r w:rsidR="002A0C28" w:rsidRPr="002C2368">
        <w:t>along with their descriptions</w:t>
      </w:r>
      <w:r w:rsidR="002A0C28">
        <w:t>,</w:t>
      </w:r>
      <w:r w:rsidR="002C2368" w:rsidRPr="002C2368">
        <w:t xml:space="preserve"> that are available in the </w:t>
      </w:r>
      <w:r w:rsidR="00573C77">
        <w:t>PostgreSQL</w:t>
      </w:r>
      <w:r w:rsidR="002C2368" w:rsidRPr="002C2368">
        <w:t xml:space="preserve"> server (see </w:t>
      </w:r>
      <w:r w:rsidR="002C2368">
        <w:fldChar w:fldCharType="begin"/>
      </w:r>
      <w:r w:rsidR="002C2368">
        <w:instrText xml:space="preserve"> REF _Ref428339459 \r \h </w:instrText>
      </w:r>
      <w:r w:rsidR="002C2368">
        <w:fldChar w:fldCharType="separate"/>
      </w:r>
      <w:r w:rsidR="005D3E7A">
        <w:t>Figure 26</w:t>
      </w:r>
      <w:r w:rsidR="002C2368">
        <w:fldChar w:fldCharType="end"/>
      </w:r>
      <w:r w:rsidR="002C2368">
        <w:t>)</w:t>
      </w:r>
      <w:r w:rsidR="00E20D0C">
        <w:t xml:space="preserve">.  </w:t>
      </w:r>
      <w:r w:rsidR="002C2368" w:rsidRPr="002C2368">
        <w:t xml:space="preserve">The currently open </w:t>
      </w:r>
      <w:r w:rsidR="00A0420A">
        <w:t xml:space="preserve">project </w:t>
      </w:r>
      <w:r w:rsidR="002C2368" w:rsidRPr="002C2368">
        <w:t>database is shown selected and grayed out</w:t>
      </w:r>
      <w:r w:rsidR="00E20D0C">
        <w:t xml:space="preserve">.  </w:t>
      </w:r>
      <w:r w:rsidR="000C65EE">
        <w:t xml:space="preserve">Other projects </w:t>
      </w:r>
      <w:r w:rsidR="000462D4">
        <w:t xml:space="preserve">that </w:t>
      </w:r>
      <w:r w:rsidR="000C65EE">
        <w:t>are</w:t>
      </w:r>
      <w:r w:rsidR="000462D4">
        <w:t xml:space="preserve"> open in another i</w:t>
      </w:r>
      <w:r w:rsidR="000C65EE">
        <w:t>nstance of the CCDD application</w:t>
      </w:r>
      <w:r w:rsidR="000462D4">
        <w:t xml:space="preserve"> are also grayed out and have their </w:t>
      </w:r>
      <w:r w:rsidR="00F91EB7">
        <w:t xml:space="preserve">associated </w:t>
      </w:r>
      <w:r w:rsidR="000462D4">
        <w:t>radio button disabled</w:t>
      </w:r>
      <w:r w:rsidR="00E20D0C">
        <w:t xml:space="preserve">.  </w:t>
      </w:r>
      <w:r w:rsidR="002A0C28">
        <w:t xml:space="preserve">Select a </w:t>
      </w:r>
      <w:r w:rsidR="00A0420A">
        <w:t>project</w:t>
      </w:r>
      <w:r w:rsidR="00F91EB7">
        <w:t>’s radio button</w:t>
      </w:r>
      <w:r w:rsidR="002A0C28">
        <w:t xml:space="preserve"> and then the </w:t>
      </w:r>
      <w:r w:rsidR="002A0C28" w:rsidRPr="002A0C28">
        <w:rPr>
          <w:b/>
        </w:rPr>
        <w:t>Open</w:t>
      </w:r>
      <w:r w:rsidR="002A0C28">
        <w:t xml:space="preserve"> button to open the selected </w:t>
      </w:r>
      <w:r w:rsidR="00A0420A">
        <w:t xml:space="preserve">project’s </w:t>
      </w:r>
      <w:r w:rsidR="002A0C28">
        <w:t>database</w:t>
      </w:r>
      <w:r w:rsidR="00E20D0C">
        <w:t xml:space="preserve">.  </w:t>
      </w:r>
      <w:r w:rsidR="002A0C28">
        <w:t xml:space="preserve">The currently open </w:t>
      </w:r>
      <w:r w:rsidR="00A0420A">
        <w:t>project</w:t>
      </w:r>
      <w:r w:rsidR="002A0C28">
        <w:t xml:space="preserve"> is first closed, along with any open table or table type editors</w:t>
      </w:r>
      <w:r w:rsidR="00E20D0C">
        <w:t xml:space="preserve">.  </w:t>
      </w:r>
      <w:r w:rsidR="002A0C28">
        <w:t>If the edito</w:t>
      </w:r>
      <w:r w:rsidR="004A28A3">
        <w:t>r</w:t>
      </w:r>
      <w:r w:rsidR="002A0C28">
        <w:t>s have any unsaved changes then a confirmation dialog appears, allowin</w:t>
      </w:r>
      <w:r w:rsidR="00F91EB7">
        <w:t xml:space="preserve">g the user to choose whether </w:t>
      </w:r>
      <w:r w:rsidR="002A0C28">
        <w:t xml:space="preserve">to continue with the </w:t>
      </w:r>
      <w:r w:rsidR="00A0420A">
        <w:t>project</w:t>
      </w:r>
      <w:r w:rsidR="002A0C28">
        <w:t xml:space="preserve"> change, discarding the unsaved changes, or to cancel the </w:t>
      </w:r>
      <w:r w:rsidR="00A0420A">
        <w:t>project</w:t>
      </w:r>
      <w:r w:rsidR="002A0C28">
        <w:t xml:space="preserve"> change</w:t>
      </w:r>
      <w:r w:rsidR="00E20D0C">
        <w:t xml:space="preserve">.  </w:t>
      </w:r>
      <w:r w:rsidR="00CB7D18">
        <w:t xml:space="preserve">Select </w:t>
      </w:r>
      <w:r w:rsidR="00CB7D18" w:rsidRPr="00CB7D18">
        <w:rPr>
          <w:b/>
        </w:rPr>
        <w:t>Cancel</w:t>
      </w:r>
      <w:r w:rsidR="00CB7D18">
        <w:t xml:space="preserve"> to </w:t>
      </w:r>
      <w:r w:rsidR="00F91EB7">
        <w:t>allow</w:t>
      </w:r>
      <w:r w:rsidR="00CB7D18">
        <w:t xml:space="preserve"> the </w:t>
      </w:r>
      <w:r w:rsidR="00F91EB7">
        <w:t xml:space="preserve">currently </w:t>
      </w:r>
      <w:r w:rsidR="002A0C28">
        <w:t>open</w:t>
      </w:r>
      <w:r w:rsidR="00F91EB7">
        <w:t>ed</w:t>
      </w:r>
      <w:r w:rsidR="002A0C28">
        <w:t xml:space="preserve"> </w:t>
      </w:r>
      <w:r w:rsidR="00A0420A">
        <w:t>project</w:t>
      </w:r>
      <w:r w:rsidR="00CB7D18">
        <w:t xml:space="preserve"> </w:t>
      </w:r>
      <w:r w:rsidR="00F91EB7">
        <w:t>to remain open</w:t>
      </w:r>
      <w:r w:rsidR="00CB7D18">
        <w:t>.</w:t>
      </w:r>
    </w:p>
    <w:p w14:paraId="0E3BB070" w14:textId="77777777" w:rsidR="002C2368" w:rsidRDefault="000462D4" w:rsidP="00BA2B83">
      <w:pPr>
        <w:keepNext/>
        <w:jc w:val="center"/>
      </w:pPr>
      <w:r>
        <w:rPr>
          <w:noProof/>
        </w:rPr>
        <w:drawing>
          <wp:inline distT="0" distB="0" distL="0" distR="0" wp14:anchorId="2DD55B5A" wp14:editId="2BB169A2">
            <wp:extent cx="3995928" cy="2423160"/>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95928" cy="2423160"/>
                    </a:xfrm>
                    <a:prstGeom prst="rect">
                      <a:avLst/>
                    </a:prstGeom>
                  </pic:spPr>
                </pic:pic>
              </a:graphicData>
            </a:graphic>
          </wp:inline>
        </w:drawing>
      </w:r>
    </w:p>
    <w:p w14:paraId="22EC79E1" w14:textId="77777777" w:rsidR="002C2368" w:rsidRDefault="002C2368">
      <w:pPr>
        <w:pStyle w:val="Caption"/>
      </w:pPr>
      <w:bookmarkStart w:id="601" w:name="_Ref428339459"/>
      <w:bookmarkStart w:id="602" w:name="_Toc157514180"/>
      <w:r>
        <w:t xml:space="preserve">Select </w:t>
      </w:r>
      <w:r w:rsidR="00A0420A">
        <w:t>Project</w:t>
      </w:r>
      <w:r>
        <w:t xml:space="preserve"> dialog</w:t>
      </w:r>
      <w:bookmarkEnd w:id="601"/>
      <w:bookmarkEnd w:id="602"/>
    </w:p>
    <w:p w14:paraId="650C6143" w14:textId="77777777" w:rsidR="008C3FED" w:rsidRDefault="009E0E76">
      <w:pPr>
        <w:pStyle w:val="Heading4"/>
      </w:pPr>
      <w:bookmarkStart w:id="603" w:name="_Toc157514091"/>
      <w:r>
        <w:t>Close</w:t>
      </w:r>
      <w:bookmarkEnd w:id="603"/>
    </w:p>
    <w:p w14:paraId="26FC2DD8" w14:textId="7F47CA4C" w:rsidR="00812B4C" w:rsidRDefault="00812B4C" w:rsidP="00812B4C">
      <w:r>
        <w:t xml:space="preserve">When </w:t>
      </w:r>
      <w:r w:rsidR="00F44AB6">
        <w:t xml:space="preserve">the </w:t>
      </w:r>
      <w:r w:rsidR="00F44AB6" w:rsidRPr="00F44AB6">
        <w:rPr>
          <w:b/>
        </w:rPr>
        <w:t>Close</w:t>
      </w:r>
      <w:r w:rsidR="00414981">
        <w:t xml:space="preserve"> command is selected</w:t>
      </w:r>
      <w:r>
        <w:t xml:space="preserve"> </w:t>
      </w:r>
      <w:r w:rsidR="004A28A3">
        <w:t>the currently open</w:t>
      </w:r>
      <w:r w:rsidR="00A0420A">
        <w:t xml:space="preserve"> project</w:t>
      </w:r>
      <w:r w:rsidR="004A28A3">
        <w:t xml:space="preserve"> database is closed, along with any open </w:t>
      </w:r>
      <w:r w:rsidR="00A0420A">
        <w:t xml:space="preserve">data </w:t>
      </w:r>
      <w:r w:rsidR="004A28A3">
        <w:t>table or table type editors</w:t>
      </w:r>
      <w:r w:rsidR="00E20D0C">
        <w:t xml:space="preserve">.  </w:t>
      </w:r>
      <w:r w:rsidR="004A28A3">
        <w:t xml:space="preserve">If the editors have any unsaved changes then a confirmation dialog appears, allowing the user to choose whether to </w:t>
      </w:r>
      <w:r w:rsidR="00F91EB7">
        <w:t xml:space="preserve">discard the unsaved changes and </w:t>
      </w:r>
      <w:r w:rsidR="004A28A3">
        <w:t xml:space="preserve">continue with </w:t>
      </w:r>
      <w:r w:rsidR="00A0420A">
        <w:t>closing the project</w:t>
      </w:r>
      <w:r w:rsidR="00F91EB7">
        <w:t>,</w:t>
      </w:r>
      <w:r w:rsidR="004A28A3">
        <w:t xml:space="preserve"> or to cancel</w:t>
      </w:r>
      <w:r w:rsidR="00A0420A">
        <w:t xml:space="preserve"> closing the project</w:t>
      </w:r>
      <w:r w:rsidR="004A28A3">
        <w:t>.</w:t>
      </w:r>
    </w:p>
    <w:p w14:paraId="33777D87" w14:textId="77777777" w:rsidR="008C3FED" w:rsidRDefault="009E0E76">
      <w:pPr>
        <w:pStyle w:val="Heading4"/>
      </w:pPr>
      <w:bookmarkStart w:id="604" w:name="_Ref428345255"/>
      <w:bookmarkStart w:id="605" w:name="_Toc157514092"/>
      <w:r>
        <w:t>New</w:t>
      </w:r>
      <w:bookmarkEnd w:id="604"/>
      <w:bookmarkEnd w:id="605"/>
    </w:p>
    <w:p w14:paraId="0A177784" w14:textId="5180926E" w:rsidR="002F579C" w:rsidRDefault="00151B16" w:rsidP="00804788">
      <w:r w:rsidRPr="00151B16">
        <w:t xml:space="preserve">The </w:t>
      </w:r>
      <w:r w:rsidR="00ED276A" w:rsidRPr="00196901">
        <w:rPr>
          <w:b/>
        </w:rPr>
        <w:t xml:space="preserve">Create </w:t>
      </w:r>
      <w:r w:rsidR="00A0420A" w:rsidRPr="00196901">
        <w:rPr>
          <w:b/>
        </w:rPr>
        <w:t>Project</w:t>
      </w:r>
      <w:r w:rsidRPr="00151B16">
        <w:t xml:space="preserve"> dialog</w:t>
      </w:r>
      <w:r w:rsidR="00CA26B9">
        <w:t xml:space="preserve"> (see</w:t>
      </w:r>
      <w:r w:rsidR="00ED276A">
        <w:t xml:space="preserve"> </w:t>
      </w:r>
      <w:r w:rsidR="00ED276A">
        <w:fldChar w:fldCharType="begin"/>
      </w:r>
      <w:r w:rsidR="00ED276A">
        <w:instrText xml:space="preserve"> REF _Ref428343873 \r \h </w:instrText>
      </w:r>
      <w:r w:rsidR="00ED276A">
        <w:fldChar w:fldCharType="separate"/>
      </w:r>
      <w:r w:rsidR="005D3E7A">
        <w:t>Figure 27</w:t>
      </w:r>
      <w:r w:rsidR="00ED276A">
        <w:fldChar w:fldCharType="end"/>
      </w:r>
      <w:r w:rsidR="00ED276A">
        <w:t>)</w:t>
      </w:r>
      <w:r>
        <w:t xml:space="preserve"> </w:t>
      </w:r>
      <w:r w:rsidR="00ED276A">
        <w:t xml:space="preserve">appears when </w:t>
      </w:r>
      <w:r w:rsidR="00F44AB6">
        <w:t xml:space="preserve">the </w:t>
      </w:r>
      <w:r w:rsidR="00F44AB6" w:rsidRPr="00F44AB6">
        <w:rPr>
          <w:b/>
        </w:rPr>
        <w:t>New</w:t>
      </w:r>
      <w:r w:rsidR="00ED276A">
        <w:t xml:space="preserve"> command is chosen, which allows creation of a new </w:t>
      </w:r>
      <w:r w:rsidR="006801EC">
        <w:t>CCDD</w:t>
      </w:r>
      <w:r w:rsidR="00ED276A">
        <w:t xml:space="preserve"> </w:t>
      </w:r>
      <w:r w:rsidR="00A0420A">
        <w:t xml:space="preserve">project </w:t>
      </w:r>
      <w:r w:rsidR="00ED276A">
        <w:t>database</w:t>
      </w:r>
      <w:r w:rsidR="00E20D0C">
        <w:t xml:space="preserve">.  </w:t>
      </w:r>
      <w:r w:rsidR="00F872B1">
        <w:t xml:space="preserve">A </w:t>
      </w:r>
      <w:r w:rsidR="00A0420A">
        <w:t>project</w:t>
      </w:r>
      <w:r w:rsidR="00F872B1">
        <w:t xml:space="preserve"> owner must be selected from the list of </w:t>
      </w:r>
      <w:r w:rsidR="008A43E1">
        <w:t>available</w:t>
      </w:r>
      <w:r w:rsidR="00F872B1">
        <w:t xml:space="preserve"> roles stored in the server</w:t>
      </w:r>
      <w:r w:rsidR="00835E3C">
        <w:t xml:space="preserve"> (the curr</w:t>
      </w:r>
      <w:r w:rsidR="004371DE">
        <w:t>e</w:t>
      </w:r>
      <w:r w:rsidR="00835E3C">
        <w:t>nt user is selected by default)</w:t>
      </w:r>
      <w:r w:rsidR="00F872B1">
        <w:t xml:space="preserve">, and a name supplied for the new </w:t>
      </w:r>
      <w:r w:rsidR="00A0420A">
        <w:t>project</w:t>
      </w:r>
      <w:r w:rsidR="00E20D0C">
        <w:t xml:space="preserve">.  </w:t>
      </w:r>
      <w:r w:rsidR="00F872B1">
        <w:t>Optio</w:t>
      </w:r>
      <w:r w:rsidR="00ED276A">
        <w:t>n</w:t>
      </w:r>
      <w:r w:rsidR="00F872B1">
        <w:t>a</w:t>
      </w:r>
      <w:r w:rsidR="00ED276A">
        <w:t xml:space="preserve">lly, a description </w:t>
      </w:r>
      <w:r w:rsidR="00F872B1">
        <w:t xml:space="preserve">can be entered </w:t>
      </w:r>
      <w:r w:rsidR="00ED276A">
        <w:t xml:space="preserve">for the </w:t>
      </w:r>
      <w:r w:rsidR="00A0420A">
        <w:t>project</w:t>
      </w:r>
      <w:r w:rsidR="002F579C">
        <w:t>.</w:t>
      </w:r>
    </w:p>
    <w:p w14:paraId="4150C3C4" w14:textId="2913D74A" w:rsidR="002F579C" w:rsidRDefault="002F579C" w:rsidP="00804788">
      <w:r>
        <w:t xml:space="preserve">The choice of owner should </w:t>
      </w:r>
      <w:r w:rsidR="00EA4298">
        <w:t>take into account</w:t>
      </w:r>
      <w:r>
        <w:t xml:space="preserve"> the number of users that </w:t>
      </w:r>
      <w:r w:rsidR="00EA4298">
        <w:t>require</w:t>
      </w:r>
      <w:r>
        <w:t xml:space="preserve"> access to the </w:t>
      </w:r>
      <w:r w:rsidR="00A0420A">
        <w:t xml:space="preserve">project’s </w:t>
      </w:r>
      <w:r>
        <w:t>database</w:t>
      </w:r>
      <w:r w:rsidR="00E20D0C">
        <w:t xml:space="preserve">.  </w:t>
      </w:r>
      <w:r>
        <w:t>If only a single user needs access then th</w:t>
      </w:r>
      <w:r w:rsidR="00196901">
        <w:t>at</w:t>
      </w:r>
      <w:r>
        <w:t xml:space="preserve"> user can be selected</w:t>
      </w:r>
      <w:r w:rsidR="00EA4298">
        <w:t xml:space="preserve"> as the owner</w:t>
      </w:r>
      <w:r w:rsidR="00E20D0C">
        <w:t xml:space="preserve">.  </w:t>
      </w:r>
      <w:r>
        <w:t xml:space="preserve">If multiple users need access then a group role should be created and this role </w:t>
      </w:r>
      <w:r w:rsidR="00EA4298">
        <w:t>assigned</w:t>
      </w:r>
      <w:r>
        <w:t xml:space="preserve"> as the owner</w:t>
      </w:r>
      <w:r w:rsidR="00E20D0C">
        <w:t xml:space="preserve">.  </w:t>
      </w:r>
      <w:r w:rsidR="00EA4298">
        <w:t>All</w:t>
      </w:r>
      <w:r>
        <w:t xml:space="preserve"> users requiring access would then need to be made members of this group role</w:t>
      </w:r>
      <w:r w:rsidR="00E20D0C">
        <w:t xml:space="preserve">.  </w:t>
      </w:r>
      <w:r>
        <w:t>Note that any user with super</w:t>
      </w:r>
      <w:r w:rsidR="002D1CC3">
        <w:t xml:space="preserve"> </w:t>
      </w:r>
      <w:r>
        <w:t xml:space="preserve">user status can access the </w:t>
      </w:r>
      <w:r w:rsidR="00A0420A">
        <w:t xml:space="preserve">project’s </w:t>
      </w:r>
      <w:r>
        <w:t>database regardless of the owner</w:t>
      </w:r>
      <w:r w:rsidR="00E20D0C">
        <w:t xml:space="preserve">.  </w:t>
      </w:r>
      <w:r>
        <w:t xml:space="preserve">See paragraph </w:t>
      </w:r>
      <w:r w:rsidR="005213EC">
        <w:fldChar w:fldCharType="begin"/>
      </w:r>
      <w:r w:rsidR="005213EC">
        <w:instrText xml:space="preserve"> REF _Ref524008574 \r \h </w:instrText>
      </w:r>
      <w:r w:rsidR="005213EC">
        <w:fldChar w:fldCharType="separate"/>
      </w:r>
      <w:r w:rsidR="005D3E7A">
        <w:t>4.2</w:t>
      </w:r>
      <w:r w:rsidR="005213EC">
        <w:fldChar w:fldCharType="end"/>
      </w:r>
      <w:r w:rsidR="005213EC">
        <w:t xml:space="preserve"> </w:t>
      </w:r>
      <w:r>
        <w:t>for further information regarding setup of the PostgreSQL server.</w:t>
      </w:r>
    </w:p>
    <w:p w14:paraId="5273149D" w14:textId="2EBBE45B" w:rsidR="00362BB7" w:rsidRDefault="00ED276A" w:rsidP="00804788">
      <w:r>
        <w:t xml:space="preserve">The </w:t>
      </w:r>
      <w:r w:rsidR="00A0420A">
        <w:t>project</w:t>
      </w:r>
      <w:r>
        <w:t xml:space="preserve"> name can contain </w:t>
      </w:r>
      <w:r w:rsidR="002D1CC3">
        <w:t>any character except a semi-colon (;)</w:t>
      </w:r>
      <w:r w:rsidR="00E20D0C">
        <w:t xml:space="preserve">.  </w:t>
      </w:r>
      <w:r w:rsidR="002D1CC3">
        <w:t>The project name is used to create the project’s PostgreSQL database name</w:t>
      </w:r>
      <w:r w:rsidR="00E20D0C">
        <w:t xml:space="preserve">.  </w:t>
      </w:r>
      <w:r w:rsidR="002D1CC3">
        <w:t xml:space="preserve">To meet the PostgreSQL naming constraints all letters are changed to lower case, any non-alphanumeric characters are converted to underscores, and an </w:t>
      </w:r>
      <w:r w:rsidR="002D1CC3">
        <w:lastRenderedPageBreak/>
        <w:t>underscore is prepended to the resulting nam</w:t>
      </w:r>
      <w:r w:rsidR="00237283">
        <w:t>e if it begins with a numeral</w:t>
      </w:r>
      <w:r w:rsidR="00E20D0C">
        <w:t xml:space="preserve">.  </w:t>
      </w:r>
      <w:r w:rsidR="002D1CC3">
        <w:t>If t</w:t>
      </w:r>
      <w:r>
        <w:t xml:space="preserve">he </w:t>
      </w:r>
      <w:r w:rsidR="002D1CC3">
        <w:t>resulting database name</w:t>
      </w:r>
      <w:r>
        <w:t xml:space="preserve"> length exceed</w:t>
      </w:r>
      <w:r w:rsidR="002D1CC3">
        <w:t>s</w:t>
      </w:r>
      <w:r>
        <w:t xml:space="preserve"> 63 characters</w:t>
      </w:r>
      <w:r w:rsidR="002D1CC3">
        <w:t xml:space="preserve"> (the maximum allowed by PostgreSQL) then the name is truncated to the maximum length</w:t>
      </w:r>
      <w:r w:rsidR="00E20D0C">
        <w:t xml:space="preserve">.  </w:t>
      </w:r>
      <w:r w:rsidR="007E78A1">
        <w:t>T</w:t>
      </w:r>
      <w:r>
        <w:t xml:space="preserve">he </w:t>
      </w:r>
      <w:r w:rsidR="00A0420A">
        <w:t>project</w:t>
      </w:r>
      <w:r w:rsidR="007E78A1">
        <w:t xml:space="preserve"> and derived database names must be unique; these may not be the same as </w:t>
      </w:r>
      <w:r>
        <w:t xml:space="preserve">another </w:t>
      </w:r>
      <w:r w:rsidR="007E78A1">
        <w:t>project/</w:t>
      </w:r>
      <w:r>
        <w:t xml:space="preserve">database </w:t>
      </w:r>
      <w:r w:rsidR="007E78A1">
        <w:t xml:space="preserve">name </w:t>
      </w:r>
      <w:r>
        <w:t>existing in the server</w:t>
      </w:r>
      <w:r w:rsidR="00E20D0C">
        <w:t xml:space="preserve">.  </w:t>
      </w:r>
      <w:r w:rsidR="001846A6">
        <w:t>The description can contain any character and, optionally, can be formatted using HTML tags.</w:t>
      </w:r>
    </w:p>
    <w:p w14:paraId="23EA9FC8" w14:textId="77777777" w:rsidR="00382505" w:rsidRDefault="00B1194B" w:rsidP="00BA2B83">
      <w:pPr>
        <w:keepNext/>
        <w:jc w:val="center"/>
      </w:pPr>
      <w:r>
        <w:rPr>
          <w:noProof/>
        </w:rPr>
        <w:drawing>
          <wp:inline distT="0" distB="0" distL="0" distR="0" wp14:anchorId="3EF9AF2C" wp14:editId="502E397A">
            <wp:extent cx="2423160" cy="31638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23160" cy="3163824"/>
                    </a:xfrm>
                    <a:prstGeom prst="rect">
                      <a:avLst/>
                    </a:prstGeom>
                  </pic:spPr>
                </pic:pic>
              </a:graphicData>
            </a:graphic>
          </wp:inline>
        </w:drawing>
      </w:r>
    </w:p>
    <w:p w14:paraId="7B007FD6" w14:textId="77777777" w:rsidR="00ED276A" w:rsidRDefault="00ED276A">
      <w:pPr>
        <w:pStyle w:val="Caption"/>
      </w:pPr>
      <w:bookmarkStart w:id="606" w:name="_Ref428343873"/>
      <w:bookmarkStart w:id="607" w:name="_Toc157514181"/>
      <w:r>
        <w:t xml:space="preserve">Create </w:t>
      </w:r>
      <w:r w:rsidR="00A0420A">
        <w:t>Project</w:t>
      </w:r>
      <w:r>
        <w:t xml:space="preserve"> dialog</w:t>
      </w:r>
      <w:bookmarkEnd w:id="606"/>
      <w:bookmarkEnd w:id="607"/>
    </w:p>
    <w:p w14:paraId="5D35402F" w14:textId="77777777" w:rsidR="008C3FED" w:rsidRDefault="009E0E76">
      <w:pPr>
        <w:pStyle w:val="Heading4"/>
      </w:pPr>
      <w:bookmarkStart w:id="608" w:name="_Ref504454628"/>
      <w:bookmarkStart w:id="609" w:name="_Toc157514093"/>
      <w:r>
        <w:t>Rename</w:t>
      </w:r>
      <w:bookmarkEnd w:id="608"/>
      <w:bookmarkEnd w:id="609"/>
    </w:p>
    <w:p w14:paraId="5EEC2643" w14:textId="6C03C481" w:rsidR="001846A6" w:rsidRDefault="00CE0D12" w:rsidP="00CE0D12">
      <w:r>
        <w:t xml:space="preserve">When </w:t>
      </w:r>
      <w:r w:rsidR="00F44AB6">
        <w:t xml:space="preserve">the </w:t>
      </w:r>
      <w:r w:rsidR="00F44AB6" w:rsidRPr="00F44AB6">
        <w:rPr>
          <w:b/>
        </w:rPr>
        <w:t>Rename</w:t>
      </w:r>
      <w:r w:rsidR="00F44AB6">
        <w:t xml:space="preserve"> command is </w:t>
      </w:r>
      <w:r>
        <w:t xml:space="preserve">selected </w:t>
      </w:r>
      <w:r w:rsidR="004740D7">
        <w:t xml:space="preserve">the </w:t>
      </w:r>
      <w:r w:rsidR="004740D7" w:rsidRPr="00196901">
        <w:rPr>
          <w:b/>
        </w:rPr>
        <w:t xml:space="preserve">Rename </w:t>
      </w:r>
      <w:r w:rsidR="00A0420A" w:rsidRPr="00196901">
        <w:rPr>
          <w:b/>
        </w:rPr>
        <w:t>Project</w:t>
      </w:r>
      <w:r w:rsidR="004740D7">
        <w:t xml:space="preserve"> dialog is displayed (see </w:t>
      </w:r>
      <w:r w:rsidR="004740D7">
        <w:fldChar w:fldCharType="begin"/>
      </w:r>
      <w:r w:rsidR="004740D7">
        <w:instrText xml:space="preserve"> REF _Ref428344824 \r \h </w:instrText>
      </w:r>
      <w:r w:rsidR="004740D7">
        <w:fldChar w:fldCharType="separate"/>
      </w:r>
      <w:r w:rsidR="005D3E7A">
        <w:t>Figure 28</w:t>
      </w:r>
      <w:r w:rsidR="004740D7">
        <w:fldChar w:fldCharType="end"/>
      </w:r>
      <w:r w:rsidR="004740D7">
        <w:t>)</w:t>
      </w:r>
      <w:r w:rsidR="00E20D0C">
        <w:t xml:space="preserve">.  </w:t>
      </w:r>
      <w:r w:rsidR="001846A6">
        <w:t xml:space="preserve">This dialog allows an existing </w:t>
      </w:r>
      <w:r w:rsidR="00A0420A">
        <w:t>project</w:t>
      </w:r>
      <w:r w:rsidR="001846A6">
        <w:t xml:space="preserve"> to be renamed, its description to be altered, or both</w:t>
      </w:r>
      <w:r w:rsidR="00E20D0C">
        <w:t xml:space="preserve">.  </w:t>
      </w:r>
      <w:r w:rsidR="001846A6">
        <w:t>When one of the radio buttons representing a</w:t>
      </w:r>
      <w:r w:rsidR="00A0420A">
        <w:t xml:space="preserve"> project’s</w:t>
      </w:r>
      <w:r w:rsidR="001846A6">
        <w:t xml:space="preserve"> database is selected the name and description appear in the fields below the radio button panel</w:t>
      </w:r>
      <w:r w:rsidR="00E20D0C">
        <w:t xml:space="preserve">.  </w:t>
      </w:r>
      <w:r w:rsidR="008A7814">
        <w:t xml:space="preserve">Projects that </w:t>
      </w:r>
      <w:r w:rsidR="00282089">
        <w:t>are</w:t>
      </w:r>
      <w:r w:rsidR="008A7814">
        <w:t xml:space="preserve"> open in another i</w:t>
      </w:r>
      <w:r w:rsidR="00282089">
        <w:t>nstance of the CCDD application</w:t>
      </w:r>
      <w:r w:rsidR="008A7814">
        <w:t xml:space="preserve"> </w:t>
      </w:r>
      <w:r w:rsidR="00095F68">
        <w:t xml:space="preserve">cannot be renamed and </w:t>
      </w:r>
      <w:r w:rsidR="008A7814">
        <w:t xml:space="preserve">are grayed out </w:t>
      </w:r>
      <w:r w:rsidR="00095F68">
        <w:t>with</w:t>
      </w:r>
      <w:r w:rsidR="008A7814">
        <w:t xml:space="preserve"> their radio button disabled</w:t>
      </w:r>
      <w:r w:rsidR="00E20D0C">
        <w:t xml:space="preserve">.  </w:t>
      </w:r>
      <w:r w:rsidR="00BE0E6D">
        <w:t>Only a project’s administrator may rename a project, so radio buttons for projects for which the user is not an administrator are also disabled</w:t>
      </w:r>
      <w:r w:rsidR="00E20D0C">
        <w:t xml:space="preserve">.  </w:t>
      </w:r>
      <w:r w:rsidR="008E4163">
        <w:t xml:space="preserve">See paragraph </w:t>
      </w:r>
      <w:r w:rsidR="008E4163">
        <w:fldChar w:fldCharType="begin"/>
      </w:r>
      <w:r w:rsidR="008E4163">
        <w:instrText xml:space="preserve"> REF _Ref428345255 \r \h </w:instrText>
      </w:r>
      <w:r w:rsidR="008E4163">
        <w:fldChar w:fldCharType="separate"/>
      </w:r>
      <w:r w:rsidR="005D3E7A">
        <w:t>4.9.2.3</w:t>
      </w:r>
      <w:r w:rsidR="008E4163">
        <w:fldChar w:fldCharType="end"/>
      </w:r>
      <w:r w:rsidR="008E4163">
        <w:t xml:space="preserve"> for </w:t>
      </w:r>
      <w:r w:rsidR="008A43E1">
        <w:t>constraints</w:t>
      </w:r>
      <w:r w:rsidR="008E4163">
        <w:t xml:space="preserve"> on the </w:t>
      </w:r>
      <w:r w:rsidR="00A0420A">
        <w:t>project</w:t>
      </w:r>
      <w:r w:rsidR="008E4163">
        <w:t xml:space="preserve"> name and description</w:t>
      </w:r>
      <w:r w:rsidR="00E20D0C">
        <w:t xml:space="preserve">.  </w:t>
      </w:r>
      <w:r w:rsidR="008E4163">
        <w:t xml:space="preserve">When the </w:t>
      </w:r>
      <w:r w:rsidR="008E4163" w:rsidRPr="008E4163">
        <w:rPr>
          <w:b/>
        </w:rPr>
        <w:t>Rename</w:t>
      </w:r>
      <w:r w:rsidR="008E4163">
        <w:t xml:space="preserve"> button is selected the </w:t>
      </w:r>
      <w:r w:rsidR="00A0420A">
        <w:t>project</w:t>
      </w:r>
      <w:r w:rsidR="008E4163">
        <w:t xml:space="preserve"> and description are updated</w:t>
      </w:r>
      <w:r w:rsidR="00E20D0C">
        <w:t xml:space="preserve">.  </w:t>
      </w:r>
      <w:r w:rsidR="004F6F58">
        <w:t>If the currently open project is renamed any open table editors are closed; if an editor has unstored changes then a dialog first appears allowing the user to confirm discarding the changes or canceling the rename operation</w:t>
      </w:r>
      <w:r w:rsidR="00E20D0C">
        <w:t xml:space="preserve">.  </w:t>
      </w:r>
      <w:r w:rsidR="00D80822">
        <w:t>Note that this dialog can, if desired, be used to alter only the project’s description</w:t>
      </w:r>
      <w:r w:rsidR="00C202BB">
        <w:t xml:space="preserve"> (the description can also be edited using the </w:t>
      </w:r>
      <w:r w:rsidR="00C202BB" w:rsidRPr="00C202BB">
        <w:rPr>
          <w:b/>
        </w:rPr>
        <w:t>Manage project fields</w:t>
      </w:r>
      <w:r w:rsidR="00C202BB">
        <w:t xml:space="preserve"> command in the </w:t>
      </w:r>
      <w:r w:rsidR="00C202BB" w:rsidRPr="00C202BB">
        <w:rPr>
          <w:b/>
        </w:rPr>
        <w:t>Data</w:t>
      </w:r>
      <w:r w:rsidR="00C202BB">
        <w:t xml:space="preserve"> menu; see paragraph </w:t>
      </w:r>
      <w:r w:rsidR="00C202BB">
        <w:fldChar w:fldCharType="begin"/>
      </w:r>
      <w:r w:rsidR="00C202BB">
        <w:instrText xml:space="preserve"> REF _Ref504454714 \r \h </w:instrText>
      </w:r>
      <w:r w:rsidR="00C202BB">
        <w:fldChar w:fldCharType="separate"/>
      </w:r>
      <w:r w:rsidR="005D3E7A">
        <w:t>4.9.3.14</w:t>
      </w:r>
      <w:r w:rsidR="00C202BB">
        <w:fldChar w:fldCharType="end"/>
      </w:r>
      <w:r w:rsidR="00C202BB">
        <w:t>)</w:t>
      </w:r>
      <w:r w:rsidR="00E20D0C">
        <w:t xml:space="preserve">.  </w:t>
      </w:r>
      <w:r w:rsidR="008E4163">
        <w:t xml:space="preserve">Selecting the </w:t>
      </w:r>
      <w:r w:rsidR="008E4163" w:rsidRPr="008E4163">
        <w:rPr>
          <w:b/>
        </w:rPr>
        <w:t>Cancel</w:t>
      </w:r>
      <w:r w:rsidR="008E4163">
        <w:t xml:space="preserve"> button closes the dialog without making any alterations.</w:t>
      </w:r>
    </w:p>
    <w:p w14:paraId="2484B45B" w14:textId="77777777" w:rsidR="004740D7" w:rsidRDefault="00975446" w:rsidP="00BA2B83">
      <w:pPr>
        <w:keepNext/>
        <w:jc w:val="center"/>
      </w:pPr>
      <w:r>
        <w:rPr>
          <w:noProof/>
        </w:rPr>
        <w:lastRenderedPageBreak/>
        <w:drawing>
          <wp:inline distT="0" distB="0" distL="0" distR="0" wp14:anchorId="2A60056F" wp14:editId="185FDE0E">
            <wp:extent cx="3995928" cy="3822192"/>
            <wp:effectExtent l="0" t="0" r="508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95928" cy="3822192"/>
                    </a:xfrm>
                    <a:prstGeom prst="rect">
                      <a:avLst/>
                    </a:prstGeom>
                  </pic:spPr>
                </pic:pic>
              </a:graphicData>
            </a:graphic>
          </wp:inline>
        </w:drawing>
      </w:r>
    </w:p>
    <w:p w14:paraId="1207BCA3" w14:textId="77777777" w:rsidR="004740D7" w:rsidRPr="00CE0D12" w:rsidRDefault="004740D7">
      <w:pPr>
        <w:pStyle w:val="Caption"/>
      </w:pPr>
      <w:bookmarkStart w:id="610" w:name="_Ref428344824"/>
      <w:bookmarkStart w:id="611" w:name="_Toc157514182"/>
      <w:r>
        <w:t xml:space="preserve">Rename </w:t>
      </w:r>
      <w:r w:rsidR="00A0420A">
        <w:t>Project</w:t>
      </w:r>
      <w:r>
        <w:t xml:space="preserve"> dialog</w:t>
      </w:r>
      <w:bookmarkEnd w:id="610"/>
      <w:bookmarkEnd w:id="611"/>
    </w:p>
    <w:p w14:paraId="4DDC67D2" w14:textId="77777777" w:rsidR="008C3FED" w:rsidRDefault="009E0E76">
      <w:pPr>
        <w:pStyle w:val="Heading4"/>
      </w:pPr>
      <w:bookmarkStart w:id="612" w:name="_Toc157514094"/>
      <w:r>
        <w:t>Copy</w:t>
      </w:r>
      <w:bookmarkEnd w:id="612"/>
    </w:p>
    <w:p w14:paraId="1B87BC62" w14:textId="4FEA59AC" w:rsidR="00796F5B" w:rsidRDefault="00796F5B" w:rsidP="00796F5B">
      <w:r>
        <w:t>When</w:t>
      </w:r>
      <w:r w:rsidR="00F44AB6">
        <w:t xml:space="preserve"> the </w:t>
      </w:r>
      <w:r w:rsidR="00F44AB6" w:rsidRPr="00F44AB6">
        <w:rPr>
          <w:b/>
        </w:rPr>
        <w:t>Copy</w:t>
      </w:r>
      <w:r w:rsidR="00F44AB6">
        <w:t xml:space="preserve"> command</w:t>
      </w:r>
      <w:r>
        <w:t xml:space="preserve"> selected the </w:t>
      </w:r>
      <w:r w:rsidR="00226E8D" w:rsidRPr="00196901">
        <w:rPr>
          <w:b/>
        </w:rPr>
        <w:t>Copy</w:t>
      </w:r>
      <w:r w:rsidRPr="00196901">
        <w:rPr>
          <w:b/>
        </w:rPr>
        <w:t xml:space="preserve"> </w:t>
      </w:r>
      <w:r w:rsidR="00A0420A" w:rsidRPr="00196901">
        <w:rPr>
          <w:b/>
        </w:rPr>
        <w:t>Project</w:t>
      </w:r>
      <w:r>
        <w:t xml:space="preserve"> dialog is displayed (see </w:t>
      </w:r>
      <w:r w:rsidR="00CE0295">
        <w:fldChar w:fldCharType="begin"/>
      </w:r>
      <w:r w:rsidR="00CE0295">
        <w:instrText xml:space="preserve"> REF _Ref398030674 \r \h </w:instrText>
      </w:r>
      <w:r w:rsidR="00CE0295">
        <w:fldChar w:fldCharType="separate"/>
      </w:r>
      <w:r w:rsidR="005D3E7A">
        <w:t>Figure 29</w:t>
      </w:r>
      <w:r w:rsidR="00CE0295">
        <w:fldChar w:fldCharType="end"/>
      </w:r>
      <w:r>
        <w:t>)</w:t>
      </w:r>
      <w:r w:rsidR="00E20D0C">
        <w:t xml:space="preserve">.  </w:t>
      </w:r>
      <w:r>
        <w:t xml:space="preserve">This dialog allows an existing </w:t>
      </w:r>
      <w:r w:rsidR="00A0420A">
        <w:t xml:space="preserve">project’s </w:t>
      </w:r>
      <w:r>
        <w:t xml:space="preserve">database to be </w:t>
      </w:r>
      <w:r w:rsidR="00226E8D">
        <w:t>copied</w:t>
      </w:r>
      <w:r w:rsidR="00E20D0C">
        <w:t xml:space="preserve">.  </w:t>
      </w:r>
      <w:r w:rsidR="005B3B02">
        <w:t>Only a project’s administrator may copy a project</w:t>
      </w:r>
      <w:r w:rsidR="00BE0E6D">
        <w:t xml:space="preserve"> – the radio buttons for those projects which the user does not have administrator access are disabled</w:t>
      </w:r>
      <w:r w:rsidR="00E20D0C">
        <w:t xml:space="preserve">.  </w:t>
      </w:r>
      <w:r w:rsidR="00BE0E6D">
        <w:t>The exception is that</w:t>
      </w:r>
      <w:r w:rsidR="005B3B02">
        <w:t xml:space="preserve"> a user with read/write access may copy the currently open project</w:t>
      </w:r>
      <w:r w:rsidR="00E20D0C">
        <w:t xml:space="preserve">.  </w:t>
      </w:r>
      <w:r>
        <w:t xml:space="preserve">When one of the radio buttons representing a </w:t>
      </w:r>
      <w:r w:rsidR="00A0420A">
        <w:t>project</w:t>
      </w:r>
      <w:r>
        <w:t xml:space="preserve"> is selected the name and description appear in the fields below the radio button panel</w:t>
      </w:r>
      <w:r w:rsidR="00E20D0C">
        <w:t xml:space="preserve">.  </w:t>
      </w:r>
      <w:r w:rsidR="00226E8D">
        <w:t xml:space="preserve">The </w:t>
      </w:r>
      <w:r w:rsidR="00A0420A">
        <w:t>project</w:t>
      </w:r>
      <w:r w:rsidR="00226E8D">
        <w:t xml:space="preserve"> name has the text </w:t>
      </w:r>
      <w:r w:rsidR="0044505A">
        <w:t>“_copy”</w:t>
      </w:r>
      <w:r w:rsidR="00226E8D">
        <w:t xml:space="preserve"> automatically appended, though the</w:t>
      </w:r>
      <w:r w:rsidR="00F230DF">
        <w:t xml:space="preserve"> copy’s</w:t>
      </w:r>
      <w:r w:rsidR="00226E8D">
        <w:t xml:space="preserve"> name and description can be altered as desired</w:t>
      </w:r>
      <w:r w:rsidR="00E20D0C">
        <w:t xml:space="preserve">.  </w:t>
      </w:r>
      <w:r>
        <w:t xml:space="preserve">See paragraph </w:t>
      </w:r>
      <w:r>
        <w:fldChar w:fldCharType="begin"/>
      </w:r>
      <w:r>
        <w:instrText xml:space="preserve"> REF _Ref428345255 \r \h </w:instrText>
      </w:r>
      <w:r>
        <w:fldChar w:fldCharType="separate"/>
      </w:r>
      <w:r w:rsidR="005D3E7A">
        <w:t>4.9.2.3</w:t>
      </w:r>
      <w:r>
        <w:fldChar w:fldCharType="end"/>
      </w:r>
      <w:r>
        <w:t xml:space="preserve"> for </w:t>
      </w:r>
      <w:r w:rsidR="008A43E1">
        <w:t>constraints</w:t>
      </w:r>
      <w:r>
        <w:t xml:space="preserve"> on the </w:t>
      </w:r>
      <w:r w:rsidR="00A0420A">
        <w:t>project</w:t>
      </w:r>
      <w:r>
        <w:t xml:space="preserve"> name and description</w:t>
      </w:r>
      <w:r w:rsidR="00E20D0C">
        <w:t xml:space="preserve">.  </w:t>
      </w:r>
      <w:r w:rsidR="0044505A">
        <w:t xml:space="preserve">The </w:t>
      </w:r>
      <w:r w:rsidR="0044505A" w:rsidRPr="0044505A">
        <w:rPr>
          <w:b/>
        </w:rPr>
        <w:t>Append date and time to project name</w:t>
      </w:r>
      <w:r w:rsidR="0044505A">
        <w:t xml:space="preserve"> check box, if selected, replaces the text “_copy” with the current date (year, month, and day) and time (hours, minutes, and seconds) stamp</w:t>
      </w:r>
      <w:r w:rsidR="00E20D0C">
        <w:t xml:space="preserve">.  </w:t>
      </w:r>
      <w:r w:rsidR="0044505A">
        <w:t>Deselecting the check box removes the data and time stamp and appends the text “_copy” again</w:t>
      </w:r>
      <w:r w:rsidR="00E20D0C">
        <w:t xml:space="preserve">.  </w:t>
      </w:r>
      <w:r>
        <w:t xml:space="preserve">When the </w:t>
      </w:r>
      <w:r w:rsidR="00226E8D">
        <w:rPr>
          <w:b/>
        </w:rPr>
        <w:t>Copy</w:t>
      </w:r>
      <w:r>
        <w:t xml:space="preserve"> button is selected</w:t>
      </w:r>
      <w:r w:rsidR="006129B3">
        <w:t>,</w:t>
      </w:r>
      <w:r>
        <w:t xml:space="preserve"> </w:t>
      </w:r>
      <w:r w:rsidR="006129B3">
        <w:t>if an editor has unstored changes then a dialog first appears allowing the user to confirm discarding the changes or canceling the copy operation</w:t>
      </w:r>
      <w:r w:rsidR="00E20D0C">
        <w:t xml:space="preserve">.  </w:t>
      </w:r>
      <w:r w:rsidR="006129B3">
        <w:t xml:space="preserve">If there are no unstored changes, or if the changes are discarded, then </w:t>
      </w:r>
      <w:r>
        <w:t xml:space="preserve">the </w:t>
      </w:r>
      <w:r w:rsidR="00226E8D">
        <w:t>selected</w:t>
      </w:r>
      <w:r w:rsidR="00A0420A">
        <w:t xml:space="preserve"> project’s</w:t>
      </w:r>
      <w:r w:rsidR="00226E8D">
        <w:t xml:space="preserve"> </w:t>
      </w:r>
      <w:r>
        <w:t xml:space="preserve">database </w:t>
      </w:r>
      <w:r w:rsidR="00226E8D">
        <w:t xml:space="preserve">is copied, using the copy name </w:t>
      </w:r>
      <w:r>
        <w:t>and description</w:t>
      </w:r>
      <w:r w:rsidR="00E20D0C">
        <w:t xml:space="preserve">.  </w:t>
      </w:r>
      <w:r>
        <w:t xml:space="preserve">Selecting the </w:t>
      </w:r>
      <w:r w:rsidRPr="008E4163">
        <w:rPr>
          <w:b/>
        </w:rPr>
        <w:t>Cancel</w:t>
      </w:r>
      <w:r>
        <w:t xml:space="preserve"> button closes the dialog without making </w:t>
      </w:r>
      <w:r w:rsidR="00226E8D">
        <w:t>a copy</w:t>
      </w:r>
      <w:r>
        <w:t>.</w:t>
      </w:r>
    </w:p>
    <w:p w14:paraId="4152ADF4" w14:textId="77777777" w:rsidR="00E6516D" w:rsidRDefault="00E6516D" w:rsidP="00796F5B"/>
    <w:p w14:paraId="1BE845E1" w14:textId="46C25781" w:rsidR="00AB45E5" w:rsidRDefault="0044505A" w:rsidP="00BA2B83">
      <w:pPr>
        <w:keepNext/>
        <w:jc w:val="center"/>
      </w:pPr>
      <w:r>
        <w:rPr>
          <w:noProof/>
        </w:rPr>
        <w:lastRenderedPageBreak/>
        <w:drawing>
          <wp:inline distT="0" distB="0" distL="0" distR="0" wp14:anchorId="28A3C19D" wp14:editId="30D685AB">
            <wp:extent cx="4956048" cy="50383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56048" cy="5038344"/>
                    </a:xfrm>
                    <a:prstGeom prst="rect">
                      <a:avLst/>
                    </a:prstGeom>
                  </pic:spPr>
                </pic:pic>
              </a:graphicData>
            </a:graphic>
          </wp:inline>
        </w:drawing>
      </w:r>
    </w:p>
    <w:p w14:paraId="38CD9338" w14:textId="77777777" w:rsidR="00AB45E5" w:rsidRDefault="007B0574">
      <w:pPr>
        <w:pStyle w:val="Caption"/>
      </w:pPr>
      <w:bookmarkStart w:id="613" w:name="_Ref398030674"/>
      <w:bookmarkStart w:id="614" w:name="_Toc157514183"/>
      <w:r>
        <w:t xml:space="preserve">Copy </w:t>
      </w:r>
      <w:r w:rsidR="00A0420A">
        <w:t>Project</w:t>
      </w:r>
      <w:r w:rsidR="00AB45E5">
        <w:t xml:space="preserve"> dialog</w:t>
      </w:r>
      <w:bookmarkEnd w:id="613"/>
      <w:bookmarkEnd w:id="614"/>
    </w:p>
    <w:p w14:paraId="419593F3" w14:textId="77777777" w:rsidR="00E6516D" w:rsidRDefault="00E6516D">
      <w:pPr>
        <w:pStyle w:val="Heading4"/>
      </w:pPr>
      <w:bookmarkStart w:id="615" w:name="_Ref428346781"/>
      <w:bookmarkStart w:id="616" w:name="_Toc157514095"/>
      <w:r>
        <w:t>Delete</w:t>
      </w:r>
      <w:bookmarkEnd w:id="616"/>
    </w:p>
    <w:p w14:paraId="2259AB7E" w14:textId="5CD88B5C" w:rsidR="00E6516D" w:rsidRDefault="000F3226" w:rsidP="00E6516D">
      <w:r>
        <w:t xml:space="preserve">The </w:t>
      </w:r>
      <w:r w:rsidRPr="000F3226">
        <w:rPr>
          <w:b/>
        </w:rPr>
        <w:t>Delete</w:t>
      </w:r>
      <w:r>
        <w:t xml:space="preserve"> command allows </w:t>
      </w:r>
      <w:r w:rsidR="004F030D">
        <w:t>one or more project</w:t>
      </w:r>
      <w:r>
        <w:t xml:space="preserve"> database</w:t>
      </w:r>
      <w:r w:rsidR="004F030D">
        <w:t>s</w:t>
      </w:r>
      <w:r>
        <w:t xml:space="preserve"> to be deleted</w:t>
      </w:r>
      <w:r w:rsidR="00E20D0C">
        <w:t xml:space="preserve">.  </w:t>
      </w:r>
      <w:r>
        <w:t xml:space="preserve">The </w:t>
      </w:r>
      <w:r w:rsidRPr="00196901">
        <w:rPr>
          <w:b/>
        </w:rPr>
        <w:t>D</w:t>
      </w:r>
      <w:r w:rsidR="00D84AC1" w:rsidRPr="00196901">
        <w:rPr>
          <w:b/>
        </w:rPr>
        <w:t>e</w:t>
      </w:r>
      <w:r w:rsidRPr="00196901">
        <w:rPr>
          <w:b/>
        </w:rPr>
        <w:t>lete Project</w:t>
      </w:r>
      <w:r w:rsidR="00661A4F" w:rsidRPr="00196901">
        <w:rPr>
          <w:b/>
        </w:rPr>
        <w:t>(s)</w:t>
      </w:r>
      <w:r>
        <w:t xml:space="preserve"> dialog (</w:t>
      </w:r>
      <w:r>
        <w:fldChar w:fldCharType="begin"/>
      </w:r>
      <w:r>
        <w:instrText xml:space="preserve"> REF _Ref429984450 \r \h </w:instrText>
      </w:r>
      <w:r>
        <w:fldChar w:fldCharType="separate"/>
      </w:r>
      <w:r w:rsidR="005D3E7A">
        <w:t>Figure 30</w:t>
      </w:r>
      <w:r>
        <w:fldChar w:fldCharType="end"/>
      </w:r>
      <w:r>
        <w:t>) appears when the command is issued</w:t>
      </w:r>
      <w:r w:rsidR="00E20D0C">
        <w:t xml:space="preserve">.  </w:t>
      </w:r>
      <w:r w:rsidR="008D4FDE">
        <w:t>Projects that are open</w:t>
      </w:r>
      <w:r w:rsidR="00282089">
        <w:t>,</w:t>
      </w:r>
      <w:r w:rsidR="008D4FDE">
        <w:t xml:space="preserve"> in this or another instance of the CCDD application, cannot be deleted and are grayed out with their</w:t>
      </w:r>
      <w:r w:rsidR="00196901">
        <w:t xml:space="preserve"> associated</w:t>
      </w:r>
      <w:r w:rsidR="008D4FDE">
        <w:t xml:space="preserve"> radio button disabled</w:t>
      </w:r>
      <w:r w:rsidR="00E20D0C">
        <w:t xml:space="preserve">.  </w:t>
      </w:r>
      <w:r w:rsidR="005B3B02">
        <w:t>Only a project’s administrator may delete a project</w:t>
      </w:r>
      <w:r w:rsidR="00BE0E6D">
        <w:t>, so radio buttons for projects for which the user is not an administrator are also disabled</w:t>
      </w:r>
      <w:r w:rsidR="00E20D0C">
        <w:t xml:space="preserve">.  </w:t>
      </w:r>
      <w:r>
        <w:t xml:space="preserve">After selecting </w:t>
      </w:r>
      <w:r w:rsidR="004F030D">
        <w:t>a project (or projects) to delete,</w:t>
      </w:r>
      <w:r>
        <w:t xml:space="preserve"> </w:t>
      </w:r>
      <w:r w:rsidR="004F030D">
        <w:t xml:space="preserve">selecting </w:t>
      </w:r>
      <w:r>
        <w:t xml:space="preserve">the </w:t>
      </w:r>
      <w:r w:rsidRPr="000F3226">
        <w:rPr>
          <w:b/>
        </w:rPr>
        <w:t>Delete</w:t>
      </w:r>
      <w:r w:rsidR="00D84AC1">
        <w:t xml:space="preserve"> button removes the project</w:t>
      </w:r>
      <w:r>
        <w:t xml:space="preserve"> database</w:t>
      </w:r>
      <w:r w:rsidR="00D84AC1">
        <w:t>(s)</w:t>
      </w:r>
      <w:r>
        <w:t xml:space="preserve"> from the server</w:t>
      </w:r>
      <w:r w:rsidR="00E20D0C">
        <w:t xml:space="preserve">.  </w:t>
      </w:r>
      <w:r w:rsidR="00196901">
        <w:t xml:space="preserve">Selecting </w:t>
      </w:r>
      <w:r w:rsidR="00C63532">
        <w:t xml:space="preserve">the </w:t>
      </w:r>
      <w:r w:rsidR="00C63532" w:rsidRPr="00C63532">
        <w:rPr>
          <w:b/>
        </w:rPr>
        <w:t>Cancel</w:t>
      </w:r>
      <w:r w:rsidR="00C63532">
        <w:t xml:space="preserve"> button exits the dialog without deleting any projects</w:t>
      </w:r>
      <w:r w:rsidR="00E20D0C">
        <w:t xml:space="preserve">.  </w:t>
      </w:r>
      <w:r w:rsidR="00C63532">
        <w:t xml:space="preserve">If </w:t>
      </w:r>
      <w:r w:rsidR="00C63532" w:rsidRPr="00C63532">
        <w:rPr>
          <w:b/>
        </w:rPr>
        <w:t>Delete</w:t>
      </w:r>
      <w:r w:rsidR="00C63532">
        <w:t xml:space="preserve"> is selected a</w:t>
      </w:r>
      <w:r>
        <w:t xml:space="preserve"> confirmation dialog is displayed</w:t>
      </w:r>
      <w:r w:rsidR="00D84AC1">
        <w:t xml:space="preserve"> for each selected project</w:t>
      </w:r>
      <w:r>
        <w:t xml:space="preserve">; selecting </w:t>
      </w:r>
      <w:r w:rsidRPr="000F3226">
        <w:rPr>
          <w:b/>
        </w:rPr>
        <w:t>Okay</w:t>
      </w:r>
      <w:r>
        <w:t xml:space="preserve"> continues with the delete operation </w:t>
      </w:r>
      <w:r w:rsidR="004F030D">
        <w:t xml:space="preserve">for that project, </w:t>
      </w:r>
      <w:r>
        <w:t xml:space="preserve">and </w:t>
      </w:r>
      <w:r w:rsidRPr="000F3226">
        <w:rPr>
          <w:b/>
        </w:rPr>
        <w:t>Cancel</w:t>
      </w:r>
      <w:r>
        <w:t xml:space="preserve"> </w:t>
      </w:r>
      <w:r w:rsidR="004F030D">
        <w:t>ignores the indicated project</w:t>
      </w:r>
      <w:r>
        <w:t xml:space="preserve"> </w:t>
      </w:r>
      <w:r w:rsidR="004F030D">
        <w:t>and does not delete it</w:t>
      </w:r>
      <w:r w:rsidR="007A45D8">
        <w:t>.</w:t>
      </w:r>
    </w:p>
    <w:p w14:paraId="6514CEEC" w14:textId="77777777" w:rsidR="00E6516D" w:rsidRDefault="008D4FDE" w:rsidP="00E6516D">
      <w:pPr>
        <w:jc w:val="center"/>
      </w:pPr>
      <w:r>
        <w:rPr>
          <w:noProof/>
        </w:rPr>
        <w:lastRenderedPageBreak/>
        <w:drawing>
          <wp:inline distT="0" distB="0" distL="0" distR="0" wp14:anchorId="2FAC784C" wp14:editId="30D2CF02">
            <wp:extent cx="3995928" cy="2423160"/>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95928" cy="2423160"/>
                    </a:xfrm>
                    <a:prstGeom prst="rect">
                      <a:avLst/>
                    </a:prstGeom>
                  </pic:spPr>
                </pic:pic>
              </a:graphicData>
            </a:graphic>
          </wp:inline>
        </w:drawing>
      </w:r>
    </w:p>
    <w:p w14:paraId="6A531EE1" w14:textId="77777777" w:rsidR="00E6516D" w:rsidRPr="00E6516D" w:rsidRDefault="00E6516D">
      <w:pPr>
        <w:pStyle w:val="Caption"/>
      </w:pPr>
      <w:bookmarkStart w:id="617" w:name="_Ref429984450"/>
      <w:bookmarkStart w:id="618" w:name="_Toc157514184"/>
      <w:r>
        <w:t>Delete Project dialog</w:t>
      </w:r>
      <w:bookmarkEnd w:id="617"/>
      <w:bookmarkEnd w:id="618"/>
    </w:p>
    <w:p w14:paraId="11D49434" w14:textId="3707B761" w:rsidR="00FE01A0" w:rsidRDefault="00FE01A0">
      <w:pPr>
        <w:pStyle w:val="Heading4"/>
      </w:pPr>
      <w:bookmarkStart w:id="619" w:name="_Ref478984980"/>
      <w:bookmarkStart w:id="620" w:name="_Toc157514096"/>
      <w:r>
        <w:t>Backup</w:t>
      </w:r>
      <w:bookmarkEnd w:id="615"/>
      <w:bookmarkEnd w:id="619"/>
      <w:bookmarkEnd w:id="620"/>
    </w:p>
    <w:p w14:paraId="23464909" w14:textId="31EC4DBA" w:rsidR="00FE01A0" w:rsidRDefault="00FE01A0" w:rsidP="00FE01A0">
      <w:r>
        <w:t>Th</w:t>
      </w:r>
      <w:r w:rsidR="00F44AB6">
        <w:t xml:space="preserve">e </w:t>
      </w:r>
      <w:r w:rsidR="00F44AB6" w:rsidRPr="00F44AB6">
        <w:rPr>
          <w:b/>
        </w:rPr>
        <w:t>Backup</w:t>
      </w:r>
      <w:r>
        <w:t xml:space="preserve"> command allows </w:t>
      </w:r>
      <w:r w:rsidR="00BE0E6D">
        <w:t>a</w:t>
      </w:r>
      <w:r>
        <w:t xml:space="preserve"> user </w:t>
      </w:r>
      <w:r w:rsidR="00BE0E6D">
        <w:t xml:space="preserve">with read/write or administrator access </w:t>
      </w:r>
      <w:r>
        <w:t xml:space="preserve">to create a backup of the currently open </w:t>
      </w:r>
      <w:r w:rsidR="00A0420A">
        <w:t xml:space="preserve">project’s </w:t>
      </w:r>
      <w:r>
        <w:t>database</w:t>
      </w:r>
      <w:r w:rsidR="00E20D0C">
        <w:t xml:space="preserve">.  </w:t>
      </w:r>
      <w:r>
        <w:t>A file selection dialog is displayed for choosing the location and name of the backup file</w:t>
      </w:r>
      <w:r w:rsidR="00CE0295">
        <w:t xml:space="preserve"> (</w:t>
      </w:r>
      <w:r w:rsidR="00CE0295">
        <w:fldChar w:fldCharType="begin"/>
      </w:r>
      <w:r w:rsidR="00CE0295">
        <w:instrText xml:space="preserve"> REF _Ref441753352 \r \h </w:instrText>
      </w:r>
      <w:r w:rsidR="00CE0295">
        <w:fldChar w:fldCharType="separate"/>
      </w:r>
      <w:r w:rsidR="005D3E7A">
        <w:t>Figure 31</w:t>
      </w:r>
      <w:r w:rsidR="00CE0295">
        <w:fldChar w:fldCharType="end"/>
      </w:r>
      <w:r w:rsidR="00CE0295">
        <w:t>)</w:t>
      </w:r>
      <w:r w:rsidR="00E20D0C">
        <w:t xml:space="preserve">.  </w:t>
      </w:r>
      <w:r>
        <w:t>The backup file extension is ‘.dbu’</w:t>
      </w:r>
      <w:r w:rsidR="00E20D0C">
        <w:t xml:space="preserve">.  </w:t>
      </w:r>
      <w:r w:rsidR="005E191F">
        <w:t xml:space="preserve">The </w:t>
      </w:r>
      <w:r w:rsidR="005E191F" w:rsidRPr="0044505A">
        <w:rPr>
          <w:b/>
        </w:rPr>
        <w:t xml:space="preserve">Append date and time to </w:t>
      </w:r>
      <w:r w:rsidR="005E191F">
        <w:rPr>
          <w:b/>
        </w:rPr>
        <w:t>file</w:t>
      </w:r>
      <w:r w:rsidR="005E191F" w:rsidRPr="0044505A">
        <w:rPr>
          <w:b/>
        </w:rPr>
        <w:t xml:space="preserve"> name</w:t>
      </w:r>
      <w:r w:rsidR="005E191F">
        <w:t xml:space="preserve"> check box, if selected, appends the current date (year, month, and day) and time (hours, minutes, and seconds) stamp to the file name</w:t>
      </w:r>
      <w:r w:rsidR="00E20D0C">
        <w:t xml:space="preserve">.  </w:t>
      </w:r>
      <w:r w:rsidR="005E191F">
        <w:t>Deselecting the check box removes the data and time stamp</w:t>
      </w:r>
      <w:r w:rsidR="00E20D0C">
        <w:t xml:space="preserve">.  </w:t>
      </w:r>
      <w:r w:rsidR="00573C77">
        <w:t>Select</w:t>
      </w:r>
      <w:r w:rsidR="00562617">
        <w:t xml:space="preserve"> the</w:t>
      </w:r>
      <w:r w:rsidR="00573C77">
        <w:t xml:space="preserve"> </w:t>
      </w:r>
      <w:r w:rsidR="00573C77" w:rsidRPr="00562617">
        <w:rPr>
          <w:b/>
        </w:rPr>
        <w:t>Backup</w:t>
      </w:r>
      <w:r w:rsidR="00573C77">
        <w:t xml:space="preserve"> </w:t>
      </w:r>
      <w:r w:rsidR="00562617">
        <w:t xml:space="preserve">button </w:t>
      </w:r>
      <w:r w:rsidR="00573C77">
        <w:t>to procee</w:t>
      </w:r>
      <w:r w:rsidR="00573C77" w:rsidRPr="00C00356">
        <w:t>d</w:t>
      </w:r>
      <w:r w:rsidR="00E20D0C">
        <w:t xml:space="preserve">.  </w:t>
      </w:r>
      <w:r w:rsidR="00C00356" w:rsidRPr="00C00356">
        <w:t>I</w:t>
      </w:r>
      <w:r w:rsidR="00573C77" w:rsidRPr="00C00356">
        <w:t>f the</w:t>
      </w:r>
      <w:r w:rsidR="00573C77">
        <w:t xml:space="preserve"> file selected already exists an overwrite confirmation dialog appears</w:t>
      </w:r>
      <w:r w:rsidR="00E20D0C">
        <w:t xml:space="preserve">.  </w:t>
      </w:r>
      <w:r w:rsidR="00573C77">
        <w:t>The</w:t>
      </w:r>
      <w:r>
        <w:t xml:space="preserve"> </w:t>
      </w:r>
      <w:r w:rsidR="00573C77">
        <w:t xml:space="preserve">backup </w:t>
      </w:r>
      <w:r>
        <w:t xml:space="preserve">file is created using the </w:t>
      </w:r>
      <w:r w:rsidR="00573C77">
        <w:t>PostgreSQL</w:t>
      </w:r>
      <w:r>
        <w:t xml:space="preserve"> </w:t>
      </w:r>
      <w:r w:rsidRPr="00A0420A">
        <w:rPr>
          <w:i/>
        </w:rPr>
        <w:t>pg_dump</w:t>
      </w:r>
      <w:r>
        <w:t xml:space="preserve"> command</w:t>
      </w:r>
      <w:r w:rsidR="00E20D0C">
        <w:t xml:space="preserve">.  </w:t>
      </w:r>
      <w:r>
        <w:t xml:space="preserve">This produces a </w:t>
      </w:r>
      <w:r w:rsidR="00573C77">
        <w:t>PostgreSQL</w:t>
      </w:r>
      <w:r>
        <w:t xml:space="preserve"> script file, in plain ASCII text, that has all of the commands necessary to create the </w:t>
      </w:r>
      <w:r w:rsidR="00A0420A">
        <w:t xml:space="preserve">project’s </w:t>
      </w:r>
      <w:r>
        <w:t>database as it currently exists</w:t>
      </w:r>
      <w:r w:rsidR="00E20D0C">
        <w:t xml:space="preserve">.  </w:t>
      </w:r>
      <w:r w:rsidR="00573C77">
        <w:t>The backup file makes it easy to transfer the database between servers and platforms</w:t>
      </w:r>
      <w:r w:rsidR="00E20D0C">
        <w:t xml:space="preserve">.  </w:t>
      </w:r>
      <w:r w:rsidR="00573C77">
        <w:t xml:space="preserve">The </w:t>
      </w:r>
      <w:r w:rsidR="00573C77" w:rsidRPr="00573C77">
        <w:rPr>
          <w:b/>
        </w:rPr>
        <w:t>Restore</w:t>
      </w:r>
      <w:r w:rsidR="00573C77">
        <w:t xml:space="preserve"> command, detailed in paragraph </w:t>
      </w:r>
      <w:r w:rsidR="00573C77">
        <w:fldChar w:fldCharType="begin"/>
      </w:r>
      <w:r w:rsidR="00573C77">
        <w:instrText xml:space="preserve"> REF _Ref428346373 \r \h </w:instrText>
      </w:r>
      <w:r w:rsidR="00573C77">
        <w:fldChar w:fldCharType="separate"/>
      </w:r>
      <w:r w:rsidR="005D3E7A">
        <w:t>4.9.2.8</w:t>
      </w:r>
      <w:r w:rsidR="00573C77">
        <w:fldChar w:fldCharType="end"/>
      </w:r>
      <w:r w:rsidR="00573C77">
        <w:t xml:space="preserve">, uses the file generated by the </w:t>
      </w:r>
      <w:r w:rsidR="00573C77" w:rsidRPr="00573C77">
        <w:rPr>
          <w:b/>
        </w:rPr>
        <w:t>Backup</w:t>
      </w:r>
      <w:r w:rsidR="00573C77">
        <w:t xml:space="preserve"> command to recreate a </w:t>
      </w:r>
      <w:r w:rsidR="00A0420A">
        <w:t xml:space="preserve">project’s </w:t>
      </w:r>
      <w:r w:rsidR="00573C77">
        <w:t>database</w:t>
      </w:r>
      <w:r w:rsidR="00E20D0C">
        <w:t xml:space="preserve">.  </w:t>
      </w:r>
      <w:r w:rsidR="00ED45A7">
        <w:t xml:space="preserve">Selecting the </w:t>
      </w:r>
      <w:r w:rsidR="00ED45A7" w:rsidRPr="00ED45A7">
        <w:rPr>
          <w:b/>
        </w:rPr>
        <w:t>Cancel</w:t>
      </w:r>
      <w:r w:rsidR="00ED45A7">
        <w:t xml:space="preserve"> button exits the dialog without creating a backup.</w:t>
      </w:r>
    </w:p>
    <w:p w14:paraId="5A6CB64F" w14:textId="3EC35736" w:rsidR="00FE01A0" w:rsidRDefault="005E191F" w:rsidP="00BA2B83">
      <w:pPr>
        <w:keepNext/>
        <w:jc w:val="center"/>
      </w:pPr>
      <w:r>
        <w:rPr>
          <w:noProof/>
        </w:rPr>
        <w:lastRenderedPageBreak/>
        <w:drawing>
          <wp:inline distT="0" distB="0" distL="0" distR="0" wp14:anchorId="66F5826A" wp14:editId="225C4A0F">
            <wp:extent cx="3739896" cy="30906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39896" cy="3090672"/>
                    </a:xfrm>
                    <a:prstGeom prst="rect">
                      <a:avLst/>
                    </a:prstGeom>
                  </pic:spPr>
                </pic:pic>
              </a:graphicData>
            </a:graphic>
          </wp:inline>
        </w:drawing>
      </w:r>
    </w:p>
    <w:p w14:paraId="179ADEF3" w14:textId="77777777" w:rsidR="00FE01A0" w:rsidRDefault="00FE01A0">
      <w:pPr>
        <w:pStyle w:val="Caption"/>
      </w:pPr>
      <w:bookmarkStart w:id="621" w:name="_Ref441753352"/>
      <w:bookmarkStart w:id="622" w:name="_Toc157514185"/>
      <w:r>
        <w:t xml:space="preserve">Backup </w:t>
      </w:r>
      <w:r w:rsidR="00C07933">
        <w:t>Project</w:t>
      </w:r>
      <w:r>
        <w:t xml:space="preserve"> dialog</w:t>
      </w:r>
      <w:bookmarkEnd w:id="621"/>
      <w:bookmarkEnd w:id="622"/>
    </w:p>
    <w:p w14:paraId="2B67D97C" w14:textId="77777777" w:rsidR="004869F5" w:rsidRDefault="004869F5">
      <w:pPr>
        <w:pStyle w:val="Heading4"/>
      </w:pPr>
      <w:bookmarkStart w:id="623" w:name="_Ref156550979"/>
      <w:bookmarkStart w:id="624" w:name="_Ref428346373"/>
      <w:bookmarkStart w:id="625" w:name="_Toc157514097"/>
      <w:r>
        <w:t>Restore</w:t>
      </w:r>
      <w:bookmarkEnd w:id="623"/>
      <w:bookmarkEnd w:id="625"/>
    </w:p>
    <w:p w14:paraId="5F29AAAD" w14:textId="77777777" w:rsidR="00930446" w:rsidRDefault="00930446" w:rsidP="00930446">
      <w:r w:rsidRPr="000B5D62">
        <w:t xml:space="preserve">The </w:t>
      </w:r>
      <w:r w:rsidRPr="000B5D62">
        <w:rPr>
          <w:b/>
        </w:rPr>
        <w:t>Restore</w:t>
      </w:r>
      <w:r w:rsidRPr="000B5D62">
        <w:t xml:space="preserve"> sub-menu has selections for the types of project backups to restore: CSV, DBU, and JSON.  In each case a file is used to load a project database into the PostgreSQL server.</w:t>
      </w:r>
    </w:p>
    <w:p w14:paraId="5C8590C7" w14:textId="322086C3" w:rsidR="00930446" w:rsidRDefault="00930446" w:rsidP="00930446">
      <w:r>
        <w:t xml:space="preserve">The </w:t>
      </w:r>
      <w:r w:rsidRPr="006F32E8">
        <w:rPr>
          <w:b/>
          <w:bCs/>
        </w:rPr>
        <w:t>CSV</w:t>
      </w:r>
      <w:r>
        <w:t xml:space="preserve"> command allows (re)creating a project’s database</w:t>
      </w:r>
      <w:r w:rsidRPr="006F32E8">
        <w:t xml:space="preserve"> </w:t>
      </w:r>
      <w:r>
        <w:t xml:space="preserve">on a server using comma-separated variable (.csv) backup file(s) created using the </w:t>
      </w:r>
      <w:r w:rsidRPr="006F32E8">
        <w:rPr>
          <w:b/>
          <w:bCs/>
        </w:rPr>
        <w:t>Export CSV</w:t>
      </w:r>
      <w:r>
        <w:t xml:space="preserve"> command with the </w:t>
      </w:r>
      <w:r w:rsidRPr="006F32E8">
        <w:rPr>
          <w:b/>
          <w:bCs/>
        </w:rPr>
        <w:t>Export full database</w:t>
      </w:r>
      <w:r>
        <w:t xml:space="preserve"> check box selected (see paragraph </w:t>
      </w:r>
      <w:r>
        <w:fldChar w:fldCharType="begin"/>
      </w:r>
      <w:r>
        <w:instrText xml:space="preserve"> REF _Ref517084496 \r \h </w:instrText>
      </w:r>
      <w:r>
        <w:fldChar w:fldCharType="separate"/>
      </w:r>
      <w:r w:rsidR="005D3E7A">
        <w:t>4.9.3.7.1</w:t>
      </w:r>
      <w:r>
        <w:fldChar w:fldCharType="end"/>
      </w:r>
      <w:r>
        <w:t>).</w:t>
      </w:r>
    </w:p>
    <w:p w14:paraId="0B100BA5" w14:textId="0F1CF5B3" w:rsidR="00930446" w:rsidRDefault="00930446" w:rsidP="00930446">
      <w:r>
        <w:t xml:space="preserve">The </w:t>
      </w:r>
      <w:r w:rsidRPr="00CF3E72">
        <w:rPr>
          <w:b/>
          <w:bCs/>
        </w:rPr>
        <w:t>DBU</w:t>
      </w:r>
      <w:r>
        <w:t xml:space="preserve"> command allows (re)creating a project’s database on a server using a PostgreSQL database backup (.dbu) script file created using the </w:t>
      </w:r>
      <w:r w:rsidRPr="00E20AC3">
        <w:rPr>
          <w:b/>
        </w:rPr>
        <w:t>Backup</w:t>
      </w:r>
      <w:r>
        <w:t xml:space="preserve"> command (see paragraph </w:t>
      </w:r>
      <w:r>
        <w:fldChar w:fldCharType="begin"/>
      </w:r>
      <w:r>
        <w:instrText xml:space="preserve"> REF _Ref478984980 \r \h </w:instrText>
      </w:r>
      <w:r>
        <w:fldChar w:fldCharType="separate"/>
      </w:r>
      <w:r w:rsidR="005D3E7A">
        <w:t>4.9.2.7</w:t>
      </w:r>
      <w:r>
        <w:fldChar w:fldCharType="end"/>
      </w:r>
      <w:r>
        <w:t xml:space="preserve">).  </w:t>
      </w:r>
    </w:p>
    <w:p w14:paraId="019B7B42" w14:textId="5FB834A3" w:rsidR="00930446" w:rsidRDefault="00930446" w:rsidP="00930446">
      <w:r>
        <w:t xml:space="preserve">The </w:t>
      </w:r>
      <w:r>
        <w:rPr>
          <w:b/>
          <w:bCs/>
        </w:rPr>
        <w:t>JSON</w:t>
      </w:r>
      <w:r>
        <w:t xml:space="preserve"> command allows (re)creating a project’s database</w:t>
      </w:r>
      <w:r w:rsidRPr="006F32E8">
        <w:t xml:space="preserve"> </w:t>
      </w:r>
      <w:r>
        <w:t xml:space="preserve">on a server using </w:t>
      </w:r>
      <w:r w:rsidRPr="006F32E8">
        <w:t>JavaScript object notation</w:t>
      </w:r>
      <w:r>
        <w:t xml:space="preserve"> (.json) backup file(s) created using the </w:t>
      </w:r>
      <w:r w:rsidRPr="006F32E8">
        <w:rPr>
          <w:b/>
          <w:bCs/>
        </w:rPr>
        <w:t xml:space="preserve">Export </w:t>
      </w:r>
      <w:r>
        <w:rPr>
          <w:b/>
          <w:bCs/>
        </w:rPr>
        <w:t>JSON</w:t>
      </w:r>
      <w:r>
        <w:t xml:space="preserve"> command with the </w:t>
      </w:r>
      <w:r w:rsidRPr="006F32E8">
        <w:rPr>
          <w:b/>
          <w:bCs/>
        </w:rPr>
        <w:t>Export full database</w:t>
      </w:r>
      <w:r>
        <w:t xml:space="preserve"> check box selected (see paragraph </w:t>
      </w:r>
      <w:r>
        <w:fldChar w:fldCharType="begin"/>
      </w:r>
      <w:r>
        <w:instrText xml:space="preserve"> REF _Ref517084502 \r \h </w:instrText>
      </w:r>
      <w:r>
        <w:fldChar w:fldCharType="separate"/>
      </w:r>
      <w:r w:rsidR="005D3E7A">
        <w:t>4.9.3.7.3</w:t>
      </w:r>
      <w:r>
        <w:fldChar w:fldCharType="end"/>
      </w:r>
      <w:r>
        <w:t>).</w:t>
      </w:r>
    </w:p>
    <w:p w14:paraId="44D43CF0" w14:textId="756A2440" w:rsidR="00930446" w:rsidRDefault="00930446" w:rsidP="00930446">
      <w:r>
        <w:t xml:space="preserve">Using the dialog that appears, navigate to the desired backup file, select it, and press the </w:t>
      </w:r>
      <w:r w:rsidRPr="000C7BDD">
        <w:rPr>
          <w:b/>
        </w:rPr>
        <w:t>Restore</w:t>
      </w:r>
      <w:r>
        <w:t xml:space="preserve"> button; the project database recorded in the script file is restored to the server.  The name of the restored database is its original name with “_restored” appended.  The owner of this new database is changed from the original owner to the current user (i.e., the user performing the restore operation).  If desired, the owner can be changed using the </w:t>
      </w:r>
      <w:r w:rsidRPr="0007439D">
        <w:rPr>
          <w:b/>
        </w:rPr>
        <w:t>Change owner</w:t>
      </w:r>
      <w:r>
        <w:t xml:space="preserve"> command (see paragraph </w:t>
      </w:r>
      <w:r>
        <w:fldChar w:fldCharType="begin"/>
      </w:r>
      <w:r>
        <w:instrText xml:space="preserve"> REF _Ref4044124 \r \h </w:instrText>
      </w:r>
      <w:r>
        <w:fldChar w:fldCharType="separate"/>
      </w:r>
      <w:r w:rsidR="005D3E7A">
        <w:t>4.9.2.11</w:t>
      </w:r>
      <w:r>
        <w:fldChar w:fldCharType="end"/>
      </w:r>
      <w:r>
        <w:t>).</w:t>
      </w:r>
    </w:p>
    <w:p w14:paraId="640518D9" w14:textId="77777777" w:rsidR="00930446" w:rsidRDefault="00930446" w:rsidP="00930446">
      <w:r>
        <w:t xml:space="preserve">If the name of the restored project’s database would match that of an existing database then a sequence number is appended to the restored database’s name.  For example, if the database </w:t>
      </w:r>
      <w:r w:rsidRPr="00E20BBB">
        <w:rPr>
          <w:i/>
        </w:rPr>
        <w:t>abc</w:t>
      </w:r>
      <w:r>
        <w:t xml:space="preserve"> is restored and the database </w:t>
      </w:r>
      <w:r w:rsidRPr="00E20BBB">
        <w:rPr>
          <w:i/>
        </w:rPr>
        <w:t>abc_restore</w:t>
      </w:r>
      <w:r>
        <w:t xml:space="preserve"> already exists then the database is restored as </w:t>
      </w:r>
      <w:r w:rsidRPr="00E20BBB">
        <w:rPr>
          <w:i/>
        </w:rPr>
        <w:t>abc_restore1</w:t>
      </w:r>
      <w:r>
        <w:t xml:space="preserve">; if </w:t>
      </w:r>
      <w:r w:rsidRPr="00E20BBB">
        <w:rPr>
          <w:i/>
        </w:rPr>
        <w:t>abc_restore1</w:t>
      </w:r>
      <w:r>
        <w:t xml:space="preserve"> already exists then </w:t>
      </w:r>
      <w:r w:rsidRPr="00E20BBB">
        <w:rPr>
          <w:i/>
        </w:rPr>
        <w:t>abc_restore2</w:t>
      </w:r>
      <w:r>
        <w:t xml:space="preserve"> is used, and so on until an unused name is found.</w:t>
      </w:r>
    </w:p>
    <w:p w14:paraId="027028D8" w14:textId="34B5DDC0" w:rsidR="007C7E79" w:rsidRDefault="007C7E79" w:rsidP="004869F5">
      <w:r>
        <w:t>The owner of this new database is changed to the current user (i.e., the user performing the restore operation)</w:t>
      </w:r>
      <w:r w:rsidR="00E20D0C">
        <w:t xml:space="preserve">.  </w:t>
      </w:r>
      <w:r>
        <w:t xml:space="preserve">If desired, the owner can be changed using the </w:t>
      </w:r>
      <w:r w:rsidRPr="0007439D">
        <w:rPr>
          <w:b/>
        </w:rPr>
        <w:t>Change owner</w:t>
      </w:r>
      <w:r>
        <w:t xml:space="preserve"> command (see paragraph </w:t>
      </w:r>
      <w:r>
        <w:fldChar w:fldCharType="begin"/>
      </w:r>
      <w:r>
        <w:instrText xml:space="preserve"> REF _Ref4044124 \r \h </w:instrText>
      </w:r>
      <w:r>
        <w:fldChar w:fldCharType="separate"/>
      </w:r>
      <w:r w:rsidR="005D3E7A">
        <w:t>4.9.2.11</w:t>
      </w:r>
      <w:r>
        <w:fldChar w:fldCharType="end"/>
      </w:r>
      <w:r>
        <w:t>).</w:t>
      </w:r>
    </w:p>
    <w:p w14:paraId="60A8B12C" w14:textId="7EA46302" w:rsidR="00FE01A0" w:rsidRDefault="00A64E3B">
      <w:pPr>
        <w:pStyle w:val="Heading4"/>
      </w:pPr>
      <w:bookmarkStart w:id="626" w:name="_Ref441662169"/>
      <w:bookmarkStart w:id="627" w:name="_Toc157514098"/>
      <w:bookmarkEnd w:id="624"/>
      <w:r>
        <w:lastRenderedPageBreak/>
        <w:t>Unlock</w:t>
      </w:r>
      <w:bookmarkEnd w:id="626"/>
      <w:bookmarkEnd w:id="627"/>
    </w:p>
    <w:p w14:paraId="42A1BF46" w14:textId="1B07C2A0" w:rsidR="006A38D8" w:rsidRDefault="00DD7F4A" w:rsidP="00661A4F">
      <w:r>
        <w:t>T</w:t>
      </w:r>
      <w:r w:rsidR="00367D3E" w:rsidRPr="00DD7F4A">
        <w:t xml:space="preserve">he </w:t>
      </w:r>
      <w:r w:rsidR="00A64E3B">
        <w:rPr>
          <w:b/>
        </w:rPr>
        <w:t>Unlock</w:t>
      </w:r>
      <w:r w:rsidR="00367D3E" w:rsidRPr="00DD7F4A">
        <w:t xml:space="preserve"> command</w:t>
      </w:r>
      <w:r w:rsidRPr="00DD7F4A">
        <w:t xml:space="preserve"> </w:t>
      </w:r>
      <w:r w:rsidR="000E65BF">
        <w:t>allows the locked status to be changed to “unlock” for a project database</w:t>
      </w:r>
      <w:r w:rsidR="00E20D0C">
        <w:t xml:space="preserve">.  </w:t>
      </w:r>
      <w:r w:rsidR="000E65BF">
        <w:t>This command is intended to be used to remove a lock from a project that remains locked after abnormal termination of the CCDD application</w:t>
      </w:r>
      <w:r w:rsidR="00E20D0C">
        <w:t xml:space="preserve">.  </w:t>
      </w:r>
      <w:r w:rsidR="00661A4F">
        <w:t xml:space="preserve">The </w:t>
      </w:r>
      <w:r w:rsidR="00661A4F" w:rsidRPr="00196901">
        <w:rPr>
          <w:b/>
        </w:rPr>
        <w:t>Unlock Project(s)</w:t>
      </w:r>
      <w:r w:rsidR="00661A4F">
        <w:t xml:space="preserve"> dialog (</w:t>
      </w:r>
      <w:r w:rsidR="00C63532">
        <w:fldChar w:fldCharType="begin"/>
      </w:r>
      <w:r w:rsidR="00C63532">
        <w:instrText xml:space="preserve"> REF _Ref437951559 \r \h </w:instrText>
      </w:r>
      <w:r w:rsidR="00C63532">
        <w:fldChar w:fldCharType="separate"/>
      </w:r>
      <w:r w:rsidR="005D3E7A">
        <w:t>Figure 32</w:t>
      </w:r>
      <w:r w:rsidR="00C63532">
        <w:fldChar w:fldCharType="end"/>
      </w:r>
      <w:r w:rsidR="00661A4F">
        <w:t>) appears when the command is issued</w:t>
      </w:r>
      <w:r w:rsidR="00E20D0C">
        <w:t xml:space="preserve">.  </w:t>
      </w:r>
      <w:r w:rsidR="004D1AE2">
        <w:t>Though all projects are displayed, only those that are lock</w:t>
      </w:r>
      <w:r w:rsidR="006A38D8">
        <w:t>ed have the</w:t>
      </w:r>
      <w:r w:rsidR="00196901">
        <w:t>ir associated</w:t>
      </w:r>
      <w:r w:rsidR="006A38D8">
        <w:t xml:space="preserve"> check box enabled.</w:t>
      </w:r>
    </w:p>
    <w:p w14:paraId="5233B58C" w14:textId="1D980C8A" w:rsidR="006A38D8" w:rsidRDefault="00EC58B1" w:rsidP="00661A4F">
      <w:r>
        <w:t>The locked/unlocked status is displayed beside the project database name along with the name</w:t>
      </w:r>
      <w:r w:rsidR="00196901">
        <w:t>(</w:t>
      </w:r>
      <w:r>
        <w:t>s</w:t>
      </w:r>
      <w:r w:rsidR="00196901">
        <w:t>)</w:t>
      </w:r>
      <w:r>
        <w:t xml:space="preserve"> of the user</w:t>
      </w:r>
      <w:r w:rsidR="00196901">
        <w:t>(</w:t>
      </w:r>
      <w:r>
        <w:t>s</w:t>
      </w:r>
      <w:r w:rsidR="00196901">
        <w:t>)</w:t>
      </w:r>
      <w:r>
        <w:t xml:space="preserve"> that have active connections to the project</w:t>
      </w:r>
      <w:r w:rsidR="00E20D0C">
        <w:t xml:space="preserve">.  </w:t>
      </w:r>
      <w:r w:rsidR="006A38D8">
        <w:t>A project is shown as “</w:t>
      </w:r>
      <w:r w:rsidR="00E42B94">
        <w:t>Current</w:t>
      </w:r>
      <w:r w:rsidR="006A38D8">
        <w:t>” if opened by the current instance of the CCDD application</w:t>
      </w:r>
      <w:r w:rsidR="00E42B94">
        <w:t xml:space="preserve"> and is shown as “in use by” the current user</w:t>
      </w:r>
      <w:r w:rsidR="00E20D0C">
        <w:t xml:space="preserve">.  </w:t>
      </w:r>
      <w:r w:rsidR="006A38D8">
        <w:t>“Locked” is displayed if a project is in use by another instance of the CCDD application or was open when the application terminated abnormally</w:t>
      </w:r>
      <w:r w:rsidR="00E20D0C">
        <w:t xml:space="preserve">.  </w:t>
      </w:r>
      <w:r w:rsidR="006A38D8">
        <w:t>“U</w:t>
      </w:r>
      <w:r>
        <w:t>nlocked</w:t>
      </w:r>
      <w:r w:rsidR="006A38D8">
        <w:t>” indicates tha</w:t>
      </w:r>
      <w:r w:rsidR="00E42B94">
        <w:t>t</w:t>
      </w:r>
      <w:r w:rsidR="006A38D8">
        <w:t xml:space="preserve"> no other instance of the CCDD application has the project open</w:t>
      </w:r>
      <w:r w:rsidR="00E20D0C">
        <w:t xml:space="preserve">.  </w:t>
      </w:r>
      <w:r w:rsidR="00E42B94">
        <w:t xml:space="preserve">Other applications may have active connections to the project (e.g., the PostgreSQL command line </w:t>
      </w:r>
      <w:r w:rsidR="00F14A3E">
        <w:t>interface application</w:t>
      </w:r>
      <w:r w:rsidR="00E42B94">
        <w:t>, psql)</w:t>
      </w:r>
      <w:r w:rsidR="00E20D0C">
        <w:t xml:space="preserve">.  </w:t>
      </w:r>
      <w:r w:rsidR="00E42B94">
        <w:t>The users for these non-CCDD</w:t>
      </w:r>
      <w:r w:rsidR="006A38D8">
        <w:t xml:space="preserve"> connection</w:t>
      </w:r>
      <w:r w:rsidR="00E42B94">
        <w:t>s</w:t>
      </w:r>
      <w:r w:rsidR="006A38D8">
        <w:t xml:space="preserve"> </w:t>
      </w:r>
      <w:r w:rsidR="00E42B94">
        <w:t>are also shown in the “in use by” list</w:t>
      </w:r>
      <w:r w:rsidR="00E20D0C">
        <w:t xml:space="preserve">.  </w:t>
      </w:r>
      <w:r w:rsidR="00F14A3E">
        <w:t>Referring</w:t>
      </w:r>
      <w:r w:rsidR="00E42B94">
        <w:t xml:space="preserve"> to </w:t>
      </w:r>
      <w:r w:rsidR="00E42B94">
        <w:fldChar w:fldCharType="begin"/>
      </w:r>
      <w:r w:rsidR="00E42B94">
        <w:instrText xml:space="preserve"> REF _Ref437951559 \r \h </w:instrText>
      </w:r>
      <w:r w:rsidR="00E42B94">
        <w:fldChar w:fldCharType="separate"/>
      </w:r>
      <w:r w:rsidR="005D3E7A">
        <w:t>Figure 32</w:t>
      </w:r>
      <w:r w:rsidR="00E42B94">
        <w:fldChar w:fldCharType="end"/>
      </w:r>
      <w:r w:rsidR="00E42B94">
        <w:t xml:space="preserve">, project </w:t>
      </w:r>
      <w:r w:rsidR="00E42B94" w:rsidRPr="00196901">
        <w:rPr>
          <w:i/>
        </w:rPr>
        <w:t>abc</w:t>
      </w:r>
      <w:r w:rsidR="00E42B94">
        <w:t xml:space="preserve"> is unlocked with no active connections, project </w:t>
      </w:r>
      <w:r w:rsidR="00E42B94" w:rsidRPr="00196901">
        <w:rPr>
          <w:i/>
        </w:rPr>
        <w:t>cdd_db_pk</w:t>
      </w:r>
      <w:r w:rsidR="00E42B94">
        <w:t xml:space="preserve"> is </w:t>
      </w:r>
      <w:r w:rsidR="00196901">
        <w:t xml:space="preserve">open by user </w:t>
      </w:r>
      <w:r w:rsidR="00987AA5" w:rsidRPr="00196901">
        <w:rPr>
          <w:i/>
        </w:rPr>
        <w:t>new_user</w:t>
      </w:r>
      <w:r w:rsidR="00987AA5">
        <w:t xml:space="preserve"> in this instance of</w:t>
      </w:r>
      <w:r w:rsidR="00196901">
        <w:t xml:space="preserve"> the CCDD application, project </w:t>
      </w:r>
      <w:r w:rsidR="00987AA5" w:rsidRPr="00196901">
        <w:rPr>
          <w:i/>
        </w:rPr>
        <w:t>test2</w:t>
      </w:r>
      <w:r w:rsidR="00987AA5">
        <w:t xml:space="preserve"> is not open by CCDD but does have an active connection fr</w:t>
      </w:r>
      <w:r w:rsidR="00196901">
        <w:t xml:space="preserve">om another application by user </w:t>
      </w:r>
      <w:r w:rsidR="00987AA5" w:rsidRPr="00196901">
        <w:rPr>
          <w:i/>
        </w:rPr>
        <w:t>rmcclune</w:t>
      </w:r>
      <w:r w:rsidR="00987AA5">
        <w:t>, and pro</w:t>
      </w:r>
      <w:r w:rsidR="00615018">
        <w:t>j</w:t>
      </w:r>
      <w:r w:rsidR="00196901">
        <w:t xml:space="preserve">ect </w:t>
      </w:r>
      <w:r w:rsidR="00987AA5" w:rsidRPr="00196901">
        <w:rPr>
          <w:i/>
        </w:rPr>
        <w:t>test_project</w:t>
      </w:r>
      <w:r w:rsidR="00196901">
        <w:t xml:space="preserve"> is open b</w:t>
      </w:r>
      <w:r w:rsidR="00987AA5">
        <w:t>y</w:t>
      </w:r>
      <w:r w:rsidR="00196901">
        <w:t xml:space="preserve"> user </w:t>
      </w:r>
      <w:r w:rsidR="00987AA5" w:rsidRPr="00196901">
        <w:rPr>
          <w:i/>
        </w:rPr>
        <w:t>new_user</w:t>
      </w:r>
      <w:r w:rsidR="00987AA5">
        <w:t xml:space="preserve"> in another instance of CCDD.</w:t>
      </w:r>
    </w:p>
    <w:p w14:paraId="24C8A2E3" w14:textId="5C161216" w:rsidR="00661A4F" w:rsidRDefault="00661A4F" w:rsidP="00661A4F">
      <w:r>
        <w:t xml:space="preserve">After selecting a project (or projects) to </w:t>
      </w:r>
      <w:r w:rsidR="00C63532">
        <w:t>unlock</w:t>
      </w:r>
      <w:r>
        <w:t xml:space="preserve">, selecting the </w:t>
      </w:r>
      <w:r w:rsidR="00C63532">
        <w:rPr>
          <w:b/>
        </w:rPr>
        <w:t>Unlock</w:t>
      </w:r>
      <w:r>
        <w:t xml:space="preserve"> button </w:t>
      </w:r>
      <w:r w:rsidR="00C63532">
        <w:t>unlocks</w:t>
      </w:r>
      <w:r>
        <w:t xml:space="preserve"> the project database(s</w:t>
      </w:r>
      <w:r w:rsidR="00C63532">
        <w:t>)</w:t>
      </w:r>
      <w:r w:rsidR="00E20D0C">
        <w:t xml:space="preserve">.  </w:t>
      </w:r>
      <w:r w:rsidR="00C63532">
        <w:t xml:space="preserve">Selecting the </w:t>
      </w:r>
      <w:r w:rsidR="00C63532" w:rsidRPr="00C63532">
        <w:rPr>
          <w:b/>
        </w:rPr>
        <w:t>Cancel</w:t>
      </w:r>
      <w:r w:rsidR="00C63532">
        <w:t xml:space="preserve"> button exits the dialog without altering the project lock statuses.</w:t>
      </w:r>
    </w:p>
    <w:p w14:paraId="401DAEF0" w14:textId="5EC1320C" w:rsidR="000E65BF" w:rsidRPr="000E65BF" w:rsidRDefault="00963866" w:rsidP="00963866">
      <w:pPr>
        <w:ind w:left="900" w:hanging="900"/>
        <w:rPr>
          <w:i/>
          <w:noProof/>
        </w:rPr>
      </w:pPr>
      <w:r w:rsidRPr="00615018">
        <w:rPr>
          <w:b/>
          <w:i/>
        </w:rPr>
        <w:t>Warning</w:t>
      </w:r>
      <w:r w:rsidR="000E65BF" w:rsidRPr="000E65BF">
        <w:rPr>
          <w:i/>
        </w:rPr>
        <w:t>:</w:t>
      </w:r>
      <w:r w:rsidR="000E65BF" w:rsidRPr="000E65BF">
        <w:rPr>
          <w:i/>
        </w:rPr>
        <w:tab/>
        <w:t>Removing a project’s lock allow</w:t>
      </w:r>
      <w:r w:rsidR="000E65BF">
        <w:rPr>
          <w:i/>
        </w:rPr>
        <w:t>s</w:t>
      </w:r>
      <w:r w:rsidR="000E65BF" w:rsidRPr="000E65BF">
        <w:rPr>
          <w:i/>
        </w:rPr>
        <w:t xml:space="preserve"> concurre</w:t>
      </w:r>
      <w:r w:rsidR="000E65BF">
        <w:rPr>
          <w:i/>
        </w:rPr>
        <w:t>nt access to the project from more than one</w:t>
      </w:r>
      <w:r w:rsidR="000E65BF" w:rsidRPr="000E65BF">
        <w:rPr>
          <w:i/>
        </w:rPr>
        <w:t xml:space="preserve"> instance of the CCDD application</w:t>
      </w:r>
      <w:r w:rsidR="00E20D0C">
        <w:rPr>
          <w:i/>
        </w:rPr>
        <w:t xml:space="preserve">.  </w:t>
      </w:r>
      <w:r w:rsidR="000E65BF" w:rsidRPr="000E65BF">
        <w:rPr>
          <w:i/>
        </w:rPr>
        <w:t xml:space="preserve">This may produce unexpected results or corruption of the project database if </w:t>
      </w:r>
      <w:r w:rsidR="00196901">
        <w:rPr>
          <w:i/>
        </w:rPr>
        <w:t xml:space="preserve">the </w:t>
      </w:r>
      <w:r w:rsidR="000E65BF">
        <w:rPr>
          <w:i/>
        </w:rPr>
        <w:t>multiple</w:t>
      </w:r>
      <w:r w:rsidR="000E65BF" w:rsidRPr="000E65BF">
        <w:rPr>
          <w:i/>
        </w:rPr>
        <w:t xml:space="preserve"> instances </w:t>
      </w:r>
      <w:r w:rsidR="003E7F32">
        <w:rPr>
          <w:i/>
        </w:rPr>
        <w:t xml:space="preserve">make updates to the </w:t>
      </w:r>
      <w:r w:rsidR="000E65BF">
        <w:rPr>
          <w:i/>
        </w:rPr>
        <w:t>update</w:t>
      </w:r>
      <w:r w:rsidR="000E65BF" w:rsidRPr="000E65BF">
        <w:rPr>
          <w:i/>
        </w:rPr>
        <w:t>.</w:t>
      </w:r>
    </w:p>
    <w:p w14:paraId="4DCD0A2C" w14:textId="77777777" w:rsidR="00FE01A0" w:rsidRDefault="00E42B94" w:rsidP="006F24FA">
      <w:pPr>
        <w:jc w:val="center"/>
      </w:pPr>
      <w:r>
        <w:rPr>
          <w:noProof/>
        </w:rPr>
        <w:drawing>
          <wp:inline distT="0" distB="0" distL="0" distR="0" wp14:anchorId="17D51E68" wp14:editId="4991DC1E">
            <wp:extent cx="3364992" cy="2642616"/>
            <wp:effectExtent l="0" t="0" r="698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64992" cy="2642616"/>
                    </a:xfrm>
                    <a:prstGeom prst="rect">
                      <a:avLst/>
                    </a:prstGeom>
                  </pic:spPr>
                </pic:pic>
              </a:graphicData>
            </a:graphic>
          </wp:inline>
        </w:drawing>
      </w:r>
    </w:p>
    <w:p w14:paraId="4E0C23C8" w14:textId="77777777" w:rsidR="006F24FA" w:rsidRDefault="00F37DE4">
      <w:pPr>
        <w:pStyle w:val="Caption"/>
      </w:pPr>
      <w:bookmarkStart w:id="628" w:name="_Ref437951559"/>
      <w:bookmarkStart w:id="629" w:name="_Toc157514186"/>
      <w:r>
        <w:t>Unlock Project(s)</w:t>
      </w:r>
      <w:r w:rsidR="003725AA">
        <w:t xml:space="preserve"> dialog</w:t>
      </w:r>
      <w:bookmarkEnd w:id="628"/>
      <w:bookmarkEnd w:id="629"/>
    </w:p>
    <w:p w14:paraId="42C59BC7" w14:textId="77777777" w:rsidR="00A01B99" w:rsidRDefault="00A01B99">
      <w:pPr>
        <w:pStyle w:val="Heading4"/>
      </w:pPr>
      <w:bookmarkStart w:id="630" w:name="_Ref520272819"/>
      <w:bookmarkStart w:id="631" w:name="_Toc157514099"/>
      <w:r>
        <w:t>Verify</w:t>
      </w:r>
      <w:bookmarkEnd w:id="630"/>
      <w:bookmarkEnd w:id="631"/>
    </w:p>
    <w:p w14:paraId="31F5FF41" w14:textId="3BB28DE2" w:rsidR="00A01B99" w:rsidRPr="00F54081" w:rsidRDefault="00A01B99" w:rsidP="00A01B99">
      <w:r>
        <w:t xml:space="preserve">The </w:t>
      </w:r>
      <w:r w:rsidRPr="00A01B99">
        <w:rPr>
          <w:b/>
        </w:rPr>
        <w:t>Verify</w:t>
      </w:r>
      <w:r>
        <w:t xml:space="preserve"> command performs a consistency check on the currently open project database</w:t>
      </w:r>
      <w:r w:rsidR="00E20D0C">
        <w:t xml:space="preserve">.  </w:t>
      </w:r>
      <w:r>
        <w:t>This check ensures that the project’s data tables are consistent with the table type definitions and that the information within a table is valid</w:t>
      </w:r>
      <w:r w:rsidR="00E20D0C">
        <w:t xml:space="preserve">.  </w:t>
      </w:r>
      <w:r w:rsidR="008A5EB1">
        <w:t>Errors in the tables should not arise from interactions with the CCDD application</w:t>
      </w:r>
      <w:r w:rsidR="00E20D0C">
        <w:t xml:space="preserve">.  </w:t>
      </w:r>
      <w:r w:rsidR="008A5EB1">
        <w:t xml:space="preserve">However, </w:t>
      </w:r>
      <w:r w:rsidR="008A1932">
        <w:t>changes to</w:t>
      </w:r>
      <w:r w:rsidR="008A5EB1">
        <w:t xml:space="preserve"> the project’s database from another application </w:t>
      </w:r>
      <w:r w:rsidR="00615018">
        <w:t xml:space="preserve">(e.g., psql) </w:t>
      </w:r>
      <w:r w:rsidR="008A5EB1">
        <w:t xml:space="preserve">or using a version of the CCDD application that differs from the one used to create the project could result in the </w:t>
      </w:r>
      <w:r w:rsidR="008A5EB1">
        <w:lastRenderedPageBreak/>
        <w:t xml:space="preserve">introduction </w:t>
      </w:r>
      <w:r w:rsidR="008A1932">
        <w:t>and</w:t>
      </w:r>
      <w:r w:rsidR="008A5EB1">
        <w:t xml:space="preserve"> flagging of errors</w:t>
      </w:r>
      <w:r w:rsidR="00E20D0C">
        <w:t xml:space="preserve">.  </w:t>
      </w:r>
      <w:r w:rsidRPr="00B710CE">
        <w:t>The user is alerted to any potential problems and, where possible, is given the option to make corrections to the project</w:t>
      </w:r>
      <w:r w:rsidR="00672ECB" w:rsidRPr="00B710CE">
        <w:t>’s tables</w:t>
      </w:r>
      <w:r w:rsidRPr="00B710CE">
        <w:t>, ignore the problem and continue the check, or to cancel the check</w:t>
      </w:r>
      <w:r w:rsidR="00E20D0C">
        <w:t xml:space="preserve">.  </w:t>
      </w:r>
      <w:r>
        <w:t xml:space="preserve">There are </w:t>
      </w:r>
      <w:r w:rsidR="00672ECB">
        <w:t>three</w:t>
      </w:r>
      <w:r>
        <w:t xml:space="preserve"> </w:t>
      </w:r>
      <w:r w:rsidR="008A5EB1">
        <w:t>areas</w:t>
      </w:r>
      <w:r>
        <w:t xml:space="preserve"> of </w:t>
      </w:r>
      <w:r w:rsidR="00672ECB">
        <w:t>verification</w:t>
      </w:r>
      <w:r>
        <w:t xml:space="preserve"> performed, described in the following paragraphs</w:t>
      </w:r>
      <w:r w:rsidR="00E20D0C">
        <w:t xml:space="preserve">.  </w:t>
      </w:r>
      <w:r w:rsidR="00DE5C75">
        <w:t>No changes are made to the project database until the user</w:t>
      </w:r>
      <w:r w:rsidR="008A5EB1">
        <w:t xml:space="preserve"> selects and</w:t>
      </w:r>
      <w:r w:rsidR="00DE5C75">
        <w:t xml:space="preserve"> confirms </w:t>
      </w:r>
      <w:r w:rsidR="00BA11B2">
        <w:t>applying the updates at the end of the check</w:t>
      </w:r>
      <w:r w:rsidR="00E20D0C">
        <w:t xml:space="preserve">.  </w:t>
      </w:r>
      <w:r w:rsidR="003C1EE5">
        <w:t>Since the project database can be altered by the verification it is recommended that the project be backed up or copied prior to allowing any updates to the database.</w:t>
      </w:r>
    </w:p>
    <w:p w14:paraId="454E31E9" w14:textId="7F896622" w:rsidR="00AD6AF0" w:rsidRDefault="00AD6AF0" w:rsidP="00A01B99">
      <w:r>
        <w:t xml:space="preserve">The </w:t>
      </w:r>
      <w:r w:rsidRPr="00AD6AF0">
        <w:rPr>
          <w:i/>
        </w:rPr>
        <w:t>internal table check</w:t>
      </w:r>
      <w:r>
        <w:t xml:space="preserve"> verifies the project database’s internal tables</w:t>
      </w:r>
      <w:r w:rsidR="00E20D0C">
        <w:t xml:space="preserve">.  </w:t>
      </w:r>
      <w:r>
        <w:t>These tables are for use by the CCDD application and are not directly viewable or editable by the user from within the application</w:t>
      </w:r>
      <w:r w:rsidR="00E20D0C">
        <w:t xml:space="preserve">.  </w:t>
      </w:r>
      <w:r>
        <w:t>The verification checks that the tables contain the expected number of columns and that the columns have the expected names and data types</w:t>
      </w:r>
      <w:r w:rsidR="00E20D0C">
        <w:t xml:space="preserve">.  </w:t>
      </w:r>
      <w:r>
        <w:t>Extraneous internal tables – tables with names conforming to the internal table naming scheme – ar</w:t>
      </w:r>
      <w:r w:rsidR="007821E6">
        <w:t>e also detected; these tables can be created by the application’s automatic update feature and can be ignored.</w:t>
      </w:r>
    </w:p>
    <w:p w14:paraId="363D4A27" w14:textId="1DA14042" w:rsidR="004844DF" w:rsidRDefault="004844DF" w:rsidP="00A01B99">
      <w:r>
        <w:t xml:space="preserve">The </w:t>
      </w:r>
      <w:r w:rsidRPr="004844DF">
        <w:rPr>
          <w:i/>
        </w:rPr>
        <w:t>path reference check</w:t>
      </w:r>
      <w:r>
        <w:t xml:space="preserve"> verifies that the table and variable references in the internal tables are valid</w:t>
      </w:r>
      <w:r w:rsidR="00E20D0C">
        <w:t xml:space="preserve">.  </w:t>
      </w:r>
      <w:r>
        <w:t>Many of the internal tables store references to tables, and in the case of structure tables the table reference can include one or more child tables and associated variable names</w:t>
      </w:r>
      <w:r w:rsidR="00E20D0C">
        <w:t xml:space="preserve">.  </w:t>
      </w:r>
      <w:r>
        <w:t>When changes made to a table the references in the internal tables are updated as well</w:t>
      </w:r>
      <w:r w:rsidR="00E20D0C">
        <w:t xml:space="preserve">.  </w:t>
      </w:r>
      <w:r>
        <w:t>If any table or variable references no longer exist these references can be removed upon confirmation by the user.</w:t>
      </w:r>
    </w:p>
    <w:p w14:paraId="4698EE6B" w14:textId="20231935" w:rsidR="008A5EB1" w:rsidRDefault="00A01B99" w:rsidP="00A01B99">
      <w:r>
        <w:t xml:space="preserve">The </w:t>
      </w:r>
      <w:r w:rsidRPr="00A01B99">
        <w:rPr>
          <w:i/>
        </w:rPr>
        <w:t>table type check</w:t>
      </w:r>
      <w:r>
        <w:t xml:space="preserve"> compares each data table to its table type definition, verifying that the number of columns, column names, and column order match</w:t>
      </w:r>
      <w:r w:rsidR="00E20D0C">
        <w:t xml:space="preserve">.  </w:t>
      </w:r>
      <w:r>
        <w:t>Each data table is checked to see if its type matches one of the defined table types, and if so, that it contains only those columns defined for that type</w:t>
      </w:r>
      <w:r w:rsidR="00E20D0C">
        <w:t xml:space="preserve">.  </w:t>
      </w:r>
      <w:r w:rsidR="008A5EB1">
        <w:t>If updating is confirmed then missing columns are added (devoid of data) and extra columns</w:t>
      </w:r>
      <w:r w:rsidR="00357549">
        <w:t xml:space="preserve"> are </w:t>
      </w:r>
      <w:r w:rsidR="008A5EB1">
        <w:t>eliminated (including the data in them)</w:t>
      </w:r>
      <w:r w:rsidR="00E20D0C">
        <w:t xml:space="preserve">.  </w:t>
      </w:r>
      <w:r w:rsidR="008A5EB1">
        <w:t>If the table’s type is not defined then the entire table is deleted, along with its contents, when the update is applied</w:t>
      </w:r>
      <w:r w:rsidR="00E20D0C">
        <w:t xml:space="preserve">.  </w:t>
      </w:r>
      <w:r w:rsidR="008A5EB1">
        <w:t>If the internal data type of the column doesn’t match the expected one then the column data type is corrected with no loss of the column’s data.</w:t>
      </w:r>
    </w:p>
    <w:p w14:paraId="73FF48BF" w14:textId="319C7C55" w:rsidR="00477705" w:rsidRDefault="008A5EB1" w:rsidP="00A01B99">
      <w:r>
        <w:t xml:space="preserve">The </w:t>
      </w:r>
      <w:r w:rsidRPr="00A01B99">
        <w:rPr>
          <w:i/>
        </w:rPr>
        <w:t>table data</w:t>
      </w:r>
      <w:r>
        <w:t xml:space="preserve"> </w:t>
      </w:r>
      <w:r w:rsidRPr="00A01B99">
        <w:rPr>
          <w:i/>
        </w:rPr>
        <w:t>check</w:t>
      </w:r>
      <w:r>
        <w:t xml:space="preserve"> performs a check of the data within each table</w:t>
      </w:r>
      <w:r w:rsidR="00E20D0C">
        <w:t xml:space="preserve">.  </w:t>
      </w:r>
      <w:r>
        <w:t>In doing so it opens and inspects each data table and can generate a considerable number of database queries as is evidenced in the event log</w:t>
      </w:r>
      <w:r w:rsidR="00E20D0C">
        <w:t xml:space="preserve">.  </w:t>
      </w:r>
      <w:r>
        <w:t>Depending on the number of tables and the amount of data within them this operation can take a while</w:t>
      </w:r>
      <w:r w:rsidR="00E20D0C">
        <w:t xml:space="preserve">.  </w:t>
      </w:r>
      <w:r>
        <w:t xml:space="preserve">Each data value is checked to ensure it isn’t null (empty cells in a data table contain blanks instead of nulls) and that it is compatible with the input type as defined in the table’s type definition (e.g., no </w:t>
      </w:r>
      <w:r w:rsidR="00357549">
        <w:t>alphabetical</w:t>
      </w:r>
      <w:r>
        <w:t xml:space="preserve"> characters in an integer cell)</w:t>
      </w:r>
      <w:r w:rsidR="00E20D0C">
        <w:t xml:space="preserve">.  </w:t>
      </w:r>
      <w:r>
        <w:t>A check is made that each row in the table contains a row index (</w:t>
      </w:r>
      <w:r w:rsidR="007821E6">
        <w:t>these indices</w:t>
      </w:r>
      <w:r>
        <w:t xml:space="preserve"> are hidden from display in the table editor), that the row indices begin at 1, and there are no gaps in the index values</w:t>
      </w:r>
      <w:r w:rsidR="00E20D0C">
        <w:t xml:space="preserve">.  </w:t>
      </w:r>
      <w:r>
        <w:t>For structure tables containing array variables the check looks for missing array definitions (i.e., an array member without a corresponding array definition) and</w:t>
      </w:r>
      <w:r w:rsidR="007821E6">
        <w:t xml:space="preserve"> missing</w:t>
      </w:r>
      <w:r>
        <w:t xml:space="preserve"> members (e.g., an array with an array size of 3 having only two members)</w:t>
      </w:r>
      <w:r w:rsidR="00E20D0C">
        <w:t xml:space="preserve">.  </w:t>
      </w:r>
      <w:r>
        <w:t>Any columns in the table marked as unique (via the table type manager) are checked for duplicate values</w:t>
      </w:r>
      <w:r w:rsidR="00E20D0C">
        <w:t xml:space="preserve">.  </w:t>
      </w:r>
      <w:r w:rsidRPr="00BA6010">
        <w:t>If a duplicate is found and updat</w:t>
      </w:r>
      <w:r>
        <w:t>ing</w:t>
      </w:r>
      <w:r w:rsidRPr="00BA6010">
        <w:t xml:space="preserve"> is confirmed then the value is replaced with a blank</w:t>
      </w:r>
      <w:r w:rsidR="00477705">
        <w:t>.</w:t>
      </w:r>
    </w:p>
    <w:p w14:paraId="2396CB56" w14:textId="519E78D5" w:rsidR="00E22540" w:rsidRDefault="00E22540" w:rsidP="00A01B99">
      <w:r>
        <w:t>Note that certain inconsistencies may prevent a complete check of a project</w:t>
      </w:r>
      <w:r w:rsidR="00E20D0C">
        <w:t xml:space="preserve">.  </w:t>
      </w:r>
      <w:r>
        <w:t xml:space="preserve">For example, if a column is missing from a data table then the table’s data can’t be loaded </w:t>
      </w:r>
      <w:r w:rsidR="007821E6">
        <w:t xml:space="preserve">(an error dialog is displayed) </w:t>
      </w:r>
      <w:r>
        <w:t>and checked until the missing column is added</w:t>
      </w:r>
      <w:r w:rsidR="00672ECB">
        <w:t xml:space="preserve"> at the end of the verification check</w:t>
      </w:r>
      <w:r w:rsidR="00E20D0C">
        <w:t xml:space="preserve">.  </w:t>
      </w:r>
      <w:r>
        <w:t>For this case the column should be allowed to be added during the first verification check, then a second verification performed so that the data within the affected table is checked</w:t>
      </w:r>
      <w:r w:rsidR="00E20D0C">
        <w:t xml:space="preserve">.  </w:t>
      </w:r>
      <w:r>
        <w:t>Inconsistencies ignored during the table data verification section may lead to subsequent inconsistency detection that otherwise wouldn’t exist</w:t>
      </w:r>
      <w:r w:rsidR="00E20D0C">
        <w:t xml:space="preserve">.  </w:t>
      </w:r>
      <w:r w:rsidR="00672ECB">
        <w:t>An example would be ignoring a missing array definition when multiple array members are present – an issue is raised for each array member if the missing d</w:t>
      </w:r>
      <w:r w:rsidR="007821E6">
        <w:t>efinition is ignored, whereas if</w:t>
      </w:r>
      <w:r w:rsidR="00672ECB">
        <w:t xml:space="preserve"> update</w:t>
      </w:r>
      <w:r w:rsidR="007821E6">
        <w:t>d</w:t>
      </w:r>
      <w:r w:rsidR="00672ECB">
        <w:t xml:space="preserve"> the subsequ</w:t>
      </w:r>
      <w:r w:rsidR="008A5EB1">
        <w:t>e</w:t>
      </w:r>
      <w:r w:rsidR="00672ECB">
        <w:t>nt missing de</w:t>
      </w:r>
      <w:r w:rsidR="008A5EB1">
        <w:t>finition warnings won’t occur.</w:t>
      </w:r>
    </w:p>
    <w:p w14:paraId="040EDA32" w14:textId="5C01BA2E" w:rsidR="00C960F7" w:rsidRDefault="00C960F7" w:rsidP="00A01B99">
      <w:r>
        <w:lastRenderedPageBreak/>
        <w:t>While the check is being conducted a dialog appears (</w:t>
      </w:r>
      <w:r>
        <w:fldChar w:fldCharType="begin"/>
      </w:r>
      <w:r>
        <w:instrText xml:space="preserve"> REF _Ref482773701 \r \h </w:instrText>
      </w:r>
      <w:r>
        <w:fldChar w:fldCharType="separate"/>
      </w:r>
      <w:r w:rsidR="005D3E7A">
        <w:t>Figure 33</w:t>
      </w:r>
      <w:r>
        <w:fldChar w:fldCharType="end"/>
      </w:r>
      <w:r>
        <w:t>) showing the verification progress</w:t>
      </w:r>
      <w:r w:rsidR="00E20D0C">
        <w:t xml:space="preserve">.  </w:t>
      </w:r>
      <w:r>
        <w:t xml:space="preserve">This dialog allows halting the verification by pressing the </w:t>
      </w:r>
      <w:r w:rsidRPr="00C960F7">
        <w:rPr>
          <w:b/>
        </w:rPr>
        <w:t>Halt</w:t>
      </w:r>
      <w:r>
        <w:t xml:space="preserve"> button</w:t>
      </w:r>
      <w:r w:rsidR="00E20D0C">
        <w:t xml:space="preserve">.  </w:t>
      </w:r>
      <w:r>
        <w:t xml:space="preserve">No changes are made to the project database if the </w:t>
      </w:r>
      <w:r w:rsidRPr="00C960F7">
        <w:rPr>
          <w:b/>
        </w:rPr>
        <w:t>Halt</w:t>
      </w:r>
      <w:r>
        <w:t xml:space="preserve"> button is pressed.</w:t>
      </w:r>
    </w:p>
    <w:p w14:paraId="48D56583" w14:textId="6B7D6BB7" w:rsidR="00C960F7" w:rsidRDefault="00564FFA" w:rsidP="00C960F7">
      <w:pPr>
        <w:jc w:val="center"/>
      </w:pPr>
      <w:r>
        <w:rPr>
          <w:noProof/>
        </w:rPr>
        <w:drawing>
          <wp:inline distT="0" distB="0" distL="0" distR="0" wp14:anchorId="459A464A" wp14:editId="7BB64D5A">
            <wp:extent cx="2496312" cy="1325880"/>
            <wp:effectExtent l="0" t="0" r="0" b="762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96312" cy="1325880"/>
                    </a:xfrm>
                    <a:prstGeom prst="rect">
                      <a:avLst/>
                    </a:prstGeom>
                  </pic:spPr>
                </pic:pic>
              </a:graphicData>
            </a:graphic>
          </wp:inline>
        </w:drawing>
      </w:r>
    </w:p>
    <w:p w14:paraId="2DB5E029" w14:textId="50799862" w:rsidR="00C960F7" w:rsidRDefault="00C960F7">
      <w:pPr>
        <w:pStyle w:val="Caption"/>
      </w:pPr>
      <w:bookmarkStart w:id="632" w:name="_Ref482773701"/>
      <w:bookmarkStart w:id="633" w:name="_Toc157514187"/>
      <w:r>
        <w:t>Verification and termination dialog</w:t>
      </w:r>
      <w:bookmarkEnd w:id="632"/>
      <w:bookmarkEnd w:id="633"/>
    </w:p>
    <w:p w14:paraId="6B037722" w14:textId="2B77B8CA" w:rsidR="00DD3A9B" w:rsidRDefault="00DE5C75" w:rsidP="00A01B99">
      <w:r>
        <w:t xml:space="preserve">When the verification steps are complete, if any </w:t>
      </w:r>
      <w:r w:rsidR="00C243E9">
        <w:t>issues are detected</w:t>
      </w:r>
      <w:r>
        <w:t xml:space="preserve"> then a </w:t>
      </w:r>
      <w:r w:rsidR="00C243E9">
        <w:t>d</w:t>
      </w:r>
      <w:r>
        <w:t>ialog appears</w:t>
      </w:r>
      <w:r w:rsidR="003F2C04">
        <w:t xml:space="preserve"> </w:t>
      </w:r>
      <w:r w:rsidR="00C243E9">
        <w:t xml:space="preserve">detailing the issues and the corrective action to be taken </w:t>
      </w:r>
      <w:r w:rsidR="003F2C04">
        <w:t>(</w:t>
      </w:r>
      <w:r w:rsidR="003F2C04">
        <w:fldChar w:fldCharType="begin"/>
      </w:r>
      <w:r w:rsidR="003F2C04">
        <w:instrText xml:space="preserve"> REF _Ref445816867 \r \h </w:instrText>
      </w:r>
      <w:r w:rsidR="003F2C04">
        <w:fldChar w:fldCharType="separate"/>
      </w:r>
      <w:r w:rsidR="005D3E7A">
        <w:t>Figure 34</w:t>
      </w:r>
      <w:r w:rsidR="003F2C04">
        <w:fldChar w:fldCharType="end"/>
      </w:r>
      <w:r w:rsidR="003F2C04">
        <w:t>)</w:t>
      </w:r>
      <w:r w:rsidR="00E20D0C">
        <w:t xml:space="preserve">.  </w:t>
      </w:r>
      <w:r w:rsidR="00114B9D">
        <w:t xml:space="preserve">Only users with administrative privileges (see paragraph </w:t>
      </w:r>
      <w:r w:rsidR="00114B9D">
        <w:fldChar w:fldCharType="begin"/>
      </w:r>
      <w:r w:rsidR="00114B9D">
        <w:instrText xml:space="preserve"> REF _Ref520272628 \r \h </w:instrText>
      </w:r>
      <w:r w:rsidR="00114B9D">
        <w:fldChar w:fldCharType="separate"/>
      </w:r>
      <w:r w:rsidR="005D3E7A">
        <w:t>4.2.5</w:t>
      </w:r>
      <w:r w:rsidR="00114B9D">
        <w:fldChar w:fldCharType="end"/>
      </w:r>
      <w:r w:rsidR="00114B9D">
        <w:t xml:space="preserve">) are allowed to implement the corrective actions (the </w:t>
      </w:r>
      <w:r w:rsidR="00114B9D" w:rsidRPr="00114B9D">
        <w:rPr>
          <w:b/>
        </w:rPr>
        <w:t>Okay</w:t>
      </w:r>
      <w:r w:rsidR="00114B9D">
        <w:t xml:space="preserve"> button is disabled for other users)</w:t>
      </w:r>
      <w:r w:rsidR="00E20D0C">
        <w:t xml:space="preserve">.  </w:t>
      </w:r>
      <w:r w:rsidR="00C243E9">
        <w:t xml:space="preserve">After selecting the check box(es) in the </w:t>
      </w:r>
      <w:r w:rsidR="007821E6" w:rsidRPr="007821E6">
        <w:rPr>
          <w:b/>
        </w:rPr>
        <w:t>Corrective</w:t>
      </w:r>
      <w:r w:rsidR="007821E6">
        <w:t xml:space="preserve"> </w:t>
      </w:r>
      <w:r w:rsidR="00C243E9" w:rsidRPr="00C243E9">
        <w:rPr>
          <w:b/>
        </w:rPr>
        <w:t>Action</w:t>
      </w:r>
      <w:r w:rsidR="00C243E9">
        <w:t xml:space="preserve"> column (or using the </w:t>
      </w:r>
      <w:r w:rsidR="00C243E9" w:rsidRPr="00C243E9">
        <w:rPr>
          <w:b/>
        </w:rPr>
        <w:t>Select all</w:t>
      </w:r>
      <w:r w:rsidR="00C243E9">
        <w:t xml:space="preserve"> check box to toggle selection of all of the issues), s</w:t>
      </w:r>
      <w:r>
        <w:t xml:space="preserve">electing </w:t>
      </w:r>
      <w:r w:rsidRPr="00DE5C75">
        <w:rPr>
          <w:b/>
        </w:rPr>
        <w:t>Okay</w:t>
      </w:r>
      <w:r>
        <w:t xml:space="preserve"> </w:t>
      </w:r>
      <w:r w:rsidR="00E135F6">
        <w:t xml:space="preserve">applies the </w:t>
      </w:r>
      <w:r w:rsidR="00C243E9">
        <w:t>corrective action(s)</w:t>
      </w:r>
      <w:r w:rsidR="00E135F6">
        <w:t xml:space="preserve"> to the project database to address </w:t>
      </w:r>
      <w:r>
        <w:t>the</w:t>
      </w:r>
      <w:r w:rsidR="00E135F6">
        <w:t xml:space="preserve"> issues flagged to be updated</w:t>
      </w:r>
      <w:r w:rsidR="00E20D0C">
        <w:t xml:space="preserve">.  </w:t>
      </w:r>
      <w:r w:rsidR="00856E13">
        <w:t>If unchecked issues remain after corrected the selected ones then the dialog reappears, showing the uncorrected issues</w:t>
      </w:r>
      <w:r w:rsidR="00E20D0C">
        <w:t xml:space="preserve">.  </w:t>
      </w:r>
      <w:r w:rsidR="00856E13">
        <w:t xml:space="preserve">The process of selecting issues to correct and selecting </w:t>
      </w:r>
      <w:r w:rsidR="00856E13" w:rsidRPr="00856E13">
        <w:rPr>
          <w:b/>
          <w:bCs/>
        </w:rPr>
        <w:t>Okay</w:t>
      </w:r>
      <w:r w:rsidR="00856E13">
        <w:t xml:space="preserve"> can then be repeated, if desired</w:t>
      </w:r>
      <w:r w:rsidR="00E20D0C">
        <w:t xml:space="preserve">.  </w:t>
      </w:r>
      <w:r w:rsidR="00B84E5C">
        <w:t xml:space="preserve">Selecting </w:t>
      </w:r>
      <w:r w:rsidR="00B84E5C" w:rsidRPr="00B84E5C">
        <w:rPr>
          <w:b/>
        </w:rPr>
        <w:t>Print</w:t>
      </w:r>
      <w:r w:rsidR="00B84E5C">
        <w:t xml:space="preserve"> allows outputting the list to a printer</w:t>
      </w:r>
      <w:r w:rsidR="00E20D0C">
        <w:t xml:space="preserve">.  </w:t>
      </w:r>
      <w:r>
        <w:t xml:space="preserve">Selecting </w:t>
      </w:r>
      <w:r w:rsidRPr="00DE5C75">
        <w:rPr>
          <w:b/>
        </w:rPr>
        <w:t>Cancel</w:t>
      </w:r>
      <w:r>
        <w:t xml:space="preserve"> exits the </w:t>
      </w:r>
      <w:r w:rsidR="000141A7">
        <w:t>verification</w:t>
      </w:r>
      <w:r>
        <w:t xml:space="preserve"> check </w:t>
      </w:r>
      <w:r w:rsidR="00856E13">
        <w:t>dialog</w:t>
      </w:r>
      <w:r>
        <w:t>.</w:t>
      </w:r>
    </w:p>
    <w:p w14:paraId="7EFE4BD5" w14:textId="22C1D78C" w:rsidR="003F2C04" w:rsidRDefault="00856E13" w:rsidP="004E4222">
      <w:pPr>
        <w:keepNext/>
        <w:keepLines/>
        <w:jc w:val="center"/>
      </w:pPr>
      <w:r>
        <w:rPr>
          <w:noProof/>
        </w:rPr>
        <w:drawing>
          <wp:inline distT="0" distB="0" distL="0" distR="0" wp14:anchorId="0176C8BD" wp14:editId="7EBCC1CF">
            <wp:extent cx="3803904" cy="2258568"/>
            <wp:effectExtent l="0" t="0" r="635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03904" cy="2258568"/>
                    </a:xfrm>
                    <a:prstGeom prst="rect">
                      <a:avLst/>
                    </a:prstGeom>
                  </pic:spPr>
                </pic:pic>
              </a:graphicData>
            </a:graphic>
          </wp:inline>
        </w:drawing>
      </w:r>
    </w:p>
    <w:p w14:paraId="7CB02D93" w14:textId="661E5F5C" w:rsidR="003F2C04" w:rsidRPr="0013053A" w:rsidRDefault="003F2C04">
      <w:pPr>
        <w:pStyle w:val="Caption"/>
      </w:pPr>
      <w:bookmarkStart w:id="634" w:name="_Ref445816867"/>
      <w:bookmarkStart w:id="635" w:name="_Toc157514188"/>
      <w:r>
        <w:t xml:space="preserve">Example Perform </w:t>
      </w:r>
      <w:r w:rsidR="004844DF">
        <w:t>Corrections</w:t>
      </w:r>
      <w:r>
        <w:t xml:space="preserve"> dialog</w:t>
      </w:r>
      <w:bookmarkEnd w:id="634"/>
      <w:bookmarkEnd w:id="635"/>
    </w:p>
    <w:p w14:paraId="5B5E28F6" w14:textId="7741F4B9" w:rsidR="005D045C" w:rsidRDefault="005D045C">
      <w:pPr>
        <w:pStyle w:val="Heading4"/>
      </w:pPr>
      <w:bookmarkStart w:id="636" w:name="_Ref4044124"/>
      <w:bookmarkStart w:id="637" w:name="_Ref520271688"/>
      <w:bookmarkStart w:id="638" w:name="_Toc386099373"/>
      <w:bookmarkStart w:id="639" w:name="_Ref387994984"/>
      <w:bookmarkStart w:id="640" w:name="_Toc157514100"/>
      <w:r>
        <w:t>Change owner</w:t>
      </w:r>
      <w:bookmarkEnd w:id="636"/>
      <w:bookmarkEnd w:id="640"/>
    </w:p>
    <w:p w14:paraId="367D3218" w14:textId="5E9B35FF" w:rsidR="00580A4A" w:rsidRDefault="00580A4A" w:rsidP="005D045C">
      <w:r>
        <w:t>The Change Project Owner dialog (</w:t>
      </w:r>
      <w:r>
        <w:fldChar w:fldCharType="begin"/>
      </w:r>
      <w:r>
        <w:instrText xml:space="preserve"> REF _Ref2758637 \r \h </w:instrText>
      </w:r>
      <w:r>
        <w:fldChar w:fldCharType="separate"/>
      </w:r>
      <w:r w:rsidR="005D3E7A">
        <w:t>Figure 35</w:t>
      </w:r>
      <w:r>
        <w:fldChar w:fldCharType="end"/>
      </w:r>
      <w:r>
        <w:t>) allows a project’s owner to be changed.</w:t>
      </w:r>
    </w:p>
    <w:p w14:paraId="4656492C" w14:textId="6255F806" w:rsidR="005D045C" w:rsidRDefault="00580A4A" w:rsidP="005D045C">
      <w:r>
        <w:t>A project is selected from the radio button group in the upper portion of the dialog</w:t>
      </w:r>
      <w:r w:rsidR="00E20D0C">
        <w:t xml:space="preserve">.  </w:t>
      </w:r>
      <w:r>
        <w:t>The project’s current owner os display to the right of the project name</w:t>
      </w:r>
      <w:r w:rsidR="00E20D0C">
        <w:t xml:space="preserve">.  </w:t>
      </w:r>
      <w:r w:rsidR="00C04964">
        <w:t xml:space="preserve">A project </w:t>
      </w:r>
      <w:r w:rsidR="00F55A36">
        <w:t xml:space="preserve">name is displayed grayed out and </w:t>
      </w:r>
      <w:r w:rsidR="00C04964">
        <w:t>is disabled for selection if the current user doesn’t have administrative privileges for that project</w:t>
      </w:r>
      <w:r w:rsidR="00E20D0C">
        <w:t xml:space="preserve">.  </w:t>
      </w:r>
      <w:r>
        <w:t>A new owner is selected from the radio button group in the lower portion of the dialog</w:t>
      </w:r>
      <w:r w:rsidR="00E20D0C">
        <w:t xml:space="preserve">.  </w:t>
      </w:r>
      <w:r>
        <w:t xml:space="preserve">Once a project and new owner are </w:t>
      </w:r>
      <w:r w:rsidR="00921425">
        <w:t>chosen select</w:t>
      </w:r>
      <w:r>
        <w:t xml:space="preserve"> the </w:t>
      </w:r>
      <w:r w:rsidRPr="00921425">
        <w:rPr>
          <w:b/>
        </w:rPr>
        <w:t>Change Owner</w:t>
      </w:r>
      <w:r>
        <w:t xml:space="preserve"> button to change the project’s owner</w:t>
      </w:r>
      <w:r w:rsidR="00E20D0C">
        <w:t xml:space="preserve">.  </w:t>
      </w:r>
      <w:r>
        <w:t xml:space="preserve">Selecting </w:t>
      </w:r>
      <w:r w:rsidRPr="00DE5C75">
        <w:rPr>
          <w:b/>
        </w:rPr>
        <w:t>Cancel</w:t>
      </w:r>
      <w:r>
        <w:t xml:space="preserve"> exits the dialog without making any changes.</w:t>
      </w:r>
    </w:p>
    <w:p w14:paraId="2E25A7A2" w14:textId="4728D123" w:rsidR="00D01A7C" w:rsidRDefault="00F55A36" w:rsidP="00D01A7C">
      <w:pPr>
        <w:jc w:val="center"/>
      </w:pPr>
      <w:r>
        <w:rPr>
          <w:noProof/>
        </w:rPr>
        <w:lastRenderedPageBreak/>
        <w:drawing>
          <wp:inline distT="0" distB="0" distL="0" distR="0" wp14:anchorId="03EC191D" wp14:editId="02FAB4D5">
            <wp:extent cx="3657600" cy="5084064"/>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57600" cy="5084064"/>
                    </a:xfrm>
                    <a:prstGeom prst="rect">
                      <a:avLst/>
                    </a:prstGeom>
                  </pic:spPr>
                </pic:pic>
              </a:graphicData>
            </a:graphic>
          </wp:inline>
        </w:drawing>
      </w:r>
    </w:p>
    <w:p w14:paraId="007D278E" w14:textId="77A6E525" w:rsidR="00D01A7C" w:rsidRPr="005D045C" w:rsidRDefault="00D01A7C">
      <w:pPr>
        <w:pStyle w:val="Caption"/>
      </w:pPr>
      <w:bookmarkStart w:id="641" w:name="_Ref2758637"/>
      <w:bookmarkStart w:id="642" w:name="_Toc157514189"/>
      <w:r>
        <w:t>Change Project Owner dialog</w:t>
      </w:r>
      <w:bookmarkEnd w:id="641"/>
      <w:bookmarkEnd w:id="642"/>
    </w:p>
    <w:p w14:paraId="54862FD9" w14:textId="1E442381" w:rsidR="003E3643" w:rsidRPr="00A439C6" w:rsidRDefault="003E3643">
      <w:pPr>
        <w:pStyle w:val="Heading4"/>
      </w:pPr>
      <w:bookmarkStart w:id="643" w:name="_Toc157514101"/>
      <w:r w:rsidRPr="00A439C6">
        <w:t>Manage users</w:t>
      </w:r>
      <w:bookmarkEnd w:id="637"/>
      <w:bookmarkEnd w:id="643"/>
    </w:p>
    <w:p w14:paraId="5F8D5EEB" w14:textId="297F366B" w:rsidR="00E96C61" w:rsidRDefault="00E96C61" w:rsidP="00E96C61">
      <w:r>
        <w:t>The Manage User Access Level dialog (</w:t>
      </w:r>
      <w:r>
        <w:fldChar w:fldCharType="begin"/>
      </w:r>
      <w:r>
        <w:instrText xml:space="preserve"> REF _Ref520211453 \r \h </w:instrText>
      </w:r>
      <w:r>
        <w:fldChar w:fldCharType="separate"/>
      </w:r>
      <w:r w:rsidR="005D3E7A">
        <w:t>Figure 36</w:t>
      </w:r>
      <w:r>
        <w:fldChar w:fldCharType="end"/>
      </w:r>
      <w:r>
        <w:t>) provides a means to assign the level of access for eac</w:t>
      </w:r>
      <w:r w:rsidR="004B092D">
        <w:t>h user of the current project</w:t>
      </w:r>
      <w:r w:rsidR="00E20D0C">
        <w:t xml:space="preserve">.  </w:t>
      </w:r>
      <w:r w:rsidR="00A439C6">
        <w:t xml:space="preserve">This command is enabled only for users with </w:t>
      </w:r>
      <w:r w:rsidR="000B0BCA">
        <w:t>‘</w:t>
      </w:r>
      <w:r w:rsidR="00A439C6" w:rsidRPr="000B0BCA">
        <w:t>Admin</w:t>
      </w:r>
      <w:r w:rsidR="000B0BCA" w:rsidRPr="000B0BCA">
        <w:t>’</w:t>
      </w:r>
      <w:r w:rsidR="00A439C6">
        <w:t xml:space="preserve"> level access (see below)</w:t>
      </w:r>
      <w:r w:rsidR="00E20D0C">
        <w:t xml:space="preserve">.  </w:t>
      </w:r>
      <w:r w:rsidR="00A439C6">
        <w:t xml:space="preserve">The creator of a project database </w:t>
      </w:r>
      <w:r w:rsidR="000B0BCA">
        <w:t xml:space="preserve">is automatically </w:t>
      </w:r>
      <w:r w:rsidR="00A439C6">
        <w:t xml:space="preserve">granted </w:t>
      </w:r>
      <w:r w:rsidR="000B0BCA">
        <w:t>administrat</w:t>
      </w:r>
      <w:r w:rsidR="00433162">
        <w:t>or</w:t>
      </w:r>
      <w:r w:rsidR="00A439C6">
        <w:t xml:space="preserve"> privileges</w:t>
      </w:r>
      <w:r w:rsidR="00E20D0C">
        <w:t xml:space="preserve">.  </w:t>
      </w:r>
      <w:r w:rsidR="0074192D">
        <w:t>A user belonging to the project, but not explicitly assigned an access level, is granted ‘Read Only’ privileges</w:t>
      </w:r>
      <w:r w:rsidR="00E20D0C">
        <w:t xml:space="preserve">.  </w:t>
      </w:r>
    </w:p>
    <w:p w14:paraId="6E4F12F4" w14:textId="61D7C26E" w:rsidR="00A42995" w:rsidRDefault="000B0BCA" w:rsidP="00A42995">
      <w:pPr>
        <w:jc w:val="center"/>
      </w:pPr>
      <w:r>
        <w:rPr>
          <w:noProof/>
        </w:rPr>
        <w:lastRenderedPageBreak/>
        <w:drawing>
          <wp:inline distT="0" distB="0" distL="0" distR="0" wp14:anchorId="2D4AE23C" wp14:editId="2398CEF0">
            <wp:extent cx="3218688" cy="2642616"/>
            <wp:effectExtent l="0" t="0" r="1270" b="571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18688" cy="2642616"/>
                    </a:xfrm>
                    <a:prstGeom prst="rect">
                      <a:avLst/>
                    </a:prstGeom>
                  </pic:spPr>
                </pic:pic>
              </a:graphicData>
            </a:graphic>
          </wp:inline>
        </w:drawing>
      </w:r>
    </w:p>
    <w:p w14:paraId="39E3A8AB" w14:textId="790123BF" w:rsidR="00A42995" w:rsidRDefault="00A42995">
      <w:pPr>
        <w:pStyle w:val="Caption"/>
      </w:pPr>
      <w:bookmarkStart w:id="644" w:name="_Ref520211453"/>
      <w:bookmarkStart w:id="645" w:name="_Toc157514190"/>
      <w:r>
        <w:t>Manage User Access Level dialog</w:t>
      </w:r>
      <w:bookmarkEnd w:id="644"/>
      <w:bookmarkEnd w:id="645"/>
    </w:p>
    <w:p w14:paraId="0DE2B1D9" w14:textId="77777777" w:rsidR="00E96C61" w:rsidRDefault="00E96C61" w:rsidP="00E96C61">
      <w:r w:rsidRPr="000B0BCA">
        <w:t>The editor column descriptions are as follows:</w:t>
      </w:r>
    </w:p>
    <w:p w14:paraId="4CCD7CD7" w14:textId="5A0B6895" w:rsidR="00E96C61" w:rsidRDefault="00E96C61" w:rsidP="00E96C61">
      <w:pPr>
        <w:ind w:left="1440" w:hanging="1440"/>
      </w:pPr>
      <w:r w:rsidRPr="000B0BCA">
        <w:rPr>
          <w:b/>
        </w:rPr>
        <w:t>User Name</w:t>
      </w:r>
      <w:r w:rsidRPr="000B0BCA">
        <w:tab/>
        <w:t>Th</w:t>
      </w:r>
      <w:r w:rsidR="000B0BCA" w:rsidRPr="000B0BCA">
        <w:t>is cell, when selected, displays a drop down menu containing all users registered in the PostgreSQL server</w:t>
      </w:r>
      <w:r w:rsidR="00E20D0C">
        <w:t xml:space="preserve">.  </w:t>
      </w:r>
      <w:r w:rsidR="000B0BCA" w:rsidRPr="000B0BCA">
        <w:t>The current user is excluded from the list since a user can’t change their own access level</w:t>
      </w:r>
      <w:r w:rsidRPr="000B0BCA">
        <w:t>.</w:t>
      </w:r>
    </w:p>
    <w:p w14:paraId="5121F380" w14:textId="66166041" w:rsidR="00E96C61" w:rsidRDefault="00E96C61" w:rsidP="00E96C61">
      <w:pPr>
        <w:ind w:left="1440" w:hanging="1440"/>
      </w:pPr>
      <w:r>
        <w:rPr>
          <w:b/>
        </w:rPr>
        <w:t>Acess Level</w:t>
      </w:r>
      <w:r>
        <w:tab/>
      </w:r>
      <w:r w:rsidR="000B0BCA" w:rsidRPr="000B0BCA">
        <w:t xml:space="preserve">This cell, when selected, displays a drop down menu containing </w:t>
      </w:r>
      <w:r w:rsidR="000B0BCA">
        <w:t>the available access levels</w:t>
      </w:r>
      <w:r w:rsidR="00E20D0C">
        <w:t xml:space="preserve">.  </w:t>
      </w:r>
      <w:r w:rsidR="000B0BCA">
        <w:t>These capabilities allowed by these levels are as follows:</w:t>
      </w:r>
    </w:p>
    <w:p w14:paraId="1E875303" w14:textId="069E670E" w:rsidR="00E96C61" w:rsidRPr="00A439C6" w:rsidRDefault="00E96C61" w:rsidP="00E96C61">
      <w:pPr>
        <w:spacing w:after="60"/>
        <w:ind w:left="2880" w:hanging="1440"/>
      </w:pPr>
      <w:r w:rsidRPr="00A439C6">
        <w:rPr>
          <w:b/>
        </w:rPr>
        <w:t>Admin</w:t>
      </w:r>
      <w:r w:rsidRPr="00A439C6">
        <w:rPr>
          <w:b/>
        </w:rPr>
        <w:tab/>
      </w:r>
      <w:r w:rsidR="00A439C6" w:rsidRPr="00A439C6">
        <w:t xml:space="preserve">In addition to the Read/Write access capabilities described below, the </w:t>
      </w:r>
      <w:r w:rsidR="00A439C6" w:rsidRPr="00A439C6">
        <w:rPr>
          <w:b/>
        </w:rPr>
        <w:t>Manage users</w:t>
      </w:r>
      <w:r w:rsidR="00A439C6" w:rsidRPr="00A439C6">
        <w:t xml:space="preserve"> command is enabled so that the user may grant, alter, or remove a user’s access to the project</w:t>
      </w:r>
      <w:r w:rsidR="00E20D0C">
        <w:t xml:space="preserve">.  </w:t>
      </w:r>
      <w:r w:rsidR="00114B9D">
        <w:t xml:space="preserve">Also, any issues detected during project verification (paragraph </w:t>
      </w:r>
      <w:r w:rsidR="00114B9D">
        <w:fldChar w:fldCharType="begin"/>
      </w:r>
      <w:r w:rsidR="00114B9D">
        <w:instrText xml:space="preserve"> REF _Ref520272819 \r \h </w:instrText>
      </w:r>
      <w:r w:rsidR="00114B9D">
        <w:fldChar w:fldCharType="separate"/>
      </w:r>
      <w:r w:rsidR="005D3E7A">
        <w:t>4.9.2.10</w:t>
      </w:r>
      <w:r w:rsidR="00114B9D">
        <w:fldChar w:fldCharType="end"/>
      </w:r>
      <w:r w:rsidR="00114B9D">
        <w:t>) may only be implemented by an administrator.</w:t>
      </w:r>
    </w:p>
    <w:p w14:paraId="488867F1" w14:textId="1429EC1C" w:rsidR="00E96C61" w:rsidRPr="00A439C6" w:rsidRDefault="00E96C61" w:rsidP="00E96C61">
      <w:pPr>
        <w:spacing w:after="60"/>
        <w:ind w:left="2880" w:hanging="1440"/>
        <w:rPr>
          <w:b/>
        </w:rPr>
      </w:pPr>
      <w:r w:rsidRPr="00A439C6">
        <w:rPr>
          <w:b/>
        </w:rPr>
        <w:t>Read/Write</w:t>
      </w:r>
      <w:r w:rsidRPr="00A439C6">
        <w:rPr>
          <w:b/>
        </w:rPr>
        <w:tab/>
      </w:r>
      <w:r w:rsidR="00A439C6" w:rsidRPr="00A439C6">
        <w:t>The user has full read/write access to the project database</w:t>
      </w:r>
      <w:r w:rsidR="00E20D0C">
        <w:t xml:space="preserve">.  </w:t>
      </w:r>
      <w:r w:rsidR="00A439C6" w:rsidRPr="00A439C6">
        <w:t xml:space="preserve">All command menu and editor capabilities are enabled, except for the </w:t>
      </w:r>
      <w:r w:rsidR="00A439C6" w:rsidRPr="00A439C6">
        <w:rPr>
          <w:b/>
        </w:rPr>
        <w:t>Manage users</w:t>
      </w:r>
      <w:r w:rsidR="00A439C6" w:rsidRPr="00A439C6">
        <w:t xml:space="preserve"> command</w:t>
      </w:r>
      <w:r w:rsidR="00E20D0C">
        <w:t xml:space="preserve">.  </w:t>
      </w:r>
      <w:r w:rsidR="00114B9D">
        <w:t>However, project verification updates may only be implemented by an administrator.</w:t>
      </w:r>
    </w:p>
    <w:p w14:paraId="340857D3" w14:textId="51588D5A" w:rsidR="00E96C61" w:rsidRDefault="00E96C61" w:rsidP="00E96C61">
      <w:pPr>
        <w:spacing w:after="60"/>
        <w:ind w:left="2880" w:hanging="1440"/>
        <w:rPr>
          <w:b/>
        </w:rPr>
      </w:pPr>
      <w:r w:rsidRPr="00A439C6">
        <w:rPr>
          <w:b/>
        </w:rPr>
        <w:t>Read Only</w:t>
      </w:r>
      <w:r w:rsidRPr="00A439C6">
        <w:rPr>
          <w:b/>
        </w:rPr>
        <w:tab/>
      </w:r>
      <w:r w:rsidR="00A439C6">
        <w:t>The user has full read access to the project database, but all commands that can alter the database data are disabled</w:t>
      </w:r>
      <w:r w:rsidR="00E20D0C">
        <w:t xml:space="preserve">.  </w:t>
      </w:r>
      <w:r w:rsidR="00A439C6">
        <w:t>This doesn’t prevent the user from altering the contents of any of the editors, but such changes are not persistent.</w:t>
      </w:r>
    </w:p>
    <w:p w14:paraId="1505AD3E" w14:textId="079A4A09" w:rsidR="00E96C61" w:rsidRDefault="00E96C61" w:rsidP="00E96C61">
      <w:r w:rsidRPr="0074192D">
        <w:t xml:space="preserve">Each row in the table </w:t>
      </w:r>
      <w:r w:rsidR="0074192D">
        <w:t>defines a</w:t>
      </w:r>
      <w:r w:rsidRPr="0074192D">
        <w:t xml:space="preserve"> </w:t>
      </w:r>
      <w:r w:rsidR="000B0BCA" w:rsidRPr="0074192D">
        <w:t>user access level assignment</w:t>
      </w:r>
      <w:r w:rsidR="00E20D0C">
        <w:t xml:space="preserve">.  </w:t>
      </w:r>
      <w:r w:rsidRPr="0074192D">
        <w:t>The rows can be sorted by selecting the column headers, as with other table editors in the application</w:t>
      </w:r>
      <w:r w:rsidR="00E20D0C">
        <w:t xml:space="preserve">.  </w:t>
      </w:r>
      <w:r w:rsidRPr="0074192D">
        <w:t xml:space="preserve">Every </w:t>
      </w:r>
      <w:r w:rsidR="000B0BCA" w:rsidRPr="0074192D">
        <w:t>assignment</w:t>
      </w:r>
      <w:r w:rsidRPr="0074192D">
        <w:t xml:space="preserve"> requires a value in the </w:t>
      </w:r>
      <w:r w:rsidR="000B0BCA" w:rsidRPr="0074192D">
        <w:rPr>
          <w:b/>
        </w:rPr>
        <w:t>User Name</w:t>
      </w:r>
      <w:r w:rsidRPr="0074192D">
        <w:t xml:space="preserve"> and </w:t>
      </w:r>
      <w:r w:rsidR="000B0BCA" w:rsidRPr="0074192D">
        <w:rPr>
          <w:b/>
        </w:rPr>
        <w:t>Access Level</w:t>
      </w:r>
      <w:r w:rsidR="000B0BCA" w:rsidRPr="0074192D">
        <w:t xml:space="preserve"> columns</w:t>
      </w:r>
      <w:r w:rsidR="00E20D0C">
        <w:t xml:space="preserve">.  </w:t>
      </w:r>
      <w:r w:rsidR="0074192D" w:rsidRPr="0074192D">
        <w:t>The assignment for the current user is grayed out and can’t be altered; only another user with administrative privileges can change or delete the current user</w:t>
      </w:r>
      <w:r w:rsidRPr="0074192D">
        <w:t>.</w:t>
      </w:r>
    </w:p>
    <w:p w14:paraId="15D3DA73" w14:textId="77777777" w:rsidR="00E96C61" w:rsidRDefault="00E96C61" w:rsidP="00E96C61">
      <w:r>
        <w:t>The button commands are described below:</w:t>
      </w:r>
    </w:p>
    <w:p w14:paraId="7B7026B8" w14:textId="75184CEE" w:rsidR="00E96C61" w:rsidRPr="00331478" w:rsidRDefault="00E96C61" w:rsidP="00E96C61">
      <w:pPr>
        <w:ind w:left="1440" w:hanging="1440"/>
      </w:pPr>
      <w:r w:rsidRPr="00331478">
        <w:rPr>
          <w:b/>
        </w:rPr>
        <w:t>Ins Row</w:t>
      </w:r>
      <w:r w:rsidRPr="00331478">
        <w:rPr>
          <w:b/>
        </w:rPr>
        <w:tab/>
      </w:r>
      <w:r>
        <w:t xml:space="preserve">Inserts an empty row </w:t>
      </w:r>
      <w:r w:rsidR="006E563A">
        <w:t>above</w:t>
      </w:r>
      <w:r>
        <w:t xml:space="preserve"> the currently selected cell’s row</w:t>
      </w:r>
      <w:r w:rsidR="00E20D0C">
        <w:t xml:space="preserve">.  </w:t>
      </w:r>
      <w:r>
        <w:t xml:space="preserve">If cells in multiple rows are selected then the new row is inserted </w:t>
      </w:r>
      <w:r w:rsidR="006E563A">
        <w:t>above</w:t>
      </w:r>
      <w:r>
        <w:t xml:space="preserve"> the </w:t>
      </w:r>
      <w:r w:rsidR="006E563A">
        <w:t>uppermost</w:t>
      </w:r>
      <w:r>
        <w:t xml:space="preserve"> one</w:t>
      </w:r>
      <w:r w:rsidR="00E20D0C">
        <w:t xml:space="preserve">.  </w:t>
      </w:r>
      <w:r>
        <w:t>If no cell is selected then the new row is inserted at the end of the table.</w:t>
      </w:r>
    </w:p>
    <w:p w14:paraId="188A62D9" w14:textId="29FB8A5E" w:rsidR="00E96C61" w:rsidRPr="00331478" w:rsidRDefault="00E96C61" w:rsidP="00E96C61">
      <w:pPr>
        <w:ind w:left="1440" w:hanging="1440"/>
      </w:pPr>
      <w:r w:rsidRPr="00331478">
        <w:rPr>
          <w:b/>
        </w:rPr>
        <w:lastRenderedPageBreak/>
        <w:t>Del Row</w:t>
      </w:r>
      <w:r w:rsidRPr="00331478">
        <w:rPr>
          <w:b/>
        </w:rPr>
        <w:tab/>
      </w:r>
      <w:r>
        <w:t>D</w:t>
      </w:r>
      <w:r w:rsidRPr="00B62595">
        <w:t>eletes the row associated with each currently selected cell</w:t>
      </w:r>
      <w:r w:rsidR="00E20D0C">
        <w:t xml:space="preserve">.  </w:t>
      </w:r>
      <w:r>
        <w:t>If cells in multiple rows are selected then each of the rows is deleted</w:t>
      </w:r>
      <w:r w:rsidR="00E20D0C">
        <w:t xml:space="preserve">.  </w:t>
      </w:r>
      <w:r>
        <w:t>If no row is selected then this has no effect</w:t>
      </w:r>
      <w:r w:rsidR="00E20D0C">
        <w:t xml:space="preserve">.  </w:t>
      </w:r>
      <w:r w:rsidR="00A439C6">
        <w:t>The row containing the current user’s access level (Admin by definition)</w:t>
      </w:r>
      <w:r>
        <w:t xml:space="preserve"> cannot be deleted.</w:t>
      </w:r>
    </w:p>
    <w:p w14:paraId="0FFED801" w14:textId="4CB03F0D" w:rsidR="00E96C61" w:rsidRPr="00331478" w:rsidRDefault="00E96C61" w:rsidP="00E96C61">
      <w:pPr>
        <w:ind w:left="1440" w:hanging="1440"/>
      </w:pPr>
      <w:r w:rsidRPr="00331478">
        <w:rPr>
          <w:b/>
        </w:rPr>
        <w:t>Up</w:t>
      </w:r>
      <w:r w:rsidRPr="00331478">
        <w:rPr>
          <w:b/>
        </w:rPr>
        <w:tab/>
      </w:r>
      <w:r w:rsidRPr="00331478">
        <w:t xml:space="preserve">Move the row(s) </w:t>
      </w:r>
      <w:r>
        <w:t>of the currently selected cell(s) up one row</w:t>
      </w:r>
      <w:r w:rsidRPr="006E390E">
        <w:t xml:space="preserve"> </w:t>
      </w:r>
      <w:r>
        <w:t>relative to the remaining rows</w:t>
      </w:r>
      <w:r w:rsidR="00E20D0C">
        <w:t xml:space="preserve">.  </w:t>
      </w:r>
      <w:r>
        <w:t xml:space="preserve">The order of the </w:t>
      </w:r>
      <w:r w:rsidR="00A439C6">
        <w:t>access level assignments in the editor has no effect on program operation</w:t>
      </w:r>
      <w:r w:rsidR="00E20D0C">
        <w:t xml:space="preserve">.  </w:t>
      </w:r>
      <w:r>
        <w:t xml:space="preserve">The capability to arrange the rows is solely for the user to group the </w:t>
      </w:r>
      <w:r w:rsidR="00A439C6">
        <w:t xml:space="preserve">users </w:t>
      </w:r>
      <w:r>
        <w:t>as desired.</w:t>
      </w:r>
    </w:p>
    <w:p w14:paraId="3EB1688B" w14:textId="61CDF411" w:rsidR="00E96C61" w:rsidRPr="00331478" w:rsidRDefault="00E96C61" w:rsidP="00E96C61">
      <w:pPr>
        <w:ind w:left="1440" w:hanging="1440"/>
      </w:pPr>
      <w:r w:rsidRPr="00331478">
        <w:rPr>
          <w:b/>
        </w:rPr>
        <w:t>Down</w:t>
      </w:r>
      <w:r w:rsidRPr="00331478">
        <w:rPr>
          <w:b/>
        </w:rPr>
        <w:tab/>
      </w:r>
      <w:r w:rsidRPr="00331478">
        <w:t xml:space="preserve">Move the row(s) </w:t>
      </w:r>
      <w:r>
        <w:t>of the currently selected cell(s) down one row</w:t>
      </w:r>
      <w:r w:rsidRPr="006E390E">
        <w:t xml:space="preserve"> </w:t>
      </w:r>
      <w:r>
        <w:t>relative to the remaining rows</w:t>
      </w:r>
      <w:r w:rsidR="00E20D0C">
        <w:t xml:space="preserve">.  </w:t>
      </w:r>
      <w:r w:rsidR="00A439C6">
        <w:t>The order of the access level assignments in the editor has no effect on program operation</w:t>
      </w:r>
      <w:r w:rsidR="00E20D0C">
        <w:t xml:space="preserve">.  </w:t>
      </w:r>
      <w:r w:rsidR="00A439C6">
        <w:t>The capability to arrange the rows is solely for the user to group the users as desired.</w:t>
      </w:r>
    </w:p>
    <w:p w14:paraId="37046F98" w14:textId="77777777" w:rsidR="00E96C61" w:rsidRPr="005E7F3F" w:rsidRDefault="00E96C61" w:rsidP="00E96C61">
      <w:pPr>
        <w:ind w:left="1440" w:hanging="1440"/>
      </w:pPr>
      <w:r w:rsidRPr="00331478">
        <w:rPr>
          <w:b/>
        </w:rPr>
        <w:t>Undo</w:t>
      </w:r>
      <w:r w:rsidRPr="00331478">
        <w:rPr>
          <w:b/>
        </w:rPr>
        <w:tab/>
      </w:r>
      <w:r w:rsidRPr="005E7F3F">
        <w:t>Undoes the last action performed</w:t>
      </w:r>
      <w:r>
        <w:t xml:space="preserve"> (typing, paste, insert, delete, redo, etc.).</w:t>
      </w:r>
    </w:p>
    <w:p w14:paraId="4039DE8E" w14:textId="77777777" w:rsidR="00E96C61" w:rsidRPr="005E7F3F" w:rsidRDefault="00E96C61" w:rsidP="00E96C61">
      <w:pPr>
        <w:ind w:left="1440" w:hanging="1440"/>
      </w:pPr>
      <w:r w:rsidRPr="00331478">
        <w:rPr>
          <w:b/>
        </w:rPr>
        <w:t>Redo</w:t>
      </w:r>
      <w:r w:rsidRPr="00331478">
        <w:rPr>
          <w:b/>
        </w:rPr>
        <w:tab/>
      </w:r>
      <w:r>
        <w:t>Reverses</w:t>
      </w:r>
      <w:r w:rsidRPr="005E7F3F">
        <w:t xml:space="preserve"> the last action </w:t>
      </w:r>
      <w:r>
        <w:t>undone (typing, paste, insert, delete, undo, etc.).</w:t>
      </w:r>
    </w:p>
    <w:p w14:paraId="071BBA3E" w14:textId="7626CEC7" w:rsidR="00E96C61" w:rsidRPr="001F59B3" w:rsidRDefault="00E96C61" w:rsidP="00E96C61">
      <w:pPr>
        <w:ind w:left="1440" w:hanging="1440"/>
      </w:pPr>
      <w:r w:rsidRPr="00331478">
        <w:rPr>
          <w:b/>
        </w:rPr>
        <w:t>Store</w:t>
      </w:r>
      <w:r w:rsidRPr="00331478">
        <w:rPr>
          <w:b/>
        </w:rPr>
        <w:tab/>
      </w:r>
      <w:r w:rsidRPr="00B45627">
        <w:t xml:space="preserve">Stores the changes made to </w:t>
      </w:r>
      <w:r w:rsidR="00C00ECC">
        <w:t xml:space="preserve">user access levels </w:t>
      </w:r>
      <w:r w:rsidRPr="00B45627">
        <w:t>in</w:t>
      </w:r>
      <w:r>
        <w:t>to</w:t>
      </w:r>
      <w:r w:rsidRPr="00B45627">
        <w:t xml:space="preserve"> the database</w:t>
      </w:r>
      <w:r>
        <w:t>.</w:t>
      </w:r>
    </w:p>
    <w:p w14:paraId="4DC48908" w14:textId="1FB88990" w:rsidR="00E96C61" w:rsidRPr="001F59B3" w:rsidRDefault="00E96C61" w:rsidP="00E96C61">
      <w:pPr>
        <w:ind w:left="1440" w:hanging="1440"/>
      </w:pPr>
      <w:r w:rsidRPr="00331478">
        <w:rPr>
          <w:b/>
        </w:rPr>
        <w:t>Close</w:t>
      </w:r>
      <w:r w:rsidRPr="00331478">
        <w:rPr>
          <w:b/>
        </w:rPr>
        <w:tab/>
      </w:r>
      <w:r w:rsidRPr="001F59B3">
        <w:t xml:space="preserve">Closes the </w:t>
      </w:r>
      <w:r w:rsidR="00C00ECC">
        <w:t>user access level</w:t>
      </w:r>
      <w:r w:rsidRPr="001F59B3">
        <w:t xml:space="preserve"> </w:t>
      </w:r>
      <w:r w:rsidR="00C00ECC">
        <w:t>manager</w:t>
      </w:r>
      <w:r w:rsidRPr="001F59B3">
        <w:t xml:space="preserve"> window</w:t>
      </w:r>
      <w:r w:rsidR="00E20D0C">
        <w:t xml:space="preserve">.  </w:t>
      </w:r>
      <w:r>
        <w:t xml:space="preserve">If any changes have not been stored then a dialog appears allowing the user to confirm discarding the updates or to cancel closing the </w:t>
      </w:r>
      <w:r w:rsidR="004B092D">
        <w:t>dialog</w:t>
      </w:r>
      <w:r>
        <w:t>.</w:t>
      </w:r>
    </w:p>
    <w:p w14:paraId="5A0F4C56" w14:textId="62EBF682" w:rsidR="009A12B5" w:rsidRDefault="009A12B5">
      <w:pPr>
        <w:pStyle w:val="Heading4"/>
      </w:pPr>
      <w:bookmarkStart w:id="646" w:name="_Toc157514102"/>
      <w:r>
        <w:t>Recent</w:t>
      </w:r>
      <w:r w:rsidR="00D824A4">
        <w:t xml:space="preserve"> </w:t>
      </w:r>
      <w:r>
        <w:t>projects</w:t>
      </w:r>
      <w:bookmarkEnd w:id="646"/>
    </w:p>
    <w:p w14:paraId="0C96FC0B" w14:textId="1F87ECAB" w:rsidR="009A12B5" w:rsidRPr="009A12B5" w:rsidRDefault="00D824A4" w:rsidP="009A12B5">
      <w:r>
        <w:t xml:space="preserve">The </w:t>
      </w:r>
      <w:r w:rsidRPr="002839EF">
        <w:rPr>
          <w:b/>
          <w:bCs/>
        </w:rPr>
        <w:t>Recent projects</w:t>
      </w:r>
      <w:r>
        <w:t xml:space="preserve"> command displays a sub-menu with the names of the most recently opened projects</w:t>
      </w:r>
      <w:r w:rsidR="00E20D0C">
        <w:t xml:space="preserve">.  </w:t>
      </w:r>
      <w:r>
        <w:t>Selecting one of these items from this sub-menu opens the specified project</w:t>
      </w:r>
      <w:r w:rsidR="00E20D0C">
        <w:t xml:space="preserve">.  </w:t>
      </w:r>
      <w:r>
        <w:t>Note that the attempt to open the project is made in the currently attached PostgreSQL server</w:t>
      </w:r>
      <w:r w:rsidR="002A3CF6">
        <w:t>, which is not necessarily the server in which it exists.</w:t>
      </w:r>
    </w:p>
    <w:p w14:paraId="0DD162B5" w14:textId="14615CE2" w:rsidR="00194BAC" w:rsidRDefault="00E20AC3">
      <w:pPr>
        <w:pStyle w:val="Heading3"/>
      </w:pPr>
      <w:bookmarkStart w:id="647" w:name="_Toc157514103"/>
      <w:r>
        <w:t>Data</w:t>
      </w:r>
      <w:bookmarkEnd w:id="638"/>
      <w:bookmarkEnd w:id="639"/>
      <w:bookmarkEnd w:id="647"/>
    </w:p>
    <w:p w14:paraId="34C4686F" w14:textId="77777777" w:rsidR="00D85716" w:rsidRDefault="00D85716" w:rsidP="00D85716">
      <w:r>
        <w:t xml:space="preserve">The </w:t>
      </w:r>
      <w:r w:rsidR="00E20AC3">
        <w:rPr>
          <w:b/>
        </w:rPr>
        <w:t>Data</w:t>
      </w:r>
      <w:r>
        <w:t xml:space="preserve"> me</w:t>
      </w:r>
      <w:r w:rsidR="00AB191B">
        <w:t xml:space="preserve">nu has the commands for manipulating the </w:t>
      </w:r>
      <w:r w:rsidR="00E20AC3">
        <w:t xml:space="preserve">data </w:t>
      </w:r>
      <w:r w:rsidR="00AB191B">
        <w:t>tables that contain a project’s data.</w:t>
      </w:r>
    </w:p>
    <w:p w14:paraId="6DE74A61" w14:textId="77777777" w:rsidR="00194BAC" w:rsidRDefault="0013053A">
      <w:pPr>
        <w:pStyle w:val="Heading4"/>
      </w:pPr>
      <w:bookmarkStart w:id="648" w:name="_Ref428785874"/>
      <w:bookmarkStart w:id="649" w:name="_Toc157514104"/>
      <w:r>
        <w:t>New</w:t>
      </w:r>
      <w:bookmarkEnd w:id="648"/>
      <w:r w:rsidR="00DA1BB2">
        <w:t xml:space="preserve"> </w:t>
      </w:r>
      <w:r w:rsidR="00AB4EAD">
        <w:t>table</w:t>
      </w:r>
      <w:r w:rsidR="005F4D84">
        <w:t>(s)</w:t>
      </w:r>
      <w:bookmarkEnd w:id="649"/>
    </w:p>
    <w:p w14:paraId="5D1D6632" w14:textId="1D45F73B" w:rsidR="00DD3A9B" w:rsidRDefault="007924D2" w:rsidP="004407C3">
      <w:r>
        <w:t xml:space="preserve">The </w:t>
      </w:r>
      <w:r w:rsidRPr="00DD3D42">
        <w:rPr>
          <w:b/>
        </w:rPr>
        <w:t>New</w:t>
      </w:r>
      <w:r w:rsidR="00C07933">
        <w:rPr>
          <w:b/>
        </w:rPr>
        <w:t xml:space="preserve"> Table</w:t>
      </w:r>
      <w:r>
        <w:t xml:space="preserve"> command allows creation of a new data table</w:t>
      </w:r>
      <w:r w:rsidR="00E20D0C">
        <w:t xml:space="preserve">.  </w:t>
      </w:r>
      <w:r w:rsidR="00433162">
        <w:t>This command is enabled only for a user with read/write or administrator access</w:t>
      </w:r>
      <w:r w:rsidR="00E20D0C">
        <w:t xml:space="preserve">.  </w:t>
      </w:r>
      <w:r>
        <w:t xml:space="preserve">The </w:t>
      </w:r>
      <w:r w:rsidRPr="0005311F">
        <w:rPr>
          <w:b/>
        </w:rPr>
        <w:t>New Table</w:t>
      </w:r>
      <w:r>
        <w:t xml:space="preserve"> dialog (</w:t>
      </w:r>
      <w:r>
        <w:fldChar w:fldCharType="begin"/>
      </w:r>
      <w:r>
        <w:instrText xml:space="preserve"> REF _Ref428454727 \r \h </w:instrText>
      </w:r>
      <w:r>
        <w:fldChar w:fldCharType="separate"/>
      </w:r>
      <w:r w:rsidR="005D3E7A">
        <w:t>Figure 37</w:t>
      </w:r>
      <w:r>
        <w:fldChar w:fldCharType="end"/>
      </w:r>
      <w:r>
        <w:t>) displays the defined table types and input field</w:t>
      </w:r>
      <w:r w:rsidR="00EC2148">
        <w:t>s</w:t>
      </w:r>
      <w:r>
        <w:t xml:space="preserve"> for the table name</w:t>
      </w:r>
      <w:r w:rsidR="00DB7DCA">
        <w:t xml:space="preserve"> and its description</w:t>
      </w:r>
      <w:r>
        <w:t>.</w:t>
      </w:r>
    </w:p>
    <w:p w14:paraId="4BE668DA" w14:textId="4CA7A0B8" w:rsidR="003878FC" w:rsidRDefault="00373A1C" w:rsidP="00BA2B83">
      <w:pPr>
        <w:keepNext/>
        <w:tabs>
          <w:tab w:val="left" w:pos="7050"/>
        </w:tabs>
        <w:jc w:val="center"/>
      </w:pPr>
      <w:r>
        <w:rPr>
          <w:noProof/>
        </w:rPr>
        <w:lastRenderedPageBreak/>
        <w:drawing>
          <wp:inline distT="0" distB="0" distL="0" distR="0" wp14:anchorId="55CD9E11" wp14:editId="4C35C93E">
            <wp:extent cx="2819474" cy="2579982"/>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19474" cy="2579982"/>
                    </a:xfrm>
                    <a:prstGeom prst="rect">
                      <a:avLst/>
                    </a:prstGeom>
                  </pic:spPr>
                </pic:pic>
              </a:graphicData>
            </a:graphic>
          </wp:inline>
        </w:drawing>
      </w:r>
    </w:p>
    <w:p w14:paraId="6151411E" w14:textId="77777777" w:rsidR="003878FC" w:rsidRDefault="003878FC">
      <w:pPr>
        <w:pStyle w:val="Caption"/>
      </w:pPr>
      <w:bookmarkStart w:id="650" w:name="_Ref428454727"/>
      <w:bookmarkStart w:id="651" w:name="_Toc157514191"/>
      <w:r>
        <w:t>New Table dialog</w:t>
      </w:r>
      <w:bookmarkEnd w:id="650"/>
      <w:bookmarkEnd w:id="651"/>
    </w:p>
    <w:p w14:paraId="053C1882" w14:textId="5AA6E549" w:rsidR="00DB7DCA" w:rsidRDefault="007924D2" w:rsidP="004407C3">
      <w:r>
        <w:t xml:space="preserve">A table type must be selected </w:t>
      </w:r>
      <w:r w:rsidR="00AB191B">
        <w:t>along wit</w:t>
      </w:r>
      <w:r w:rsidR="003878FC">
        <w:t>h</w:t>
      </w:r>
      <w:r>
        <w:t xml:space="preserve"> a valid table name</w:t>
      </w:r>
      <w:r w:rsidR="00E20D0C">
        <w:t xml:space="preserve">.  </w:t>
      </w:r>
      <w:r w:rsidR="00DB7DCA">
        <w:t>The description is optional and can be added or altered later using the table editor</w:t>
      </w:r>
      <w:r w:rsidR="00E20D0C">
        <w:t xml:space="preserve">.  </w:t>
      </w:r>
      <w:r>
        <w:t>Table names must be unique</w:t>
      </w:r>
      <w:r w:rsidR="00AB191B">
        <w:t xml:space="preserve"> within a project</w:t>
      </w:r>
      <w:r w:rsidR="00E20D0C">
        <w:t xml:space="preserve">.  </w:t>
      </w:r>
      <w:r>
        <w:t>Though upper and lower case characters may be used, the name must still be unique if all of the characters are forced to l</w:t>
      </w:r>
      <w:r w:rsidR="00AB191B">
        <w:t>ower case</w:t>
      </w:r>
      <w:r w:rsidR="00E20D0C">
        <w:t xml:space="preserve">.  </w:t>
      </w:r>
      <w:r w:rsidR="00AB191B">
        <w:t>The name must begin</w:t>
      </w:r>
      <w:r>
        <w:t xml:space="preserve"> with a character or underscore (_) and can only contain characters, numerals, and underscores</w:t>
      </w:r>
      <w:r w:rsidR="00E20D0C">
        <w:t xml:space="preserve">.  </w:t>
      </w:r>
      <w:r>
        <w:t>Name length is constrained by PostgreSQL to a maximum of 63 characters</w:t>
      </w:r>
      <w:r w:rsidR="00E20D0C">
        <w:t xml:space="preserve">.  </w:t>
      </w:r>
      <w:r>
        <w:t>Also, the name may not match a primitive dat</w:t>
      </w:r>
      <w:r w:rsidR="00AB191B">
        <w:t>a type (e.g., double, or int8</w:t>
      </w:r>
      <w:r w:rsidR="00F84E69">
        <w:t>)</w:t>
      </w:r>
      <w:r w:rsidR="00AB191B">
        <w:t xml:space="preserve"> </w:t>
      </w:r>
      <w:r w:rsidR="00EA3F9D">
        <w:t>or begin with a pair of underscores (this is used to designate internal tables created by the CCDD application</w:t>
      </w:r>
      <w:r w:rsidR="00185F71">
        <w:t>)</w:t>
      </w:r>
      <w:r w:rsidR="00E20D0C">
        <w:t xml:space="preserve">.  </w:t>
      </w:r>
      <w:r>
        <w:t xml:space="preserve">A warning dialog appears </w:t>
      </w:r>
      <w:r w:rsidR="00DB7DCA">
        <w:t>if any constraint is violated.</w:t>
      </w:r>
    </w:p>
    <w:p w14:paraId="6D84E953" w14:textId="46EF17FC" w:rsidR="00DB7DCA" w:rsidRDefault="00DB7DCA" w:rsidP="004407C3">
      <w:r>
        <w:t>Multiple tables of the same type may be created by entering more than one name in the table name field with each name separated by a comma</w:t>
      </w:r>
      <w:r w:rsidR="00E20D0C">
        <w:t xml:space="preserve">.  </w:t>
      </w:r>
      <w:r>
        <w:t>The new tables created in this manner share the description entered in the description field (if any)</w:t>
      </w:r>
      <w:r w:rsidR="00E20D0C">
        <w:t xml:space="preserve">.  </w:t>
      </w:r>
      <w:r>
        <w:t>The descriptions can be added or altered later using the table editor.</w:t>
      </w:r>
    </w:p>
    <w:p w14:paraId="1EF7F48A" w14:textId="1374EE8A" w:rsidR="004407C3" w:rsidRDefault="007924D2" w:rsidP="004407C3">
      <w:r>
        <w:t xml:space="preserve">Selecting </w:t>
      </w:r>
      <w:r w:rsidRPr="007924D2">
        <w:rPr>
          <w:b/>
        </w:rPr>
        <w:t>Create</w:t>
      </w:r>
      <w:r>
        <w:t xml:space="preserve"> causes the table</w:t>
      </w:r>
      <w:r w:rsidR="00DB7DCA">
        <w:t>(s)</w:t>
      </w:r>
      <w:r>
        <w:t xml:space="preserve"> to be created</w:t>
      </w:r>
      <w:r w:rsidR="003878FC">
        <w:t xml:space="preserve"> and stored in the database</w:t>
      </w:r>
      <w:r w:rsidR="00E20D0C">
        <w:t xml:space="preserve">.  </w:t>
      </w:r>
      <w:r w:rsidR="00DB7DCA">
        <w:t>Each</w:t>
      </w:r>
      <w:r w:rsidR="005D6429">
        <w:t xml:space="preserve"> table</w:t>
      </w:r>
      <w:r w:rsidR="00DB7DCA">
        <w:t xml:space="preserve"> created</w:t>
      </w:r>
      <w:r w:rsidR="005D6429">
        <w:t xml:space="preserve"> has the columns defined by the s</w:t>
      </w:r>
      <w:r w:rsidR="00DB7DCA">
        <w:t>elected table type and</w:t>
      </w:r>
      <w:r w:rsidR="005D6429">
        <w:t xml:space="preserve"> initially has no rows</w:t>
      </w:r>
      <w:r w:rsidR="00E20D0C">
        <w:t xml:space="preserve">.  </w:t>
      </w:r>
      <w:r w:rsidR="005D6429">
        <w:t>If the type chosen has default data fields, then the new table inherits these fields and their default values</w:t>
      </w:r>
      <w:r w:rsidR="00E20D0C">
        <w:t xml:space="preserve">.  </w:t>
      </w:r>
      <w:r w:rsidR="005D6429">
        <w:t xml:space="preserve">The </w:t>
      </w:r>
      <w:r w:rsidR="00DB7DCA">
        <w:t xml:space="preserve">new </w:t>
      </w:r>
      <w:r w:rsidR="005D6429">
        <w:t>table</w:t>
      </w:r>
      <w:r w:rsidR="00DB7DCA">
        <w:t>(s)</w:t>
      </w:r>
      <w:r>
        <w:t xml:space="preserve"> can then be opened using the </w:t>
      </w:r>
      <w:r w:rsidRPr="005E59B7">
        <w:rPr>
          <w:b/>
        </w:rPr>
        <w:t>Edit</w:t>
      </w:r>
      <w:r>
        <w:t xml:space="preserve"> command (see paragraph </w:t>
      </w:r>
      <w:r>
        <w:fldChar w:fldCharType="begin"/>
      </w:r>
      <w:r>
        <w:instrText xml:space="preserve"> REF _Ref428455149 \r \h </w:instrText>
      </w:r>
      <w:r>
        <w:fldChar w:fldCharType="separate"/>
      </w:r>
      <w:r w:rsidR="005D3E7A">
        <w:t>4.9.3.2</w:t>
      </w:r>
      <w:r>
        <w:fldChar w:fldCharType="end"/>
      </w:r>
      <w:r w:rsidR="00DB7DCA">
        <w:t>)</w:t>
      </w:r>
      <w:r>
        <w:t>.</w:t>
      </w:r>
    </w:p>
    <w:p w14:paraId="296D0E74" w14:textId="77777777" w:rsidR="0013053A" w:rsidRPr="0066607E" w:rsidRDefault="0013053A">
      <w:pPr>
        <w:pStyle w:val="Heading4"/>
      </w:pPr>
      <w:bookmarkStart w:id="652" w:name="_Ref428455149"/>
      <w:bookmarkStart w:id="653" w:name="_Ref441755195"/>
      <w:bookmarkStart w:id="654" w:name="_Toc157514105"/>
      <w:r w:rsidRPr="0066607E">
        <w:t>Edit</w:t>
      </w:r>
      <w:bookmarkEnd w:id="652"/>
      <w:r w:rsidR="00DA1BB2">
        <w:t xml:space="preserve"> </w:t>
      </w:r>
      <w:r w:rsidR="00AB4EAD">
        <w:t>table</w:t>
      </w:r>
      <w:r w:rsidR="00B56A17">
        <w:t>(s)</w:t>
      </w:r>
      <w:bookmarkEnd w:id="653"/>
      <w:bookmarkEnd w:id="654"/>
    </w:p>
    <w:p w14:paraId="57D03415" w14:textId="199C3169" w:rsidR="00DD3A9B" w:rsidRDefault="00BC0CDD" w:rsidP="00BC0CDD">
      <w:r w:rsidRPr="0066607E">
        <w:t xml:space="preserve">The </w:t>
      </w:r>
      <w:r w:rsidRPr="00EC2148">
        <w:rPr>
          <w:b/>
        </w:rPr>
        <w:t xml:space="preserve">Edit </w:t>
      </w:r>
      <w:r w:rsidR="00EC2148" w:rsidRPr="00EC2148">
        <w:rPr>
          <w:b/>
        </w:rPr>
        <w:t>table(s)</w:t>
      </w:r>
      <w:r w:rsidR="00EC2148">
        <w:t xml:space="preserve"> </w:t>
      </w:r>
      <w:r w:rsidRPr="0066607E">
        <w:t xml:space="preserve">command displays the </w:t>
      </w:r>
      <w:r w:rsidR="00DA1BB2">
        <w:t xml:space="preserve">data </w:t>
      </w:r>
      <w:r w:rsidRPr="0066607E">
        <w:t>table selection dialog (</w:t>
      </w:r>
      <w:r w:rsidRPr="0066607E">
        <w:fldChar w:fldCharType="begin"/>
      </w:r>
      <w:r w:rsidRPr="0066607E">
        <w:instrText xml:space="preserve"> REF _Ref429056311 \r \h </w:instrText>
      </w:r>
      <w:r w:rsidR="0066607E">
        <w:instrText xml:space="preserve"> \* MERGEFORMAT </w:instrText>
      </w:r>
      <w:r w:rsidRPr="0066607E">
        <w:fldChar w:fldCharType="separate"/>
      </w:r>
      <w:r w:rsidR="005D3E7A">
        <w:t>Figure 38</w:t>
      </w:r>
      <w:r w:rsidRPr="0066607E">
        <w:fldChar w:fldCharType="end"/>
      </w:r>
      <w:r w:rsidRPr="0066607E">
        <w:t>).</w:t>
      </w:r>
    </w:p>
    <w:p w14:paraId="696AEF74" w14:textId="42D725B4" w:rsidR="009C39E8" w:rsidRDefault="0064461E" w:rsidP="00BA2B83">
      <w:pPr>
        <w:keepNext/>
        <w:jc w:val="center"/>
      </w:pPr>
      <w:r>
        <w:rPr>
          <w:noProof/>
        </w:rPr>
        <w:lastRenderedPageBreak/>
        <w:drawing>
          <wp:inline distT="0" distB="0" distL="0" distR="0" wp14:anchorId="52CE40EF" wp14:editId="2582227B">
            <wp:extent cx="2139696" cy="2980944"/>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39696" cy="2980944"/>
                    </a:xfrm>
                    <a:prstGeom prst="rect">
                      <a:avLst/>
                    </a:prstGeom>
                  </pic:spPr>
                </pic:pic>
              </a:graphicData>
            </a:graphic>
          </wp:inline>
        </w:drawing>
      </w:r>
    </w:p>
    <w:p w14:paraId="46712F93" w14:textId="46D4DD99" w:rsidR="009C39E8" w:rsidRDefault="003F3803">
      <w:pPr>
        <w:pStyle w:val="Caption"/>
      </w:pPr>
      <w:bookmarkStart w:id="655" w:name="_Ref429056311"/>
      <w:bookmarkStart w:id="656" w:name="_Ref429112374"/>
      <w:bookmarkStart w:id="657" w:name="_Toc157514192"/>
      <w:r>
        <w:t>Edit</w:t>
      </w:r>
      <w:r w:rsidR="009C39E8">
        <w:t xml:space="preserve"> Table dialog</w:t>
      </w:r>
      <w:bookmarkEnd w:id="655"/>
      <w:bookmarkEnd w:id="656"/>
      <w:bookmarkEnd w:id="657"/>
    </w:p>
    <w:p w14:paraId="7F3AEC98" w14:textId="170D9438" w:rsidR="00BC0CDD" w:rsidRDefault="00BC0CDD" w:rsidP="00BC0CDD">
      <w:r>
        <w:t>T</w:t>
      </w:r>
      <w:r w:rsidR="005559FE">
        <w:t>he</w:t>
      </w:r>
      <w:r>
        <w:t xml:space="preserve"> </w:t>
      </w:r>
      <w:r w:rsidR="005559FE">
        <w:t xml:space="preserve">selection </w:t>
      </w:r>
      <w:r>
        <w:t xml:space="preserve">dialog has a table tree (see paragraph </w:t>
      </w:r>
      <w:r>
        <w:fldChar w:fldCharType="begin"/>
      </w:r>
      <w:r>
        <w:instrText xml:space="preserve"> REF _Ref428780574 \r \h </w:instrText>
      </w:r>
      <w:r>
        <w:fldChar w:fldCharType="separate"/>
      </w:r>
      <w:r w:rsidR="005D3E7A">
        <w:t>4.5.3</w:t>
      </w:r>
      <w:r>
        <w:fldChar w:fldCharType="end"/>
      </w:r>
      <w:r>
        <w:t>) from which one or more tables are selected for editing</w:t>
      </w:r>
      <w:r w:rsidR="00E20D0C">
        <w:t xml:space="preserve">.  </w:t>
      </w:r>
      <w:r>
        <w:t xml:space="preserve">Pressing the </w:t>
      </w:r>
      <w:r w:rsidRPr="005559FE">
        <w:rPr>
          <w:b/>
        </w:rPr>
        <w:t>Open</w:t>
      </w:r>
      <w:r>
        <w:t xml:space="preserve"> button opens the selected table(s) in a table editor (see </w:t>
      </w:r>
      <w:r w:rsidR="000501F6">
        <w:fldChar w:fldCharType="begin"/>
      </w:r>
      <w:r w:rsidR="000501F6">
        <w:instrText xml:space="preserve"> REF _Ref429113233 \r \h </w:instrText>
      </w:r>
      <w:r w:rsidR="000501F6">
        <w:fldChar w:fldCharType="separate"/>
      </w:r>
      <w:r w:rsidR="005D3E7A">
        <w:t>Figure 39</w:t>
      </w:r>
      <w:r w:rsidR="000501F6">
        <w:fldChar w:fldCharType="end"/>
      </w:r>
      <w:r w:rsidR="000501F6">
        <w:t xml:space="preserve"> </w:t>
      </w:r>
      <w:r>
        <w:t>for an example)</w:t>
      </w:r>
      <w:r w:rsidR="00E20D0C">
        <w:t xml:space="preserve">.  </w:t>
      </w:r>
      <w:r w:rsidR="001253F4">
        <w:t>Positioning the mouse pointer over a table name in the tree and d</w:t>
      </w:r>
      <w:r w:rsidR="000501F6">
        <w:t xml:space="preserve">ouble right-clicking can also be used to open </w:t>
      </w:r>
      <w:r w:rsidR="001253F4">
        <w:t>the selected</w:t>
      </w:r>
      <w:r w:rsidR="000501F6">
        <w:t xml:space="preserve"> table</w:t>
      </w:r>
      <w:r w:rsidR="00E20D0C">
        <w:t xml:space="preserve">.  </w:t>
      </w:r>
      <w:r w:rsidR="005559FE">
        <w:t xml:space="preserve">The </w:t>
      </w:r>
      <w:r w:rsidR="005559FE" w:rsidRPr="005559FE">
        <w:rPr>
          <w:b/>
        </w:rPr>
        <w:t>Cancel</w:t>
      </w:r>
      <w:r w:rsidR="005559FE">
        <w:t xml:space="preserve"> button closes the table selection dialog without opening a table.</w:t>
      </w:r>
    </w:p>
    <w:p w14:paraId="12938D64" w14:textId="22C63CD7" w:rsidR="00501814" w:rsidRDefault="00D140EC" w:rsidP="00F832D6">
      <w:pPr>
        <w:keepNext/>
        <w:ind w:left="1080"/>
      </w:pPr>
      <w:r w:rsidRPr="00F832D6">
        <w:rPr>
          <w:noProof/>
        </w:rPr>
        <mc:AlternateContent>
          <mc:Choice Requires="wps">
            <w:drawing>
              <wp:anchor distT="45720" distB="45720" distL="114300" distR="114300" simplePos="0" relativeHeight="251671040" behindDoc="1" locked="0" layoutInCell="1" allowOverlap="1" wp14:anchorId="1C6E829C" wp14:editId="25C8C995">
                <wp:simplePos x="0" y="0"/>
                <wp:positionH relativeFrom="margin">
                  <wp:posOffset>0</wp:posOffset>
                </wp:positionH>
                <wp:positionV relativeFrom="paragraph">
                  <wp:posOffset>2607310</wp:posOffset>
                </wp:positionV>
                <wp:extent cx="790575" cy="257175"/>
                <wp:effectExtent l="0" t="0" r="9525" b="9525"/>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257175"/>
                        </a:xfrm>
                        <a:prstGeom prst="rect">
                          <a:avLst/>
                        </a:prstGeom>
                        <a:noFill/>
                        <a:ln w="9525">
                          <a:noFill/>
                          <a:miter lim="800000"/>
                          <a:headEnd/>
                          <a:tailEnd/>
                        </a:ln>
                      </wps:spPr>
                      <wps:txbx>
                        <w:txbxContent>
                          <w:p w14:paraId="4A1FB7A5" w14:textId="32A1D4F3" w:rsidR="007C7E79" w:rsidRPr="00A97B13" w:rsidRDefault="007C7E79" w:rsidP="00F832D6">
                            <w:pPr>
                              <w:rPr>
                                <w:i/>
                                <w:sz w:val="20"/>
                              </w:rPr>
                            </w:pPr>
                            <w:r>
                              <w:rPr>
                                <w:i/>
                                <w:sz w:val="20"/>
                              </w:rPr>
                              <w:t>Data field(s)</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C6E829C" id="_x0000_s1049" type="#_x0000_t202" style="position:absolute;left:0;text-align:left;margin-left:0;margin-top:205.3pt;width:62.25pt;height:20.25pt;z-index:-251645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" filled="f" stroked="f">
                <v:textbox inset="0,0,0,0">
                  <w:txbxContent>
                    <w:p w14:paraId="4A1FB7A5" w14:textId="32A1D4F3" w:rsidR="007C7E79" w:rsidRPr="00A97B13" w:rsidRDefault="007C7E79" w:rsidP="00F832D6">
                      <w:pPr>
                        <w:rPr>
                          <w:i/>
                          <w:sz w:val="20"/>
                        </w:rPr>
                      </w:pPr>
                      <w:r>
                        <w:rPr>
                          <w:i/>
                          <w:sz w:val="20"/>
                        </w:rPr>
                        <w:t>Data field(s)</w:t>
                      </w:r>
                    </w:p>
                  </w:txbxContent>
                </v:textbox>
                <w10:wrap anchorx="margin"/>
              </v:shape>
            </w:pict>
          </mc:Fallback>
        </mc:AlternateContent>
      </w:r>
      <w:r w:rsidRPr="00F832D6">
        <w:rPr>
          <w:noProof/>
        </w:rPr>
        <mc:AlternateContent>
          <mc:Choice Requires="wps">
            <w:drawing>
              <wp:anchor distT="45720" distB="45720" distL="114300" distR="114300" simplePos="0" relativeHeight="251674112" behindDoc="1" locked="0" layoutInCell="1" allowOverlap="1" wp14:anchorId="3B6A9C61" wp14:editId="6E1895BE">
                <wp:simplePos x="0" y="0"/>
                <wp:positionH relativeFrom="margin">
                  <wp:posOffset>0</wp:posOffset>
                </wp:positionH>
                <wp:positionV relativeFrom="paragraph">
                  <wp:posOffset>2374265</wp:posOffset>
                </wp:positionV>
                <wp:extent cx="790575" cy="257175"/>
                <wp:effectExtent l="0" t="0" r="9525" b="9525"/>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257175"/>
                        </a:xfrm>
                        <a:prstGeom prst="rect">
                          <a:avLst/>
                        </a:prstGeom>
                        <a:noFill/>
                        <a:ln w="9525">
                          <a:noFill/>
                          <a:miter lim="800000"/>
                          <a:headEnd/>
                          <a:tailEnd/>
                        </a:ln>
                      </wps:spPr>
                      <wps:txbx>
                        <w:txbxContent>
                          <w:p w14:paraId="69F422E7" w14:textId="77777777" w:rsidR="007C7E79" w:rsidRPr="00A97B13" w:rsidRDefault="007C7E79" w:rsidP="00D30AC0">
                            <w:pPr>
                              <w:rPr>
                                <w:i/>
                                <w:sz w:val="20"/>
                              </w:rPr>
                            </w:pPr>
                            <w:r>
                              <w:rPr>
                                <w:i/>
                                <w:sz w:val="20"/>
                              </w:rPr>
                              <w:t>Description</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B6A9C61" id="_x0000_s1050" type="#_x0000_t202" style="position:absolute;left:0;text-align:left;margin-left:0;margin-top:186.95pt;width:62.25pt;height:20.25pt;z-index:-251642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" filled="f" stroked="f">
                <v:textbox inset="0,0,0,0">
                  <w:txbxContent>
                    <w:p w14:paraId="69F422E7" w14:textId="77777777" w:rsidR="007C7E79" w:rsidRPr="00A97B13" w:rsidRDefault="007C7E79" w:rsidP="00D30AC0">
                      <w:pPr>
                        <w:rPr>
                          <w:i/>
                          <w:sz w:val="20"/>
                        </w:rPr>
                      </w:pPr>
                      <w:r>
                        <w:rPr>
                          <w:i/>
                          <w:sz w:val="20"/>
                        </w:rPr>
                        <w:t>Description</w:t>
                      </w:r>
                    </w:p>
                  </w:txbxContent>
                </v:textbox>
                <w10:wrap anchorx="margin"/>
              </v:shape>
            </w:pict>
          </mc:Fallback>
        </mc:AlternateContent>
      </w:r>
      <w:r w:rsidR="007C6672" w:rsidRPr="00F832D6">
        <w:rPr>
          <w:noProof/>
        </w:rPr>
        <mc:AlternateContent>
          <mc:Choice Requires="wps">
            <w:drawing>
              <wp:anchor distT="45720" distB="45720" distL="114300" distR="114300" simplePos="0" relativeHeight="251835903" behindDoc="1" locked="0" layoutInCell="1" allowOverlap="1" wp14:anchorId="5E34BD3F" wp14:editId="37A15C8C">
                <wp:simplePos x="0" y="0"/>
                <wp:positionH relativeFrom="margin">
                  <wp:posOffset>0</wp:posOffset>
                </wp:positionH>
                <wp:positionV relativeFrom="paragraph">
                  <wp:posOffset>2176780</wp:posOffset>
                </wp:positionV>
                <wp:extent cx="742950" cy="142875"/>
                <wp:effectExtent l="0" t="0" r="0" b="9525"/>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142875"/>
                        </a:xfrm>
                        <a:prstGeom prst="rect">
                          <a:avLst/>
                        </a:prstGeom>
                        <a:solidFill>
                          <a:srgbClr val="FFFFFF"/>
                        </a:solidFill>
                        <a:ln w="9525">
                          <a:noFill/>
                          <a:miter lim="800000"/>
                          <a:headEnd/>
                          <a:tailEnd/>
                        </a:ln>
                      </wps:spPr>
                      <wps:txbx>
                        <w:txbxContent>
                          <w:p w14:paraId="6601A32D" w14:textId="5552BEA1" w:rsidR="007C7E79" w:rsidRPr="00A97B13" w:rsidRDefault="007C7E79" w:rsidP="005E15DB">
                            <w:pPr>
                              <w:rPr>
                                <w:i/>
                                <w:sz w:val="20"/>
                              </w:rPr>
                            </w:pPr>
                            <w:r>
                              <w:rPr>
                                <w:i/>
                                <w:sz w:val="20"/>
                              </w:rPr>
                              <w:t>Split pane</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E34BD3F" id="_x0000_s1051" type="#_x0000_t202" style="position:absolute;left:0;text-align:left;margin-left:0;margin-top:171.4pt;width:58.5pt;height:11.25pt;z-index:-25148057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" stroked="f">
                <v:textbox inset="0,0,0,0">
                  <w:txbxContent>
                    <w:p w14:paraId="6601A32D" w14:textId="5552BEA1" w:rsidR="007C7E79" w:rsidRPr="00A97B13" w:rsidRDefault="007C7E79" w:rsidP="005E15DB">
                      <w:pPr>
                        <w:rPr>
                          <w:i/>
                          <w:sz w:val="20"/>
                        </w:rPr>
                      </w:pPr>
                      <w:r>
                        <w:rPr>
                          <w:i/>
                          <w:sz w:val="20"/>
                        </w:rPr>
                        <w:t>Split pane</w:t>
                      </w:r>
                    </w:p>
                  </w:txbxContent>
                </v:textbox>
                <w10:wrap anchorx="margin"/>
              </v:shape>
            </w:pict>
          </mc:Fallback>
        </mc:AlternateContent>
      </w:r>
      <w:r w:rsidR="005F4D84" w:rsidRPr="00F832D6">
        <w:rPr>
          <w:noProof/>
        </w:rPr>
        <mc:AlternateContent>
          <mc:Choice Requires="wps">
            <w:drawing>
              <wp:anchor distT="45720" distB="45720" distL="114300" distR="114300" simplePos="0" relativeHeight="251668992" behindDoc="1" locked="0" layoutInCell="1" allowOverlap="1" wp14:anchorId="54F7FF6C" wp14:editId="5CF1A280">
                <wp:simplePos x="0" y="0"/>
                <wp:positionH relativeFrom="margin">
                  <wp:posOffset>0</wp:posOffset>
                </wp:positionH>
                <wp:positionV relativeFrom="paragraph">
                  <wp:posOffset>226060</wp:posOffset>
                </wp:positionV>
                <wp:extent cx="714375" cy="257175"/>
                <wp:effectExtent l="0" t="0" r="9525" b="9525"/>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57175"/>
                        </a:xfrm>
                        <a:prstGeom prst="rect">
                          <a:avLst/>
                        </a:prstGeom>
                        <a:solidFill>
                          <a:srgbClr val="FFFFFF"/>
                        </a:solidFill>
                        <a:ln w="9525">
                          <a:noFill/>
                          <a:miter lim="800000"/>
                          <a:headEnd/>
                          <a:tailEnd/>
                        </a:ln>
                      </wps:spPr>
                      <wps:txbx>
                        <w:txbxContent>
                          <w:p w14:paraId="727503A6" w14:textId="6082113A" w:rsidR="007C7E79" w:rsidRPr="00A97B13" w:rsidRDefault="007C7E79" w:rsidP="00F832D6">
                            <w:pPr>
                              <w:rPr>
                                <w:i/>
                                <w:sz w:val="20"/>
                              </w:rPr>
                            </w:pPr>
                            <w:r>
                              <w:rPr>
                                <w:i/>
                                <w:sz w:val="20"/>
                              </w:rPr>
                              <w:t>Table</w:t>
                            </w:r>
                            <w:r w:rsidRPr="00A97B13">
                              <w:rPr>
                                <w:i/>
                                <w:sz w:val="20"/>
                              </w:rPr>
                              <w:t xml:space="preserve"> tab</w:t>
                            </w:r>
                            <w:r>
                              <w:rPr>
                                <w:i/>
                                <w:sz w:val="20"/>
                              </w:rPr>
                              <w:t>(</w:t>
                            </w:r>
                            <w:r w:rsidRPr="00A97B13">
                              <w:rPr>
                                <w:i/>
                                <w:sz w:val="20"/>
                              </w:rPr>
                              <w:t>s</w:t>
                            </w:r>
                            <w:r>
                              <w:rPr>
                                <w:i/>
                                <w:sz w:val="20"/>
                              </w:rPr>
                              <w:t>)</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4F7FF6C" id="_x0000_s1052" type="#_x0000_t202" style="position:absolute;left:0;text-align:left;margin-left:0;margin-top:17.8pt;width:56.25pt;height:20.25pt;z-index:-251647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" stroked="f">
                <v:textbox inset="0,0,0,0">
                  <w:txbxContent>
                    <w:p w14:paraId="727503A6" w14:textId="6082113A" w:rsidR="007C7E79" w:rsidRPr="00A97B13" w:rsidRDefault="007C7E79" w:rsidP="00F832D6">
                      <w:pPr>
                        <w:rPr>
                          <w:i/>
                          <w:sz w:val="20"/>
                        </w:rPr>
                      </w:pPr>
                      <w:r>
                        <w:rPr>
                          <w:i/>
                          <w:sz w:val="20"/>
                        </w:rPr>
                        <w:t>Table</w:t>
                      </w:r>
                      <w:r w:rsidRPr="00A97B13">
                        <w:rPr>
                          <w:i/>
                          <w:sz w:val="20"/>
                        </w:rPr>
                        <w:t xml:space="preserve"> tab</w:t>
                      </w:r>
                      <w:r>
                        <w:rPr>
                          <w:i/>
                          <w:sz w:val="20"/>
                        </w:rPr>
                        <w:t>(</w:t>
                      </w:r>
                      <w:r w:rsidRPr="00A97B13">
                        <w:rPr>
                          <w:i/>
                          <w:sz w:val="20"/>
                        </w:rPr>
                        <w:t>s</w:t>
                      </w:r>
                      <w:r>
                        <w:rPr>
                          <w:i/>
                          <w:sz w:val="20"/>
                        </w:rPr>
                        <w:t>)</w:t>
                      </w:r>
                    </w:p>
                  </w:txbxContent>
                </v:textbox>
                <w10:wrap anchorx="margin"/>
              </v:shape>
            </w:pict>
          </mc:Fallback>
        </mc:AlternateContent>
      </w:r>
      <w:r w:rsidR="005F4D84" w:rsidRPr="00F832D6">
        <w:rPr>
          <w:noProof/>
        </w:rPr>
        <mc:AlternateContent>
          <mc:Choice Requires="wps">
            <w:drawing>
              <wp:anchor distT="45720" distB="45720" distL="114300" distR="114300" simplePos="0" relativeHeight="251672064" behindDoc="1" locked="0" layoutInCell="1" allowOverlap="1" wp14:anchorId="531184E4" wp14:editId="2A18BABB">
                <wp:simplePos x="0" y="0"/>
                <wp:positionH relativeFrom="margin">
                  <wp:posOffset>0</wp:posOffset>
                </wp:positionH>
                <wp:positionV relativeFrom="paragraph">
                  <wp:posOffset>2912110</wp:posOffset>
                </wp:positionV>
                <wp:extent cx="714375" cy="257175"/>
                <wp:effectExtent l="0" t="0" r="9525" b="9525"/>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57175"/>
                        </a:xfrm>
                        <a:prstGeom prst="rect">
                          <a:avLst/>
                        </a:prstGeom>
                        <a:solidFill>
                          <a:srgbClr val="FFFFFF"/>
                        </a:solidFill>
                        <a:ln w="9525">
                          <a:noFill/>
                          <a:miter lim="800000"/>
                          <a:headEnd/>
                          <a:tailEnd/>
                        </a:ln>
                      </wps:spPr>
                      <wps:txbx>
                        <w:txbxContent>
                          <w:p w14:paraId="1100389A" w14:textId="77777777" w:rsidR="007C7E79" w:rsidRPr="00A97B13" w:rsidRDefault="007C7E79" w:rsidP="00F832D6">
                            <w:pPr>
                              <w:rPr>
                                <w:i/>
                                <w:sz w:val="20"/>
                              </w:rPr>
                            </w:pPr>
                            <w:r w:rsidRPr="00A97B13">
                              <w:rPr>
                                <w:i/>
                                <w:sz w:val="20"/>
                              </w:rPr>
                              <w:t>Buttons</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31184E4" id="_x0000_s1053" type="#_x0000_t202" style="position:absolute;left:0;text-align:left;margin-left:0;margin-top:229.3pt;width:56.25pt;height:20.25pt;z-index:-251644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" stroked="f">
                <v:textbox inset="0,0,0,0">
                  <w:txbxContent>
                    <w:p w14:paraId="1100389A" w14:textId="77777777" w:rsidR="007C7E79" w:rsidRPr="00A97B13" w:rsidRDefault="007C7E79" w:rsidP="00F832D6">
                      <w:pPr>
                        <w:rPr>
                          <w:i/>
                          <w:sz w:val="20"/>
                        </w:rPr>
                      </w:pPr>
                      <w:r w:rsidRPr="00A97B13">
                        <w:rPr>
                          <w:i/>
                          <w:sz w:val="20"/>
                        </w:rPr>
                        <w:t>Buttons</w:t>
                      </w:r>
                    </w:p>
                  </w:txbxContent>
                </v:textbox>
                <w10:wrap anchorx="margin"/>
              </v:shape>
            </w:pict>
          </mc:Fallback>
        </mc:AlternateContent>
      </w:r>
      <w:r w:rsidR="006475B7" w:rsidRPr="00F832D6">
        <w:rPr>
          <w:noProof/>
        </w:rPr>
        <mc:AlternateContent>
          <mc:Choice Requires="wps">
            <w:drawing>
              <wp:anchor distT="45720" distB="45720" distL="114300" distR="114300" simplePos="0" relativeHeight="251667968" behindDoc="1" locked="0" layoutInCell="1" allowOverlap="1" wp14:anchorId="4389EFF7" wp14:editId="69348191">
                <wp:simplePos x="0" y="0"/>
                <wp:positionH relativeFrom="margin">
                  <wp:posOffset>0</wp:posOffset>
                </wp:positionH>
                <wp:positionV relativeFrom="paragraph">
                  <wp:posOffset>54610</wp:posOffset>
                </wp:positionV>
                <wp:extent cx="714375" cy="257175"/>
                <wp:effectExtent l="0" t="0" r="9525" b="9525"/>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57175"/>
                        </a:xfrm>
                        <a:prstGeom prst="rect">
                          <a:avLst/>
                        </a:prstGeom>
                        <a:solidFill>
                          <a:srgbClr val="FFFFFF"/>
                        </a:solidFill>
                        <a:ln w="9525">
                          <a:noFill/>
                          <a:miter lim="800000"/>
                          <a:headEnd/>
                          <a:tailEnd/>
                        </a:ln>
                      </wps:spPr>
                      <wps:txbx>
                        <w:txbxContent>
                          <w:p w14:paraId="54815E23" w14:textId="77777777" w:rsidR="007C7E79" w:rsidRPr="00A97B13" w:rsidRDefault="007C7E79" w:rsidP="00F832D6">
                            <w:pPr>
                              <w:rPr>
                                <w:i/>
                                <w:sz w:val="20"/>
                              </w:rPr>
                            </w:pPr>
                            <w:r w:rsidRPr="00A97B13">
                              <w:rPr>
                                <w:i/>
                                <w:sz w:val="20"/>
                              </w:rPr>
                              <w:t>Menu bar</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389EFF7" id="_x0000_s1054" type="#_x0000_t202" style="position:absolute;left:0;text-align:left;margin-left:0;margin-top:4.3pt;width:56.25pt;height:20.25pt;z-index:-251648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" stroked="f">
                <v:textbox inset="0,0,0,0">
                  <w:txbxContent>
                    <w:p w14:paraId="54815E23" w14:textId="77777777" w:rsidR="007C7E79" w:rsidRPr="00A97B13" w:rsidRDefault="007C7E79" w:rsidP="00F832D6">
                      <w:pPr>
                        <w:rPr>
                          <w:i/>
                          <w:sz w:val="20"/>
                        </w:rPr>
                      </w:pPr>
                      <w:r w:rsidRPr="00A97B13">
                        <w:rPr>
                          <w:i/>
                          <w:sz w:val="20"/>
                        </w:rPr>
                        <w:t>Menu bar</w:t>
                      </w:r>
                    </w:p>
                  </w:txbxContent>
                </v:textbox>
                <w10:wrap anchorx="margin"/>
              </v:shape>
            </w:pict>
          </mc:Fallback>
        </mc:AlternateContent>
      </w:r>
      <w:r w:rsidR="006475B7" w:rsidRPr="00F832D6">
        <w:rPr>
          <w:noProof/>
        </w:rPr>
        <mc:AlternateContent>
          <mc:Choice Requires="wps">
            <w:drawing>
              <wp:anchor distT="45720" distB="45720" distL="114300" distR="114300" simplePos="0" relativeHeight="251670016" behindDoc="1" locked="0" layoutInCell="1" allowOverlap="1" wp14:anchorId="10AE0423" wp14:editId="39D31070">
                <wp:simplePos x="0" y="0"/>
                <wp:positionH relativeFrom="margin">
                  <wp:posOffset>0</wp:posOffset>
                </wp:positionH>
                <wp:positionV relativeFrom="paragraph">
                  <wp:posOffset>1197610</wp:posOffset>
                </wp:positionV>
                <wp:extent cx="742950" cy="409575"/>
                <wp:effectExtent l="0" t="0" r="0" b="9525"/>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409575"/>
                        </a:xfrm>
                        <a:prstGeom prst="rect">
                          <a:avLst/>
                        </a:prstGeom>
                        <a:solidFill>
                          <a:srgbClr val="FFFFFF"/>
                        </a:solidFill>
                        <a:ln w="9525">
                          <a:noFill/>
                          <a:miter lim="800000"/>
                          <a:headEnd/>
                          <a:tailEnd/>
                        </a:ln>
                      </wps:spPr>
                      <wps:txbx>
                        <w:txbxContent>
                          <w:p w14:paraId="1F5FF233" w14:textId="77777777" w:rsidR="007C7E79" w:rsidRPr="00A97B13" w:rsidRDefault="007C7E79" w:rsidP="00F832D6">
                            <w:pPr>
                              <w:rPr>
                                <w:i/>
                                <w:sz w:val="20"/>
                              </w:rPr>
                            </w:pPr>
                            <w:r>
                              <w:rPr>
                                <w:i/>
                                <w:sz w:val="20"/>
                              </w:rPr>
                              <w:t>Table data</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0AE0423" id="_x0000_s1055" type="#_x0000_t202" style="position:absolute;left:0;text-align:left;margin-left:0;margin-top:94.3pt;width:58.5pt;height:32.25pt;z-index:-251646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" stroked="f">
                <v:textbox inset="0,0,0,0">
                  <w:txbxContent>
                    <w:p w14:paraId="1F5FF233" w14:textId="77777777" w:rsidR="007C7E79" w:rsidRPr="00A97B13" w:rsidRDefault="007C7E79" w:rsidP="00F832D6">
                      <w:pPr>
                        <w:rPr>
                          <w:i/>
                          <w:sz w:val="20"/>
                        </w:rPr>
                      </w:pPr>
                      <w:r>
                        <w:rPr>
                          <w:i/>
                          <w:sz w:val="20"/>
                        </w:rPr>
                        <w:t>Table data</w:t>
                      </w:r>
                    </w:p>
                  </w:txbxContent>
                </v:textbox>
                <w10:wrap anchorx="margin"/>
              </v:shape>
            </w:pict>
          </mc:Fallback>
        </mc:AlternateContent>
      </w:r>
      <w:r w:rsidR="00AD4AB2" w:rsidRPr="00AD4AB2">
        <w:rPr>
          <w:noProof/>
        </w:rPr>
        <w:t xml:space="preserve"> </w:t>
      </w:r>
      <w:r>
        <w:rPr>
          <w:noProof/>
        </w:rPr>
        <w:drawing>
          <wp:inline distT="0" distB="0" distL="0" distR="0" wp14:anchorId="593F8392" wp14:editId="7F836242">
            <wp:extent cx="5219700" cy="3270677"/>
            <wp:effectExtent l="0" t="0" r="0" b="635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30348" cy="3277349"/>
                    </a:xfrm>
                    <a:prstGeom prst="rect">
                      <a:avLst/>
                    </a:prstGeom>
                  </pic:spPr>
                </pic:pic>
              </a:graphicData>
            </a:graphic>
          </wp:inline>
        </w:drawing>
      </w:r>
    </w:p>
    <w:p w14:paraId="41A3E6B5" w14:textId="77777777" w:rsidR="009D12D7" w:rsidRDefault="009D12D7">
      <w:pPr>
        <w:pStyle w:val="Caption"/>
      </w:pPr>
      <w:bookmarkStart w:id="658" w:name="_Ref429113233"/>
      <w:bookmarkStart w:id="659" w:name="_Toc157514193"/>
      <w:r>
        <w:t>Example table editor</w:t>
      </w:r>
      <w:bookmarkEnd w:id="658"/>
      <w:bookmarkEnd w:id="659"/>
    </w:p>
    <w:p w14:paraId="47D67C21" w14:textId="6EA9DB20" w:rsidR="00DD3A9B" w:rsidRDefault="006259B6" w:rsidP="0013053A">
      <w:r>
        <w:t>The table editor provides the means by which data is added to, altered, or removed from a data table</w:t>
      </w:r>
      <w:r w:rsidR="00E20D0C">
        <w:t xml:space="preserve">.  </w:t>
      </w:r>
      <w:r>
        <w:t xml:space="preserve">The editor is divided into </w:t>
      </w:r>
      <w:r w:rsidR="0005311F">
        <w:t>six</w:t>
      </w:r>
      <w:r>
        <w:t xml:space="preserve"> main section</w:t>
      </w:r>
      <w:r w:rsidR="005559FE">
        <w:t>s</w:t>
      </w:r>
      <w:r>
        <w:t>.</w:t>
      </w:r>
    </w:p>
    <w:p w14:paraId="0A64D7AE" w14:textId="38B0A36E" w:rsidR="00DD3A9B" w:rsidRDefault="005559FE" w:rsidP="000527D8">
      <w:pPr>
        <w:ind w:left="1260" w:hanging="1260"/>
      </w:pPr>
      <w:r w:rsidRPr="005559FE">
        <w:rPr>
          <w:b/>
        </w:rPr>
        <w:lastRenderedPageBreak/>
        <w:t>Menu bar</w:t>
      </w:r>
      <w:r>
        <w:tab/>
      </w:r>
      <w:r w:rsidR="006259B6">
        <w:t>The first</w:t>
      </w:r>
      <w:r w:rsidR="000527D8">
        <w:t xml:space="preserve"> section</w:t>
      </w:r>
      <w:r w:rsidR="006259B6">
        <w:t xml:space="preserve"> is the menu bar</w:t>
      </w:r>
      <w:r>
        <w:t>, which</w:t>
      </w:r>
      <w:r w:rsidR="006259B6">
        <w:t xml:space="preserve"> contains the commands, described in the following paragraphs, for manipulating the table contents.</w:t>
      </w:r>
    </w:p>
    <w:p w14:paraId="59B2F1F2" w14:textId="2C29DCE6" w:rsidR="00DD3A9B" w:rsidRDefault="005559FE" w:rsidP="000527D8">
      <w:pPr>
        <w:ind w:left="1260" w:hanging="1260"/>
      </w:pPr>
      <w:r w:rsidRPr="005559FE">
        <w:rPr>
          <w:b/>
        </w:rPr>
        <w:t>T</w:t>
      </w:r>
      <w:r w:rsidR="00F832D6">
        <w:rPr>
          <w:b/>
        </w:rPr>
        <w:t>able t</w:t>
      </w:r>
      <w:r w:rsidRPr="005559FE">
        <w:rPr>
          <w:b/>
        </w:rPr>
        <w:t>ab</w:t>
      </w:r>
      <w:r w:rsidR="000527D8">
        <w:rPr>
          <w:b/>
        </w:rPr>
        <w:t>(</w:t>
      </w:r>
      <w:r w:rsidRPr="005559FE">
        <w:rPr>
          <w:b/>
        </w:rPr>
        <w:t>s</w:t>
      </w:r>
      <w:r w:rsidR="000527D8">
        <w:rPr>
          <w:b/>
        </w:rPr>
        <w:t>)</w:t>
      </w:r>
      <w:r>
        <w:tab/>
      </w:r>
      <w:r w:rsidR="006259B6">
        <w:t>The second section has one or more tabbed p</w:t>
      </w:r>
      <w:r>
        <w:t>anes, each representing a dat</w:t>
      </w:r>
      <w:r w:rsidR="006259B6">
        <w:t>a</w:t>
      </w:r>
      <w:r>
        <w:t xml:space="preserve"> </w:t>
      </w:r>
      <w:r w:rsidR="006259B6">
        <w:t>table</w:t>
      </w:r>
      <w:r>
        <w:t>’s</w:t>
      </w:r>
      <w:r w:rsidR="006259B6">
        <w:t xml:space="preserve"> contents</w:t>
      </w:r>
      <w:r w:rsidR="00E20D0C">
        <w:t xml:space="preserve">.  </w:t>
      </w:r>
      <w:r>
        <w:t>The tab names indicate the table to which the tab applies</w:t>
      </w:r>
      <w:r w:rsidR="00E20D0C">
        <w:t xml:space="preserve">.  </w:t>
      </w:r>
      <w:r w:rsidR="00CD0600">
        <w:t xml:space="preserve">A prototype or </w:t>
      </w:r>
      <w:r w:rsidR="003701FB">
        <w:t>root</w:t>
      </w:r>
      <w:r w:rsidR="00CD0600">
        <w:t xml:space="preserve"> table shows only the prototype/</w:t>
      </w:r>
      <w:r w:rsidR="003701FB">
        <w:t>root</w:t>
      </w:r>
      <w:r w:rsidR="00CD0600">
        <w:t xml:space="preserve"> name</w:t>
      </w:r>
      <w:r w:rsidR="00E20D0C">
        <w:t xml:space="preserve">.  </w:t>
      </w:r>
      <w:r w:rsidR="00CD0600">
        <w:t>For a structure table’s child table</w:t>
      </w:r>
      <w:r w:rsidR="000527D8">
        <w:t xml:space="preserve"> the</w:t>
      </w:r>
      <w:r w:rsidR="00CD0600">
        <w:t xml:space="preserve"> tab displays a name in the format </w:t>
      </w:r>
      <w:r w:rsidR="003701FB">
        <w:rPr>
          <w:i/>
        </w:rPr>
        <w:t>root</w:t>
      </w:r>
      <w:r w:rsidR="00CD0600" w:rsidRPr="00CD0600">
        <w:rPr>
          <w:i/>
        </w:rPr>
        <w:t xml:space="preserve"> : structure.variable</w:t>
      </w:r>
      <w:r w:rsidR="00CD0600">
        <w:t xml:space="preserve"> where </w:t>
      </w:r>
      <w:r w:rsidR="003701FB">
        <w:rPr>
          <w:i/>
        </w:rPr>
        <w:t>root</w:t>
      </w:r>
      <w:r w:rsidR="00CD0600">
        <w:t xml:space="preserve"> is this table’s </w:t>
      </w:r>
      <w:r w:rsidR="003701FB">
        <w:t>root</w:t>
      </w:r>
      <w:r w:rsidR="00074BE5">
        <w:t xml:space="preserve"> table </w:t>
      </w:r>
      <w:r w:rsidR="00CD0600">
        <w:t xml:space="preserve">name, </w:t>
      </w:r>
      <w:r w:rsidR="00CD0600" w:rsidRPr="00CD0600">
        <w:rPr>
          <w:i/>
        </w:rPr>
        <w:t>structure</w:t>
      </w:r>
      <w:r w:rsidR="00CD0600">
        <w:t xml:space="preserve"> is the name of the prototype structure represented by this table, and </w:t>
      </w:r>
      <w:r w:rsidR="00CD0600" w:rsidRPr="00CD0600">
        <w:rPr>
          <w:i/>
        </w:rPr>
        <w:t>variable</w:t>
      </w:r>
      <w:r w:rsidR="00CD0600">
        <w:t xml:space="preserve"> is the variable name </w:t>
      </w:r>
      <w:r w:rsidR="003C2248">
        <w:t xml:space="preserve">that </w:t>
      </w:r>
      <w:r w:rsidR="00CD0600">
        <w:t>reference</w:t>
      </w:r>
      <w:r w:rsidR="003C2248">
        <w:t>s this child table</w:t>
      </w:r>
      <w:r w:rsidR="00CD0600">
        <w:t xml:space="preserve"> in the child’s immediate parent structure</w:t>
      </w:r>
      <w:r w:rsidR="00E20D0C">
        <w:t xml:space="preserve">.  </w:t>
      </w:r>
      <w:r w:rsidR="00860E8B">
        <w:t>An asterisk bes</w:t>
      </w:r>
      <w:r w:rsidR="001F3D6D">
        <w:t>i</w:t>
      </w:r>
      <w:r w:rsidR="00860E8B">
        <w:t>de the table name in the tab indicates that a change has been made to the table</w:t>
      </w:r>
      <w:r w:rsidR="00CD0600">
        <w:t xml:space="preserve"> that hasn’t been stored in the project database</w:t>
      </w:r>
      <w:r w:rsidR="00E20D0C">
        <w:t xml:space="preserve">.  </w:t>
      </w:r>
      <w:r>
        <w:t>Hovering the mouse pointer over the tab name produces a</w:t>
      </w:r>
      <w:r w:rsidR="000527D8">
        <w:t xml:space="preserve"> pop-up</w:t>
      </w:r>
      <w:r>
        <w:t xml:space="preserve"> tool tip showin</w:t>
      </w:r>
      <w:r w:rsidR="00CD0600">
        <w:t xml:space="preserve">g the table’s type, </w:t>
      </w:r>
      <w:r w:rsidR="003701FB">
        <w:t>root table</w:t>
      </w:r>
      <w:r w:rsidR="00CD0600">
        <w:t>, and complete stru</w:t>
      </w:r>
      <w:r w:rsidR="00074BE5">
        <w:t>c</w:t>
      </w:r>
      <w:r w:rsidR="00CD0600">
        <w:t xml:space="preserve">ture and </w:t>
      </w:r>
      <w:r>
        <w:t>variable path.</w:t>
      </w:r>
    </w:p>
    <w:p w14:paraId="40F8B28C" w14:textId="6C67C289" w:rsidR="005559FE" w:rsidRDefault="00F832D6" w:rsidP="000527D8">
      <w:pPr>
        <w:ind w:left="1260" w:hanging="1260"/>
      </w:pPr>
      <w:r>
        <w:rPr>
          <w:b/>
        </w:rPr>
        <w:t>Table data</w:t>
      </w:r>
      <w:r>
        <w:rPr>
          <w:b/>
        </w:rPr>
        <w:tab/>
      </w:r>
      <w:r w:rsidR="007A419A" w:rsidRPr="007A419A">
        <w:t xml:space="preserve">The columns displayed in the </w:t>
      </w:r>
      <w:r w:rsidR="007A419A">
        <w:t>tabbed pane</w:t>
      </w:r>
      <w:r>
        <w:t>’s table</w:t>
      </w:r>
      <w:r w:rsidR="007A419A" w:rsidRPr="007A419A">
        <w:t xml:space="preserve"> are determined by the table type </w:t>
      </w:r>
      <w:r w:rsidR="000527D8">
        <w:t>of</w:t>
      </w:r>
      <w:r w:rsidR="007A419A" w:rsidRPr="007A419A">
        <w:t xml:space="preserve"> the table being edited</w:t>
      </w:r>
      <w:r w:rsidR="00E20D0C">
        <w:t xml:space="preserve">.  </w:t>
      </w:r>
      <w:r w:rsidR="00356F8D" w:rsidRPr="00333B2B">
        <w:rPr>
          <w:rFonts w:eastAsia="Times New Roman" w:cs="Times New Roman"/>
        </w:rPr>
        <w:t xml:space="preserve">The </w:t>
      </w:r>
      <w:r w:rsidR="00356F8D">
        <w:rPr>
          <w:rFonts w:eastAsia="Times New Roman" w:cs="Times New Roman"/>
        </w:rPr>
        <w:t>table</w:t>
      </w:r>
      <w:r w:rsidR="00356F8D" w:rsidRPr="00333B2B">
        <w:rPr>
          <w:rFonts w:eastAsia="Times New Roman" w:cs="Times New Roman"/>
        </w:rPr>
        <w:t xml:space="preserve"> columns can be sorted</w:t>
      </w:r>
      <w:r w:rsidR="00356F8D">
        <w:rPr>
          <w:rFonts w:eastAsia="Times New Roman" w:cs="Times New Roman"/>
        </w:rPr>
        <w:t xml:space="preserve"> and repositioned</w:t>
      </w:r>
      <w:r w:rsidR="00356F8D" w:rsidRPr="00333B2B">
        <w:rPr>
          <w:rFonts w:eastAsia="Times New Roman" w:cs="Times New Roman"/>
        </w:rPr>
        <w:t xml:space="preserve"> </w:t>
      </w:r>
      <w:r w:rsidR="00356F8D">
        <w:rPr>
          <w:rFonts w:eastAsia="Times New Roman" w:cs="Times New Roman"/>
        </w:rPr>
        <w:t xml:space="preserve">as described in paragraph </w:t>
      </w:r>
      <w:r w:rsidR="00356F8D">
        <w:rPr>
          <w:rFonts w:eastAsia="Times New Roman" w:cs="Times New Roman"/>
        </w:rPr>
        <w:fldChar w:fldCharType="begin"/>
      </w:r>
      <w:r w:rsidR="00356F8D">
        <w:rPr>
          <w:rFonts w:eastAsia="Times New Roman" w:cs="Times New Roman"/>
        </w:rPr>
        <w:instrText xml:space="preserve"> REF _Ref496008511 \r \h </w:instrText>
      </w:r>
      <w:r w:rsidR="00356F8D">
        <w:rPr>
          <w:rFonts w:eastAsia="Times New Roman" w:cs="Times New Roman"/>
        </w:rPr>
      </w:r>
      <w:r w:rsidR="00356F8D">
        <w:rPr>
          <w:rFonts w:eastAsia="Times New Roman" w:cs="Times New Roman"/>
        </w:rPr>
        <w:fldChar w:fldCharType="separate"/>
      </w:r>
      <w:r w:rsidR="005D3E7A">
        <w:rPr>
          <w:rFonts w:eastAsia="Times New Roman" w:cs="Times New Roman"/>
        </w:rPr>
        <w:t>4.4</w:t>
      </w:r>
      <w:r w:rsidR="00356F8D">
        <w:rPr>
          <w:rFonts w:eastAsia="Times New Roman" w:cs="Times New Roman"/>
        </w:rPr>
        <w:fldChar w:fldCharType="end"/>
      </w:r>
      <w:r w:rsidR="00356F8D">
        <w:rPr>
          <w:rFonts w:eastAsia="Times New Roman" w:cs="Times New Roman"/>
        </w:rPr>
        <w:t>; however, the sorted order does not dictate the actual table data row order</w:t>
      </w:r>
      <w:r w:rsidR="00E20D0C">
        <w:t xml:space="preserve">.  </w:t>
      </w:r>
      <w:r w:rsidR="00356F8D">
        <w:t xml:space="preserve">See </w:t>
      </w:r>
      <w:r w:rsidR="001F3D6D">
        <w:t xml:space="preserve">paragraph </w:t>
      </w:r>
      <w:r w:rsidR="001F3D6D">
        <w:fldChar w:fldCharType="begin"/>
      </w:r>
      <w:r w:rsidR="001F3D6D">
        <w:instrText xml:space="preserve"> REF _Ref441149188 \r \h </w:instrText>
      </w:r>
      <w:r w:rsidR="001F3D6D">
        <w:fldChar w:fldCharType="separate"/>
      </w:r>
      <w:r w:rsidR="005D3E7A">
        <w:t>4.9.3.2.4</w:t>
      </w:r>
      <w:r w:rsidR="001F3D6D">
        <w:fldChar w:fldCharType="end"/>
      </w:r>
      <w:r w:rsidR="001F3D6D">
        <w:t xml:space="preserve"> for the menu command</w:t>
      </w:r>
      <w:r w:rsidR="00356F8D">
        <w:t>s for repositioning the columns</w:t>
      </w:r>
      <w:r w:rsidR="00E20D0C">
        <w:t xml:space="preserve">.  </w:t>
      </w:r>
      <w:r w:rsidR="0069229B">
        <w:t>If the column order change is stored in the database then it is restored when the table is reopened</w:t>
      </w:r>
      <w:r w:rsidR="00E20D0C">
        <w:t xml:space="preserve">.  </w:t>
      </w:r>
      <w:r w:rsidR="0069229B">
        <w:t>Column ordering is preserved separately for each user.</w:t>
      </w:r>
    </w:p>
    <w:p w14:paraId="20BC30E5" w14:textId="03893796" w:rsidR="007C6672" w:rsidRPr="007C6672" w:rsidRDefault="007C6672" w:rsidP="000527D8">
      <w:pPr>
        <w:ind w:left="1260" w:hanging="1260"/>
      </w:pPr>
      <w:r>
        <w:rPr>
          <w:b/>
        </w:rPr>
        <w:t>Split pane</w:t>
      </w:r>
      <w:r w:rsidRPr="007C6672">
        <w:tab/>
      </w:r>
      <w:r>
        <w:t>If the mouse pointer is hovered in the space between the table and the description field the pointer turns into a double-headed vertical arrow</w:t>
      </w:r>
      <w:r w:rsidR="00E20D0C">
        <w:t xml:space="preserve">.  </w:t>
      </w:r>
      <w:r>
        <w:t>Pressing and holding the mouse buttonis a control that allows sizing the portion of the editor for the table and the remainder for displaying the descri</w:t>
      </w:r>
      <w:r w:rsidR="003D5B7D">
        <w:t>p</w:t>
      </w:r>
      <w:r>
        <w:t>tion and data fields.</w:t>
      </w:r>
    </w:p>
    <w:p w14:paraId="1FE67256" w14:textId="350EEE0F" w:rsidR="005559FE" w:rsidRDefault="005559FE" w:rsidP="000527D8">
      <w:pPr>
        <w:ind w:left="1260" w:hanging="1260"/>
      </w:pPr>
      <w:r w:rsidRPr="005559FE">
        <w:rPr>
          <w:b/>
        </w:rPr>
        <w:t>Description</w:t>
      </w:r>
      <w:r>
        <w:tab/>
      </w:r>
      <w:r w:rsidR="000527D8">
        <w:t>This</w:t>
      </w:r>
      <w:r w:rsidR="006259B6">
        <w:t xml:space="preserve"> section contains the table description</w:t>
      </w:r>
      <w:r w:rsidR="00E20D0C">
        <w:t xml:space="preserve">.  </w:t>
      </w:r>
      <w:r>
        <w:t>The description is initially empty</w:t>
      </w:r>
      <w:r w:rsidR="009A3CD8">
        <w:t xml:space="preserve"> (unless set when the table was first created)</w:t>
      </w:r>
      <w:r w:rsidR="00E20D0C">
        <w:t xml:space="preserve">.  </w:t>
      </w:r>
      <w:r>
        <w:t>The text entered</w:t>
      </w:r>
      <w:r w:rsidR="006259B6">
        <w:t xml:space="preserve"> </w:t>
      </w:r>
      <w:r>
        <w:t>here is used as a tool tip when the mouse pointer hovers over the table</w:t>
      </w:r>
      <w:r w:rsidR="0074156C">
        <w:t>’s</w:t>
      </w:r>
      <w:r>
        <w:t xml:space="preserve"> name in the table tree</w:t>
      </w:r>
      <w:r w:rsidR="00E20D0C">
        <w:t xml:space="preserve">.  </w:t>
      </w:r>
      <w:r>
        <w:t>Letter, numeral, and punctuation characters may be entered</w:t>
      </w:r>
      <w:r w:rsidR="00E20D0C">
        <w:t xml:space="preserve">.  </w:t>
      </w:r>
      <w:r>
        <w:t>Additionally, HTML tags can be inserted to provide additional formatting to the tool tip text.</w:t>
      </w:r>
    </w:p>
    <w:p w14:paraId="66BD2009" w14:textId="62166D80" w:rsidR="005559FE" w:rsidRDefault="005559FE" w:rsidP="000527D8">
      <w:pPr>
        <w:ind w:left="1260" w:hanging="1260"/>
      </w:pPr>
      <w:r>
        <w:rPr>
          <w:b/>
        </w:rPr>
        <w:t>Data field</w:t>
      </w:r>
      <w:r w:rsidR="000527D8">
        <w:rPr>
          <w:b/>
        </w:rPr>
        <w:t>(</w:t>
      </w:r>
      <w:r>
        <w:rPr>
          <w:b/>
        </w:rPr>
        <w:t>s</w:t>
      </w:r>
      <w:r w:rsidR="000527D8">
        <w:rPr>
          <w:b/>
        </w:rPr>
        <w:t>)</w:t>
      </w:r>
      <w:r>
        <w:rPr>
          <w:b/>
        </w:rPr>
        <w:tab/>
      </w:r>
      <w:r w:rsidRPr="005559FE">
        <w:t>Th</w:t>
      </w:r>
      <w:r w:rsidR="000527D8">
        <w:t>is</w:t>
      </w:r>
      <w:r w:rsidRPr="005559FE">
        <w:t xml:space="preserve"> section displays </w:t>
      </w:r>
      <w:r>
        <w:t>any data field</w:t>
      </w:r>
      <w:r w:rsidR="000527D8">
        <w:t>(</w:t>
      </w:r>
      <w:r>
        <w:t>s</w:t>
      </w:r>
      <w:r w:rsidR="000527D8">
        <w:t>)</w:t>
      </w:r>
      <w:r>
        <w:t xml:space="preserve"> assigned to the table</w:t>
      </w:r>
      <w:r w:rsidR="00E20D0C">
        <w:t xml:space="preserve">.  </w:t>
      </w:r>
      <w:r w:rsidR="00E9160C">
        <w:t xml:space="preserve">See paragraph </w:t>
      </w:r>
      <w:r w:rsidR="00E9160C">
        <w:fldChar w:fldCharType="begin"/>
      </w:r>
      <w:r w:rsidR="00E9160C">
        <w:instrText xml:space="preserve"> REF _Ref428877948 \r \h </w:instrText>
      </w:r>
      <w:r w:rsidR="00E9160C">
        <w:fldChar w:fldCharType="separate"/>
      </w:r>
      <w:r w:rsidR="005D3E7A">
        <w:t>4.6</w:t>
      </w:r>
      <w:r w:rsidR="00E9160C">
        <w:fldChar w:fldCharType="end"/>
      </w:r>
      <w:r w:rsidR="00E9160C">
        <w:t xml:space="preserve"> for details concerning data field creation.</w:t>
      </w:r>
    </w:p>
    <w:p w14:paraId="0082EE76" w14:textId="282AC193" w:rsidR="006259B6" w:rsidRDefault="005559FE" w:rsidP="000527D8">
      <w:pPr>
        <w:ind w:left="1260" w:hanging="1260"/>
      </w:pPr>
      <w:r w:rsidRPr="005559FE">
        <w:rPr>
          <w:b/>
        </w:rPr>
        <w:t>Buttons</w:t>
      </w:r>
      <w:r>
        <w:tab/>
      </w:r>
      <w:r w:rsidR="006259B6">
        <w:t>The remaining section has a series of buttons that perform some of the more commonly used commands</w:t>
      </w:r>
      <w:r w:rsidR="00E20D0C">
        <w:t xml:space="preserve">.  </w:t>
      </w:r>
      <w:r w:rsidR="008A43E1">
        <w:t>Certain button</w:t>
      </w:r>
      <w:r w:rsidR="00FE04C8">
        <w:t>s</w:t>
      </w:r>
      <w:r w:rsidR="008A43E1">
        <w:t xml:space="preserve"> </w:t>
      </w:r>
      <w:r w:rsidR="00FE04C8">
        <w:t>may be disabled depending on the table displayed in the editor</w:t>
      </w:r>
      <w:r w:rsidR="00E20D0C">
        <w:t xml:space="preserve">.  </w:t>
      </w:r>
      <w:r w:rsidR="007D2671">
        <w:t>The buttons are as follows:</w:t>
      </w:r>
    </w:p>
    <w:p w14:paraId="3A02DBA4" w14:textId="1F9C0EC4" w:rsidR="007D2671" w:rsidRPr="007D2671" w:rsidRDefault="007D2671" w:rsidP="000527D8">
      <w:pPr>
        <w:ind w:left="2160" w:hanging="900"/>
      </w:pPr>
      <w:r>
        <w:rPr>
          <w:b/>
        </w:rPr>
        <w:t>Ins Row</w:t>
      </w:r>
      <w:r>
        <w:rPr>
          <w:b/>
        </w:rPr>
        <w:tab/>
      </w:r>
      <w:r w:rsidRPr="007D2671">
        <w:t>Inserts a new row in the table</w:t>
      </w:r>
      <w:r w:rsidR="00E20D0C">
        <w:t xml:space="preserve">.  </w:t>
      </w:r>
      <w:r w:rsidRPr="007D2671">
        <w:t xml:space="preserve">See paragraph </w:t>
      </w:r>
      <w:r w:rsidRPr="007D2671">
        <w:fldChar w:fldCharType="begin"/>
      </w:r>
      <w:r w:rsidRPr="007D2671">
        <w:instrText xml:space="preserve"> REF _Ref429057263 \r \h </w:instrText>
      </w:r>
      <w:r>
        <w:instrText xml:space="preserve"> \* MERGEFORMAT </w:instrText>
      </w:r>
      <w:r w:rsidRPr="007D2671">
        <w:fldChar w:fldCharType="separate"/>
      </w:r>
      <w:r w:rsidR="005D3E7A">
        <w:t>4.9.3.2.3.1</w:t>
      </w:r>
      <w:r w:rsidRPr="007D2671">
        <w:fldChar w:fldCharType="end"/>
      </w:r>
      <w:r w:rsidRPr="007D2671">
        <w:t>.</w:t>
      </w:r>
    </w:p>
    <w:p w14:paraId="1AB0F3F4" w14:textId="34E0EB63" w:rsidR="007D2671" w:rsidRPr="007D2671" w:rsidRDefault="007D2671" w:rsidP="000527D8">
      <w:pPr>
        <w:ind w:left="2160" w:hanging="900"/>
      </w:pPr>
      <w:r>
        <w:rPr>
          <w:b/>
        </w:rPr>
        <w:t>Del Row</w:t>
      </w:r>
      <w:r>
        <w:rPr>
          <w:b/>
        </w:rPr>
        <w:tab/>
      </w:r>
      <w:r w:rsidRPr="007D2671">
        <w:t xml:space="preserve">Deletes </w:t>
      </w:r>
      <w:r>
        <w:t>the selected</w:t>
      </w:r>
      <w:r w:rsidRPr="007D2671">
        <w:t xml:space="preserve"> row</w:t>
      </w:r>
      <w:r>
        <w:t>(</w:t>
      </w:r>
      <w:r w:rsidRPr="007D2671">
        <w:t>s</w:t>
      </w:r>
      <w:r>
        <w:t>)</w:t>
      </w:r>
      <w:r w:rsidRPr="007D2671">
        <w:t xml:space="preserve"> from the table</w:t>
      </w:r>
      <w:r w:rsidR="00E20D0C">
        <w:t xml:space="preserve">.  </w:t>
      </w:r>
      <w:r w:rsidRPr="007D2671">
        <w:t>See paragraph</w:t>
      </w:r>
      <w:r w:rsidR="00695564">
        <w:t xml:space="preserve"> </w:t>
      </w:r>
      <w:r w:rsidR="00695564">
        <w:fldChar w:fldCharType="begin"/>
      </w:r>
      <w:r w:rsidR="00695564">
        <w:instrText xml:space="preserve"> REF _Ref478986946 \r \h </w:instrText>
      </w:r>
      <w:r w:rsidR="00695564">
        <w:fldChar w:fldCharType="separate"/>
      </w:r>
      <w:r w:rsidR="005D3E7A">
        <w:t>4.9.3.2.3.2</w:t>
      </w:r>
      <w:r w:rsidR="00695564">
        <w:fldChar w:fldCharType="end"/>
      </w:r>
      <w:r w:rsidRPr="007D2671">
        <w:t>.</w:t>
      </w:r>
    </w:p>
    <w:p w14:paraId="118BA0A0" w14:textId="78401B83" w:rsidR="007D2671" w:rsidRDefault="007D2671" w:rsidP="000527D8">
      <w:pPr>
        <w:ind w:left="2160" w:hanging="900"/>
        <w:rPr>
          <w:b/>
        </w:rPr>
      </w:pPr>
      <w:r>
        <w:rPr>
          <w:b/>
        </w:rPr>
        <w:t>Up</w:t>
      </w:r>
      <w:r>
        <w:rPr>
          <w:b/>
        </w:rPr>
        <w:tab/>
      </w:r>
      <w:r w:rsidRPr="007D2671">
        <w:t>Move</w:t>
      </w:r>
      <w:r>
        <w:t>s</w:t>
      </w:r>
      <w:r w:rsidRPr="007D2671">
        <w:t xml:space="preserve"> the selected row(s) up one row</w:t>
      </w:r>
      <w:r w:rsidR="00E20D0C">
        <w:t xml:space="preserve">.  </w:t>
      </w:r>
      <w:r w:rsidRPr="007D2671">
        <w:t xml:space="preserve">See paragraph </w:t>
      </w:r>
      <w:r w:rsidR="00695564">
        <w:fldChar w:fldCharType="begin"/>
      </w:r>
      <w:r w:rsidR="00695564">
        <w:instrText xml:space="preserve"> REF _Ref478986958 \r \h </w:instrText>
      </w:r>
      <w:r w:rsidR="00695564">
        <w:fldChar w:fldCharType="separate"/>
      </w:r>
      <w:r w:rsidR="005D3E7A">
        <w:t>4.9.3.2.3.3</w:t>
      </w:r>
      <w:r w:rsidR="00695564">
        <w:fldChar w:fldCharType="end"/>
      </w:r>
    </w:p>
    <w:p w14:paraId="349DCA74" w14:textId="305E1703" w:rsidR="007D2671" w:rsidRDefault="007D2671" w:rsidP="000527D8">
      <w:pPr>
        <w:ind w:left="2160" w:hanging="900"/>
        <w:rPr>
          <w:b/>
        </w:rPr>
      </w:pPr>
      <w:r>
        <w:rPr>
          <w:b/>
        </w:rPr>
        <w:t>Down</w:t>
      </w:r>
      <w:r>
        <w:rPr>
          <w:b/>
        </w:rPr>
        <w:tab/>
      </w:r>
      <w:r w:rsidRPr="007D2671">
        <w:t>Move</w:t>
      </w:r>
      <w:r>
        <w:t>s</w:t>
      </w:r>
      <w:r w:rsidRPr="007D2671">
        <w:t xml:space="preserve"> the selected row(s) </w:t>
      </w:r>
      <w:r>
        <w:t>down</w:t>
      </w:r>
      <w:r w:rsidRPr="007D2671">
        <w:t xml:space="preserve"> one row</w:t>
      </w:r>
      <w:r w:rsidR="00E20D0C">
        <w:t xml:space="preserve">.  </w:t>
      </w:r>
      <w:r w:rsidRPr="007D2671">
        <w:t>See paragraph</w:t>
      </w:r>
      <w:r w:rsidR="00695564">
        <w:t xml:space="preserve"> </w:t>
      </w:r>
      <w:r w:rsidR="00695564">
        <w:fldChar w:fldCharType="begin"/>
      </w:r>
      <w:r w:rsidR="00695564">
        <w:instrText xml:space="preserve"> REF _Ref478986967 \r \h </w:instrText>
      </w:r>
      <w:r w:rsidR="00695564">
        <w:fldChar w:fldCharType="separate"/>
      </w:r>
      <w:r w:rsidR="005D3E7A">
        <w:t>4.9.3.2.3.4</w:t>
      </w:r>
      <w:r w:rsidR="00695564">
        <w:fldChar w:fldCharType="end"/>
      </w:r>
      <w:r w:rsidRPr="007D2671">
        <w:t>.</w:t>
      </w:r>
    </w:p>
    <w:p w14:paraId="246CA40D" w14:textId="7D84FC8A" w:rsidR="007D2671" w:rsidRDefault="007D2671" w:rsidP="000527D8">
      <w:pPr>
        <w:ind w:left="2160" w:hanging="900"/>
        <w:rPr>
          <w:b/>
        </w:rPr>
      </w:pPr>
      <w:r>
        <w:rPr>
          <w:b/>
        </w:rPr>
        <w:t>Left</w:t>
      </w:r>
      <w:r>
        <w:rPr>
          <w:b/>
        </w:rPr>
        <w:tab/>
      </w:r>
      <w:r w:rsidRPr="007D2671">
        <w:t>Move</w:t>
      </w:r>
      <w:r>
        <w:t>s</w:t>
      </w:r>
      <w:r w:rsidRPr="007D2671">
        <w:t xml:space="preserve"> the selected </w:t>
      </w:r>
      <w:r>
        <w:t>column</w:t>
      </w:r>
      <w:r w:rsidRPr="007D2671">
        <w:t xml:space="preserve">(s) </w:t>
      </w:r>
      <w:r>
        <w:t>left</w:t>
      </w:r>
      <w:r w:rsidRPr="007D2671">
        <w:t xml:space="preserve"> one </w:t>
      </w:r>
      <w:r>
        <w:t>column</w:t>
      </w:r>
      <w:r w:rsidR="00E20D0C">
        <w:t xml:space="preserve">.  </w:t>
      </w:r>
      <w:r w:rsidRPr="007D2671">
        <w:t>See paragraph</w:t>
      </w:r>
      <w:r>
        <w:t xml:space="preserve"> </w:t>
      </w:r>
      <w:r>
        <w:fldChar w:fldCharType="begin"/>
      </w:r>
      <w:r>
        <w:instrText xml:space="preserve"> REF _Ref429057402 \r \h </w:instrText>
      </w:r>
      <w:r>
        <w:fldChar w:fldCharType="separate"/>
      </w:r>
      <w:r w:rsidR="005D3E7A">
        <w:t>4.9.3.2.4.1</w:t>
      </w:r>
      <w:r>
        <w:fldChar w:fldCharType="end"/>
      </w:r>
    </w:p>
    <w:p w14:paraId="76DE4D61" w14:textId="37A80F82" w:rsidR="007D2671" w:rsidRDefault="007D2671" w:rsidP="000527D8">
      <w:pPr>
        <w:ind w:left="2160" w:hanging="900"/>
        <w:rPr>
          <w:b/>
        </w:rPr>
      </w:pPr>
      <w:r>
        <w:rPr>
          <w:b/>
        </w:rPr>
        <w:t>Right</w:t>
      </w:r>
      <w:r>
        <w:rPr>
          <w:b/>
        </w:rPr>
        <w:tab/>
      </w:r>
      <w:r w:rsidRPr="007D2671">
        <w:t>Move</w:t>
      </w:r>
      <w:r>
        <w:t>s</w:t>
      </w:r>
      <w:r w:rsidRPr="007D2671">
        <w:t xml:space="preserve"> the selected </w:t>
      </w:r>
      <w:r>
        <w:t>column</w:t>
      </w:r>
      <w:r w:rsidRPr="007D2671">
        <w:t xml:space="preserve">(s) </w:t>
      </w:r>
      <w:r>
        <w:t>right</w:t>
      </w:r>
      <w:r w:rsidRPr="007D2671">
        <w:t xml:space="preserve"> one </w:t>
      </w:r>
      <w:r>
        <w:t>column</w:t>
      </w:r>
      <w:r w:rsidR="00E20D0C">
        <w:t xml:space="preserve">.  </w:t>
      </w:r>
      <w:r w:rsidRPr="007D2671">
        <w:t>See paragraph</w:t>
      </w:r>
      <w:r w:rsidR="00695564">
        <w:t xml:space="preserve"> </w:t>
      </w:r>
      <w:r w:rsidR="00695564">
        <w:fldChar w:fldCharType="begin"/>
      </w:r>
      <w:r w:rsidR="00695564">
        <w:instrText xml:space="preserve"> REF _Ref478987001 \r \h </w:instrText>
      </w:r>
      <w:r w:rsidR="00695564">
        <w:fldChar w:fldCharType="separate"/>
      </w:r>
      <w:r w:rsidR="005D3E7A">
        <w:t>4.9.3.2.4.2</w:t>
      </w:r>
      <w:r w:rsidR="00695564">
        <w:fldChar w:fldCharType="end"/>
      </w:r>
      <w:r>
        <w:t>.</w:t>
      </w:r>
    </w:p>
    <w:p w14:paraId="494B6717" w14:textId="77777777" w:rsidR="00177E2F" w:rsidRPr="005E7F3F" w:rsidRDefault="007D2671" w:rsidP="000527D8">
      <w:pPr>
        <w:ind w:left="2160" w:hanging="900"/>
      </w:pPr>
      <w:r>
        <w:rPr>
          <w:b/>
        </w:rPr>
        <w:t>Undo</w:t>
      </w:r>
      <w:r>
        <w:rPr>
          <w:b/>
        </w:rPr>
        <w:tab/>
      </w:r>
      <w:r w:rsidR="00177E2F" w:rsidRPr="005E7F3F">
        <w:t>Undoes the last action performed</w:t>
      </w:r>
      <w:r w:rsidR="00177E2F">
        <w:t xml:space="preserve"> (typing, paste, insert, delete, redo, etc.).</w:t>
      </w:r>
    </w:p>
    <w:p w14:paraId="6CBECA13" w14:textId="77777777" w:rsidR="00177E2F" w:rsidRPr="005E7F3F" w:rsidRDefault="00177E2F" w:rsidP="000527D8">
      <w:pPr>
        <w:ind w:left="2160" w:hanging="900"/>
      </w:pPr>
      <w:r w:rsidRPr="00331478">
        <w:rPr>
          <w:b/>
        </w:rPr>
        <w:t>Redo</w:t>
      </w:r>
      <w:r w:rsidRPr="00331478">
        <w:rPr>
          <w:b/>
        </w:rPr>
        <w:tab/>
      </w:r>
      <w:r>
        <w:t>Reverses</w:t>
      </w:r>
      <w:r w:rsidRPr="005E7F3F">
        <w:t xml:space="preserve"> the last action </w:t>
      </w:r>
      <w:r>
        <w:t>undone (typing, paste, insert, delete, redo, etc.).</w:t>
      </w:r>
    </w:p>
    <w:p w14:paraId="6E5B2A3E" w14:textId="36D823DA" w:rsidR="007D2671" w:rsidRPr="00177E2F" w:rsidRDefault="007D2671" w:rsidP="000527D8">
      <w:pPr>
        <w:ind w:left="2160" w:hanging="900"/>
      </w:pPr>
      <w:r>
        <w:rPr>
          <w:b/>
        </w:rPr>
        <w:lastRenderedPageBreak/>
        <w:t>Store</w:t>
      </w:r>
      <w:r>
        <w:rPr>
          <w:b/>
        </w:rPr>
        <w:tab/>
      </w:r>
      <w:r w:rsidR="00177E2F">
        <w:t>Stores the currently displayed table’s contents (cell data, description, and data fields) in the database</w:t>
      </w:r>
      <w:r w:rsidR="00E20D0C">
        <w:t xml:space="preserve">.  </w:t>
      </w:r>
      <w:r w:rsidR="00177E2F">
        <w:t>See paragraph</w:t>
      </w:r>
      <w:r w:rsidR="009E5821">
        <w:t xml:space="preserve"> </w:t>
      </w:r>
      <w:r w:rsidR="009E5821">
        <w:fldChar w:fldCharType="begin"/>
      </w:r>
      <w:r w:rsidR="009E5821">
        <w:instrText xml:space="preserve"> REF _Ref429127865 \r \h </w:instrText>
      </w:r>
      <w:r w:rsidR="009E5821">
        <w:fldChar w:fldCharType="separate"/>
      </w:r>
      <w:r w:rsidR="005D3E7A">
        <w:t>4.9.3.2.1.3</w:t>
      </w:r>
      <w:r w:rsidR="009E5821">
        <w:fldChar w:fldCharType="end"/>
      </w:r>
      <w:r w:rsidR="00177E2F">
        <w:t>.</w:t>
      </w:r>
    </w:p>
    <w:p w14:paraId="3A7089BB" w14:textId="053E0687" w:rsidR="007D2671" w:rsidRDefault="007D2671" w:rsidP="000527D8">
      <w:pPr>
        <w:ind w:left="2160" w:hanging="900"/>
      </w:pPr>
      <w:r>
        <w:rPr>
          <w:b/>
        </w:rPr>
        <w:t>Close</w:t>
      </w:r>
      <w:r>
        <w:rPr>
          <w:b/>
        </w:rPr>
        <w:tab/>
      </w:r>
      <w:r w:rsidR="00177E2F" w:rsidRPr="00177E2F">
        <w:t>Closes the currently displayed table’s editor</w:t>
      </w:r>
      <w:r w:rsidR="00E20D0C">
        <w:t xml:space="preserve">.  </w:t>
      </w:r>
      <w:r w:rsidR="00177E2F" w:rsidRPr="00177E2F">
        <w:t>See paragraph</w:t>
      </w:r>
      <w:r w:rsidR="009E5821">
        <w:t xml:space="preserve"> </w:t>
      </w:r>
      <w:r w:rsidR="009E5821">
        <w:fldChar w:fldCharType="begin"/>
      </w:r>
      <w:r w:rsidR="009E5821">
        <w:instrText xml:space="preserve"> REF _Ref429127882 \r \h </w:instrText>
      </w:r>
      <w:r w:rsidR="009E5821">
        <w:fldChar w:fldCharType="separate"/>
      </w:r>
      <w:r w:rsidR="005D3E7A">
        <w:t>4.9.3.2.1.8</w:t>
      </w:r>
      <w:r w:rsidR="009E5821">
        <w:fldChar w:fldCharType="end"/>
      </w:r>
      <w:r w:rsidR="00177E2F" w:rsidRPr="00177E2F">
        <w:t>.</w:t>
      </w:r>
    </w:p>
    <w:p w14:paraId="0A60927E" w14:textId="77777777" w:rsidR="009D4A43" w:rsidRPr="009D4A43" w:rsidRDefault="009D4A43" w:rsidP="009D4A43">
      <w:r>
        <w:t>The following paragraphs provide details on the commands available in the table editor menu bar.</w:t>
      </w:r>
    </w:p>
    <w:p w14:paraId="35E0B128" w14:textId="77777777" w:rsidR="00A33D5B" w:rsidRDefault="001C3EED">
      <w:pPr>
        <w:pStyle w:val="Heading5"/>
      </w:pPr>
      <w:r>
        <w:t>File menu</w:t>
      </w:r>
    </w:p>
    <w:p w14:paraId="07F92D04" w14:textId="77777777" w:rsidR="004200F4" w:rsidRDefault="00074BE5">
      <w:pPr>
        <w:pStyle w:val="Heading6"/>
      </w:pPr>
      <w:r>
        <w:t>Edit</w:t>
      </w:r>
      <w:r w:rsidR="004200F4">
        <w:t xml:space="preserve"> table</w:t>
      </w:r>
      <w:r>
        <w:t>(s)</w:t>
      </w:r>
    </w:p>
    <w:p w14:paraId="7D40B1FD" w14:textId="3BC28988" w:rsidR="00C02DB4" w:rsidRPr="00C02DB4" w:rsidRDefault="00C02DB4" w:rsidP="00C02DB4">
      <w:r>
        <w:t xml:space="preserve">The </w:t>
      </w:r>
      <w:r w:rsidR="00074BE5">
        <w:rPr>
          <w:b/>
        </w:rPr>
        <w:t>Edit</w:t>
      </w:r>
      <w:r w:rsidRPr="00C02DB4">
        <w:rPr>
          <w:b/>
        </w:rPr>
        <w:t xml:space="preserve"> table</w:t>
      </w:r>
      <w:r w:rsidR="00074BE5">
        <w:rPr>
          <w:b/>
        </w:rPr>
        <w:t>(s)</w:t>
      </w:r>
      <w:r>
        <w:t xml:space="preserve"> command displays the </w:t>
      </w:r>
      <w:r w:rsidR="00074BE5">
        <w:t>Edit</w:t>
      </w:r>
      <w:r>
        <w:t xml:space="preserve"> Table dialog (</w:t>
      </w:r>
      <w:r>
        <w:fldChar w:fldCharType="begin"/>
      </w:r>
      <w:r>
        <w:instrText xml:space="preserve"> REF _Ref429112374 \r \h </w:instrText>
      </w:r>
      <w:r>
        <w:fldChar w:fldCharType="separate"/>
      </w:r>
      <w:r w:rsidR="005D3E7A">
        <w:t>Figure 38</w:t>
      </w:r>
      <w:r>
        <w:fldChar w:fldCharType="end"/>
      </w:r>
      <w:r>
        <w:t>)</w:t>
      </w:r>
      <w:r w:rsidR="00E20D0C">
        <w:t xml:space="preserve">.  </w:t>
      </w:r>
      <w:r w:rsidR="0043380D">
        <w:t>The table(s) opened from this dialog appear in the current table editor under their own tabs.</w:t>
      </w:r>
    </w:p>
    <w:p w14:paraId="35F93850" w14:textId="77777777" w:rsidR="004200F4" w:rsidRDefault="00074BE5">
      <w:pPr>
        <w:pStyle w:val="Heading6"/>
      </w:pPr>
      <w:r>
        <w:t>Edit</w:t>
      </w:r>
      <w:r w:rsidR="001C3EED">
        <w:t xml:space="preserve"> prototype</w:t>
      </w:r>
      <w:bookmarkStart w:id="660" w:name="_Ref429057510"/>
    </w:p>
    <w:p w14:paraId="34F22337" w14:textId="24B7E4BC" w:rsidR="0043380D" w:rsidRPr="0043380D" w:rsidRDefault="0043380D" w:rsidP="0043380D">
      <w:r>
        <w:t xml:space="preserve">If the currently displayed table in the editor is a child table then issuing the </w:t>
      </w:r>
      <w:r w:rsidR="00074BE5">
        <w:rPr>
          <w:b/>
        </w:rPr>
        <w:t>Edit</w:t>
      </w:r>
      <w:r w:rsidRPr="0043380D">
        <w:rPr>
          <w:b/>
        </w:rPr>
        <w:t xml:space="preserve"> prototype</w:t>
      </w:r>
      <w:r>
        <w:t xml:space="preserve"> command opens the child’s prototype table in the </w:t>
      </w:r>
      <w:r w:rsidR="003C6439">
        <w:t xml:space="preserve">current table </w:t>
      </w:r>
      <w:r>
        <w:t>editor under its own tab.</w:t>
      </w:r>
    </w:p>
    <w:p w14:paraId="483DB9C4" w14:textId="44DD198F" w:rsidR="004200F4" w:rsidRDefault="001C3EED">
      <w:pPr>
        <w:pStyle w:val="Heading6"/>
      </w:pPr>
      <w:bookmarkStart w:id="661" w:name="_Ref429127865"/>
      <w:r>
        <w:t>Store current</w:t>
      </w:r>
      <w:bookmarkEnd w:id="660"/>
      <w:bookmarkEnd w:id="661"/>
    </w:p>
    <w:p w14:paraId="030C644E" w14:textId="15DE8199" w:rsidR="0043380D" w:rsidRPr="0043380D" w:rsidRDefault="0043380D" w:rsidP="0043380D">
      <w:r>
        <w:t xml:space="preserve">The </w:t>
      </w:r>
      <w:r w:rsidRPr="0043380D">
        <w:rPr>
          <w:b/>
        </w:rPr>
        <w:t>Store current</w:t>
      </w:r>
      <w:r>
        <w:t xml:space="preserve"> command stores the currently displayed table’s contents, including the table’s cell data, description, data fields</w:t>
      </w:r>
      <w:r w:rsidR="004F1372">
        <w:t xml:space="preserve">, row order, </w:t>
      </w:r>
      <w:r w:rsidR="003C6439">
        <w:t>and</w:t>
      </w:r>
      <w:r w:rsidR="004F1372">
        <w:t xml:space="preserve"> column order</w:t>
      </w:r>
      <w:r>
        <w:t>, into the database if changes have been made since the</w:t>
      </w:r>
      <w:r w:rsidR="008A43E1">
        <w:t xml:space="preserve"> table was opened</w:t>
      </w:r>
      <w:r>
        <w:t xml:space="preserve"> or since the last store operation</w:t>
      </w:r>
      <w:r w:rsidR="00E20D0C">
        <w:t xml:space="preserve">.  </w:t>
      </w:r>
      <w:r w:rsidR="000632DE">
        <w:t>This command is enabled only for a user with read/write or administrator access</w:t>
      </w:r>
      <w:r w:rsidR="00E20D0C">
        <w:t xml:space="preserve">.  </w:t>
      </w:r>
      <w:r>
        <w:t>If no changes have been made then no action is taken; otherwise a</w:t>
      </w:r>
      <w:r w:rsidRPr="0043380D">
        <w:t xml:space="preserve"> confirmation dialog appears allowing the user to choose between continuing with the st</w:t>
      </w:r>
      <w:r w:rsidR="00A05926">
        <w:t xml:space="preserve">ore operation </w:t>
      </w:r>
      <w:r w:rsidR="003F3803">
        <w:t>and</w:t>
      </w:r>
      <w:r w:rsidR="00A05926">
        <w:t xml:space="preserve"> cance</w:t>
      </w:r>
      <w:r w:rsidRPr="0043380D">
        <w:t>ling it.</w:t>
      </w:r>
    </w:p>
    <w:p w14:paraId="0D70BE7C" w14:textId="77777777" w:rsidR="004200F4" w:rsidRDefault="001C3EED">
      <w:pPr>
        <w:pStyle w:val="Heading6"/>
      </w:pPr>
      <w:r>
        <w:t>Store all</w:t>
      </w:r>
    </w:p>
    <w:p w14:paraId="39484CBA" w14:textId="267FA60D" w:rsidR="00552D48" w:rsidRPr="00552D48" w:rsidRDefault="00552D48" w:rsidP="00552D48">
      <w:r>
        <w:t xml:space="preserve">Selecting the </w:t>
      </w:r>
      <w:r w:rsidRPr="00552D48">
        <w:rPr>
          <w:b/>
        </w:rPr>
        <w:t xml:space="preserve">Store </w:t>
      </w:r>
      <w:r>
        <w:rPr>
          <w:b/>
        </w:rPr>
        <w:t>all</w:t>
      </w:r>
      <w:r>
        <w:t xml:space="preserve"> command is similar to the </w:t>
      </w:r>
      <w:r w:rsidRPr="00552D48">
        <w:rPr>
          <w:b/>
        </w:rPr>
        <w:t>Store current</w:t>
      </w:r>
      <w:r>
        <w:t xml:space="preserve"> command </w:t>
      </w:r>
      <w:r w:rsidR="00F03819">
        <w:t xml:space="preserve">(paragraph </w:t>
      </w:r>
      <w:r w:rsidR="00F03819">
        <w:fldChar w:fldCharType="begin"/>
      </w:r>
      <w:r w:rsidR="00F03819">
        <w:instrText xml:space="preserve"> REF _Ref429127865 \r \h </w:instrText>
      </w:r>
      <w:r w:rsidR="00F03819">
        <w:fldChar w:fldCharType="separate"/>
      </w:r>
      <w:r w:rsidR="005D3E7A">
        <w:t>4.9.3.2.1.3</w:t>
      </w:r>
      <w:r w:rsidR="00F03819">
        <w:fldChar w:fldCharType="end"/>
      </w:r>
      <w:r w:rsidR="00F03819">
        <w:t xml:space="preserve">) </w:t>
      </w:r>
      <w:r>
        <w:t>except that all tables in the table editor are stored to the database if changes have been made</w:t>
      </w:r>
      <w:r w:rsidR="00E20D0C">
        <w:t xml:space="preserve">.  </w:t>
      </w:r>
      <w:r w:rsidR="000632DE">
        <w:t>This command is enabled only for a user with read/write or administrator access</w:t>
      </w:r>
      <w:r w:rsidR="00E20D0C">
        <w:t xml:space="preserve">.  </w:t>
      </w:r>
      <w:r>
        <w:t>A</w:t>
      </w:r>
      <w:r w:rsidRPr="0043380D">
        <w:t xml:space="preserve"> confirmation dialog appears allowing the user to choose between continuing wi</w:t>
      </w:r>
      <w:r w:rsidR="00A05926">
        <w:t xml:space="preserve">th the store operation </w:t>
      </w:r>
      <w:r w:rsidR="003F3803">
        <w:t>and</w:t>
      </w:r>
      <w:r w:rsidR="00A05926">
        <w:t xml:space="preserve"> cance</w:t>
      </w:r>
      <w:r w:rsidRPr="0043380D">
        <w:t>ling it.</w:t>
      </w:r>
    </w:p>
    <w:p w14:paraId="25B45676" w14:textId="77777777" w:rsidR="004200F4" w:rsidRPr="003916DB" w:rsidRDefault="001C3EED">
      <w:pPr>
        <w:pStyle w:val="Heading6"/>
      </w:pPr>
      <w:bookmarkStart w:id="662" w:name="_Ref429127294"/>
      <w:r w:rsidRPr="003916DB">
        <w:t xml:space="preserve">Import </w:t>
      </w:r>
      <w:bookmarkEnd w:id="662"/>
      <w:r w:rsidR="00F76675" w:rsidRPr="003916DB">
        <w:t>data</w:t>
      </w:r>
    </w:p>
    <w:p w14:paraId="40724847" w14:textId="65214A99" w:rsidR="008935EC" w:rsidRDefault="00E107D6" w:rsidP="00E107D6">
      <w:r w:rsidRPr="001305D8">
        <w:t xml:space="preserve">The </w:t>
      </w:r>
      <w:r w:rsidR="00F76675" w:rsidRPr="001305D8">
        <w:rPr>
          <w:b/>
        </w:rPr>
        <w:t>Import data</w:t>
      </w:r>
      <w:r w:rsidRPr="001305D8">
        <w:t xml:space="preserve"> command provides a means of inserting data</w:t>
      </w:r>
      <w:r w:rsidR="008935EC">
        <w:t xml:space="preserve"> and/or data fields</w:t>
      </w:r>
      <w:r w:rsidRPr="001305D8">
        <w:t xml:space="preserve"> from a </w:t>
      </w:r>
      <w:r w:rsidR="00856E8D" w:rsidRPr="001305D8">
        <w:t>CSV</w:t>
      </w:r>
      <w:r w:rsidR="00F76675" w:rsidRPr="001305D8">
        <w:t xml:space="preserve">, </w:t>
      </w:r>
      <w:r w:rsidR="00186BB2" w:rsidRPr="001305D8">
        <w:t>EDS XML</w:t>
      </w:r>
      <w:r w:rsidR="00186BB2">
        <w:t>, JSON, or</w:t>
      </w:r>
      <w:r w:rsidR="00186BB2" w:rsidRPr="001305D8">
        <w:t xml:space="preserve"> </w:t>
      </w:r>
      <w:r w:rsidR="00F76675" w:rsidRPr="001305D8">
        <w:t>XTCE XML formatted</w:t>
      </w:r>
      <w:r w:rsidRPr="001305D8">
        <w:t xml:space="preserve"> file into </w:t>
      </w:r>
      <w:r w:rsidR="001305D8">
        <w:t xml:space="preserve">the table </w:t>
      </w:r>
      <w:r w:rsidR="00386747">
        <w:t xml:space="preserve">currently </w:t>
      </w:r>
      <w:r w:rsidR="001305D8">
        <w:t>displayed in the table editor</w:t>
      </w:r>
      <w:r w:rsidR="00E20D0C">
        <w:t xml:space="preserve">.  </w:t>
      </w:r>
      <w:r w:rsidR="00DC33CA" w:rsidRPr="001305D8">
        <w:t>The</w:t>
      </w:r>
      <w:r w:rsidR="005A7699">
        <w:t xml:space="preserve"> import</w:t>
      </w:r>
      <w:r w:rsidR="00DC33CA" w:rsidRPr="001305D8">
        <w:t xml:space="preserve"> file</w:t>
      </w:r>
      <w:r w:rsidR="008935EC">
        <w:t xml:space="preserve"> </w:t>
      </w:r>
      <w:r w:rsidR="0059630B" w:rsidRPr="001305D8">
        <w:t>may</w:t>
      </w:r>
      <w:r w:rsidR="00DC33CA" w:rsidRPr="001305D8">
        <w:t xml:space="preserve"> contain </w:t>
      </w:r>
      <w:r w:rsidR="005A7699">
        <w:t>information for multiple tables</w:t>
      </w:r>
      <w:r w:rsidR="008935EC">
        <w:t xml:space="preserve">, but only the data </w:t>
      </w:r>
      <w:r w:rsidR="005A7699">
        <w:t>(</w:t>
      </w:r>
      <w:r w:rsidR="008935EC">
        <w:t>and fields</w:t>
      </w:r>
      <w:r w:rsidR="005A7699">
        <w:t xml:space="preserve"> for CSV and JSON imports)</w:t>
      </w:r>
      <w:r w:rsidR="008935EC">
        <w:t xml:space="preserve"> for the first table defined in the file are imported</w:t>
      </w:r>
      <w:r w:rsidR="00E20D0C">
        <w:t xml:space="preserve">.  </w:t>
      </w:r>
      <w:r w:rsidR="00F63758">
        <w:t xml:space="preserve">When you click </w:t>
      </w:r>
      <w:r w:rsidR="00F63758">
        <w:rPr>
          <w:b/>
        </w:rPr>
        <w:t xml:space="preserve">Import data </w:t>
      </w:r>
      <w:r w:rsidR="00F63758">
        <w:t>you will be given 4 options which are JSON, CSV, XTCE or EDS</w:t>
      </w:r>
      <w:r w:rsidR="00E20D0C">
        <w:t xml:space="preserve">.  </w:t>
      </w:r>
      <w:r w:rsidR="00C20B0E" w:rsidRPr="001305D8">
        <w:t>A dialog appear</w:t>
      </w:r>
      <w:r w:rsidR="0059630B" w:rsidRPr="001305D8">
        <w:t>s</w:t>
      </w:r>
      <w:r w:rsidR="00C20B0E" w:rsidRPr="001305D8">
        <w:t xml:space="preserve"> </w:t>
      </w:r>
      <w:r w:rsidR="008935EC">
        <w:t>(</w:t>
      </w:r>
      <w:r w:rsidR="008935EC">
        <w:fldChar w:fldCharType="begin"/>
      </w:r>
      <w:r w:rsidR="008935EC">
        <w:instrText xml:space="preserve"> REF _Ref502659900 \r \h </w:instrText>
      </w:r>
      <w:r w:rsidR="008935EC">
        <w:fldChar w:fldCharType="separate"/>
      </w:r>
      <w:r w:rsidR="005D3E7A">
        <w:t>Figure 40</w:t>
      </w:r>
      <w:r w:rsidR="008935EC">
        <w:fldChar w:fldCharType="end"/>
      </w:r>
      <w:r w:rsidR="008935EC">
        <w:t xml:space="preserve">) </w:t>
      </w:r>
      <w:r w:rsidR="00C20B0E" w:rsidRPr="001305D8">
        <w:t>allowing the user to choose the import file</w:t>
      </w:r>
      <w:r w:rsidR="008100AC">
        <w:t xml:space="preserve"> based on file format</w:t>
      </w:r>
      <w:r w:rsidR="00E20D0C">
        <w:t xml:space="preserve">.  </w:t>
      </w:r>
      <w:r w:rsidR="002B67EC" w:rsidRPr="001305D8">
        <w:t xml:space="preserve">The </w:t>
      </w:r>
      <w:r w:rsidR="002B67EC" w:rsidRPr="001305D8">
        <w:rPr>
          <w:b/>
        </w:rPr>
        <w:t xml:space="preserve">Export </w:t>
      </w:r>
      <w:r w:rsidR="001305D8">
        <w:rPr>
          <w:b/>
        </w:rPr>
        <w:t>table</w:t>
      </w:r>
      <w:r w:rsidR="002B67EC" w:rsidRPr="001305D8">
        <w:t xml:space="preserve"> </w:t>
      </w:r>
      <w:r w:rsidR="001305D8">
        <w:t xml:space="preserve">and </w:t>
      </w:r>
      <w:r w:rsidR="001305D8" w:rsidRPr="001305D8">
        <w:rPr>
          <w:b/>
        </w:rPr>
        <w:t>Export table(s)</w:t>
      </w:r>
      <w:r w:rsidR="001305D8">
        <w:t xml:space="preserve"> </w:t>
      </w:r>
      <w:r w:rsidR="002B67EC" w:rsidRPr="001305D8">
        <w:t>command</w:t>
      </w:r>
      <w:r w:rsidR="001305D8">
        <w:t>s</w:t>
      </w:r>
      <w:r w:rsidR="002B67EC" w:rsidRPr="001305D8">
        <w:t xml:space="preserve"> </w:t>
      </w:r>
      <w:r w:rsidR="001305D8">
        <w:t>produce</w:t>
      </w:r>
      <w:r w:rsidR="00C86D31" w:rsidRPr="001305D8">
        <w:t xml:space="preserve"> file</w:t>
      </w:r>
      <w:r w:rsidR="001305D8">
        <w:t>s</w:t>
      </w:r>
      <w:r w:rsidR="00C86D31" w:rsidRPr="001305D8">
        <w:t xml:space="preserve"> compatible with the import command; see </w:t>
      </w:r>
      <w:r w:rsidR="002B67EC" w:rsidRPr="001305D8">
        <w:t>paragraph</w:t>
      </w:r>
      <w:r w:rsidR="001305D8">
        <w:t>s</w:t>
      </w:r>
      <w:r w:rsidR="002B67EC" w:rsidRPr="001305D8">
        <w:t xml:space="preserve"> </w:t>
      </w:r>
      <w:r w:rsidR="002B67EC" w:rsidRPr="001305D8">
        <w:fldChar w:fldCharType="begin"/>
      </w:r>
      <w:r w:rsidR="002B67EC" w:rsidRPr="001305D8">
        <w:instrText xml:space="preserve"> REF _Ref429127236 \r \h </w:instrText>
      </w:r>
      <w:r w:rsidR="007A553C" w:rsidRPr="001305D8">
        <w:instrText xml:space="preserve"> \* MERGEFORMAT </w:instrText>
      </w:r>
      <w:r w:rsidR="002B67EC" w:rsidRPr="001305D8">
        <w:fldChar w:fldCharType="separate"/>
      </w:r>
      <w:r w:rsidR="005D3E7A">
        <w:t>4.9.3.2.1.6</w:t>
      </w:r>
      <w:r w:rsidR="002B67EC" w:rsidRPr="001305D8">
        <w:fldChar w:fldCharType="end"/>
      </w:r>
      <w:r w:rsidR="009F25B9">
        <w:t xml:space="preserve"> and</w:t>
      </w:r>
      <w:r w:rsidR="009F25B9" w:rsidRPr="009F25B9">
        <w:t xml:space="preserve"> </w:t>
      </w:r>
      <w:r w:rsidR="009F25B9">
        <w:fldChar w:fldCharType="begin"/>
      </w:r>
      <w:r w:rsidR="009F25B9">
        <w:instrText xml:space="preserve"> REF _Ref502660100 \r \h </w:instrText>
      </w:r>
      <w:r w:rsidR="009F25B9">
        <w:fldChar w:fldCharType="separate"/>
      </w:r>
      <w:r w:rsidR="005D3E7A">
        <w:t>4.9.3.7</w:t>
      </w:r>
      <w:r w:rsidR="009F25B9">
        <w:fldChar w:fldCharType="end"/>
      </w:r>
      <w:r w:rsidR="009F25B9">
        <w:t>;</w:t>
      </w:r>
      <w:r w:rsidR="001305D8">
        <w:t xml:space="preserve"> </w:t>
      </w:r>
      <w:r w:rsidR="005A7699">
        <w:fldChar w:fldCharType="begin"/>
      </w:r>
      <w:r w:rsidR="005A7699">
        <w:instrText xml:space="preserve"> REF _Ref478990312 \r \h </w:instrText>
      </w:r>
      <w:r w:rsidR="005A7699">
        <w:fldChar w:fldCharType="separate"/>
      </w:r>
      <w:r w:rsidR="005D3E7A">
        <w:t>Appendix C</w:t>
      </w:r>
      <w:r w:rsidR="005A7699">
        <w:fldChar w:fldCharType="end"/>
      </w:r>
      <w:r w:rsidR="009F25B9">
        <w:t xml:space="preserve"> </w:t>
      </w:r>
      <w:r w:rsidR="001305D8">
        <w:t xml:space="preserve">contains </w:t>
      </w:r>
      <w:r w:rsidR="00C86D31" w:rsidRPr="001305D8">
        <w:t>details on the file format</w:t>
      </w:r>
      <w:r w:rsidR="00186BB2">
        <w:t>s</w:t>
      </w:r>
      <w:r w:rsidR="008935EC">
        <w:t>.</w:t>
      </w:r>
    </w:p>
    <w:p w14:paraId="59199425" w14:textId="70748D15" w:rsidR="00FF0AA4" w:rsidRDefault="002F4C09" w:rsidP="00FF0AA4">
      <w:pPr>
        <w:jc w:val="center"/>
      </w:pPr>
      <w:r>
        <w:rPr>
          <w:noProof/>
        </w:rPr>
        <w:lastRenderedPageBreak/>
        <w:drawing>
          <wp:inline distT="0" distB="0" distL="0" distR="0" wp14:anchorId="42554AFA" wp14:editId="2CBD8913">
            <wp:extent cx="2291443" cy="306861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08176" cy="3091018"/>
                    </a:xfrm>
                    <a:prstGeom prst="rect">
                      <a:avLst/>
                    </a:prstGeom>
                  </pic:spPr>
                </pic:pic>
              </a:graphicData>
            </a:graphic>
          </wp:inline>
        </w:drawing>
      </w:r>
    </w:p>
    <w:p w14:paraId="51A63FAC" w14:textId="30BD63AF" w:rsidR="008F4FAF" w:rsidRDefault="00263115">
      <w:pPr>
        <w:pStyle w:val="Caption"/>
      </w:pPr>
      <w:bookmarkStart w:id="663" w:name="_Ref502659900"/>
      <w:bookmarkStart w:id="664" w:name="_Toc157514194"/>
      <w:r>
        <w:t>Import data and fields into an existing table dialog</w:t>
      </w:r>
      <w:bookmarkEnd w:id="663"/>
      <w:bookmarkEnd w:id="664"/>
    </w:p>
    <w:p w14:paraId="6CA60757" w14:textId="77777777" w:rsidR="008F4FAF" w:rsidRPr="008F4FAF" w:rsidRDefault="008F4FAF" w:rsidP="008F4FAF">
      <w:pPr>
        <w:pStyle w:val="BodyText"/>
      </w:pPr>
    </w:p>
    <w:p w14:paraId="4CB22863" w14:textId="782A382A" w:rsidR="008F4FAF" w:rsidRDefault="008F4FAF" w:rsidP="008F4FAF">
      <w:r>
        <w:t>Figure 39 depicts the options explained below.</w:t>
      </w:r>
    </w:p>
    <w:p w14:paraId="69C443F1" w14:textId="2C86100F" w:rsidR="008F4FAF" w:rsidRDefault="008F4FAF" w:rsidP="008F4FAF">
      <w:r>
        <w:t xml:space="preserve">The </w:t>
      </w:r>
      <w:r w:rsidR="00BE696C">
        <w:rPr>
          <w:b/>
        </w:rPr>
        <w:t>Overwrite existing table data</w:t>
      </w:r>
      <w:r>
        <w:t xml:space="preserve"> check box, if selected, causes the imported data to overwrite all existing data and fields for JSON and CSV</w:t>
      </w:r>
      <w:r w:rsidR="00E20D0C">
        <w:t xml:space="preserve">.  </w:t>
      </w:r>
      <w:r>
        <w:t>For XTCE and EDS it will only replace all data</w:t>
      </w:r>
      <w:r w:rsidR="00E20D0C">
        <w:t xml:space="preserve">.  </w:t>
      </w:r>
    </w:p>
    <w:p w14:paraId="296F568F" w14:textId="0B6B186C" w:rsidR="008F4FAF" w:rsidRDefault="008F4FAF" w:rsidP="008F4FAF">
      <w:r>
        <w:t xml:space="preserve">The </w:t>
      </w:r>
      <w:r>
        <w:rPr>
          <w:b/>
        </w:rPr>
        <w:t>Append Data</w:t>
      </w:r>
      <w:r>
        <w:t xml:space="preserve"> check box, if selected will append any new data rows or fields that are defined within the imported data to the currently existing data</w:t>
      </w:r>
      <w:r w:rsidR="00E20D0C">
        <w:t xml:space="preserve">.  </w:t>
      </w:r>
      <w:r>
        <w:t>Any imported data rows or fields that share names with currently existing data rows or fields will be reported and ignored.</w:t>
      </w:r>
    </w:p>
    <w:p w14:paraId="2F5875E8" w14:textId="51DD519D" w:rsidR="008F4FAF" w:rsidRDefault="008F4FAF" w:rsidP="008F4FAF">
      <w:r>
        <w:t xml:space="preserve">The </w:t>
      </w:r>
      <w:r>
        <w:rPr>
          <w:b/>
        </w:rPr>
        <w:t>Ignore all import file errors</w:t>
      </w:r>
      <w:r>
        <w:t xml:space="preserve"> check box, if selected, automatically ignores any errors detected in the import file and continues to process the file, if possible</w:t>
      </w:r>
      <w:r w:rsidR="00E20D0C">
        <w:t xml:space="preserve">.  </w:t>
      </w:r>
      <w:r>
        <w:t>This check box is only applicable to CSV and JSON formatted files</w:t>
      </w:r>
      <w:r w:rsidRPr="001305D8">
        <w:t>.</w:t>
      </w:r>
    </w:p>
    <w:p w14:paraId="6FB00378" w14:textId="4FBE525F" w:rsidR="008F4FAF" w:rsidRPr="00BE696C" w:rsidRDefault="008F4FAF" w:rsidP="008F4FAF">
      <w:r>
        <w:t xml:space="preserve">The </w:t>
      </w:r>
      <w:r w:rsidR="00BE696C">
        <w:rPr>
          <w:b/>
        </w:rPr>
        <w:t>Keep all existing data fields option</w:t>
      </w:r>
      <w:r w:rsidR="00BE696C">
        <w:t xml:space="preserve"> is a checkbox that will only appear if you are importing an XTCE or EDS file</w:t>
      </w:r>
      <w:r w:rsidR="00E20D0C">
        <w:t xml:space="preserve">.  </w:t>
      </w:r>
      <w:r w:rsidR="00BE696C">
        <w:t>These files can not store any data field information so this option if provided to give the user a choice to keep all existing fields if they wish.</w:t>
      </w:r>
    </w:p>
    <w:p w14:paraId="2CCB9DD7" w14:textId="1EB98D9F" w:rsidR="00BE696C" w:rsidRDefault="004F158C" w:rsidP="00BE696C">
      <w:pPr>
        <w:jc w:val="center"/>
      </w:pPr>
      <w:r>
        <w:rPr>
          <w:noProof/>
        </w:rPr>
        <w:lastRenderedPageBreak/>
        <w:drawing>
          <wp:inline distT="0" distB="0" distL="0" distR="0" wp14:anchorId="4F7AD00C" wp14:editId="40941D4E">
            <wp:extent cx="4401593" cy="3537857"/>
            <wp:effectExtent l="0" t="0" r="0" b="571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35791" cy="3565344"/>
                    </a:xfrm>
                    <a:prstGeom prst="rect">
                      <a:avLst/>
                    </a:prstGeom>
                  </pic:spPr>
                </pic:pic>
              </a:graphicData>
            </a:graphic>
          </wp:inline>
        </w:drawing>
      </w:r>
    </w:p>
    <w:p w14:paraId="1F381866" w14:textId="26D5944B" w:rsidR="008F4FAF" w:rsidRPr="006411B9" w:rsidRDefault="00BE696C">
      <w:pPr>
        <w:pStyle w:val="Caption"/>
      </w:pPr>
      <w:bookmarkStart w:id="665" w:name="_Toc157514195"/>
      <w:r>
        <w:t>Import options</w:t>
      </w:r>
      <w:bookmarkEnd w:id="665"/>
      <w:r>
        <w:t xml:space="preserve"> </w:t>
      </w:r>
    </w:p>
    <w:p w14:paraId="00384FCF" w14:textId="04C7502D" w:rsidR="00DD7D68" w:rsidRDefault="00D56E93" w:rsidP="00E107D6">
      <w:r>
        <w:t xml:space="preserve">For CSV and JSON imports </w:t>
      </w:r>
      <w:r w:rsidR="003C6439">
        <w:t>the d</w:t>
      </w:r>
      <w:r w:rsidR="00DD7D68">
        <w:t>ata type</w:t>
      </w:r>
      <w:r w:rsidR="00DD7D68" w:rsidRPr="008B5C3A">
        <w:t xml:space="preserve"> and macro definitions</w:t>
      </w:r>
      <w:r>
        <w:t xml:space="preserve"> in the import file, if present, are ignored</w:t>
      </w:r>
      <w:r w:rsidR="00E20D0C">
        <w:t xml:space="preserve">.  </w:t>
      </w:r>
      <w:r w:rsidR="00DD7D68">
        <w:t>The table type definitions are evaluated in the event the table from which the data is imported is otherwise undefined</w:t>
      </w:r>
      <w:r w:rsidR="00E20D0C">
        <w:t xml:space="preserve">.  </w:t>
      </w:r>
      <w:r w:rsidR="00DD7D68">
        <w:t xml:space="preserve">If </w:t>
      </w:r>
      <w:r w:rsidR="002559CD">
        <w:t>a</w:t>
      </w:r>
      <w:r w:rsidR="00DD7D68">
        <w:t xml:space="preserve"> </w:t>
      </w:r>
      <w:r w:rsidR="002559CD">
        <w:t xml:space="preserve">column name is missing in the </w:t>
      </w:r>
      <w:r w:rsidR="00DD7D68">
        <w:t xml:space="preserve">table type </w:t>
      </w:r>
      <w:r w:rsidR="002559CD">
        <w:t xml:space="preserve">definition </w:t>
      </w:r>
      <w:r w:rsidR="00DD7D68" w:rsidRPr="00F07229">
        <w:t>a dialog appears alerting the user to the error</w:t>
      </w:r>
      <w:r w:rsidR="00E20D0C">
        <w:t xml:space="preserve">.  </w:t>
      </w:r>
      <w:r w:rsidR="00DD7D68" w:rsidRPr="00F07229">
        <w:t xml:space="preserve">The user can elect to ignore </w:t>
      </w:r>
      <w:r w:rsidR="00F07229" w:rsidRPr="00F07229">
        <w:t>this table type definition</w:t>
      </w:r>
      <w:r w:rsidR="00DD7D68" w:rsidRPr="00F07229">
        <w:t xml:space="preserve"> and continue with the import, ignore any remaining </w:t>
      </w:r>
      <w:r w:rsidR="00F07229" w:rsidRPr="00F07229">
        <w:t>table type errors</w:t>
      </w:r>
      <w:r w:rsidR="00DD7D68" w:rsidRPr="00F07229">
        <w:t xml:space="preserve"> in this import file and continue, or cancel the import</w:t>
      </w:r>
      <w:r w:rsidR="00E20D0C">
        <w:t xml:space="preserve">.  </w:t>
      </w:r>
      <w:r w:rsidR="00DD7D68" w:rsidRPr="00F07229">
        <w:t>Following the import any table type additions are removed</w:t>
      </w:r>
      <w:r w:rsidR="00DD7D68">
        <w:t>.</w:t>
      </w:r>
    </w:p>
    <w:p w14:paraId="61AAEBC8" w14:textId="41CD9E1E" w:rsidR="00E107D6" w:rsidRDefault="00D56E93" w:rsidP="00E107D6">
      <w:r>
        <w:t xml:space="preserve">For CSV and JSON imports </w:t>
      </w:r>
      <w:r w:rsidRPr="008100AC">
        <w:t xml:space="preserve">the </w:t>
      </w:r>
      <w:r w:rsidR="001305D8" w:rsidRPr="008100AC">
        <w:t xml:space="preserve">column names </w:t>
      </w:r>
      <w:r w:rsidR="003916DB">
        <w:t xml:space="preserve">in the import file </w:t>
      </w:r>
      <w:r w:rsidR="002A3246">
        <w:t xml:space="preserve">associated with the row data are compared to those in the table’s table type definition </w:t>
      </w:r>
      <w:r w:rsidR="003916DB">
        <w:t xml:space="preserve">columns </w:t>
      </w:r>
      <w:r w:rsidR="00C20B0E" w:rsidRPr="008100AC">
        <w:t xml:space="preserve">in order to insert the </w:t>
      </w:r>
      <w:r w:rsidR="002A3246">
        <w:t xml:space="preserve">cell </w:t>
      </w:r>
      <w:r w:rsidR="00C20B0E" w:rsidRPr="008100AC">
        <w:t>values into the proper column</w:t>
      </w:r>
      <w:r w:rsidR="00E20D0C">
        <w:t xml:space="preserve">.  </w:t>
      </w:r>
      <w:r w:rsidR="00363028">
        <w:t xml:space="preserve">If the column name associated with </w:t>
      </w:r>
      <w:r w:rsidR="008B5C3A">
        <w:t>a</w:t>
      </w:r>
      <w:r w:rsidR="00363028">
        <w:t xml:space="preserve"> cell value isn’t recognized as one belonging to the table’s table type definition then </w:t>
      </w:r>
      <w:r w:rsidR="008B5C3A">
        <w:t>that</w:t>
      </w:r>
      <w:r w:rsidR="00363028">
        <w:t xml:space="preserve"> cell value is ignored</w:t>
      </w:r>
      <w:r w:rsidR="008B5C3A">
        <w:t xml:space="preserve"> </w:t>
      </w:r>
      <w:r w:rsidR="008B5C3A" w:rsidRPr="00F07229">
        <w:t>and</w:t>
      </w:r>
      <w:r w:rsidR="00C20B0E" w:rsidRPr="00F07229">
        <w:t xml:space="preserve"> a dialog appears alerting the user to the discrepancy</w:t>
      </w:r>
      <w:r w:rsidR="00E20D0C">
        <w:t xml:space="preserve">.  </w:t>
      </w:r>
      <w:r w:rsidR="00C20B0E" w:rsidRPr="00F07229">
        <w:t>The user can elect to</w:t>
      </w:r>
      <w:r w:rsidR="00DD7D68" w:rsidRPr="00F07229">
        <w:t xml:space="preserve"> ignore </w:t>
      </w:r>
      <w:r w:rsidR="00F07229" w:rsidRPr="00F07229">
        <w:t>the unrecognized column name</w:t>
      </w:r>
      <w:r w:rsidR="00DD7D68" w:rsidRPr="00F07229">
        <w:t xml:space="preserve"> and</w:t>
      </w:r>
      <w:r w:rsidR="00C20B0E" w:rsidRPr="00F07229">
        <w:t xml:space="preserve"> continue with the import</w:t>
      </w:r>
      <w:r w:rsidR="00DD7D68" w:rsidRPr="00F07229">
        <w:t>, ignore any remaining unrecognized column names in this import file and continue,</w:t>
      </w:r>
      <w:r w:rsidR="00C20B0E" w:rsidRPr="00F07229">
        <w:t xml:space="preserve"> or cancel </w:t>
      </w:r>
      <w:r w:rsidR="00DD7D68" w:rsidRPr="00F07229">
        <w:t>the import</w:t>
      </w:r>
      <w:r w:rsidR="00E20D0C">
        <w:t xml:space="preserve">.  </w:t>
      </w:r>
      <w:r w:rsidRPr="003916DB">
        <w:t xml:space="preserve">For EDS AND XTCE imports the data is placed in the structure or command table based on the </w:t>
      </w:r>
      <w:r w:rsidR="003916DB" w:rsidRPr="003916DB">
        <w:t xml:space="preserve">table’s </w:t>
      </w:r>
      <w:r w:rsidRPr="003916DB">
        <w:t xml:space="preserve">table </w:t>
      </w:r>
      <w:r w:rsidR="003916DB" w:rsidRPr="003916DB">
        <w:t>type definition</w:t>
      </w:r>
      <w:r w:rsidRPr="003916DB">
        <w:t xml:space="preserve"> </w:t>
      </w:r>
      <w:r w:rsidR="003916DB" w:rsidRPr="003916DB">
        <w:t xml:space="preserve">column </w:t>
      </w:r>
      <w:r w:rsidRPr="003916DB">
        <w:t>input types</w:t>
      </w:r>
      <w:r w:rsidR="003916DB" w:rsidRPr="003916DB">
        <w:t xml:space="preserve"> (for example, a variable name is placed in the column with the </w:t>
      </w:r>
      <w:r w:rsidR="003916DB" w:rsidRPr="003916DB">
        <w:rPr>
          <w:b/>
        </w:rPr>
        <w:t>Variable name</w:t>
      </w:r>
      <w:r w:rsidR="003916DB" w:rsidRPr="003916DB">
        <w:t xml:space="preserve"> input type, regardless of its position in the table)</w:t>
      </w:r>
      <w:r w:rsidRPr="003916DB">
        <w:t>.</w:t>
      </w:r>
    </w:p>
    <w:p w14:paraId="7524517D" w14:textId="77777777" w:rsidR="004200F4" w:rsidRDefault="001C3EED">
      <w:pPr>
        <w:pStyle w:val="Heading6"/>
      </w:pPr>
      <w:bookmarkStart w:id="666" w:name="_Ref429127236"/>
      <w:r>
        <w:t xml:space="preserve">Export </w:t>
      </w:r>
      <w:bookmarkEnd w:id="666"/>
      <w:r w:rsidR="00F76675">
        <w:t>table</w:t>
      </w:r>
    </w:p>
    <w:p w14:paraId="26B874D6" w14:textId="7CFA5CE4" w:rsidR="00C20B0E" w:rsidRPr="00C20B0E" w:rsidRDefault="00C20B0E" w:rsidP="00C20B0E">
      <w:r w:rsidRPr="005C2971">
        <w:t xml:space="preserve">The </w:t>
      </w:r>
      <w:r w:rsidR="00F76675" w:rsidRPr="005C2971">
        <w:rPr>
          <w:b/>
        </w:rPr>
        <w:t>Export table</w:t>
      </w:r>
      <w:r w:rsidRPr="005C2971">
        <w:t xml:space="preserve"> command provides a means of outputting the current table’s</w:t>
      </w:r>
      <w:r w:rsidR="005C2971" w:rsidRPr="005C2971">
        <w:t xml:space="preserve"> definition</w:t>
      </w:r>
      <w:r w:rsidRPr="005C2971">
        <w:t xml:space="preserve"> </w:t>
      </w:r>
      <w:r w:rsidR="00856E8D" w:rsidRPr="005C2971">
        <w:t>to a file in CSV</w:t>
      </w:r>
      <w:r w:rsidR="00F76675" w:rsidRPr="005C2971">
        <w:t xml:space="preserve">, </w:t>
      </w:r>
      <w:r w:rsidR="00186BB2">
        <w:t xml:space="preserve">EDS, JSON, or </w:t>
      </w:r>
      <w:r w:rsidR="00F76675" w:rsidRPr="005C2971">
        <w:t xml:space="preserve">XTCE </w:t>
      </w:r>
      <w:r w:rsidRPr="005C2971">
        <w:t>format</w:t>
      </w:r>
      <w:r w:rsidR="00E20D0C">
        <w:t xml:space="preserve">.  </w:t>
      </w:r>
      <w:r w:rsidR="005C2971" w:rsidRPr="005C2971">
        <w:t xml:space="preserve">This is equivalent to the </w:t>
      </w:r>
      <w:r w:rsidR="005C2971" w:rsidRPr="00202BF8">
        <w:rPr>
          <w:b/>
        </w:rPr>
        <w:t>Export table(s)</w:t>
      </w:r>
      <w:r w:rsidR="005C2971" w:rsidRPr="005C2971">
        <w:t xml:space="preserve"> command in the main window’s </w:t>
      </w:r>
      <w:r w:rsidR="005C2971" w:rsidRPr="00202BF8">
        <w:rPr>
          <w:b/>
        </w:rPr>
        <w:t>Data</w:t>
      </w:r>
      <w:r w:rsidR="005C2971" w:rsidRPr="005C2971">
        <w:t xml:space="preserve"> menu - see paragraph </w:t>
      </w:r>
      <w:r w:rsidR="00F04BAE">
        <w:fldChar w:fldCharType="begin"/>
      </w:r>
      <w:r w:rsidR="00F04BAE">
        <w:instrText xml:space="preserve"> REF _Ref502660100 \r \h </w:instrText>
      </w:r>
      <w:r w:rsidR="00F04BAE">
        <w:fldChar w:fldCharType="separate"/>
      </w:r>
      <w:r w:rsidR="005D3E7A">
        <w:t>4.9.3.7</w:t>
      </w:r>
      <w:r w:rsidR="00F04BAE">
        <w:fldChar w:fldCharType="end"/>
      </w:r>
      <w:r w:rsidR="005C2971" w:rsidRPr="005C2971">
        <w:t xml:space="preserve"> for details</w:t>
      </w:r>
      <w:r w:rsidR="00E20D0C">
        <w:t xml:space="preserve">.  </w:t>
      </w:r>
      <w:r w:rsidR="00AF6CC2">
        <w:t xml:space="preserve">The dialog that appears when is similar to that for the </w:t>
      </w:r>
      <w:r w:rsidR="00AF6CC2" w:rsidRPr="00AF6CC2">
        <w:rPr>
          <w:b/>
        </w:rPr>
        <w:t>Export table(s)</w:t>
      </w:r>
      <w:r w:rsidR="00AF6CC2">
        <w:t xml:space="preserve"> command, except there is no table tree.</w:t>
      </w:r>
    </w:p>
    <w:p w14:paraId="0D66F4D6" w14:textId="77777777" w:rsidR="004200F4" w:rsidRDefault="001C3EED">
      <w:pPr>
        <w:pStyle w:val="Heading6"/>
      </w:pPr>
      <w:r>
        <w:t>Print current</w:t>
      </w:r>
      <w:bookmarkStart w:id="667" w:name="_Ref429057552"/>
    </w:p>
    <w:p w14:paraId="41CB66F8" w14:textId="4A9684F2" w:rsidR="00C00756" w:rsidRPr="00C00756" w:rsidRDefault="00C00756" w:rsidP="00C00756">
      <w:r>
        <w:t xml:space="preserve">The </w:t>
      </w:r>
      <w:r w:rsidRPr="00C00756">
        <w:rPr>
          <w:b/>
        </w:rPr>
        <w:t>Print current</w:t>
      </w:r>
      <w:r>
        <w:t xml:space="preserve"> command outputs the currently displayed table to a printer or file selected by the user from the printer dialog that appears</w:t>
      </w:r>
      <w:r w:rsidR="00E20D0C">
        <w:t xml:space="preserve">.  </w:t>
      </w:r>
      <w:r>
        <w:t>The table’s data fields are also output on a separate page.</w:t>
      </w:r>
    </w:p>
    <w:p w14:paraId="3E87C83D" w14:textId="47C4E8A9" w:rsidR="000C553D" w:rsidRDefault="00210474">
      <w:pPr>
        <w:pStyle w:val="Heading6"/>
      </w:pPr>
      <w:bookmarkStart w:id="668" w:name="_Ref524340815"/>
      <w:bookmarkStart w:id="669" w:name="_Ref429127882"/>
      <w:r>
        <w:lastRenderedPageBreak/>
        <w:t>Find/</w:t>
      </w:r>
      <w:r w:rsidR="00A0734E">
        <w:t>r</w:t>
      </w:r>
      <w:r>
        <w:t>eplace</w:t>
      </w:r>
      <w:bookmarkEnd w:id="668"/>
    </w:p>
    <w:p w14:paraId="75612059" w14:textId="7A5BBCE3" w:rsidR="0028125A" w:rsidRDefault="000C553D" w:rsidP="000C553D">
      <w:r>
        <w:t xml:space="preserve">Selecting the </w:t>
      </w:r>
      <w:r w:rsidR="00A0734E">
        <w:rPr>
          <w:b/>
        </w:rPr>
        <w:t>Find</w:t>
      </w:r>
      <w:r w:rsidR="00210474">
        <w:rPr>
          <w:b/>
        </w:rPr>
        <w:t>/</w:t>
      </w:r>
      <w:r w:rsidR="00A0734E">
        <w:rPr>
          <w:b/>
        </w:rPr>
        <w:t>r</w:t>
      </w:r>
      <w:r w:rsidR="00210474">
        <w:rPr>
          <w:b/>
        </w:rPr>
        <w:t>eplace</w:t>
      </w:r>
      <w:r w:rsidR="00210474">
        <w:t xml:space="preserve"> </w:t>
      </w:r>
      <w:r w:rsidR="0028125A">
        <w:t xml:space="preserve">command causes a </w:t>
      </w:r>
      <w:r w:rsidR="00A0734E">
        <w:t>find</w:t>
      </w:r>
      <w:r w:rsidR="00210474">
        <w:t xml:space="preserve"> and replace</w:t>
      </w:r>
      <w:r>
        <w:t xml:space="preserve"> dialog to be displayed (see </w:t>
      </w:r>
      <w:r>
        <w:fldChar w:fldCharType="begin"/>
      </w:r>
      <w:r>
        <w:instrText xml:space="preserve"> REF _Ref511896006 \r \h </w:instrText>
      </w:r>
      <w:r>
        <w:fldChar w:fldCharType="separate"/>
      </w:r>
      <w:r w:rsidR="005D3E7A">
        <w:t>Figure 42</w:t>
      </w:r>
      <w:r>
        <w:fldChar w:fldCharType="end"/>
      </w:r>
      <w:r>
        <w:t>)</w:t>
      </w:r>
      <w:r w:rsidR="00E20D0C">
        <w:t xml:space="preserve">.  </w:t>
      </w:r>
      <w:r w:rsidR="0028125A">
        <w:t>This dialog allows searching for matching text in the currently active table editor</w:t>
      </w:r>
      <w:r w:rsidR="00210474">
        <w:t xml:space="preserve"> and optionally replacing the matching text with the specified text</w:t>
      </w:r>
      <w:r w:rsidR="00E20D0C">
        <w:t xml:space="preserve">.  </w:t>
      </w:r>
      <w:r w:rsidR="0028125A">
        <w:t>The dialog remains on top of the table editor dialog</w:t>
      </w:r>
      <w:r w:rsidR="00E20D0C">
        <w:t xml:space="preserve">.  </w:t>
      </w:r>
      <w:r w:rsidR="0028125A">
        <w:t>If the editor dialog has multiple tabs, then when another tab is selected the search criteria are applied to the new active table editor</w:t>
      </w:r>
      <w:r w:rsidR="00E20D0C">
        <w:t xml:space="preserve">.  </w:t>
      </w:r>
      <w:r w:rsidR="0028125A">
        <w:t>If a window other than that for the table editor dialog or search dialog is selected the search dialog is hidden; the dialog becomes visible again when the table editor dialog is selected</w:t>
      </w:r>
      <w:r w:rsidR="00E20D0C">
        <w:t xml:space="preserve">.  </w:t>
      </w:r>
      <w:r w:rsidR="005F0B58">
        <w:t>Pressing the Ctrl-F key sequence while the table editor dialog window has the focus also displays the search dialog.</w:t>
      </w:r>
    </w:p>
    <w:p w14:paraId="5DBB7544" w14:textId="56C97B5D" w:rsidR="000C553D" w:rsidRDefault="001869D7" w:rsidP="000C553D">
      <w:pPr>
        <w:jc w:val="center"/>
      </w:pPr>
      <w:r>
        <w:rPr>
          <w:noProof/>
        </w:rPr>
        <w:drawing>
          <wp:inline distT="0" distB="0" distL="0" distR="0" wp14:anchorId="0A8E9194" wp14:editId="5FB72017">
            <wp:extent cx="2724912" cy="224942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24912" cy="2249424"/>
                    </a:xfrm>
                    <a:prstGeom prst="rect">
                      <a:avLst/>
                    </a:prstGeom>
                  </pic:spPr>
                </pic:pic>
              </a:graphicData>
            </a:graphic>
          </wp:inline>
        </w:drawing>
      </w:r>
    </w:p>
    <w:p w14:paraId="41647644" w14:textId="6732E9A2" w:rsidR="000C553D" w:rsidRDefault="000C553D">
      <w:pPr>
        <w:pStyle w:val="Caption"/>
      </w:pPr>
      <w:bookmarkStart w:id="670" w:name="_Ref511896006"/>
      <w:bookmarkStart w:id="671" w:name="_Toc157514196"/>
      <w:r>
        <w:t>Data table search</w:t>
      </w:r>
      <w:r w:rsidR="00210474">
        <w:t xml:space="preserve"> and replace</w:t>
      </w:r>
      <w:r>
        <w:t xml:space="preserve"> dialog</w:t>
      </w:r>
      <w:bookmarkEnd w:id="670"/>
      <w:bookmarkEnd w:id="671"/>
    </w:p>
    <w:p w14:paraId="30AAD43D" w14:textId="77777777" w:rsidR="001869D7" w:rsidRDefault="001869D7" w:rsidP="001869D7">
      <w:r>
        <w:t xml:space="preserve">Case sensitivity for the search is governed by the </w:t>
      </w:r>
      <w:r w:rsidRPr="00634BAE">
        <w:rPr>
          <w:b/>
        </w:rPr>
        <w:t>Ignore text case</w:t>
      </w:r>
      <w:r>
        <w:t xml:space="preserve"> check box.</w:t>
      </w:r>
    </w:p>
    <w:p w14:paraId="0CD24260" w14:textId="33EC6C2B" w:rsidR="001869D7" w:rsidRDefault="001869D7" w:rsidP="001869D7">
      <w:r>
        <w:t xml:space="preserve">If the </w:t>
      </w:r>
      <w:r w:rsidRPr="002A2081">
        <w:rPr>
          <w:b/>
        </w:rPr>
        <w:t>Allow regular expression</w:t>
      </w:r>
      <w:r>
        <w:t xml:space="preserve"> check box is not checked then the search</w:t>
      </w:r>
      <w:r w:rsidR="00586548">
        <w:t xml:space="preserve"> text is matched as typed in the search text field</w:t>
      </w:r>
      <w:r w:rsidR="00E20D0C">
        <w:t xml:space="preserve">.  </w:t>
      </w:r>
      <w:r w:rsidR="00586548">
        <w:t>The search</w:t>
      </w:r>
      <w:r>
        <w:t xml:space="preserve"> text may contain one or more wild card characters</w:t>
      </w:r>
      <w:r w:rsidR="00E20D0C">
        <w:t xml:space="preserve">.  </w:t>
      </w:r>
      <w:r w:rsidR="00586548">
        <w:t>A label, giving a brief explanation for the wild cards, is displayed underneath the search text field</w:t>
      </w:r>
      <w:r w:rsidR="00E20D0C">
        <w:t xml:space="preserve">.  </w:t>
      </w:r>
      <w:r>
        <w:t xml:space="preserve">A question mark (?) in the search string will match any single character (example: the search string </w:t>
      </w:r>
      <w:r w:rsidRPr="001869D7">
        <w:rPr>
          <w:i/>
        </w:rPr>
        <w:t>a?c</w:t>
      </w:r>
      <w:r>
        <w:t xml:space="preserve"> matches </w:t>
      </w:r>
      <w:r w:rsidRPr="001869D7">
        <w:rPr>
          <w:i/>
        </w:rPr>
        <w:t>abc</w:t>
      </w:r>
      <w:r>
        <w:t xml:space="preserve">, </w:t>
      </w:r>
      <w:r w:rsidRPr="001869D7">
        <w:rPr>
          <w:i/>
        </w:rPr>
        <w:t>a c</w:t>
      </w:r>
      <w:r>
        <w:t xml:space="preserve">, and </w:t>
      </w:r>
      <w:r w:rsidRPr="001869D7">
        <w:rPr>
          <w:i/>
        </w:rPr>
        <w:t>a&amp;c</w:t>
      </w:r>
      <w:r>
        <w:t xml:space="preserve">, but not </w:t>
      </w:r>
      <w:r w:rsidRPr="001869D7">
        <w:rPr>
          <w:i/>
        </w:rPr>
        <w:t>ac</w:t>
      </w:r>
      <w:r>
        <w:t>)</w:t>
      </w:r>
      <w:r w:rsidR="00E20D0C">
        <w:t xml:space="preserve">.  </w:t>
      </w:r>
      <w:r>
        <w:t xml:space="preserve">An asterisk (*) matches one or more characters (example: </w:t>
      </w:r>
      <w:r w:rsidRPr="001869D7">
        <w:rPr>
          <w:i/>
        </w:rPr>
        <w:t>a*c</w:t>
      </w:r>
      <w:r>
        <w:t xml:space="preserve"> matches </w:t>
      </w:r>
      <w:r w:rsidRPr="001869D7">
        <w:rPr>
          <w:i/>
        </w:rPr>
        <w:t>abc</w:t>
      </w:r>
      <w:r>
        <w:t xml:space="preserve">, </w:t>
      </w:r>
      <w:r w:rsidRPr="001869D7">
        <w:rPr>
          <w:i/>
        </w:rPr>
        <w:t>a_b_c</w:t>
      </w:r>
      <w:r>
        <w:t xml:space="preserve">, and </w:t>
      </w:r>
      <w:r w:rsidRPr="001869D7">
        <w:rPr>
          <w:i/>
        </w:rPr>
        <w:t>a:123c</w:t>
      </w:r>
      <w:r>
        <w:t xml:space="preserve">, but not </w:t>
      </w:r>
      <w:r w:rsidRPr="001869D7">
        <w:rPr>
          <w:i/>
        </w:rPr>
        <w:t>ac</w:t>
      </w:r>
      <w:r>
        <w:t>)</w:t>
      </w:r>
      <w:r w:rsidR="00E20D0C">
        <w:t xml:space="preserve">.  </w:t>
      </w:r>
      <w:r>
        <w:t xml:space="preserve">In order to search for a wild card character the character must be preceded by a backslash (\) character (example: </w:t>
      </w:r>
      <w:r w:rsidRPr="001869D7">
        <w:rPr>
          <w:i/>
        </w:rPr>
        <w:t>a\?c</w:t>
      </w:r>
      <w:r>
        <w:t xml:space="preserve"> matches </w:t>
      </w:r>
      <w:r w:rsidRPr="001869D7">
        <w:rPr>
          <w:i/>
        </w:rPr>
        <w:t>a?c</w:t>
      </w:r>
      <w:r>
        <w:t xml:space="preserve"> but not </w:t>
      </w:r>
      <w:r w:rsidRPr="001869D7">
        <w:rPr>
          <w:i/>
        </w:rPr>
        <w:t>abc</w:t>
      </w:r>
      <w:r>
        <w:t>).</w:t>
      </w:r>
    </w:p>
    <w:p w14:paraId="249CFDA8" w14:textId="4DE66F1B" w:rsidR="001869D7" w:rsidRDefault="001869D7" w:rsidP="001869D7">
      <w:r>
        <w:t xml:space="preserve">The </w:t>
      </w:r>
      <w:r w:rsidRPr="002A2081">
        <w:rPr>
          <w:b/>
        </w:rPr>
        <w:t>Allow regular expression</w:t>
      </w:r>
      <w:r>
        <w:t xml:space="preserve"> check box, when checked, allows the use of a regular expression to define the search pattern in the search text field</w:t>
      </w:r>
      <w:r w:rsidR="00E20D0C">
        <w:t xml:space="preserve">.  </w:t>
      </w:r>
      <w:r w:rsidR="00586548">
        <w:t>The wild card label is removed when a regular expression is allowed</w:t>
      </w:r>
      <w:r w:rsidR="00E20D0C">
        <w:t xml:space="preserve">.  </w:t>
      </w:r>
      <w:r>
        <w:t xml:space="preserve">A regular expression can be formulated to find multiple matching conditions (for example, the search for </w:t>
      </w:r>
      <w:r w:rsidRPr="003B4014">
        <w:rPr>
          <w:b/>
        </w:rPr>
        <w:t>a.c</w:t>
      </w:r>
      <w:r>
        <w:t xml:space="preserve"> would match any string that has a single character between the characters ‘a’ and ‘c’)</w:t>
      </w:r>
      <w:r w:rsidR="00E20D0C">
        <w:t xml:space="preserve">.  </w:t>
      </w:r>
      <w:r>
        <w:t>Information regarding the use of regular expressions is beyond the scope of this document; however, resources and tutoria</w:t>
      </w:r>
      <w:r w:rsidR="00586548">
        <w:t>ls can be found online.</w:t>
      </w:r>
    </w:p>
    <w:p w14:paraId="35BBD32C" w14:textId="3970D56C" w:rsidR="001869D7" w:rsidRDefault="001869D7" w:rsidP="001869D7">
      <w:r>
        <w:t xml:space="preserve">Enter the search text in the input field and select the </w:t>
      </w:r>
      <w:r>
        <w:rPr>
          <w:b/>
        </w:rPr>
        <w:t>Find next</w:t>
      </w:r>
      <w:r>
        <w:t xml:space="preserve"> or </w:t>
      </w:r>
      <w:r w:rsidRPr="00A0734E">
        <w:rPr>
          <w:b/>
        </w:rPr>
        <w:t>Find previous</w:t>
      </w:r>
      <w:r>
        <w:t xml:space="preserve"> button</w:t>
      </w:r>
      <w:r w:rsidR="00E20D0C">
        <w:t xml:space="preserve">.  </w:t>
      </w:r>
      <w:r>
        <w:t>Any matching text in the table is highlighted and the total number of matches, including multiple matches in a single cell, is displayed beside the search text field’s label</w:t>
      </w:r>
      <w:r w:rsidR="00E20D0C">
        <w:t xml:space="preserve">.  </w:t>
      </w:r>
      <w:r>
        <w:t xml:space="preserve">If the search text field is empty and the </w:t>
      </w:r>
      <w:r>
        <w:rPr>
          <w:b/>
        </w:rPr>
        <w:t xml:space="preserve">Find next </w:t>
      </w:r>
      <w:r w:rsidRPr="00A0734E">
        <w:t>or</w:t>
      </w:r>
      <w:r>
        <w:rPr>
          <w:b/>
        </w:rPr>
        <w:t xml:space="preserve"> Find previous</w:t>
      </w:r>
      <w:r>
        <w:t xml:space="preserve"> button is pressed, or if the search dialog is closed, then any search match highlighting is removed.</w:t>
      </w:r>
    </w:p>
    <w:p w14:paraId="01A12138" w14:textId="1A38F668" w:rsidR="001869D7" w:rsidRDefault="001869D7" w:rsidP="001869D7">
      <w:r>
        <w:t>The search text field uses auto-completion to fill in the search string</w:t>
      </w:r>
      <w:r w:rsidR="00E20D0C">
        <w:t xml:space="preserve">.  </w:t>
      </w:r>
      <w:r>
        <w:t>The previous search strings (those for the event log, table, and script) are remembered, including those from previous sessions</w:t>
      </w:r>
      <w:r w:rsidR="00E20D0C">
        <w:t xml:space="preserve">.  </w:t>
      </w:r>
      <w:r>
        <w:t xml:space="preserve">The </w:t>
      </w:r>
      <w:r>
        <w:lastRenderedPageBreak/>
        <w:t>number of remembered search strings can be changed via the Preferences dalog, and defaults to 30</w:t>
      </w:r>
      <w:r w:rsidR="00E20D0C">
        <w:t xml:space="preserve">.  </w:t>
      </w:r>
      <w:r>
        <w:t xml:space="preserve">Case sensitivity for auto-completion is based on the </w:t>
      </w:r>
      <w:r w:rsidRPr="007C7904">
        <w:rPr>
          <w:b/>
        </w:rPr>
        <w:t>Ignore text case</w:t>
      </w:r>
      <w:r>
        <w:t xml:space="preserve"> check box selection state.</w:t>
      </w:r>
    </w:p>
    <w:p w14:paraId="1D8419D8" w14:textId="774606FC" w:rsidR="001869D7" w:rsidRDefault="001869D7" w:rsidP="001869D7">
      <w:r>
        <w:t xml:space="preserve">If the table contains one or more instances of the search text then the search dialog’s </w:t>
      </w:r>
      <w:r w:rsidRPr="00210474">
        <w:rPr>
          <w:b/>
        </w:rPr>
        <w:t>Find previous</w:t>
      </w:r>
      <w:r>
        <w:t xml:space="preserve"> and </w:t>
      </w:r>
      <w:r w:rsidRPr="00210474">
        <w:rPr>
          <w:b/>
        </w:rPr>
        <w:t>Find next</w:t>
      </w:r>
      <w:r>
        <w:t xml:space="preserve"> buttons are enabled</w:t>
      </w:r>
      <w:r w:rsidR="00E20D0C">
        <w:t xml:space="preserve">.  </w:t>
      </w:r>
      <w:r>
        <w:t>These buttons cause the table cell selection to move from the currently selected cell to the previous or next cell containing a search match, wrapping to the end or beginning of the table if needed</w:t>
      </w:r>
      <w:r w:rsidR="00E20D0C">
        <w:t xml:space="preserve">.  </w:t>
      </w:r>
      <w:r>
        <w:t>The table scrolls, and for a structure table array members are expanded, if necessary for the selected cell’s row to be visible.</w:t>
      </w:r>
    </w:p>
    <w:p w14:paraId="6FE0254B" w14:textId="56F0EA48" w:rsidR="001869D7" w:rsidRDefault="001869D7" w:rsidP="001869D7">
      <w:r>
        <w:t xml:space="preserve">The text matched by the search may be replaced with the text entered into the </w:t>
      </w:r>
      <w:r w:rsidRPr="00210474">
        <w:rPr>
          <w:b/>
        </w:rPr>
        <w:t>Enter replace text</w:t>
      </w:r>
      <w:r>
        <w:t xml:space="preserve"> field</w:t>
      </w:r>
      <w:r w:rsidR="00E20D0C">
        <w:t xml:space="preserve">.  </w:t>
      </w:r>
      <w:r>
        <w:t xml:space="preserve">Selecting the </w:t>
      </w:r>
      <w:r w:rsidRPr="00210474">
        <w:rPr>
          <w:b/>
        </w:rPr>
        <w:t>Replace</w:t>
      </w:r>
      <w:r>
        <w:t xml:space="preserve"> button replaces the currently selected match text with the replacement text</w:t>
      </w:r>
      <w:r w:rsidR="00E20D0C">
        <w:t xml:space="preserve">.  </w:t>
      </w:r>
      <w:r>
        <w:t xml:space="preserve">The </w:t>
      </w:r>
      <w:r w:rsidRPr="00210474">
        <w:rPr>
          <w:b/>
        </w:rPr>
        <w:t>Replace/find</w:t>
      </w:r>
      <w:r>
        <w:t xml:space="preserve"> button performs the same action, but the selectes the next matching instance</w:t>
      </w:r>
      <w:r w:rsidR="00E20D0C">
        <w:t xml:space="preserve">.  </w:t>
      </w:r>
      <w:r>
        <w:t xml:space="preserve">Selecting </w:t>
      </w:r>
      <w:r w:rsidRPr="00210474">
        <w:rPr>
          <w:b/>
        </w:rPr>
        <w:t>Replace all</w:t>
      </w:r>
      <w:r>
        <w:t xml:space="preserve"> replaces all the matching search text instances with the replacement text.</w:t>
      </w:r>
    </w:p>
    <w:p w14:paraId="0503B1F0" w14:textId="2D0720BD" w:rsidR="001869D7" w:rsidRDefault="001869D7" w:rsidP="001869D7">
      <w:r>
        <w:t xml:space="preserve">The input text can be changed and the </w:t>
      </w:r>
      <w:r>
        <w:rPr>
          <w:b/>
        </w:rPr>
        <w:t xml:space="preserve">Find next </w:t>
      </w:r>
      <w:r w:rsidRPr="00210474">
        <w:t>or</w:t>
      </w:r>
      <w:r>
        <w:rPr>
          <w:b/>
        </w:rPr>
        <w:t xml:space="preserve"> Find previous</w:t>
      </w:r>
      <w:r>
        <w:t xml:space="preserve"> button pressed again to initiate another search</w:t>
      </w:r>
      <w:r w:rsidR="00E20D0C">
        <w:t xml:space="preserve">.  </w:t>
      </w:r>
      <w:r>
        <w:t xml:space="preserve">To exit the </w:t>
      </w:r>
      <w:r w:rsidR="004C4A81">
        <w:t>find</w:t>
      </w:r>
      <w:r>
        <w:t xml:space="preserve"> and replace dialog select the </w:t>
      </w:r>
      <w:r w:rsidRPr="008F1AA4">
        <w:rPr>
          <w:b/>
        </w:rPr>
        <w:t>Close</w:t>
      </w:r>
      <w:r>
        <w:t xml:space="preserve"> button.</w:t>
      </w:r>
    </w:p>
    <w:p w14:paraId="333A1EE5" w14:textId="5B79BEFA" w:rsidR="004200F4" w:rsidRDefault="001C3EED">
      <w:pPr>
        <w:pStyle w:val="Heading6"/>
      </w:pPr>
      <w:r>
        <w:t>Close current</w:t>
      </w:r>
      <w:bookmarkEnd w:id="667"/>
      <w:bookmarkEnd w:id="669"/>
    </w:p>
    <w:p w14:paraId="57C0191F" w14:textId="0E8C8E4E" w:rsidR="000F2C75" w:rsidRPr="000F2C75" w:rsidRDefault="000F2C75" w:rsidP="006411B9">
      <w:pPr>
        <w:keepLines/>
      </w:pPr>
      <w:r>
        <w:t xml:space="preserve">The </w:t>
      </w:r>
      <w:r w:rsidRPr="000F2C75">
        <w:rPr>
          <w:b/>
        </w:rPr>
        <w:t>Close current</w:t>
      </w:r>
      <w:r>
        <w:t xml:space="preserve"> command closes the currently displayed table’s editor tab</w:t>
      </w:r>
      <w:r w:rsidR="00E20D0C">
        <w:t xml:space="preserve">.  </w:t>
      </w:r>
      <w:r>
        <w:t>If this is the last table in the editor then the editor window is also closed</w:t>
      </w:r>
      <w:r w:rsidR="00E20D0C">
        <w:t xml:space="preserve">.  </w:t>
      </w:r>
      <w:r>
        <w:t>If any changes to the table’s data, description, data fields, row order, or column order have been made, but not stored in the database, then a</w:t>
      </w:r>
      <w:r w:rsidRPr="0043380D">
        <w:t xml:space="preserve"> confirmation dialog appears allowing the user to choose between continuing with the </w:t>
      </w:r>
      <w:r>
        <w:t>close</w:t>
      </w:r>
      <w:r w:rsidRPr="0043380D">
        <w:t xml:space="preserve"> operation</w:t>
      </w:r>
      <w:r>
        <w:t>, discarding the changes,</w:t>
      </w:r>
      <w:r w:rsidR="00A05926">
        <w:t xml:space="preserve"> </w:t>
      </w:r>
      <w:r w:rsidR="00386747">
        <w:t>or</w:t>
      </w:r>
      <w:r w:rsidR="00A05926">
        <w:t xml:space="preserve"> cancel</w:t>
      </w:r>
      <w:r w:rsidRPr="0043380D">
        <w:t>ing it</w:t>
      </w:r>
      <w:r>
        <w:t>, keeping the table editor open</w:t>
      </w:r>
      <w:r w:rsidRPr="0043380D">
        <w:t>.</w:t>
      </w:r>
    </w:p>
    <w:p w14:paraId="7F90A39B" w14:textId="77777777" w:rsidR="001C3EED" w:rsidRDefault="001C3EED">
      <w:pPr>
        <w:pStyle w:val="Heading6"/>
      </w:pPr>
      <w:r>
        <w:t>Close all</w:t>
      </w:r>
    </w:p>
    <w:p w14:paraId="082349FE" w14:textId="13A3FB97" w:rsidR="00D824A4" w:rsidRDefault="00F03819" w:rsidP="00D824A4">
      <w:r>
        <w:t xml:space="preserve">The </w:t>
      </w:r>
      <w:r w:rsidRPr="00F03819">
        <w:rPr>
          <w:b/>
        </w:rPr>
        <w:t>Close all</w:t>
      </w:r>
      <w:r>
        <w:t xml:space="preserve"> command performs a similar operation to the </w:t>
      </w:r>
      <w:r w:rsidRPr="00F03819">
        <w:rPr>
          <w:b/>
        </w:rPr>
        <w:t>Close current</w:t>
      </w:r>
      <w:r>
        <w:t xml:space="preserve"> command (paragraph </w:t>
      </w:r>
      <w:r>
        <w:fldChar w:fldCharType="begin"/>
      </w:r>
      <w:r>
        <w:instrText xml:space="preserve"> REF _Ref429127882 \r \h </w:instrText>
      </w:r>
      <w:r>
        <w:fldChar w:fldCharType="separate"/>
      </w:r>
      <w:r w:rsidR="005D3E7A">
        <w:t>4.9.3.2.1.8</w:t>
      </w:r>
      <w:r>
        <w:fldChar w:fldCharType="end"/>
      </w:r>
      <w:r>
        <w:t>) except all tables in the editor are closed as well as the editor</w:t>
      </w:r>
      <w:r w:rsidR="00E20D0C">
        <w:t xml:space="preserve">.  </w:t>
      </w:r>
      <w:r>
        <w:t>For unstored changes in any of the tables, only a single confirmation dialog appears; if confirmed, the changes in all tables in the editor are discarded.</w:t>
      </w:r>
    </w:p>
    <w:p w14:paraId="4CDA4CDF" w14:textId="77777777" w:rsidR="00D824A4" w:rsidRDefault="00D824A4" w:rsidP="00D824A4">
      <w:pPr>
        <w:pStyle w:val="Heading6"/>
      </w:pPr>
      <w:r>
        <w:t>Recent tables</w:t>
      </w:r>
    </w:p>
    <w:p w14:paraId="6DC3D84E" w14:textId="26FCA87D" w:rsidR="00D824A4" w:rsidRPr="00F03819" w:rsidRDefault="00D824A4" w:rsidP="00D824A4">
      <w:r>
        <w:t xml:space="preserve">The </w:t>
      </w:r>
      <w:r w:rsidRPr="00E21E4D">
        <w:rPr>
          <w:b/>
          <w:bCs/>
        </w:rPr>
        <w:t>Recent tables</w:t>
      </w:r>
      <w:r>
        <w:t xml:space="preserve"> command displays a sub-menu that contains the names (with paths) of the most recently opened tables</w:t>
      </w:r>
      <w:r w:rsidR="00E20D0C">
        <w:t xml:space="preserve">.  </w:t>
      </w:r>
      <w:r>
        <w:t>Selecting one of these items opens the specified table in a new tab in the tables editor</w:t>
      </w:r>
      <w:r w:rsidR="00E20D0C">
        <w:t xml:space="preserve">.  </w:t>
      </w:r>
      <w:r>
        <w:t>Note that the attempt to open the table is made in the currently open project.</w:t>
      </w:r>
    </w:p>
    <w:p w14:paraId="6805A6BA" w14:textId="77777777" w:rsidR="001C3EED" w:rsidRDefault="001C3EED">
      <w:pPr>
        <w:pStyle w:val="Heading5"/>
      </w:pPr>
      <w:r>
        <w:t>Edit menu</w:t>
      </w:r>
    </w:p>
    <w:p w14:paraId="3BDA2A07" w14:textId="77777777" w:rsidR="004200F4" w:rsidRDefault="001C3EED">
      <w:pPr>
        <w:pStyle w:val="Heading6"/>
      </w:pPr>
      <w:r>
        <w:t>Copy</w:t>
      </w:r>
    </w:p>
    <w:p w14:paraId="3B8B1D12" w14:textId="1B4B4F70" w:rsidR="00D76E5C" w:rsidRDefault="00D76E5C" w:rsidP="00D76E5C">
      <w:r>
        <w:t xml:space="preserve">The </w:t>
      </w:r>
      <w:r w:rsidRPr="00D76E5C">
        <w:rPr>
          <w:b/>
        </w:rPr>
        <w:t>Copy</w:t>
      </w:r>
      <w:r>
        <w:t xml:space="preserve"> command places the contents of the highlighted cell(s) into the </w:t>
      </w:r>
      <w:r w:rsidR="008735DD">
        <w:t xml:space="preserve">operating system’s </w:t>
      </w:r>
      <w:r>
        <w:t>clipboard</w:t>
      </w:r>
      <w:r w:rsidR="00E20D0C">
        <w:t xml:space="preserve">.  </w:t>
      </w:r>
      <w:r>
        <w:t xml:space="preserve">This information can then be pasted into </w:t>
      </w:r>
      <w:r w:rsidR="00202BF8">
        <w:t>another table cell or input field within the application</w:t>
      </w:r>
      <w:r>
        <w:t xml:space="preserve">, or into applications other than </w:t>
      </w:r>
      <w:r w:rsidR="006801EC">
        <w:t>CCDD</w:t>
      </w:r>
      <w:r w:rsidR="00E20D0C">
        <w:t xml:space="preserve">.  </w:t>
      </w:r>
      <w:r w:rsidR="00653DD8">
        <w:t>The Ctrl-</w:t>
      </w:r>
      <w:r>
        <w:t>C keys perform the same operation.</w:t>
      </w:r>
    </w:p>
    <w:p w14:paraId="3946F1E3" w14:textId="77777777" w:rsidR="001042A8" w:rsidRDefault="001042A8">
      <w:pPr>
        <w:pStyle w:val="Heading6"/>
      </w:pPr>
      <w:bookmarkStart w:id="672" w:name="_Ref429460085"/>
      <w:r>
        <w:t>Paste</w:t>
      </w:r>
    </w:p>
    <w:p w14:paraId="19818BA8" w14:textId="7F286F3E" w:rsidR="001042A8" w:rsidRDefault="001042A8" w:rsidP="001042A8">
      <w:r>
        <w:t>The Paste command places the contents of the operating system’s clipboard into one or more table cells, if a cell is selected, or into an input field if a field is selected</w:t>
      </w:r>
      <w:r w:rsidR="00E20D0C">
        <w:t xml:space="preserve">.  </w:t>
      </w:r>
      <w:r>
        <w:t>The paste location within the table is determined by the leftmost and uppermost highlighted cell</w:t>
      </w:r>
      <w:r w:rsidR="00E20D0C">
        <w:t xml:space="preserve">.  </w:t>
      </w:r>
      <w:r w:rsidR="000B461B">
        <w:t>The paste operation behaves as if the user is typing each cell value sequentially, including validation of the cell’s contents</w:t>
      </w:r>
      <w:r w:rsidR="00E20D0C">
        <w:t xml:space="preserve">.  </w:t>
      </w:r>
      <w:r>
        <w:t>The rows and columns of the copied cells are then placed into the editor beginning at this location and extending down and to the right</w:t>
      </w:r>
      <w:r w:rsidR="00E20D0C">
        <w:t xml:space="preserve">.  </w:t>
      </w:r>
      <w:r>
        <w:t>The ex</w:t>
      </w:r>
      <w:r w:rsidR="000B461B">
        <w:t>is</w:t>
      </w:r>
      <w:r>
        <w:t xml:space="preserve">ting cell contents is overwritten; however, if the cell is protected (e.g., an array member variable name) the cell and the value that would have been pasted are skipped, and the paste </w:t>
      </w:r>
      <w:r>
        <w:lastRenderedPageBreak/>
        <w:t>operation continues with the next cell</w:t>
      </w:r>
      <w:r w:rsidR="00E20D0C">
        <w:t xml:space="preserve">.  </w:t>
      </w:r>
      <w:r>
        <w:t>If insufficient columns exist for the pasted data then the excess column data is ignored</w:t>
      </w:r>
      <w:r w:rsidR="00E20D0C">
        <w:t xml:space="preserve">.  </w:t>
      </w:r>
      <w:r>
        <w:t>Extra rows are inserted at the bottom of the table to provide room for data that would be placed below the editor’s last row</w:t>
      </w:r>
      <w:r w:rsidR="00E20D0C">
        <w:t xml:space="preserve">.  </w:t>
      </w:r>
      <w:r>
        <w:t>See paragraph 4.9.3.2.2.3 on inserting copied data without overwriting the existing cell contents.</w:t>
      </w:r>
    </w:p>
    <w:p w14:paraId="3C6866EC" w14:textId="42434214" w:rsidR="001042A8" w:rsidRDefault="001042A8" w:rsidP="001042A8">
      <w:r>
        <w:t>If data from multiple cells is pasted into an input field then content from each cell is concatenated, separated by a space, and the result is pasted into the field</w:t>
      </w:r>
      <w:r w:rsidR="00E20D0C">
        <w:t xml:space="preserve">.  </w:t>
      </w:r>
      <w:r>
        <w:t>The Ctrl-</w:t>
      </w:r>
      <w:r w:rsidRPr="00D76E5C">
        <w:t xml:space="preserve">V keys </w:t>
      </w:r>
      <w:r>
        <w:t>perform</w:t>
      </w:r>
      <w:r w:rsidRPr="00D76E5C">
        <w:t xml:space="preserve"> the same operation.</w:t>
      </w:r>
    </w:p>
    <w:bookmarkEnd w:id="672"/>
    <w:p w14:paraId="2D5189EE" w14:textId="6259CC16" w:rsidR="001042A8" w:rsidRPr="00C12A7B" w:rsidRDefault="00C40E4E">
      <w:pPr>
        <w:pStyle w:val="Heading6"/>
        <w:numPr>
          <w:ilvl w:val="6"/>
          <w:numId w:val="9"/>
        </w:numPr>
      </w:pPr>
      <w:r w:rsidRPr="00C12A7B">
        <w:t xml:space="preserve">Pasting </w:t>
      </w:r>
      <w:r w:rsidR="001042A8" w:rsidRPr="00C12A7B">
        <w:t xml:space="preserve">and </w:t>
      </w:r>
      <w:r w:rsidRPr="00C12A7B">
        <w:t>array variable</w:t>
      </w:r>
      <w:r w:rsidR="001042A8" w:rsidRPr="00C12A7B">
        <w:t xml:space="preserve"> data</w:t>
      </w:r>
      <w:r w:rsidRPr="00C12A7B">
        <w:t xml:space="preserve"> </w:t>
      </w:r>
    </w:p>
    <w:p w14:paraId="527D2654" w14:textId="789B2CD9" w:rsidR="00D76E5C" w:rsidRPr="00D76E5C" w:rsidRDefault="001042A8" w:rsidP="00D76E5C">
      <w:r w:rsidRPr="006F5CA5">
        <w:t>When</w:t>
      </w:r>
      <w:r w:rsidR="00C40E4E" w:rsidRPr="006F5CA5">
        <w:t xml:space="preserve"> </w:t>
      </w:r>
      <w:r w:rsidRPr="006F5CA5">
        <w:t>pasting array variables or over existing array variables the visibility of the array members affects how the pasted data is handled</w:t>
      </w:r>
      <w:r w:rsidR="00C12A7B" w:rsidRPr="006F5CA5">
        <w:t xml:space="preserve"> (see paragraph </w:t>
      </w:r>
      <w:r w:rsidR="00C12A7B" w:rsidRPr="006F5CA5">
        <w:fldChar w:fldCharType="begin"/>
      </w:r>
      <w:r w:rsidR="00C12A7B" w:rsidRPr="006F5CA5">
        <w:instrText xml:space="preserve"> REF _Ref128028725 \r \h </w:instrText>
      </w:r>
      <w:r w:rsidR="00D370E9" w:rsidRPr="006F5CA5">
        <w:instrText xml:space="preserve"> \* MERGEFORMAT </w:instrText>
      </w:r>
      <w:r w:rsidR="00C12A7B" w:rsidRPr="006F5CA5">
        <w:fldChar w:fldCharType="separate"/>
      </w:r>
      <w:r w:rsidR="005D3E7A">
        <w:t>4.9.3.2.3.5</w:t>
      </w:r>
      <w:r w:rsidR="00C12A7B" w:rsidRPr="006F5CA5">
        <w:fldChar w:fldCharType="end"/>
      </w:r>
      <w:r w:rsidR="00C12A7B" w:rsidRPr="006F5CA5">
        <w:t xml:space="preserve"> for details on expanding and collapsing arrays)</w:t>
      </w:r>
      <w:r w:rsidR="00E20D0C">
        <w:t xml:space="preserve">.  </w:t>
      </w:r>
      <w:r w:rsidR="000B461B" w:rsidRPr="006F5CA5">
        <w:t>If the arrays are collapsed then the paste data is assumed to not include any array member cell data</w:t>
      </w:r>
      <w:r w:rsidR="00E20D0C">
        <w:t xml:space="preserve">.  </w:t>
      </w:r>
      <w:r w:rsidR="000B461B" w:rsidRPr="006F5CA5">
        <w:t>Array definition cells are allowed; the array members are created/removed as needed, but pasting continues in the next row following the last member of the array</w:t>
      </w:r>
      <w:r w:rsidR="00E20D0C">
        <w:t xml:space="preserve">.  </w:t>
      </w:r>
      <w:r w:rsidR="00C12A7B" w:rsidRPr="006F5CA5">
        <w:t xml:space="preserve">If the arrays are expanded then the paste data is assumed to contain data for any array members </w:t>
      </w:r>
      <w:r w:rsidR="00D370E9" w:rsidRPr="006F5CA5">
        <w:t>within the pasted cells</w:t>
      </w:r>
      <w:r w:rsidR="00C12A7B" w:rsidRPr="006F5CA5">
        <w:t>.</w:t>
      </w:r>
    </w:p>
    <w:p w14:paraId="263446E6" w14:textId="77777777" w:rsidR="004200F4" w:rsidRDefault="00BC0CDD">
      <w:pPr>
        <w:pStyle w:val="Heading6"/>
      </w:pPr>
      <w:bookmarkStart w:id="673" w:name="_Ref429460061"/>
      <w:r>
        <w:t>I</w:t>
      </w:r>
      <w:r w:rsidR="001C3EED">
        <w:t>nsert</w:t>
      </w:r>
      <w:bookmarkEnd w:id="673"/>
    </w:p>
    <w:p w14:paraId="3E90ABFD" w14:textId="4E9C0AFD" w:rsidR="00D76E5C" w:rsidRPr="00D76E5C" w:rsidRDefault="00D76E5C" w:rsidP="00D76E5C">
      <w:r w:rsidRPr="00D76E5C">
        <w:t xml:space="preserve">The </w:t>
      </w:r>
      <w:r w:rsidRPr="00D76E5C">
        <w:rPr>
          <w:b/>
        </w:rPr>
        <w:t>Insert</w:t>
      </w:r>
      <w:r w:rsidRPr="00D76E5C">
        <w:t xml:space="preserve"> command behaves similarly to the </w:t>
      </w:r>
      <w:r w:rsidRPr="007541E0">
        <w:rPr>
          <w:b/>
        </w:rPr>
        <w:t>Paste</w:t>
      </w:r>
      <w:r w:rsidRPr="00D76E5C">
        <w:t xml:space="preserve"> command (paragraph</w:t>
      </w:r>
      <w:r w:rsidR="007541E0">
        <w:t xml:space="preserve"> </w:t>
      </w:r>
      <w:r w:rsidR="007541E0">
        <w:fldChar w:fldCharType="begin"/>
      </w:r>
      <w:r w:rsidR="007541E0">
        <w:instrText xml:space="preserve"> REF _Ref429460085 \r \h </w:instrText>
      </w:r>
      <w:r w:rsidR="007541E0">
        <w:fldChar w:fldCharType="separate"/>
      </w:r>
      <w:r w:rsidR="005D3E7A">
        <w:t>4.9.3.2.2.2</w:t>
      </w:r>
      <w:r w:rsidR="007541E0">
        <w:fldChar w:fldCharType="end"/>
      </w:r>
      <w:r w:rsidRPr="00D76E5C">
        <w:t>) except that no editor data is overwritten</w:t>
      </w:r>
      <w:r w:rsidR="00E20D0C">
        <w:t xml:space="preserve">.  </w:t>
      </w:r>
      <w:r w:rsidRPr="00D76E5C">
        <w:t xml:space="preserve">Instead, rows are inserted, beginning at the row </w:t>
      </w:r>
      <w:r w:rsidR="00726C67">
        <w:t>above</w:t>
      </w:r>
      <w:r w:rsidRPr="00D76E5C">
        <w:t xml:space="preserve"> the upper- and leftmost highlighted cell, to accommodate the pasted values</w:t>
      </w:r>
      <w:r w:rsidR="00E20D0C">
        <w:t xml:space="preserve">.  </w:t>
      </w:r>
      <w:r w:rsidRPr="00D76E5C">
        <w:t>The Ctrl</w:t>
      </w:r>
      <w:r w:rsidR="00653DD8">
        <w:t>-</w:t>
      </w:r>
      <w:r w:rsidRPr="00D76E5C">
        <w:t xml:space="preserve">I keys </w:t>
      </w:r>
      <w:r w:rsidR="00E423E2">
        <w:t>perform</w:t>
      </w:r>
      <w:r w:rsidRPr="00D76E5C">
        <w:t xml:space="preserve"> the same operation.</w:t>
      </w:r>
    </w:p>
    <w:p w14:paraId="4F22D8DC" w14:textId="77777777" w:rsidR="004200F4" w:rsidRDefault="004200F4">
      <w:pPr>
        <w:pStyle w:val="Heading6"/>
      </w:pPr>
      <w:r>
        <w:t>U</w:t>
      </w:r>
      <w:r w:rsidR="001C3EED">
        <w:t>ndo</w:t>
      </w:r>
    </w:p>
    <w:p w14:paraId="06E6427F" w14:textId="7C5F5779" w:rsidR="00D76E5C" w:rsidRPr="00D76E5C" w:rsidRDefault="00D76E5C" w:rsidP="00D76E5C">
      <w:r w:rsidRPr="00D76E5C">
        <w:t xml:space="preserve">The </w:t>
      </w:r>
      <w:r w:rsidRPr="00D76E5C">
        <w:rPr>
          <w:b/>
        </w:rPr>
        <w:t>Undo</w:t>
      </w:r>
      <w:r w:rsidRPr="00D76E5C">
        <w:t xml:space="preserve"> command performs the same action as the </w:t>
      </w:r>
      <w:r w:rsidRPr="007541E0">
        <w:rPr>
          <w:b/>
        </w:rPr>
        <w:t>Undo</w:t>
      </w:r>
      <w:r w:rsidRPr="00D76E5C">
        <w:t xml:space="preserve"> button</w:t>
      </w:r>
      <w:r w:rsidR="00E20D0C">
        <w:t xml:space="preserve">.  </w:t>
      </w:r>
      <w:r w:rsidRPr="00D76E5C">
        <w:t xml:space="preserve">The command undoes the last action performed (typing, paste, insert, delete, redo, etc.) in the currently displayed </w:t>
      </w:r>
      <w:r w:rsidR="00F679CA">
        <w:t>table</w:t>
      </w:r>
      <w:r w:rsidRPr="00D76E5C">
        <w:t xml:space="preserve"> editor</w:t>
      </w:r>
      <w:r w:rsidR="00E20D0C">
        <w:t xml:space="preserve">.  </w:t>
      </w:r>
      <w:r w:rsidRPr="00D76E5C">
        <w:t xml:space="preserve">The Ctrl-Z keys </w:t>
      </w:r>
      <w:r w:rsidR="00CF60CD">
        <w:t>perform</w:t>
      </w:r>
      <w:r w:rsidRPr="00D76E5C">
        <w:t xml:space="preserve"> the same operation.</w:t>
      </w:r>
    </w:p>
    <w:p w14:paraId="4A91BC0E" w14:textId="77777777" w:rsidR="004200F4" w:rsidRDefault="001C3EED">
      <w:pPr>
        <w:pStyle w:val="Heading6"/>
      </w:pPr>
      <w:r>
        <w:t>Redo</w:t>
      </w:r>
    </w:p>
    <w:p w14:paraId="53E84E96" w14:textId="350252A1" w:rsidR="00D76E5C" w:rsidRPr="00D76E5C" w:rsidRDefault="00D76E5C" w:rsidP="00D76E5C">
      <w:r w:rsidRPr="00D76E5C">
        <w:t xml:space="preserve">The </w:t>
      </w:r>
      <w:r w:rsidRPr="00D76E5C">
        <w:rPr>
          <w:b/>
        </w:rPr>
        <w:t>Redo</w:t>
      </w:r>
      <w:r w:rsidRPr="00D76E5C">
        <w:t xml:space="preserve"> command performs the same action as the </w:t>
      </w:r>
      <w:r w:rsidRPr="007541E0">
        <w:rPr>
          <w:b/>
        </w:rPr>
        <w:t>Redo</w:t>
      </w:r>
      <w:r w:rsidRPr="00D76E5C">
        <w:t xml:space="preserve"> button</w:t>
      </w:r>
      <w:r w:rsidR="00E20D0C">
        <w:t xml:space="preserve">.  </w:t>
      </w:r>
      <w:r w:rsidRPr="00D76E5C">
        <w:t xml:space="preserve">The command reverses the last action undone (typing, paste, insert, delete, redo, etc.) in the currently displayed </w:t>
      </w:r>
      <w:r w:rsidR="00F679CA">
        <w:t>table</w:t>
      </w:r>
      <w:r w:rsidRPr="00D76E5C">
        <w:t xml:space="preserve"> editor</w:t>
      </w:r>
      <w:r w:rsidR="00E20D0C">
        <w:t xml:space="preserve">.  </w:t>
      </w:r>
      <w:r w:rsidR="00653DD8">
        <w:t>The Ctrl-</w:t>
      </w:r>
      <w:r w:rsidRPr="00D76E5C">
        <w:t xml:space="preserve">Y keys </w:t>
      </w:r>
      <w:r w:rsidR="00CF60CD">
        <w:t>perform</w:t>
      </w:r>
      <w:r w:rsidRPr="00D76E5C">
        <w:t xml:space="preserve"> the same operation.</w:t>
      </w:r>
    </w:p>
    <w:p w14:paraId="0E26802F" w14:textId="78AB6EEB" w:rsidR="00677E87" w:rsidRDefault="00677E87">
      <w:pPr>
        <w:pStyle w:val="Heading6"/>
      </w:pPr>
      <w:bookmarkStart w:id="674" w:name="_Ref479665342"/>
      <w:r>
        <w:t>Insert macro</w:t>
      </w:r>
      <w:bookmarkEnd w:id="674"/>
    </w:p>
    <w:p w14:paraId="16C1B67E" w14:textId="7BBEBEE3" w:rsidR="00677E87" w:rsidRDefault="00677E87" w:rsidP="00677E87">
      <w:r>
        <w:t xml:space="preserve">The </w:t>
      </w:r>
      <w:r w:rsidRPr="00677E87">
        <w:rPr>
          <w:b/>
        </w:rPr>
        <w:t>Insert macro</w:t>
      </w:r>
      <w:r>
        <w:t xml:space="preserve"> command provides a convenient means to insert a macro into a table cell</w:t>
      </w:r>
      <w:r w:rsidR="00E20D0C">
        <w:t xml:space="preserve">.  </w:t>
      </w:r>
      <w:r w:rsidR="00135AC3">
        <w:t xml:space="preserve">Editing must first be </w:t>
      </w:r>
      <w:r>
        <w:t>initiate</w:t>
      </w:r>
      <w:r w:rsidR="00135AC3">
        <w:t xml:space="preserve">d </w:t>
      </w:r>
      <w:r>
        <w:t>in the cell</w:t>
      </w:r>
      <w:r w:rsidR="00E20D0C">
        <w:t xml:space="preserve">.  </w:t>
      </w:r>
      <w:r>
        <w:t xml:space="preserve">Position the text cursor within the cell at the point where the macro is to be inserted, or select any existing text the macro is to replace, then </w:t>
      </w:r>
      <w:r w:rsidR="004320EC">
        <w:t xml:space="preserve">select </w:t>
      </w:r>
      <w:r>
        <w:t xml:space="preserve">the </w:t>
      </w:r>
      <w:r w:rsidRPr="00677E87">
        <w:rPr>
          <w:b/>
        </w:rPr>
        <w:t>Insert Macro</w:t>
      </w:r>
      <w:r>
        <w:t xml:space="preserve"> command</w:t>
      </w:r>
      <w:r w:rsidR="00E20D0C">
        <w:t xml:space="preserve">.  </w:t>
      </w:r>
      <w:r>
        <w:t xml:space="preserve">A pop-up </w:t>
      </w:r>
      <w:r w:rsidR="00B3515C">
        <w:t>list</w:t>
      </w:r>
      <w:r>
        <w:t xml:space="preserve"> appears displaying all macros with values that </w:t>
      </w:r>
      <w:r w:rsidR="00BD3993">
        <w:t>are consistent with</w:t>
      </w:r>
      <w:r>
        <w:t xml:space="preserve"> the input type of the cell being edited (see </w:t>
      </w:r>
      <w:r>
        <w:fldChar w:fldCharType="begin"/>
      </w:r>
      <w:r>
        <w:instrText xml:space="preserve"> REF _Ref479664432 \r \h </w:instrText>
      </w:r>
      <w:r>
        <w:fldChar w:fldCharType="separate"/>
      </w:r>
      <w:r w:rsidR="005D3E7A">
        <w:t>Figure 43</w:t>
      </w:r>
      <w:r>
        <w:fldChar w:fldCharType="end"/>
      </w:r>
      <w:r>
        <w:t xml:space="preserve">; see paragraph </w:t>
      </w:r>
      <w:r>
        <w:fldChar w:fldCharType="begin"/>
      </w:r>
      <w:r>
        <w:instrText xml:space="preserve"> REF _Ref442246271 \r \h </w:instrText>
      </w:r>
      <w:r>
        <w:fldChar w:fldCharType="separate"/>
      </w:r>
      <w:r w:rsidR="005D3E7A">
        <w:t>4.7</w:t>
      </w:r>
      <w:r>
        <w:fldChar w:fldCharType="end"/>
      </w:r>
      <w:r>
        <w:t xml:space="preserve"> for information on input types)</w:t>
      </w:r>
      <w:r w:rsidR="00E20D0C">
        <w:t xml:space="preserve">.  </w:t>
      </w:r>
      <w:r>
        <w:t>Use the mouse or keyboard to highlight the macro to insert</w:t>
      </w:r>
      <w:r w:rsidR="00E20D0C">
        <w:t xml:space="preserve">.  </w:t>
      </w:r>
      <w:r>
        <w:t>If the mouse pointer is hovered over a macro name in the pop up a tool tip pop up appears displaying the macro’s value</w:t>
      </w:r>
      <w:r w:rsidR="00E20D0C">
        <w:t xml:space="preserve">.  </w:t>
      </w:r>
      <w:r>
        <w:t>Once the desired macro is highlighted either press the left mouse button or the Enter key</w:t>
      </w:r>
      <w:r w:rsidR="00E20D0C">
        <w:t xml:space="preserve">.  </w:t>
      </w:r>
      <w:r>
        <w:t>The macro name is inserted into the table cell, replacing any selected text, bounded by the macro delimiter characters (##), and highlighted to aid in distinguishing it from the non-macro text (see</w:t>
      </w:r>
      <w:r w:rsidR="004320EC">
        <w:t xml:space="preserve"> </w:t>
      </w:r>
      <w:r w:rsidR="004320EC">
        <w:fldChar w:fldCharType="begin"/>
      </w:r>
      <w:r w:rsidR="004320EC">
        <w:instrText xml:space="preserve"> REF _Ref479664433 \r \h </w:instrText>
      </w:r>
      <w:r w:rsidR="004320EC">
        <w:fldChar w:fldCharType="separate"/>
      </w:r>
      <w:r w:rsidR="005D3E7A">
        <w:t>Figure 43</w:t>
      </w:r>
      <w:r w:rsidR="004320EC">
        <w:fldChar w:fldCharType="end"/>
      </w:r>
      <w:r>
        <w:t>)</w:t>
      </w:r>
      <w:r w:rsidR="00E20D0C">
        <w:t xml:space="preserve">.  </w:t>
      </w:r>
      <w:r>
        <w:t>Press the Escape key to remove the macro pop up dialog without inserting a macro.</w:t>
      </w:r>
    </w:p>
    <w:p w14:paraId="0134D387" w14:textId="6EE82C92" w:rsidR="00B3515C" w:rsidRDefault="00B3515C" w:rsidP="00677E87">
      <w:r>
        <w:t xml:space="preserve">The Ctrl-M keys can be used in place of the </w:t>
      </w:r>
      <w:r w:rsidRPr="00B3515C">
        <w:rPr>
          <w:b/>
        </w:rPr>
        <w:t>Insert macro</w:t>
      </w:r>
      <w:r>
        <w:t xml:space="preserve"> command</w:t>
      </w:r>
      <w:r w:rsidR="00E20D0C">
        <w:t xml:space="preserve">.  </w:t>
      </w:r>
      <w:r w:rsidR="00BD3993">
        <w:t>While e</w:t>
      </w:r>
      <w:r>
        <w:t>dit</w:t>
      </w:r>
      <w:r w:rsidR="00BD3993">
        <w:t>ing</w:t>
      </w:r>
      <w:r>
        <w:t xml:space="preserve"> a cell, position the text cursor or highlight one or more characters to be replaced, then press Ctrl-M</w:t>
      </w:r>
      <w:r w:rsidR="00E20D0C">
        <w:t xml:space="preserve">.  </w:t>
      </w:r>
      <w:r>
        <w:t>The pop-up list appears as described above.</w:t>
      </w:r>
    </w:p>
    <w:p w14:paraId="2082CAA1" w14:textId="77777777" w:rsidR="00677E87" w:rsidRDefault="00677E87" w:rsidP="00677E87">
      <w:pPr>
        <w:jc w:val="center"/>
      </w:pPr>
      <w:r>
        <w:rPr>
          <w:noProof/>
        </w:rPr>
        <w:lastRenderedPageBreak/>
        <w:drawing>
          <wp:inline distT="0" distB="0" distL="0" distR="0" wp14:anchorId="3D5A9803" wp14:editId="761A7B8F">
            <wp:extent cx="3364992" cy="1042416"/>
            <wp:effectExtent l="0" t="0" r="698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64992" cy="1042416"/>
                    </a:xfrm>
                    <a:prstGeom prst="rect">
                      <a:avLst/>
                    </a:prstGeom>
                  </pic:spPr>
                </pic:pic>
              </a:graphicData>
            </a:graphic>
          </wp:inline>
        </w:drawing>
      </w:r>
    </w:p>
    <w:p w14:paraId="54A44792" w14:textId="77777777" w:rsidR="00677E87" w:rsidRDefault="00677E87">
      <w:pPr>
        <w:pStyle w:val="Caption"/>
      </w:pPr>
      <w:bookmarkStart w:id="675" w:name="_Ref479664432"/>
      <w:bookmarkStart w:id="676" w:name="_Ref479664433"/>
      <w:bookmarkStart w:id="677" w:name="_Toc157514197"/>
      <w:r>
        <w:t>Example of macro name display and pop-up dialog in a data table</w:t>
      </w:r>
      <w:bookmarkEnd w:id="675"/>
      <w:bookmarkEnd w:id="676"/>
      <w:bookmarkEnd w:id="677"/>
    </w:p>
    <w:p w14:paraId="761046A4" w14:textId="1686389F" w:rsidR="00677E87" w:rsidRDefault="00677E87">
      <w:pPr>
        <w:pStyle w:val="Heading6"/>
      </w:pPr>
      <w:bookmarkStart w:id="678" w:name="_Ref479665484"/>
      <w:r>
        <w:t>Show macros</w:t>
      </w:r>
      <w:bookmarkEnd w:id="678"/>
    </w:p>
    <w:p w14:paraId="4D94828C" w14:textId="068A8B34" w:rsidR="00AB15A9" w:rsidRDefault="007C3BC5" w:rsidP="00677E87">
      <w:r>
        <w:t xml:space="preserve">The </w:t>
      </w:r>
      <w:r w:rsidRPr="007C3BC5">
        <w:rPr>
          <w:b/>
        </w:rPr>
        <w:t>Show macros</w:t>
      </w:r>
      <w:r>
        <w:t xml:space="preserve"> command, when checked, temporarily replaces every macro with its corresponding value in each table of the editor dialog</w:t>
      </w:r>
      <w:r w:rsidR="00E20D0C">
        <w:t xml:space="preserve">.  </w:t>
      </w:r>
      <w:r>
        <w:t>No editing of the table may take place while the command is selected (all tables cells are grayed out and most of the editor menu commands and buttons are disabled)</w:t>
      </w:r>
      <w:r w:rsidR="00E20D0C">
        <w:t xml:space="preserve">.  </w:t>
      </w:r>
      <w:r>
        <w:t>Deselecting the</w:t>
      </w:r>
      <w:r w:rsidR="00AB15A9">
        <w:t xml:space="preserve"> </w:t>
      </w:r>
      <w:r w:rsidR="00AB15A9" w:rsidRPr="00AB15A9">
        <w:rPr>
          <w:b/>
        </w:rPr>
        <w:t>Show macros</w:t>
      </w:r>
      <w:r>
        <w:t xml:space="preserve"> command restores the macros and enables normal editing and commands.</w:t>
      </w:r>
    </w:p>
    <w:p w14:paraId="63CB31FE" w14:textId="6ABA0FA5" w:rsidR="00677E87" w:rsidRPr="00677E87" w:rsidRDefault="007C3BC5" w:rsidP="00677E87">
      <w:r>
        <w:t xml:space="preserve">Pressing Ctrl-Shift-M </w:t>
      </w:r>
      <w:r w:rsidR="00AB15A9">
        <w:t xml:space="preserve">produces a similar effect, </w:t>
      </w:r>
      <w:r>
        <w:t>caus</w:t>
      </w:r>
      <w:r w:rsidR="00AB15A9">
        <w:t>ing</w:t>
      </w:r>
      <w:r>
        <w:t xml:space="preserve"> the currently selected table to display all cells containing a macro to replace the macro with its value; releasing the Ctrl-Shift-M key</w:t>
      </w:r>
      <w:r w:rsidR="00AB15A9">
        <w:t>s</w:t>
      </w:r>
      <w:r>
        <w:t xml:space="preserve"> restores the macro names in the cells.</w:t>
      </w:r>
    </w:p>
    <w:p w14:paraId="04268534" w14:textId="77777777" w:rsidR="008707F6" w:rsidRDefault="008707F6">
      <w:pPr>
        <w:pStyle w:val="Heading6"/>
      </w:pPr>
      <w:r>
        <w:t>Clear selected</w:t>
      </w:r>
    </w:p>
    <w:p w14:paraId="3C43EECB" w14:textId="77777777" w:rsidR="002F0CFB" w:rsidRDefault="008707F6" w:rsidP="008707F6">
      <w:r>
        <w:t xml:space="preserve">The </w:t>
      </w:r>
      <w:r w:rsidRPr="00140B26">
        <w:rPr>
          <w:b/>
        </w:rPr>
        <w:t xml:space="preserve">Clear </w:t>
      </w:r>
      <w:r>
        <w:rPr>
          <w:b/>
        </w:rPr>
        <w:t>selected</w:t>
      </w:r>
      <w:r>
        <w:t xml:space="preserve"> sub-menu contains commands for replacing the contents of the selected cell(s) in the currently displayed table.</w:t>
      </w:r>
    </w:p>
    <w:p w14:paraId="6E77AA07" w14:textId="48493A07" w:rsidR="008707F6" w:rsidRDefault="008707F6">
      <w:pPr>
        <w:pStyle w:val="Heading6"/>
        <w:numPr>
          <w:ilvl w:val="6"/>
          <w:numId w:val="9"/>
        </w:numPr>
      </w:pPr>
      <w:r>
        <w:t>With blanks</w:t>
      </w:r>
    </w:p>
    <w:p w14:paraId="0678EEC1" w14:textId="1AFA8418" w:rsidR="008707F6" w:rsidRPr="008707F6" w:rsidRDefault="008707F6" w:rsidP="008707F6">
      <w:r>
        <w:t xml:space="preserve">The </w:t>
      </w:r>
      <w:r w:rsidRPr="008707F6">
        <w:rPr>
          <w:b/>
        </w:rPr>
        <w:t>With blanks</w:t>
      </w:r>
      <w:r>
        <w:t xml:space="preserve"> command replaces the </w:t>
      </w:r>
      <w:r w:rsidR="007260D3">
        <w:t xml:space="preserve">values in the </w:t>
      </w:r>
      <w:r>
        <w:t>selected cell(s) with a blank</w:t>
      </w:r>
      <w:r w:rsidR="00E20D0C">
        <w:t xml:space="preserve">.  </w:t>
      </w:r>
      <w:r>
        <w:t xml:space="preserve">Pressing the </w:t>
      </w:r>
      <w:r w:rsidRPr="008707F6">
        <w:t>Delete</w:t>
      </w:r>
      <w:r>
        <w:t xml:space="preserve"> key performs the same action.</w:t>
      </w:r>
    </w:p>
    <w:p w14:paraId="3C790D0D" w14:textId="6BE94136" w:rsidR="008707F6" w:rsidRDefault="008707F6">
      <w:pPr>
        <w:pStyle w:val="Heading6"/>
        <w:numPr>
          <w:ilvl w:val="6"/>
          <w:numId w:val="9"/>
        </w:numPr>
      </w:pPr>
      <w:bookmarkStart w:id="679" w:name="_Ref481138349"/>
      <w:r>
        <w:t>With prototype</w:t>
      </w:r>
      <w:bookmarkEnd w:id="679"/>
    </w:p>
    <w:p w14:paraId="62865674" w14:textId="3143E63C" w:rsidR="008707F6" w:rsidRDefault="008707F6" w:rsidP="00140B26">
      <w:r>
        <w:t xml:space="preserve">The </w:t>
      </w:r>
      <w:r w:rsidRPr="008707F6">
        <w:rPr>
          <w:b/>
        </w:rPr>
        <w:t xml:space="preserve">With </w:t>
      </w:r>
      <w:r>
        <w:rPr>
          <w:b/>
        </w:rPr>
        <w:t>prototype</w:t>
      </w:r>
      <w:r>
        <w:t xml:space="preserve"> command is only available if the table editor is displaying a child table</w:t>
      </w:r>
      <w:r w:rsidR="00E20D0C">
        <w:t xml:space="preserve">.  </w:t>
      </w:r>
      <w:r>
        <w:t>This command replaces the</w:t>
      </w:r>
      <w:r w:rsidR="007260D3">
        <w:t xml:space="preserve"> value in</w:t>
      </w:r>
      <w:r>
        <w:t xml:space="preserve"> selected cell(s) with the conte</w:t>
      </w:r>
      <w:r w:rsidR="007260D3">
        <w:t>nts of the corresponding cell</w:t>
      </w:r>
      <w:r>
        <w:t xml:space="preserve"> in the table’s prototype table</w:t>
      </w:r>
      <w:r w:rsidR="00E20D0C">
        <w:t xml:space="preserve">.  </w:t>
      </w:r>
      <w:r>
        <w:t>Pressing the Shift-Delete keys performs the same action</w:t>
      </w:r>
      <w:r w:rsidR="00E20D0C">
        <w:t xml:space="preserve">.  </w:t>
      </w:r>
      <w:r>
        <w:t>A special indicator flag</w:t>
      </w:r>
      <w:r w:rsidR="007260D3">
        <w:t xml:space="preserve"> (Ø)</w:t>
      </w:r>
      <w:r>
        <w:t xml:space="preserve"> is prepended to the cell value</w:t>
      </w:r>
      <w:r w:rsidR="007260D3">
        <w:t xml:space="preserve"> and highlighted</w:t>
      </w:r>
      <w:r>
        <w:t xml:space="preserve"> (see</w:t>
      </w:r>
      <w:r w:rsidR="00685EB9">
        <w:t xml:space="preserve"> </w:t>
      </w:r>
      <w:r w:rsidR="00685EB9">
        <w:fldChar w:fldCharType="begin"/>
      </w:r>
      <w:r w:rsidR="00685EB9">
        <w:instrText xml:space="preserve"> REF _Ref481063310 \r \h </w:instrText>
      </w:r>
      <w:r w:rsidR="00685EB9">
        <w:fldChar w:fldCharType="separate"/>
      </w:r>
      <w:r w:rsidR="005D3E7A">
        <w:t>Figure 44</w:t>
      </w:r>
      <w:r w:rsidR="00685EB9">
        <w:fldChar w:fldCharType="end"/>
      </w:r>
      <w:r>
        <w:t xml:space="preserve"> for an example)</w:t>
      </w:r>
      <w:r w:rsidR="00E20D0C">
        <w:t xml:space="preserve">.  </w:t>
      </w:r>
      <w:r>
        <w:t>If the table changes are stored or the cell is subsequently edited this indicator is removed.</w:t>
      </w:r>
    </w:p>
    <w:p w14:paraId="4BE0291E" w14:textId="1B4F3445" w:rsidR="008707F6" w:rsidRDefault="008707F6" w:rsidP="00685EB9">
      <w:pPr>
        <w:jc w:val="center"/>
      </w:pPr>
      <w:r>
        <w:rPr>
          <w:noProof/>
        </w:rPr>
        <w:drawing>
          <wp:inline distT="0" distB="0" distL="0" distR="0" wp14:anchorId="4895003A" wp14:editId="710319C7">
            <wp:extent cx="1645920" cy="393192"/>
            <wp:effectExtent l="0" t="0" r="0" b="698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45920" cy="393192"/>
                    </a:xfrm>
                    <a:prstGeom prst="rect">
                      <a:avLst/>
                    </a:prstGeom>
                  </pic:spPr>
                </pic:pic>
              </a:graphicData>
            </a:graphic>
          </wp:inline>
        </w:drawing>
      </w:r>
    </w:p>
    <w:p w14:paraId="185FF404" w14:textId="163A2D64" w:rsidR="00685EB9" w:rsidRPr="00140B26" w:rsidRDefault="00685EB9">
      <w:pPr>
        <w:pStyle w:val="Caption"/>
      </w:pPr>
      <w:bookmarkStart w:id="680" w:name="_Ref481063310"/>
      <w:bookmarkStart w:id="681" w:name="_Toc157514198"/>
      <w:r>
        <w:t>Special indicator flag</w:t>
      </w:r>
      <w:r w:rsidR="00FD5507">
        <w:t xml:space="preserve"> ex</w:t>
      </w:r>
      <w:r>
        <w:t>a</w:t>
      </w:r>
      <w:r w:rsidR="00FD5507">
        <w:t>m</w:t>
      </w:r>
      <w:r>
        <w:t>ple</w:t>
      </w:r>
      <w:bookmarkEnd w:id="681"/>
    </w:p>
    <w:bookmarkEnd w:id="680"/>
    <w:p w14:paraId="1584189C" w14:textId="77777777" w:rsidR="001C3EED" w:rsidRDefault="001C3EED">
      <w:pPr>
        <w:pStyle w:val="Heading5"/>
      </w:pPr>
      <w:r>
        <w:t>Row menu</w:t>
      </w:r>
    </w:p>
    <w:p w14:paraId="07B0DD4F" w14:textId="77777777" w:rsidR="006073F7" w:rsidRDefault="001C3EED">
      <w:pPr>
        <w:pStyle w:val="Heading6"/>
      </w:pPr>
      <w:bookmarkStart w:id="682" w:name="_Ref429057263"/>
      <w:r>
        <w:t>Insert</w:t>
      </w:r>
      <w:bookmarkStart w:id="683" w:name="_Ref429057287"/>
      <w:bookmarkEnd w:id="682"/>
      <w:r w:rsidR="00B62595">
        <w:t xml:space="preserve"> row</w:t>
      </w:r>
    </w:p>
    <w:p w14:paraId="2726E1DD" w14:textId="39E08854" w:rsidR="00B62595" w:rsidRDefault="00B62595" w:rsidP="00B73696">
      <w:r>
        <w:t xml:space="preserve">The </w:t>
      </w:r>
      <w:r w:rsidRPr="00B62595">
        <w:rPr>
          <w:b/>
        </w:rPr>
        <w:t>Insert row</w:t>
      </w:r>
      <w:r>
        <w:t xml:space="preserve"> command performs the same action as the </w:t>
      </w:r>
      <w:r w:rsidRPr="00B62595">
        <w:rPr>
          <w:b/>
        </w:rPr>
        <w:t>Ins Row</w:t>
      </w:r>
      <w:r>
        <w:t xml:space="preserve"> button</w:t>
      </w:r>
      <w:r w:rsidR="00E20D0C">
        <w:t xml:space="preserve">.  </w:t>
      </w:r>
      <w:r>
        <w:t xml:space="preserve">The command causes an empty row to be inserted </w:t>
      </w:r>
      <w:r w:rsidR="00272FB8">
        <w:t>above</w:t>
      </w:r>
      <w:r>
        <w:t xml:space="preserve"> the currently selected cell’s row</w:t>
      </w:r>
      <w:r w:rsidR="00E20D0C">
        <w:t xml:space="preserve">.  </w:t>
      </w:r>
      <w:r w:rsidR="00185411">
        <w:t xml:space="preserve">If cells in multiple rows are selected then the new row is inserted </w:t>
      </w:r>
      <w:r w:rsidR="00272FB8">
        <w:t>above</w:t>
      </w:r>
      <w:r w:rsidR="00185411">
        <w:t xml:space="preserve"> the </w:t>
      </w:r>
      <w:r w:rsidR="00272FB8">
        <w:t xml:space="preserve">uppermost </w:t>
      </w:r>
      <w:r w:rsidR="00185411">
        <w:t>one</w:t>
      </w:r>
      <w:r w:rsidR="00E20D0C">
        <w:t xml:space="preserve">.  </w:t>
      </w:r>
      <w:r>
        <w:t>If no cell is selected then the new row is inserted at the end of the table</w:t>
      </w:r>
      <w:r w:rsidR="00E20D0C">
        <w:t xml:space="preserve">.  </w:t>
      </w:r>
      <w:r w:rsidR="00666FEC">
        <w:t xml:space="preserve">The Insert key </w:t>
      </w:r>
      <w:r w:rsidR="00185411">
        <w:t>performs</w:t>
      </w:r>
      <w:r w:rsidR="00666FEC">
        <w:t xml:space="preserve"> the same operation</w:t>
      </w:r>
      <w:r>
        <w:t>.</w:t>
      </w:r>
    </w:p>
    <w:p w14:paraId="4E7A8F08" w14:textId="7622A4E2" w:rsidR="001259F5" w:rsidRDefault="001259F5" w:rsidP="00B73696">
      <w:r>
        <w:t>A row may not be inserted within an array</w:t>
      </w:r>
      <w:r w:rsidR="00E20D0C">
        <w:t xml:space="preserve">.  </w:t>
      </w:r>
      <w:r>
        <w:t xml:space="preserve">If an array definition or member cell is selected then the new row is inserted </w:t>
      </w:r>
      <w:r w:rsidR="004A2B62">
        <w:t>above</w:t>
      </w:r>
      <w:r>
        <w:t xml:space="preserve"> the </w:t>
      </w:r>
      <w:r w:rsidR="004A2B62">
        <w:t>a</w:t>
      </w:r>
      <w:r>
        <w:t xml:space="preserve">rray </w:t>
      </w:r>
      <w:r w:rsidR="004A2B62">
        <w:t>definition</w:t>
      </w:r>
      <w:r>
        <w:t>.</w:t>
      </w:r>
    </w:p>
    <w:p w14:paraId="19B39DAD" w14:textId="75291344" w:rsidR="006073F7" w:rsidRDefault="001C3EED">
      <w:pPr>
        <w:pStyle w:val="Heading6"/>
      </w:pPr>
      <w:bookmarkStart w:id="684" w:name="_Ref478986946"/>
      <w:r>
        <w:lastRenderedPageBreak/>
        <w:t>Delete</w:t>
      </w:r>
      <w:bookmarkStart w:id="685" w:name="_Ref429057312"/>
      <w:bookmarkEnd w:id="683"/>
      <w:r w:rsidR="00B62595">
        <w:t xml:space="preserve"> row</w:t>
      </w:r>
      <w:bookmarkEnd w:id="684"/>
      <w:r w:rsidR="00383489">
        <w:t>(s)</w:t>
      </w:r>
    </w:p>
    <w:p w14:paraId="1AB4A6C7" w14:textId="1D321CAD" w:rsidR="00B62595" w:rsidRDefault="00B62595" w:rsidP="00B62595">
      <w:r w:rsidRPr="00B62595">
        <w:t xml:space="preserve">The </w:t>
      </w:r>
      <w:r w:rsidRPr="00B62595">
        <w:rPr>
          <w:b/>
        </w:rPr>
        <w:t>Delete row</w:t>
      </w:r>
      <w:r w:rsidR="00383489">
        <w:rPr>
          <w:b/>
        </w:rPr>
        <w:t>(s)</w:t>
      </w:r>
      <w:r w:rsidRPr="00B62595">
        <w:t xml:space="preserve"> command performs the same action as the </w:t>
      </w:r>
      <w:r w:rsidRPr="00B62595">
        <w:rPr>
          <w:b/>
        </w:rPr>
        <w:t>Del Row</w:t>
      </w:r>
      <w:r w:rsidRPr="00B62595">
        <w:t xml:space="preserve"> button</w:t>
      </w:r>
      <w:r w:rsidR="00E20D0C">
        <w:t xml:space="preserve">.  </w:t>
      </w:r>
      <w:r w:rsidRPr="00B62595">
        <w:t>This command deletes the row associated with each currently selected cell</w:t>
      </w:r>
      <w:r w:rsidR="00E20D0C">
        <w:t xml:space="preserve">.  </w:t>
      </w:r>
      <w:r w:rsidR="001259F5">
        <w:t>If cells in multiple rows are selected then each of the rows is deleted</w:t>
      </w:r>
      <w:r w:rsidR="00E20D0C">
        <w:t xml:space="preserve">.  </w:t>
      </w:r>
      <w:r w:rsidRPr="00B62595">
        <w:t>If no row is selected then this command has no effect</w:t>
      </w:r>
      <w:r w:rsidR="00E20D0C">
        <w:t xml:space="preserve">.  </w:t>
      </w:r>
      <w:r w:rsidR="00666FEC">
        <w:t xml:space="preserve">The </w:t>
      </w:r>
      <w:r w:rsidR="0013742F">
        <w:t>Ctrl-</w:t>
      </w:r>
      <w:r w:rsidR="00666FEC">
        <w:t xml:space="preserve">Delete key </w:t>
      </w:r>
      <w:r w:rsidR="0013742F">
        <w:t xml:space="preserve">combination </w:t>
      </w:r>
      <w:r w:rsidR="00185411">
        <w:t xml:space="preserve">performs </w:t>
      </w:r>
      <w:r w:rsidR="00666FEC">
        <w:t>the same operation</w:t>
      </w:r>
      <w:r w:rsidRPr="00B62595">
        <w:t>.</w:t>
      </w:r>
    </w:p>
    <w:p w14:paraId="4B57396A" w14:textId="4E8E7785" w:rsidR="001259F5" w:rsidRPr="00B62595" w:rsidRDefault="001259F5" w:rsidP="00B62595">
      <w:r>
        <w:t>A row may not be removed from within an array</w:t>
      </w:r>
      <w:r w:rsidR="00E20D0C">
        <w:t xml:space="preserve">.  </w:t>
      </w:r>
      <w:r>
        <w:t>If an array definition or member cell is selected then the entire array – definition and members – is deleted.</w:t>
      </w:r>
    </w:p>
    <w:p w14:paraId="1F6EEB39" w14:textId="77777777" w:rsidR="006073F7" w:rsidRDefault="001C3EED">
      <w:pPr>
        <w:pStyle w:val="Heading6"/>
      </w:pPr>
      <w:bookmarkStart w:id="686" w:name="_Ref478986958"/>
      <w:r>
        <w:t>Move up</w:t>
      </w:r>
      <w:bookmarkStart w:id="687" w:name="_Ref429057364"/>
      <w:bookmarkEnd w:id="685"/>
      <w:bookmarkEnd w:id="686"/>
    </w:p>
    <w:p w14:paraId="7D42B5C1" w14:textId="12194E26" w:rsidR="003C39A6" w:rsidRDefault="0072558B" w:rsidP="003C39A6">
      <w:r w:rsidRPr="002C2307">
        <w:t xml:space="preserve">The </w:t>
      </w:r>
      <w:r w:rsidRPr="002C2307">
        <w:rPr>
          <w:b/>
        </w:rPr>
        <w:t>Move up</w:t>
      </w:r>
      <w:r w:rsidRPr="002C2307">
        <w:t xml:space="preserve"> command performs the same action as the </w:t>
      </w:r>
      <w:r w:rsidRPr="002C2307">
        <w:rPr>
          <w:b/>
        </w:rPr>
        <w:t>Up</w:t>
      </w:r>
      <w:r w:rsidRPr="002C2307">
        <w:t xml:space="preserve"> button</w:t>
      </w:r>
      <w:r w:rsidR="00E20D0C">
        <w:t xml:space="preserve">.  </w:t>
      </w:r>
      <w:r>
        <w:t>This command causes</w:t>
      </w:r>
      <w:r w:rsidRPr="002C2307">
        <w:t xml:space="preserve"> the row(s) of the currently selected cell(s) </w:t>
      </w:r>
      <w:r>
        <w:t xml:space="preserve">to move </w:t>
      </w:r>
      <w:r w:rsidRPr="002C2307">
        <w:t>up one row</w:t>
      </w:r>
      <w:r w:rsidRPr="0072558B">
        <w:t xml:space="preserve"> </w:t>
      </w:r>
      <w:r w:rsidRPr="003C39A6">
        <w:t xml:space="preserve">relative to the remaining </w:t>
      </w:r>
      <w:r>
        <w:t>rows</w:t>
      </w:r>
      <w:r w:rsidR="00E20D0C">
        <w:t xml:space="preserve">.  </w:t>
      </w:r>
      <w:r w:rsidR="003C39A6">
        <w:t>Only prototype tables may have their rows reordered</w:t>
      </w:r>
      <w:r w:rsidR="00854AC0">
        <w:t>; reordering the prototype’s rows affects the row ordering for all tables based on the prototype</w:t>
      </w:r>
      <w:r w:rsidR="00E20D0C">
        <w:t xml:space="preserve">.  </w:t>
      </w:r>
      <w:r w:rsidR="003C39A6" w:rsidRPr="003C39A6">
        <w:t xml:space="preserve">Reordering the </w:t>
      </w:r>
      <w:r w:rsidR="003C39A6">
        <w:t>rows</w:t>
      </w:r>
      <w:r w:rsidR="003C39A6" w:rsidRPr="003C39A6">
        <w:t xml:space="preserve"> is recognized as a table change and is preserved in the database via use of the </w:t>
      </w:r>
      <w:r w:rsidR="00F362F3" w:rsidRPr="00F362F3">
        <w:rPr>
          <w:b/>
        </w:rPr>
        <w:t>Store</w:t>
      </w:r>
      <w:r w:rsidR="00F362F3" w:rsidRPr="003C39A6">
        <w:t xml:space="preserve"> </w:t>
      </w:r>
      <w:r w:rsidR="003C39A6" w:rsidRPr="003C39A6">
        <w:t>command (menu or button).</w:t>
      </w:r>
    </w:p>
    <w:p w14:paraId="13B91FA0" w14:textId="44AB2EA3" w:rsidR="00366A1C" w:rsidRPr="003C39A6" w:rsidRDefault="002E4CA8" w:rsidP="003C39A6">
      <w:r>
        <w:t xml:space="preserve">Arrays cannot be split by use of the </w:t>
      </w:r>
      <w:r w:rsidRPr="002E4CA8">
        <w:rPr>
          <w:b/>
        </w:rPr>
        <w:t>Move up</w:t>
      </w:r>
      <w:r>
        <w:t xml:space="preserve"> command</w:t>
      </w:r>
      <w:r w:rsidR="00E20D0C">
        <w:t xml:space="preserve">.  </w:t>
      </w:r>
      <w:r w:rsidR="00366A1C">
        <w:t>If an array definition or member cell is selected then the array moves up as a unit.</w:t>
      </w:r>
    </w:p>
    <w:p w14:paraId="0343BB55" w14:textId="490C27BA" w:rsidR="006073F7" w:rsidRDefault="001C3EED">
      <w:pPr>
        <w:pStyle w:val="Heading6"/>
      </w:pPr>
      <w:bookmarkStart w:id="688" w:name="_Ref478986967"/>
      <w:r>
        <w:t>Move down</w:t>
      </w:r>
      <w:bookmarkEnd w:id="687"/>
      <w:bookmarkEnd w:id="688"/>
    </w:p>
    <w:p w14:paraId="58765610" w14:textId="375FA3F4" w:rsidR="00854AC0" w:rsidRDefault="0072558B" w:rsidP="00854AC0">
      <w:r>
        <w:t xml:space="preserve">The </w:t>
      </w:r>
      <w:r w:rsidRPr="002C2307">
        <w:rPr>
          <w:b/>
        </w:rPr>
        <w:t>Move down</w:t>
      </w:r>
      <w:r w:rsidRPr="002C2307">
        <w:t xml:space="preserve"> command performs the same action as the </w:t>
      </w:r>
      <w:r w:rsidRPr="002C2307">
        <w:rPr>
          <w:b/>
        </w:rPr>
        <w:t>Down</w:t>
      </w:r>
      <w:r w:rsidRPr="002C2307">
        <w:t xml:space="preserve"> button</w:t>
      </w:r>
      <w:r w:rsidR="00E20D0C">
        <w:t xml:space="preserve">.  </w:t>
      </w:r>
      <w:r>
        <w:t xml:space="preserve">This causes </w:t>
      </w:r>
      <w:r w:rsidRPr="006866A8">
        <w:t xml:space="preserve">the row(s) of the currently selected cell(s) </w:t>
      </w:r>
      <w:r>
        <w:t xml:space="preserve">to move </w:t>
      </w:r>
      <w:r w:rsidRPr="006866A8">
        <w:t>down one row</w:t>
      </w:r>
      <w:r w:rsidRPr="0072558B">
        <w:t xml:space="preserve"> </w:t>
      </w:r>
      <w:r w:rsidRPr="003C39A6">
        <w:t xml:space="preserve">relative to the remaining </w:t>
      </w:r>
      <w:r>
        <w:t>rows</w:t>
      </w:r>
      <w:r w:rsidR="00E20D0C">
        <w:t xml:space="preserve">.  </w:t>
      </w:r>
      <w:r w:rsidR="00854AC0" w:rsidRPr="00854AC0">
        <w:t>Only prototype tables may have their rows reordered; reordering the prototype’s rows affects the row ordering for all tables based on the prototype</w:t>
      </w:r>
      <w:r w:rsidR="00E20D0C">
        <w:t xml:space="preserve">.  </w:t>
      </w:r>
      <w:r w:rsidR="00854AC0" w:rsidRPr="00854AC0">
        <w:t xml:space="preserve">Reordering the rows is recognized as a table change and is preserved in the database via use of the </w:t>
      </w:r>
      <w:r w:rsidR="00F362F3" w:rsidRPr="00F362F3">
        <w:rPr>
          <w:b/>
        </w:rPr>
        <w:t>Store</w:t>
      </w:r>
      <w:r w:rsidR="00F362F3" w:rsidRPr="00854AC0">
        <w:t xml:space="preserve"> </w:t>
      </w:r>
      <w:r w:rsidR="00854AC0" w:rsidRPr="00854AC0">
        <w:t>command (menu or button).</w:t>
      </w:r>
    </w:p>
    <w:p w14:paraId="1A5C0B71" w14:textId="05B82C4A" w:rsidR="00366A1C" w:rsidRPr="00854AC0" w:rsidRDefault="002E4CA8" w:rsidP="00854AC0">
      <w:r>
        <w:t xml:space="preserve">Arrays cannot be split by use of the </w:t>
      </w:r>
      <w:r w:rsidRPr="002E4CA8">
        <w:rPr>
          <w:b/>
        </w:rPr>
        <w:t xml:space="preserve">Move </w:t>
      </w:r>
      <w:r>
        <w:rPr>
          <w:b/>
        </w:rPr>
        <w:t>down</w:t>
      </w:r>
      <w:r>
        <w:t xml:space="preserve"> command</w:t>
      </w:r>
      <w:r w:rsidR="00E20D0C">
        <w:t xml:space="preserve">.  </w:t>
      </w:r>
      <w:r w:rsidR="00366A1C">
        <w:t>If an array definition or member cell is selected then the array moves down as a unit.</w:t>
      </w:r>
    </w:p>
    <w:p w14:paraId="4ED087C5" w14:textId="77777777" w:rsidR="00C54676" w:rsidRDefault="00C54676">
      <w:pPr>
        <w:pStyle w:val="Heading6"/>
      </w:pPr>
      <w:bookmarkStart w:id="689" w:name="_Ref128028725"/>
      <w:bookmarkStart w:id="690" w:name="_Ref430078948"/>
      <w:r>
        <w:t>Expand arrays</w:t>
      </w:r>
      <w:bookmarkEnd w:id="689"/>
    </w:p>
    <w:p w14:paraId="30F566E3" w14:textId="7868FE55" w:rsidR="00C54676" w:rsidRDefault="00E219BE" w:rsidP="00C54676">
      <w:r>
        <w:t xml:space="preserve">The </w:t>
      </w:r>
      <w:r w:rsidR="00C54676" w:rsidRPr="00930D1A">
        <w:rPr>
          <w:b/>
        </w:rPr>
        <w:t>Expand arrays</w:t>
      </w:r>
      <w:r w:rsidR="00C54676">
        <w:t xml:space="preserve"> command </w:t>
      </w:r>
      <w:r>
        <w:t xml:space="preserve">is only available for those tables containing a column with an input type of “Array index” (e.g., the </w:t>
      </w:r>
      <w:r w:rsidRPr="00F362F3">
        <w:rPr>
          <w:b/>
        </w:rPr>
        <w:t>Array Size</w:t>
      </w:r>
      <w:r>
        <w:t xml:space="preserve"> column in the default </w:t>
      </w:r>
      <w:r w:rsidRPr="00F362F3">
        <w:rPr>
          <w:b/>
        </w:rPr>
        <w:t>Structure</w:t>
      </w:r>
      <w:r>
        <w:t xml:space="preserve"> table type)</w:t>
      </w:r>
      <w:r w:rsidR="00E20D0C">
        <w:t xml:space="preserve">.  </w:t>
      </w:r>
      <w:r>
        <w:t xml:space="preserve">This command </w:t>
      </w:r>
      <w:r w:rsidR="00C54676">
        <w:t>toggles display of array members</w:t>
      </w:r>
      <w:r w:rsidR="00F362F3">
        <w:t xml:space="preserve"> in</w:t>
      </w:r>
      <w:r>
        <w:t xml:space="preserve"> the table</w:t>
      </w:r>
      <w:r w:rsidR="00E20D0C">
        <w:t xml:space="preserve">.  </w:t>
      </w:r>
      <w:r w:rsidR="00C54676">
        <w:t>When enabled, each array member is displayed in its own row in the table beneath the array’s definition row</w:t>
      </w:r>
      <w:r w:rsidR="00E20D0C">
        <w:t xml:space="preserve">.  </w:t>
      </w:r>
      <w:r w:rsidR="00C54676">
        <w:t>When disabled, the array members are hidden, though the array’s definition row continues to be displayed</w:t>
      </w:r>
      <w:r w:rsidR="00E20D0C">
        <w:t xml:space="preserve">.  </w:t>
      </w:r>
      <w:r w:rsidR="00C54676">
        <w:t>Array member visibility can also be toggled by positioning the mous</w:t>
      </w:r>
      <w:r w:rsidR="00F362F3">
        <w:t xml:space="preserve">e pointer over any cell in the </w:t>
      </w:r>
      <w:r w:rsidR="00F362F3" w:rsidRPr="00F362F3">
        <w:t>array size</w:t>
      </w:r>
      <w:r w:rsidR="00F362F3">
        <w:t xml:space="preserve"> </w:t>
      </w:r>
      <w:r w:rsidR="00C54676">
        <w:t xml:space="preserve">column (except the column </w:t>
      </w:r>
      <w:r w:rsidR="00F362F3">
        <w:t>header</w:t>
      </w:r>
      <w:r w:rsidR="00C54676">
        <w:t>) and double right-clicking.</w:t>
      </w:r>
    </w:p>
    <w:p w14:paraId="5178CF88" w14:textId="393B4FE2" w:rsidR="001C3EED" w:rsidRDefault="00C54676">
      <w:pPr>
        <w:pStyle w:val="Heading6"/>
      </w:pPr>
      <w:r>
        <w:t>Array overwrite</w:t>
      </w:r>
      <w:bookmarkEnd w:id="690"/>
    </w:p>
    <w:p w14:paraId="22BE6FAC" w14:textId="3C6A3FE1" w:rsidR="00930D1A" w:rsidRDefault="00C54676" w:rsidP="00930D1A">
      <w:r>
        <w:t xml:space="preserve">The </w:t>
      </w:r>
      <w:r>
        <w:rPr>
          <w:b/>
        </w:rPr>
        <w:t>Array overwrite</w:t>
      </w:r>
      <w:r w:rsidR="00930D1A">
        <w:t xml:space="preserve"> command </w:t>
      </w:r>
      <w:r>
        <w:t>is a sub</w:t>
      </w:r>
      <w:r w:rsidR="00935F3B">
        <w:t>-</w:t>
      </w:r>
      <w:r>
        <w:t xml:space="preserve">menu with three mutually exclusive selections:  </w:t>
      </w:r>
      <w:r w:rsidRPr="00CD0840">
        <w:rPr>
          <w:b/>
        </w:rPr>
        <w:t>Overwrite all</w:t>
      </w:r>
      <w:r>
        <w:t xml:space="preserve">, </w:t>
      </w:r>
      <w:r w:rsidRPr="00CD0840">
        <w:rPr>
          <w:b/>
        </w:rPr>
        <w:t>Overwrite empty</w:t>
      </w:r>
      <w:r>
        <w:t xml:space="preserve">, and </w:t>
      </w:r>
      <w:r w:rsidRPr="00CD0840">
        <w:rPr>
          <w:b/>
        </w:rPr>
        <w:t>Overwrite none</w:t>
      </w:r>
      <w:r w:rsidR="00E20D0C">
        <w:t xml:space="preserve">.  </w:t>
      </w:r>
      <w:r>
        <w:t xml:space="preserve">The selection governs pasting of data into array </w:t>
      </w:r>
      <w:r w:rsidR="003C155D">
        <w:t xml:space="preserve">member </w:t>
      </w:r>
      <w:r>
        <w:t>cells already containing values</w:t>
      </w:r>
      <w:r w:rsidR="00E20D0C">
        <w:t xml:space="preserve">.  </w:t>
      </w:r>
      <w:r w:rsidRPr="00CD0840">
        <w:rPr>
          <w:b/>
        </w:rPr>
        <w:t>Overwrite all</w:t>
      </w:r>
      <w:r>
        <w:t>, the default, overwrites any existing values with the pasted values</w:t>
      </w:r>
      <w:r w:rsidR="00E20D0C">
        <w:t xml:space="preserve">.  </w:t>
      </w:r>
      <w:r w:rsidRPr="00CD0840">
        <w:rPr>
          <w:b/>
        </w:rPr>
        <w:t>Overwrite empty</w:t>
      </w:r>
      <w:r>
        <w:t xml:space="preserve"> only pastes values into cells that are currently empty; paste values are discarded if the target cell is occupied</w:t>
      </w:r>
      <w:r w:rsidR="00E20D0C">
        <w:t xml:space="preserve">.  </w:t>
      </w:r>
      <w:r w:rsidRPr="00CD0840">
        <w:rPr>
          <w:b/>
        </w:rPr>
        <w:t>Overwrite none</w:t>
      </w:r>
      <w:r>
        <w:t xml:space="preserve"> prevents pasting values into array member cells.</w:t>
      </w:r>
    </w:p>
    <w:p w14:paraId="7ECED619" w14:textId="77777777" w:rsidR="001C3EED" w:rsidRPr="00A33D5B" w:rsidRDefault="001C3EED">
      <w:pPr>
        <w:pStyle w:val="Heading5"/>
      </w:pPr>
      <w:bookmarkStart w:id="691" w:name="_Ref441149188"/>
      <w:r w:rsidRPr="00A33D5B">
        <w:lastRenderedPageBreak/>
        <w:t>Column menu</w:t>
      </w:r>
      <w:bookmarkEnd w:id="691"/>
    </w:p>
    <w:p w14:paraId="5FF87B42" w14:textId="77777777" w:rsidR="006073F7" w:rsidRDefault="001C3EED">
      <w:pPr>
        <w:pStyle w:val="Heading6"/>
      </w:pPr>
      <w:bookmarkStart w:id="692" w:name="_Ref429057402"/>
      <w:r>
        <w:t>Move lef</w:t>
      </w:r>
      <w:bookmarkEnd w:id="692"/>
      <w:r w:rsidR="006073F7">
        <w:t>t</w:t>
      </w:r>
      <w:bookmarkStart w:id="693" w:name="_Ref429057407"/>
    </w:p>
    <w:p w14:paraId="5A9D8EAF" w14:textId="43B07863" w:rsidR="002D42EB" w:rsidRPr="002D42EB" w:rsidRDefault="002D42EB" w:rsidP="002D42EB">
      <w:r>
        <w:t xml:space="preserve">Issuing the </w:t>
      </w:r>
      <w:r w:rsidRPr="002D42EB">
        <w:rPr>
          <w:b/>
        </w:rPr>
        <w:t>Move left</w:t>
      </w:r>
      <w:r>
        <w:t xml:space="preserve"> command moves the column(s) of the selected cell(s) to the left one column relative to the remaining columns</w:t>
      </w:r>
      <w:r w:rsidR="00E20D0C">
        <w:t xml:space="preserve">.  </w:t>
      </w:r>
      <w:r>
        <w:t>Reordering the columns is recognized as a table change and is preserved in the database</w:t>
      </w:r>
      <w:r w:rsidR="001F3D6D">
        <w:t xml:space="preserve"> separately for each user</w:t>
      </w:r>
      <w:r>
        <w:t xml:space="preserve"> via use of the </w:t>
      </w:r>
      <w:r w:rsidR="00CD0840" w:rsidRPr="00CD0840">
        <w:rPr>
          <w:b/>
        </w:rPr>
        <w:t>Store</w:t>
      </w:r>
      <w:r w:rsidR="00CD0840">
        <w:t xml:space="preserve"> </w:t>
      </w:r>
      <w:r>
        <w:t>command (menu or button).</w:t>
      </w:r>
    </w:p>
    <w:p w14:paraId="4850A78A" w14:textId="77777777" w:rsidR="004907DB" w:rsidRDefault="004907DB">
      <w:pPr>
        <w:pStyle w:val="Heading6"/>
      </w:pPr>
      <w:bookmarkStart w:id="694" w:name="_Ref478987001"/>
      <w:r>
        <w:t>Move right</w:t>
      </w:r>
      <w:bookmarkEnd w:id="694"/>
    </w:p>
    <w:p w14:paraId="5C0E3B9C" w14:textId="089961A5" w:rsidR="004907DB" w:rsidRPr="004907DB" w:rsidRDefault="004907DB" w:rsidP="004907DB">
      <w:r w:rsidRPr="002D42EB">
        <w:t xml:space="preserve">Issuing the </w:t>
      </w:r>
      <w:r w:rsidRPr="002D42EB">
        <w:rPr>
          <w:b/>
        </w:rPr>
        <w:t>Move right</w:t>
      </w:r>
      <w:r w:rsidRPr="002D42EB">
        <w:t xml:space="preserve"> command moves the column(s) of the selected cell(s) to the </w:t>
      </w:r>
      <w:r w:rsidR="00CD0840">
        <w:t>right</w:t>
      </w:r>
      <w:r w:rsidRPr="002D42EB">
        <w:t xml:space="preserve"> one column relative to the remaining columns</w:t>
      </w:r>
      <w:r w:rsidR="00E20D0C">
        <w:t xml:space="preserve">.  </w:t>
      </w:r>
      <w:r w:rsidRPr="002D42EB">
        <w:t>Reordering the columns is recognized as a table change and is preserved in the database</w:t>
      </w:r>
      <w:r>
        <w:t xml:space="preserve"> separately for each user</w:t>
      </w:r>
      <w:r w:rsidRPr="002D42EB">
        <w:t xml:space="preserve"> via use of the </w:t>
      </w:r>
      <w:r w:rsidR="00CD0840" w:rsidRPr="00CD0840">
        <w:rPr>
          <w:b/>
        </w:rPr>
        <w:t>Store</w:t>
      </w:r>
      <w:r w:rsidR="00CD0840" w:rsidRPr="002D42EB">
        <w:t xml:space="preserve"> </w:t>
      </w:r>
      <w:r w:rsidRPr="002D42EB">
        <w:t>command (menu or button).</w:t>
      </w:r>
    </w:p>
    <w:p w14:paraId="1F89EF4E" w14:textId="6A5D2F73" w:rsidR="004907DB" w:rsidRDefault="004907DB">
      <w:pPr>
        <w:pStyle w:val="Heading6"/>
      </w:pPr>
      <w:r>
        <w:t>Reset order</w:t>
      </w:r>
    </w:p>
    <w:bookmarkEnd w:id="693"/>
    <w:p w14:paraId="593846C0" w14:textId="64D33B2D" w:rsidR="004907DB" w:rsidRDefault="004907DB" w:rsidP="002D42EB">
      <w:r>
        <w:t xml:space="preserve">The </w:t>
      </w:r>
      <w:r w:rsidRPr="004907DB">
        <w:rPr>
          <w:b/>
        </w:rPr>
        <w:t>Reset order</w:t>
      </w:r>
      <w:r>
        <w:t xml:space="preserve"> command restores the column order for the currently displayed table to the default order</w:t>
      </w:r>
      <w:r w:rsidR="00E20D0C">
        <w:t xml:space="preserve">.  </w:t>
      </w:r>
      <w:r>
        <w:t>The default order is established by the order of the column definitions in the table type editor for the table’s type.</w:t>
      </w:r>
    </w:p>
    <w:p w14:paraId="2446D0C8" w14:textId="47992C42" w:rsidR="00852897" w:rsidRDefault="00852897">
      <w:pPr>
        <w:pStyle w:val="Heading6"/>
      </w:pPr>
      <w:r>
        <w:t>Fix column</w:t>
      </w:r>
    </w:p>
    <w:p w14:paraId="5A43C341" w14:textId="2A6F2CBC" w:rsidR="00852897" w:rsidRPr="00852897" w:rsidRDefault="00961B1E" w:rsidP="00852897">
      <w:r w:rsidRPr="004D54D6">
        <w:t xml:space="preserve">The </w:t>
      </w:r>
      <w:r w:rsidR="00852897" w:rsidRPr="004D54D6">
        <w:rPr>
          <w:b/>
          <w:bCs/>
        </w:rPr>
        <w:t>Fix column</w:t>
      </w:r>
      <w:r w:rsidR="00852897" w:rsidRPr="004D54D6">
        <w:t xml:space="preserve"> command</w:t>
      </w:r>
      <w:r w:rsidR="00852897">
        <w:t xml:space="preserve"> </w:t>
      </w:r>
      <w:r>
        <w:t>causes a duplicate of the table’s first column to appear at the left side of the table</w:t>
      </w:r>
      <w:r w:rsidR="00E20D0C">
        <w:t xml:space="preserve">.  </w:t>
      </w:r>
      <w:r>
        <w:t>When the table is scrolled horizontally the fixed column remains in place</w:t>
      </w:r>
      <w:r w:rsidR="00E20D0C">
        <w:t xml:space="preserve">.  </w:t>
      </w:r>
      <w:r>
        <w:t>When the table is scrolled vertically the fixed column’s rows scroll to stay synchronized with the table</w:t>
      </w:r>
      <w:r w:rsidR="00E20D0C">
        <w:t xml:space="preserve">.  </w:t>
      </w:r>
      <w:r>
        <w:t>If another column is dragged into the first column position then the contents of the fixed column is replaced by the new first column</w:t>
      </w:r>
      <w:r w:rsidR="00E20D0C">
        <w:t xml:space="preserve">.  </w:t>
      </w:r>
      <w:r>
        <w:t xml:space="preserve">The fixed column </w:t>
      </w:r>
      <w:r w:rsidR="004D54D6">
        <w:t xml:space="preserve">width </w:t>
      </w:r>
      <w:r>
        <w:t>can be resized using the same method as for the table’s columns, and resizing the original column</w:t>
      </w:r>
      <w:r w:rsidR="004D54D6">
        <w:t>’s width</w:t>
      </w:r>
      <w:r>
        <w:t xml:space="preserve"> affects the fixed column’s width</w:t>
      </w:r>
      <w:r w:rsidR="00E20D0C">
        <w:t xml:space="preserve">.  </w:t>
      </w:r>
      <w:r>
        <w:t xml:space="preserve">Selecting the </w:t>
      </w:r>
      <w:r w:rsidRPr="00961B1E">
        <w:rPr>
          <w:b/>
          <w:bCs/>
        </w:rPr>
        <w:t>Fix column</w:t>
      </w:r>
      <w:r>
        <w:t xml:space="preserve"> command while the fixed column is visible causes the fixed column to disappear.</w:t>
      </w:r>
    </w:p>
    <w:p w14:paraId="67443F55" w14:textId="77777777" w:rsidR="001C3EED" w:rsidRDefault="001C3EED">
      <w:pPr>
        <w:pStyle w:val="Heading5"/>
      </w:pPr>
      <w:r>
        <w:t>Field menu</w:t>
      </w:r>
    </w:p>
    <w:p w14:paraId="403E7F1D" w14:textId="77777777" w:rsidR="001C3EED" w:rsidRDefault="001C3EED">
      <w:pPr>
        <w:pStyle w:val="Heading6"/>
      </w:pPr>
      <w:bookmarkStart w:id="695" w:name="_Ref429051363"/>
      <w:r>
        <w:t>Manage fields</w:t>
      </w:r>
      <w:bookmarkEnd w:id="695"/>
    </w:p>
    <w:p w14:paraId="389F5034" w14:textId="15CBF60A" w:rsidR="00DD3A9B" w:rsidRDefault="00666B9F" w:rsidP="00666B9F">
      <w:r>
        <w:t xml:space="preserve">The </w:t>
      </w:r>
      <w:r w:rsidRPr="00666B9F">
        <w:rPr>
          <w:b/>
        </w:rPr>
        <w:t>Manage fields</w:t>
      </w:r>
      <w:r>
        <w:t xml:space="preserve"> command allows the user to create, alter, and delete data fields for the table represented by the active table editor tab</w:t>
      </w:r>
      <w:r w:rsidR="00E20D0C">
        <w:t xml:space="preserve">.  </w:t>
      </w:r>
      <w:r>
        <w:t xml:space="preserve">See paragraph </w:t>
      </w:r>
      <w:r>
        <w:fldChar w:fldCharType="begin"/>
      </w:r>
      <w:r>
        <w:instrText xml:space="preserve"> REF _Ref428877948 \r \h </w:instrText>
      </w:r>
      <w:r>
        <w:fldChar w:fldCharType="separate"/>
      </w:r>
      <w:r w:rsidR="005D3E7A">
        <w:t>4.6</w:t>
      </w:r>
      <w:r>
        <w:fldChar w:fldCharType="end"/>
      </w:r>
      <w:r>
        <w:t xml:space="preserve"> for information regarding data fields and use of the data field editor.</w:t>
      </w:r>
    </w:p>
    <w:p w14:paraId="3BFE4865" w14:textId="4A7323F8" w:rsidR="00B86AEC" w:rsidRDefault="00B86AEC" w:rsidP="00666B9F">
      <w:r>
        <w:t>Fields that are inherited from the table’s type definition are displayed with a gray background, indicating that these cannot be changed or removed</w:t>
      </w:r>
      <w:r w:rsidR="00E20D0C">
        <w:t xml:space="preserve">.  </w:t>
      </w:r>
      <w:r>
        <w:t>Default fields can only be altered in the</w:t>
      </w:r>
      <w:r w:rsidR="00F902CF">
        <w:t xml:space="preserve"> </w:t>
      </w:r>
      <w:r>
        <w:t>table’s table type editor</w:t>
      </w:r>
      <w:r w:rsidR="00F902CF">
        <w:t xml:space="preserve"> (see paragraph </w:t>
      </w:r>
      <w:r w:rsidR="00F902CF">
        <w:fldChar w:fldCharType="begin"/>
      </w:r>
      <w:r w:rsidR="00F902CF">
        <w:instrText xml:space="preserve"> REF _Ref429050519 \r \h </w:instrText>
      </w:r>
      <w:r w:rsidR="00F902CF">
        <w:fldChar w:fldCharType="separate"/>
      </w:r>
      <w:r w:rsidR="005D3E7A">
        <w:t>4.9.3.9.4.1</w:t>
      </w:r>
      <w:r w:rsidR="00F902CF">
        <w:fldChar w:fldCharType="end"/>
      </w:r>
      <w:r w:rsidR="00F902CF">
        <w:t>)</w:t>
      </w:r>
      <w:r>
        <w:t>.</w:t>
      </w:r>
    </w:p>
    <w:p w14:paraId="52D4BE78" w14:textId="50F0AEA7" w:rsidR="00666B9F" w:rsidRDefault="00666B9F" w:rsidP="00666B9F">
      <w:r>
        <w:t xml:space="preserve">The fields manipulated by the field editor are displayed below the table editor table and description when the </w:t>
      </w:r>
      <w:r w:rsidRPr="00666B9F">
        <w:rPr>
          <w:b/>
        </w:rPr>
        <w:t>Update</w:t>
      </w:r>
      <w:r>
        <w:t xml:space="preserve"> button is pressed</w:t>
      </w:r>
      <w:r w:rsidR="00E20D0C">
        <w:t xml:space="preserve">.  </w:t>
      </w:r>
      <w:r>
        <w:t>After the field editor is closed values can be entered into the data fields</w:t>
      </w:r>
      <w:r w:rsidR="00E20D0C">
        <w:t xml:space="preserve">.  </w:t>
      </w:r>
      <w:r>
        <w:t xml:space="preserve">The table editor’s </w:t>
      </w:r>
      <w:r w:rsidRPr="00666B9F">
        <w:rPr>
          <w:b/>
        </w:rPr>
        <w:t>Store</w:t>
      </w:r>
      <w:r>
        <w:t xml:space="preserve"> button or command must be used to store the changes in the </w:t>
      </w:r>
      <w:r w:rsidR="007A44B2">
        <w:t xml:space="preserve">project </w:t>
      </w:r>
      <w:r>
        <w:t>datab</w:t>
      </w:r>
      <w:r w:rsidR="00CD0840">
        <w:t>ase and apply them to the table</w:t>
      </w:r>
      <w:r>
        <w:t>.</w:t>
      </w:r>
    </w:p>
    <w:p w14:paraId="469BEACB" w14:textId="77777777" w:rsidR="003372FB" w:rsidRDefault="003372FB">
      <w:pPr>
        <w:pStyle w:val="Heading6"/>
      </w:pPr>
      <w:r>
        <w:t>Clear values</w:t>
      </w:r>
    </w:p>
    <w:p w14:paraId="668B487B" w14:textId="5A59F1F9" w:rsidR="003372FB" w:rsidRPr="008F751B" w:rsidRDefault="003372FB" w:rsidP="003372FB">
      <w:r>
        <w:t xml:space="preserve">The </w:t>
      </w:r>
      <w:r w:rsidRPr="00B67DE2">
        <w:rPr>
          <w:b/>
        </w:rPr>
        <w:t xml:space="preserve">Clear </w:t>
      </w:r>
      <w:r>
        <w:rPr>
          <w:b/>
        </w:rPr>
        <w:t>values</w:t>
      </w:r>
      <w:r>
        <w:t xml:space="preserve"> command clears the contents of all of the currently displayed </w:t>
      </w:r>
      <w:r w:rsidR="0082196C">
        <w:t>table</w:t>
      </w:r>
      <w:r>
        <w:t>’s data fields</w:t>
      </w:r>
      <w:r w:rsidR="00E20D0C">
        <w:t xml:space="preserve">.  </w:t>
      </w:r>
      <w:r>
        <w:t>A confirmation dialog is first displayed</w:t>
      </w:r>
      <w:r w:rsidR="00E20D0C">
        <w:t xml:space="preserve">.  </w:t>
      </w:r>
      <w:r>
        <w:t xml:space="preserve">Selecting </w:t>
      </w:r>
      <w:r w:rsidRPr="00B67DE2">
        <w:rPr>
          <w:b/>
        </w:rPr>
        <w:t>Okay</w:t>
      </w:r>
      <w:r>
        <w:t xml:space="preserve"> causes all of the data field values to be blanked</w:t>
      </w:r>
      <w:r w:rsidR="00E20D0C">
        <w:t xml:space="preserve">.  </w:t>
      </w:r>
      <w:r>
        <w:t xml:space="preserve">Selecting </w:t>
      </w:r>
      <w:r w:rsidRPr="00B67DE2">
        <w:rPr>
          <w:b/>
        </w:rPr>
        <w:t>Cancel</w:t>
      </w:r>
      <w:r>
        <w:t xml:space="preserve"> e</w:t>
      </w:r>
      <w:r w:rsidR="006F628E">
        <w:t>xits the dialog without affecting</w:t>
      </w:r>
      <w:r>
        <w:t xml:space="preserve"> the data field values.</w:t>
      </w:r>
    </w:p>
    <w:p w14:paraId="0868959E" w14:textId="77777777" w:rsidR="0013053A" w:rsidRDefault="0013053A">
      <w:pPr>
        <w:pStyle w:val="Heading4"/>
      </w:pPr>
      <w:bookmarkStart w:id="696" w:name="_Toc157514106"/>
      <w:r>
        <w:t>Rename</w:t>
      </w:r>
      <w:r w:rsidR="00DA1BB2">
        <w:t xml:space="preserve"> </w:t>
      </w:r>
      <w:r w:rsidR="00AB4EAD">
        <w:t>table</w:t>
      </w:r>
      <w:bookmarkEnd w:id="696"/>
    </w:p>
    <w:p w14:paraId="2F407656" w14:textId="657B0ECB" w:rsidR="00FD0E89" w:rsidRDefault="00FD0E89" w:rsidP="00FD0E89">
      <w:r>
        <w:t xml:space="preserve">The </w:t>
      </w:r>
      <w:r w:rsidR="00DD3D42" w:rsidRPr="00DD3D42">
        <w:rPr>
          <w:b/>
        </w:rPr>
        <w:t>Rename</w:t>
      </w:r>
      <w:r w:rsidR="00DA1BB2">
        <w:rPr>
          <w:b/>
        </w:rPr>
        <w:t xml:space="preserve"> </w:t>
      </w:r>
      <w:r w:rsidR="006F628E">
        <w:rPr>
          <w:b/>
        </w:rPr>
        <w:t>table</w:t>
      </w:r>
      <w:r w:rsidR="006F628E">
        <w:t xml:space="preserve"> </w:t>
      </w:r>
      <w:r>
        <w:t>command allows a prototype</w:t>
      </w:r>
      <w:r w:rsidR="00DA1BB2">
        <w:t xml:space="preserve"> data</w:t>
      </w:r>
      <w:r>
        <w:t xml:space="preserve"> table to be renamed</w:t>
      </w:r>
      <w:r w:rsidR="00E20D0C">
        <w:t xml:space="preserve">.  </w:t>
      </w:r>
      <w:r w:rsidR="00433162">
        <w:t>This command is enabled only for a user with read/write or administrator access</w:t>
      </w:r>
      <w:r w:rsidR="00E20D0C">
        <w:t xml:space="preserve">.  </w:t>
      </w:r>
      <w:r w:rsidR="00F9716F">
        <w:t xml:space="preserve">Child tables </w:t>
      </w:r>
      <w:r w:rsidR="008A43E1">
        <w:t>cannot</w:t>
      </w:r>
      <w:r w:rsidR="00F9716F">
        <w:t xml:space="preserve"> be renamed using this </w:t>
      </w:r>
      <w:r w:rsidR="00F9716F">
        <w:lastRenderedPageBreak/>
        <w:t>dialog</w:t>
      </w:r>
      <w:r w:rsidR="00E20D0C">
        <w:t xml:space="preserve">.  </w:t>
      </w:r>
      <w:r>
        <w:t>Child tables are instances of a prototype table assigned as a variable</w:t>
      </w:r>
      <w:r w:rsidR="00F9716F">
        <w:t>, so a</w:t>
      </w:r>
      <w:r>
        <w:t xml:space="preserve"> child table’s name is a combination of its prototype table name and the variable name in its parent table</w:t>
      </w:r>
      <w:r w:rsidR="00F9716F">
        <w:t>’</w:t>
      </w:r>
      <w:r>
        <w:t>s prototype</w:t>
      </w:r>
      <w:r w:rsidR="00E20D0C">
        <w:t xml:space="preserve">.  </w:t>
      </w:r>
      <w:r>
        <w:t>Therefore, child table names can only be altered by changing the name of th</w:t>
      </w:r>
      <w:r w:rsidR="00F9716F">
        <w:t>e child table’s prototype table, or changing</w:t>
      </w:r>
      <w:r>
        <w:t xml:space="preserve"> the name of the variable representing the child table in its parent table’s prototype table.</w:t>
      </w:r>
    </w:p>
    <w:p w14:paraId="570893F6" w14:textId="6B81F0F3" w:rsidR="0013053A" w:rsidRDefault="00FD0E89" w:rsidP="00FD0E89">
      <w:r>
        <w:t xml:space="preserve">The </w:t>
      </w:r>
      <w:r w:rsidR="00DA1BB2" w:rsidRPr="006F628E">
        <w:rPr>
          <w:b/>
        </w:rPr>
        <w:t>Rename Table</w:t>
      </w:r>
      <w:r w:rsidR="00DA1BB2">
        <w:t xml:space="preserve"> </w:t>
      </w:r>
      <w:r>
        <w:t>dialog (</w:t>
      </w:r>
      <w:r w:rsidR="00EA4283">
        <w:fldChar w:fldCharType="begin"/>
      </w:r>
      <w:r w:rsidR="00EA4283">
        <w:instrText xml:space="preserve"> REF _Ref428785963 \r \h </w:instrText>
      </w:r>
      <w:r w:rsidR="00EA4283">
        <w:fldChar w:fldCharType="separate"/>
      </w:r>
      <w:r w:rsidR="005D3E7A">
        <w:t>Figure 45</w:t>
      </w:r>
      <w:r w:rsidR="00EA4283">
        <w:fldChar w:fldCharType="end"/>
      </w:r>
      <w:r>
        <w:t>) appears, display</w:t>
      </w:r>
      <w:r w:rsidR="006F628E">
        <w:t>ing</w:t>
      </w:r>
      <w:r>
        <w:t xml:space="preserve"> a table tree showing the prot</w:t>
      </w:r>
      <w:r w:rsidR="006F628E">
        <w:t>otype tables</w:t>
      </w:r>
      <w:r>
        <w:t xml:space="preserve"> and input field</w:t>
      </w:r>
      <w:r w:rsidR="00A41A5C">
        <w:t>s</w:t>
      </w:r>
      <w:r>
        <w:t xml:space="preserve"> for providing the selected table’s new name</w:t>
      </w:r>
      <w:r w:rsidR="00855560">
        <w:t xml:space="preserve"> and description</w:t>
      </w:r>
      <w:r w:rsidR="00E20D0C">
        <w:t xml:space="preserve">.  </w:t>
      </w:r>
      <w:r>
        <w:t xml:space="preserve">See paragraph </w:t>
      </w:r>
      <w:r w:rsidR="00EA4283">
        <w:fldChar w:fldCharType="begin"/>
      </w:r>
      <w:r w:rsidR="00EA4283">
        <w:instrText xml:space="preserve"> REF _Ref428780574 \r \h </w:instrText>
      </w:r>
      <w:r w:rsidR="00EA4283">
        <w:fldChar w:fldCharType="separate"/>
      </w:r>
      <w:r w:rsidR="005D3E7A">
        <w:t>4.5.3</w:t>
      </w:r>
      <w:r w:rsidR="00EA4283">
        <w:fldChar w:fldCharType="end"/>
      </w:r>
      <w:r>
        <w:t xml:space="preserve"> for details on the table tree</w:t>
      </w:r>
      <w:r w:rsidR="00E20D0C">
        <w:t xml:space="preserve">.  </w:t>
      </w:r>
      <w:r>
        <w:t xml:space="preserve">A table is first selected from the tree; the table name </w:t>
      </w:r>
      <w:r w:rsidR="00855560">
        <w:t>and description (if any) appear</w:t>
      </w:r>
      <w:r>
        <w:t xml:space="preserve"> in the input field</w:t>
      </w:r>
      <w:r w:rsidR="00855560">
        <w:t>s</w:t>
      </w:r>
      <w:r w:rsidR="00E20D0C">
        <w:t xml:space="preserve">.  </w:t>
      </w:r>
      <w:r>
        <w:t>After altering the name</w:t>
      </w:r>
      <w:r w:rsidR="00A41A5C">
        <w:t xml:space="preserve"> and description fields</w:t>
      </w:r>
      <w:r>
        <w:t xml:space="preserve"> as desired the </w:t>
      </w:r>
      <w:r>
        <w:rPr>
          <w:b/>
        </w:rPr>
        <w:t>Rename</w:t>
      </w:r>
      <w:r>
        <w:t xml:space="preserve"> button is selected to change the table’s name</w:t>
      </w:r>
      <w:r w:rsidR="00A41A5C">
        <w:t xml:space="preserve"> and description</w:t>
      </w:r>
      <w:r w:rsidR="00E20D0C">
        <w:t xml:space="preserve">.  </w:t>
      </w:r>
      <w:r>
        <w:t xml:space="preserve">See paragraph </w:t>
      </w:r>
      <w:r w:rsidR="00EA4283">
        <w:fldChar w:fldCharType="begin"/>
      </w:r>
      <w:r w:rsidR="00EA4283">
        <w:instrText xml:space="preserve"> REF _Ref428785874 \r \h </w:instrText>
      </w:r>
      <w:r w:rsidR="00EA4283">
        <w:fldChar w:fldCharType="separate"/>
      </w:r>
      <w:r w:rsidR="005D3E7A">
        <w:t>4.9.3.1</w:t>
      </w:r>
      <w:r w:rsidR="00EA4283">
        <w:fldChar w:fldCharType="end"/>
      </w:r>
      <w:r>
        <w:t xml:space="preserve"> for details on table name constraints</w:t>
      </w:r>
      <w:r w:rsidR="00E20D0C">
        <w:t xml:space="preserve">.  </w:t>
      </w:r>
      <w:r>
        <w:t xml:space="preserve">The new name </w:t>
      </w:r>
      <w:r w:rsidR="00A41A5C">
        <w:t xml:space="preserve">and description </w:t>
      </w:r>
      <w:r w:rsidR="006F628E">
        <w:t>are</w:t>
      </w:r>
      <w:r>
        <w:t xml:space="preserve"> immediately reflected in all parent and child tables, including those appearing in open table editors</w:t>
      </w:r>
      <w:r w:rsidR="00E20D0C">
        <w:t xml:space="preserve">.  </w:t>
      </w:r>
      <w:r w:rsidR="00A41A5C">
        <w:t>The description is optional and can be added or altered later using the table editor</w:t>
      </w:r>
      <w:r w:rsidR="00E20D0C">
        <w:t xml:space="preserve">.  </w:t>
      </w:r>
      <w:r>
        <w:t xml:space="preserve">Select the </w:t>
      </w:r>
      <w:r>
        <w:rPr>
          <w:b/>
        </w:rPr>
        <w:t>Cancel</w:t>
      </w:r>
      <w:r>
        <w:t xml:space="preserve"> button to exit the dialog without making</w:t>
      </w:r>
      <w:r w:rsidR="006F628E">
        <w:t xml:space="preserve"> a change</w:t>
      </w:r>
      <w:r>
        <w:t xml:space="preserve"> to </w:t>
      </w:r>
      <w:r w:rsidR="006F628E">
        <w:t>a</w:t>
      </w:r>
      <w:r>
        <w:t xml:space="preserve"> table name.</w:t>
      </w:r>
    </w:p>
    <w:p w14:paraId="7F213295" w14:textId="77777777" w:rsidR="00626E6B" w:rsidRDefault="003F0817" w:rsidP="00BA2B83">
      <w:pPr>
        <w:keepNext/>
        <w:jc w:val="center"/>
      </w:pPr>
      <w:r>
        <w:rPr>
          <w:noProof/>
        </w:rPr>
        <w:drawing>
          <wp:inline distT="0" distB="0" distL="0" distR="0" wp14:anchorId="0DBFA412" wp14:editId="1F00D8D0">
            <wp:extent cx="2331720" cy="3968496"/>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31720" cy="3968496"/>
                    </a:xfrm>
                    <a:prstGeom prst="rect">
                      <a:avLst/>
                    </a:prstGeom>
                  </pic:spPr>
                </pic:pic>
              </a:graphicData>
            </a:graphic>
          </wp:inline>
        </w:drawing>
      </w:r>
    </w:p>
    <w:p w14:paraId="379E85C0" w14:textId="77777777" w:rsidR="00626E6B" w:rsidRDefault="005A0808">
      <w:pPr>
        <w:pStyle w:val="Caption"/>
      </w:pPr>
      <w:bookmarkStart w:id="697" w:name="_Ref428785963"/>
      <w:bookmarkStart w:id="698" w:name="_Toc157514199"/>
      <w:r>
        <w:t>R</w:t>
      </w:r>
      <w:r w:rsidR="00626E6B">
        <w:t>ename Table dialog</w:t>
      </w:r>
      <w:bookmarkEnd w:id="697"/>
      <w:bookmarkEnd w:id="698"/>
    </w:p>
    <w:p w14:paraId="577DE7E5" w14:textId="77777777" w:rsidR="0013053A" w:rsidRDefault="0013053A">
      <w:pPr>
        <w:pStyle w:val="Heading4"/>
      </w:pPr>
      <w:bookmarkStart w:id="699" w:name="_Toc157514107"/>
      <w:r>
        <w:t>Copy</w:t>
      </w:r>
      <w:r w:rsidR="00DA1BB2">
        <w:t xml:space="preserve"> </w:t>
      </w:r>
      <w:r w:rsidR="00AB4EAD">
        <w:t>table</w:t>
      </w:r>
      <w:bookmarkEnd w:id="699"/>
    </w:p>
    <w:p w14:paraId="14363188" w14:textId="3D1E7E1A" w:rsidR="0013053A" w:rsidRDefault="00FD0E89" w:rsidP="0013053A">
      <w:r>
        <w:t xml:space="preserve">The </w:t>
      </w:r>
      <w:r w:rsidR="00DD3D42" w:rsidRPr="00DD3D42">
        <w:rPr>
          <w:b/>
        </w:rPr>
        <w:t>Copy</w:t>
      </w:r>
      <w:r w:rsidR="00DA1BB2">
        <w:rPr>
          <w:b/>
        </w:rPr>
        <w:t xml:space="preserve"> </w:t>
      </w:r>
      <w:r w:rsidR="006F628E">
        <w:rPr>
          <w:b/>
        </w:rPr>
        <w:t>table</w:t>
      </w:r>
      <w:r w:rsidR="006F628E">
        <w:t xml:space="preserve"> </w:t>
      </w:r>
      <w:r>
        <w:t xml:space="preserve">command allows a prototype </w:t>
      </w:r>
      <w:r w:rsidR="00DA1BB2">
        <w:t xml:space="preserve">data </w:t>
      </w:r>
      <w:r>
        <w:t>table to be copied</w:t>
      </w:r>
      <w:r w:rsidR="00E20D0C">
        <w:t xml:space="preserve">.  </w:t>
      </w:r>
      <w:r w:rsidR="00433162">
        <w:t>This command is enabled only for a user with read/write or administrator access</w:t>
      </w:r>
      <w:r w:rsidR="00E20D0C">
        <w:t xml:space="preserve">.  </w:t>
      </w:r>
      <w:r>
        <w:t xml:space="preserve">The </w:t>
      </w:r>
      <w:r w:rsidR="00DA1BB2" w:rsidRPr="006F628E">
        <w:rPr>
          <w:b/>
        </w:rPr>
        <w:t>Copy Table</w:t>
      </w:r>
      <w:r w:rsidR="00DA1BB2">
        <w:t xml:space="preserve"> </w:t>
      </w:r>
      <w:r>
        <w:t>dialog (</w:t>
      </w:r>
      <w:r w:rsidR="00E43B54">
        <w:fldChar w:fldCharType="begin"/>
      </w:r>
      <w:r w:rsidR="00E43B54">
        <w:instrText xml:space="preserve"> REF _Ref428786107 \r \h </w:instrText>
      </w:r>
      <w:r w:rsidR="00E43B54">
        <w:fldChar w:fldCharType="separate"/>
      </w:r>
      <w:r w:rsidR="005D3E7A">
        <w:t>Figure 46</w:t>
      </w:r>
      <w:r w:rsidR="00E43B54">
        <w:fldChar w:fldCharType="end"/>
      </w:r>
      <w:r>
        <w:t>) appears, display</w:t>
      </w:r>
      <w:r w:rsidR="006F628E">
        <w:t>ing</w:t>
      </w:r>
      <w:r>
        <w:t xml:space="preserve"> a table tree showing the prot</w:t>
      </w:r>
      <w:r w:rsidR="006F628E">
        <w:t>otype tables</w:t>
      </w:r>
      <w:r w:rsidR="00A41A5C">
        <w:t xml:space="preserve"> and</w:t>
      </w:r>
      <w:r>
        <w:t xml:space="preserve"> input field</w:t>
      </w:r>
      <w:r w:rsidR="00A41A5C">
        <w:t>s</w:t>
      </w:r>
      <w:r>
        <w:t xml:space="preserve"> for providing the name</w:t>
      </w:r>
      <w:r w:rsidR="00A41A5C">
        <w:t xml:space="preserve"> and description</w:t>
      </w:r>
      <w:r>
        <w:t xml:space="preserve"> of the selected table’s copy</w:t>
      </w:r>
      <w:r w:rsidR="00E20D0C">
        <w:t xml:space="preserve">.  </w:t>
      </w:r>
      <w:r>
        <w:t xml:space="preserve">See paragraph </w:t>
      </w:r>
      <w:r w:rsidR="00EA4283">
        <w:fldChar w:fldCharType="begin"/>
      </w:r>
      <w:r w:rsidR="00EA4283">
        <w:instrText xml:space="preserve"> REF _Ref428780574 \r \h </w:instrText>
      </w:r>
      <w:r w:rsidR="00EA4283">
        <w:fldChar w:fldCharType="separate"/>
      </w:r>
      <w:r w:rsidR="005D3E7A">
        <w:t>4.5.3</w:t>
      </w:r>
      <w:r w:rsidR="00EA4283">
        <w:fldChar w:fldCharType="end"/>
      </w:r>
      <w:r>
        <w:t xml:space="preserve"> for details on the table tree</w:t>
      </w:r>
      <w:r w:rsidR="00E20D0C">
        <w:t xml:space="preserve">.  </w:t>
      </w:r>
      <w:r>
        <w:t>A table is first selected from the tree; the table name appears in the input field with “_copy” appended</w:t>
      </w:r>
      <w:r w:rsidR="00A41A5C">
        <w:t xml:space="preserve"> and its description, if any, appears in the description field</w:t>
      </w:r>
      <w:r w:rsidR="00E20D0C">
        <w:t xml:space="preserve">.  </w:t>
      </w:r>
      <w:r>
        <w:t>After altering the name</w:t>
      </w:r>
      <w:r w:rsidR="00A41A5C">
        <w:t xml:space="preserve"> and description fields</w:t>
      </w:r>
      <w:r>
        <w:t xml:space="preserve"> as desired the </w:t>
      </w:r>
      <w:r>
        <w:rPr>
          <w:b/>
        </w:rPr>
        <w:t>Copy</w:t>
      </w:r>
      <w:r>
        <w:t xml:space="preserve"> </w:t>
      </w:r>
      <w:r>
        <w:lastRenderedPageBreak/>
        <w:t>button is selected to create the table’s copy</w:t>
      </w:r>
      <w:r w:rsidR="00E20D0C">
        <w:t xml:space="preserve">.  </w:t>
      </w:r>
      <w:r>
        <w:t xml:space="preserve">See paragraph </w:t>
      </w:r>
      <w:r w:rsidR="00EA4283">
        <w:fldChar w:fldCharType="begin"/>
      </w:r>
      <w:r w:rsidR="00EA4283">
        <w:instrText xml:space="preserve"> REF _Ref428785874 \r \h </w:instrText>
      </w:r>
      <w:r w:rsidR="00EA4283">
        <w:fldChar w:fldCharType="separate"/>
      </w:r>
      <w:r w:rsidR="005D3E7A">
        <w:t>4.9.3.1</w:t>
      </w:r>
      <w:r w:rsidR="00EA4283">
        <w:fldChar w:fldCharType="end"/>
      </w:r>
      <w:r>
        <w:t xml:space="preserve"> for details on table name constraints</w:t>
      </w:r>
      <w:r w:rsidR="00E20D0C">
        <w:t xml:space="preserve">.  </w:t>
      </w:r>
      <w:r w:rsidR="00A41A5C">
        <w:t>The description is optional and can be added or altered later using the table editor</w:t>
      </w:r>
      <w:r w:rsidR="00E20D0C">
        <w:t xml:space="preserve">.  </w:t>
      </w:r>
      <w:r>
        <w:t xml:space="preserve">Select the </w:t>
      </w:r>
      <w:r>
        <w:rPr>
          <w:b/>
        </w:rPr>
        <w:t>Cancel</w:t>
      </w:r>
      <w:r>
        <w:t xml:space="preserve"> button to exit the dialog without </w:t>
      </w:r>
      <w:r w:rsidR="006F628E">
        <w:t xml:space="preserve">copying a </w:t>
      </w:r>
      <w:r>
        <w:t>table.</w:t>
      </w:r>
    </w:p>
    <w:p w14:paraId="7E16F31D" w14:textId="77777777" w:rsidR="00E43B54" w:rsidRDefault="004E57F6" w:rsidP="00BA2B83">
      <w:pPr>
        <w:keepNext/>
        <w:jc w:val="center"/>
      </w:pPr>
      <w:r>
        <w:rPr>
          <w:noProof/>
        </w:rPr>
        <w:drawing>
          <wp:inline distT="0" distB="0" distL="0" distR="0" wp14:anchorId="5F6E996E" wp14:editId="7E8A5E3A">
            <wp:extent cx="2331720" cy="3968496"/>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31720" cy="3968496"/>
                    </a:xfrm>
                    <a:prstGeom prst="rect">
                      <a:avLst/>
                    </a:prstGeom>
                  </pic:spPr>
                </pic:pic>
              </a:graphicData>
            </a:graphic>
          </wp:inline>
        </w:drawing>
      </w:r>
    </w:p>
    <w:p w14:paraId="51798F07" w14:textId="77777777" w:rsidR="00E43B54" w:rsidRDefault="00E43B54">
      <w:pPr>
        <w:pStyle w:val="Caption"/>
      </w:pPr>
      <w:bookmarkStart w:id="700" w:name="_Ref428786107"/>
      <w:bookmarkStart w:id="701" w:name="_Toc157514200"/>
      <w:r>
        <w:t>Copy Table dialog</w:t>
      </w:r>
      <w:bookmarkEnd w:id="700"/>
      <w:bookmarkEnd w:id="701"/>
    </w:p>
    <w:p w14:paraId="3F70E42C" w14:textId="77777777" w:rsidR="0013053A" w:rsidRDefault="0013053A">
      <w:pPr>
        <w:pStyle w:val="Heading4"/>
      </w:pPr>
      <w:bookmarkStart w:id="702" w:name="_Toc157514108"/>
      <w:r>
        <w:t>Delete</w:t>
      </w:r>
      <w:r w:rsidR="00DA1BB2">
        <w:t xml:space="preserve"> </w:t>
      </w:r>
      <w:r w:rsidR="00AB4EAD">
        <w:t>table</w:t>
      </w:r>
      <w:r w:rsidR="00B56A17">
        <w:t>(s)</w:t>
      </w:r>
      <w:bookmarkEnd w:id="702"/>
    </w:p>
    <w:p w14:paraId="68EE43A6" w14:textId="32294287" w:rsidR="0013053A" w:rsidRDefault="0013053A" w:rsidP="0013053A">
      <w:r>
        <w:t>T</w:t>
      </w:r>
      <w:r w:rsidR="00FD0E89">
        <w:t xml:space="preserve">he </w:t>
      </w:r>
      <w:r w:rsidR="00DD3D42" w:rsidRPr="00DD3D42">
        <w:rPr>
          <w:b/>
        </w:rPr>
        <w:t>Delete</w:t>
      </w:r>
      <w:r w:rsidR="00DA1BB2">
        <w:rPr>
          <w:b/>
        </w:rPr>
        <w:t xml:space="preserve"> </w:t>
      </w:r>
      <w:r w:rsidR="006F628E">
        <w:rPr>
          <w:b/>
        </w:rPr>
        <w:t>table</w:t>
      </w:r>
      <w:r w:rsidR="006F628E">
        <w:t xml:space="preserve"> </w:t>
      </w:r>
      <w:r w:rsidR="00FD0E89">
        <w:t xml:space="preserve">command allows </w:t>
      </w:r>
      <w:r w:rsidR="00B56A17">
        <w:t>one or more</w:t>
      </w:r>
      <w:r w:rsidR="00FD0E89">
        <w:t xml:space="preserve"> prototype table</w:t>
      </w:r>
      <w:r w:rsidR="00B56A17">
        <w:t>s</w:t>
      </w:r>
      <w:r w:rsidR="00FD0E89">
        <w:t xml:space="preserve"> to be deleted</w:t>
      </w:r>
      <w:r w:rsidR="00E20D0C">
        <w:t xml:space="preserve">.  </w:t>
      </w:r>
      <w:r w:rsidR="00433162">
        <w:t>This command is enabled only for a user with read/write or administrator access</w:t>
      </w:r>
      <w:r w:rsidR="00E20D0C">
        <w:t xml:space="preserve">.  </w:t>
      </w:r>
      <w:r w:rsidR="00FD0E89">
        <w:t xml:space="preserve">The </w:t>
      </w:r>
      <w:r w:rsidR="00DA1BB2" w:rsidRPr="006F628E">
        <w:rPr>
          <w:b/>
        </w:rPr>
        <w:t>Delete Table</w:t>
      </w:r>
      <w:r w:rsidR="00DA1BB2">
        <w:t xml:space="preserve"> </w:t>
      </w:r>
      <w:r w:rsidR="00FD0E89">
        <w:t>dialog (</w:t>
      </w:r>
      <w:r w:rsidR="00E43B54">
        <w:fldChar w:fldCharType="begin"/>
      </w:r>
      <w:r w:rsidR="00E43B54">
        <w:instrText xml:space="preserve"> REF _Ref428786294 \r \h </w:instrText>
      </w:r>
      <w:r w:rsidR="00E43B54">
        <w:fldChar w:fldCharType="separate"/>
      </w:r>
      <w:r w:rsidR="005D3E7A">
        <w:t>Figure 47</w:t>
      </w:r>
      <w:r w:rsidR="00E43B54">
        <w:fldChar w:fldCharType="end"/>
      </w:r>
      <w:r w:rsidR="00FD0E89">
        <w:t>) appears, display</w:t>
      </w:r>
      <w:r w:rsidR="006F628E">
        <w:t>ing</w:t>
      </w:r>
      <w:r w:rsidR="00FD0E89">
        <w:t xml:space="preserve"> a table tree showing the prototype tables</w:t>
      </w:r>
      <w:r w:rsidR="00E20D0C">
        <w:t xml:space="preserve">.  </w:t>
      </w:r>
      <w:r w:rsidR="00FD0E89">
        <w:t xml:space="preserve">See paragraph </w:t>
      </w:r>
      <w:r w:rsidR="00EA4283">
        <w:fldChar w:fldCharType="begin"/>
      </w:r>
      <w:r w:rsidR="00EA4283">
        <w:instrText xml:space="preserve"> REF _Ref428780574 \r \h </w:instrText>
      </w:r>
      <w:r w:rsidR="00EA4283">
        <w:fldChar w:fldCharType="separate"/>
      </w:r>
      <w:r w:rsidR="005D3E7A">
        <w:t>4.5.3</w:t>
      </w:r>
      <w:r w:rsidR="00EA4283">
        <w:fldChar w:fldCharType="end"/>
      </w:r>
      <w:r w:rsidR="00FD0E89">
        <w:t xml:space="preserve"> for details on the table tree</w:t>
      </w:r>
      <w:r w:rsidR="00E20D0C">
        <w:t xml:space="preserve">.  </w:t>
      </w:r>
      <w:r w:rsidR="001E4A22">
        <w:t>After one or more</w:t>
      </w:r>
      <w:r w:rsidR="00FD0E89">
        <w:t xml:space="preserve"> table</w:t>
      </w:r>
      <w:r w:rsidR="001E4A22">
        <w:t>s</w:t>
      </w:r>
      <w:r w:rsidR="00FD0E89">
        <w:t xml:space="preserve"> is selected from the tree the </w:t>
      </w:r>
      <w:r w:rsidR="00FD0E89">
        <w:rPr>
          <w:b/>
        </w:rPr>
        <w:t>Delete</w:t>
      </w:r>
      <w:r w:rsidR="00FD0E89">
        <w:t xml:space="preserve"> button is selected to delete the table</w:t>
      </w:r>
      <w:r w:rsidR="001E4A22">
        <w:t>(s)</w:t>
      </w:r>
      <w:r w:rsidR="00E20D0C">
        <w:t xml:space="preserve">.  </w:t>
      </w:r>
      <w:r w:rsidR="00654009">
        <w:t xml:space="preserve">A confirmation dialog appears and if </w:t>
      </w:r>
      <w:r w:rsidR="00654009" w:rsidRPr="00654009">
        <w:rPr>
          <w:b/>
        </w:rPr>
        <w:t>Okay</w:t>
      </w:r>
      <w:r w:rsidR="00654009">
        <w:t xml:space="preserve"> is selected</w:t>
      </w:r>
      <w:r w:rsidR="00477705">
        <w:t xml:space="preserve"> </w:t>
      </w:r>
      <w:r w:rsidR="00654009" w:rsidRPr="00654009">
        <w:t>a</w:t>
      </w:r>
      <w:r w:rsidR="00FD0E89" w:rsidRPr="00654009">
        <w:t xml:space="preserve">ll instances of the deleted table, both parent and child tables, are </w:t>
      </w:r>
      <w:r w:rsidR="00F9716F" w:rsidRPr="00654009">
        <w:t>deleted</w:t>
      </w:r>
      <w:r w:rsidR="00654009">
        <w:t xml:space="preserve"> from the </w:t>
      </w:r>
      <w:r w:rsidR="001E4A22">
        <w:t xml:space="preserve">project </w:t>
      </w:r>
      <w:r w:rsidR="00654009">
        <w:t>database</w:t>
      </w:r>
      <w:r w:rsidR="00FD0E89" w:rsidRPr="00654009">
        <w:t>, including those appearing in open table editors</w:t>
      </w:r>
      <w:r w:rsidR="00E20D0C">
        <w:t xml:space="preserve">.  </w:t>
      </w:r>
      <w:r w:rsidR="00FD0E89">
        <w:t xml:space="preserve">Select the </w:t>
      </w:r>
      <w:r w:rsidR="00FD0E89">
        <w:rPr>
          <w:b/>
        </w:rPr>
        <w:t>Cancel</w:t>
      </w:r>
      <w:r w:rsidR="00FD0E89">
        <w:t xml:space="preserve"> button to exit the dialog without deleting a table.</w:t>
      </w:r>
    </w:p>
    <w:p w14:paraId="17A62514" w14:textId="77777777" w:rsidR="00E43B54" w:rsidRDefault="004E57F6" w:rsidP="00BA2B83">
      <w:pPr>
        <w:keepNext/>
        <w:jc w:val="center"/>
      </w:pPr>
      <w:r>
        <w:rPr>
          <w:noProof/>
        </w:rPr>
        <w:lastRenderedPageBreak/>
        <w:drawing>
          <wp:inline distT="0" distB="0" distL="0" distR="0" wp14:anchorId="0D30B5A5" wp14:editId="1D4DDFE4">
            <wp:extent cx="2139696" cy="2816352"/>
            <wp:effectExtent l="0" t="0" r="0" b="317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39696" cy="2816352"/>
                    </a:xfrm>
                    <a:prstGeom prst="rect">
                      <a:avLst/>
                    </a:prstGeom>
                  </pic:spPr>
                </pic:pic>
              </a:graphicData>
            </a:graphic>
          </wp:inline>
        </w:drawing>
      </w:r>
    </w:p>
    <w:p w14:paraId="5BE927B6" w14:textId="77777777" w:rsidR="00E43B54" w:rsidRDefault="00E43B54">
      <w:pPr>
        <w:pStyle w:val="Caption"/>
      </w:pPr>
      <w:bookmarkStart w:id="703" w:name="_Ref428786294"/>
      <w:bookmarkStart w:id="704" w:name="_Toc157514201"/>
      <w:r>
        <w:t>Delete Table dialog</w:t>
      </w:r>
      <w:bookmarkEnd w:id="703"/>
      <w:bookmarkEnd w:id="704"/>
    </w:p>
    <w:p w14:paraId="1AA55AD8" w14:textId="27F44151" w:rsidR="00CD5081" w:rsidRPr="00EC0555" w:rsidRDefault="00CD5081">
      <w:pPr>
        <w:pStyle w:val="Heading4"/>
      </w:pPr>
      <w:bookmarkStart w:id="705" w:name="_Ref460413320"/>
      <w:bookmarkStart w:id="706" w:name="_Ref428780807"/>
      <w:bookmarkStart w:id="707" w:name="_Ref442247068"/>
      <w:bookmarkStart w:id="708" w:name="_Ref157513025"/>
      <w:bookmarkStart w:id="709" w:name="_Ref157513035"/>
      <w:bookmarkStart w:id="710" w:name="_Ref157513044"/>
      <w:bookmarkStart w:id="711" w:name="_Toc157514109"/>
      <w:r>
        <w:t>Import</w:t>
      </w:r>
      <w:r w:rsidRPr="00EC0555">
        <w:t xml:space="preserve"> </w:t>
      </w:r>
      <w:bookmarkEnd w:id="705"/>
      <w:r w:rsidR="000128B2">
        <w:t>data</w:t>
      </w:r>
      <w:bookmarkEnd w:id="708"/>
      <w:bookmarkEnd w:id="709"/>
      <w:bookmarkEnd w:id="710"/>
      <w:bookmarkEnd w:id="711"/>
    </w:p>
    <w:p w14:paraId="773537DF" w14:textId="77777777" w:rsidR="0036009F" w:rsidRDefault="00CD5081" w:rsidP="00CD5081">
      <w:r w:rsidRPr="00EF236C">
        <w:t xml:space="preserve">The </w:t>
      </w:r>
      <w:r w:rsidR="00654A84">
        <w:rPr>
          <w:b/>
        </w:rPr>
        <w:t>Im</w:t>
      </w:r>
      <w:r w:rsidRPr="00EF236C">
        <w:rPr>
          <w:b/>
        </w:rPr>
        <w:t xml:space="preserve">port </w:t>
      </w:r>
      <w:r w:rsidR="000128B2">
        <w:rPr>
          <w:b/>
        </w:rPr>
        <w:t>data</w:t>
      </w:r>
      <w:r w:rsidRPr="00EF236C">
        <w:t xml:space="preserve"> command allows </w:t>
      </w:r>
      <w:r w:rsidR="00F82218">
        <w:t>importing information from CSV, EDS, JSON,</w:t>
      </w:r>
      <w:r w:rsidR="00DC3DBA">
        <w:t xml:space="preserve"> </w:t>
      </w:r>
      <w:r w:rsidR="00F82218">
        <w:t>XTCE</w:t>
      </w:r>
      <w:r w:rsidR="00FB0A3F">
        <w:t>,</w:t>
      </w:r>
      <w:r w:rsidR="00F82218">
        <w:t xml:space="preserve"> </w:t>
      </w:r>
      <w:r w:rsidR="00DC3DBA">
        <w:t>and C</w:t>
      </w:r>
      <w:r w:rsidR="0036009F">
        <w:t xml:space="preserve"> h</w:t>
      </w:r>
      <w:r w:rsidR="00DC3DBA">
        <w:t xml:space="preserve">eader </w:t>
      </w:r>
      <w:r w:rsidR="00F82218">
        <w:t>formatted files in order to create tables</w:t>
      </w:r>
      <w:r w:rsidR="000128B2">
        <w:t>, data fields, data types, input types, and/or macros</w:t>
      </w:r>
      <w:r w:rsidR="00F82218">
        <w:t xml:space="preserve"> in the project database</w:t>
      </w:r>
      <w:r w:rsidR="00E20D0C">
        <w:t xml:space="preserve">.  </w:t>
      </w:r>
      <w:r w:rsidR="00433162">
        <w:t>This command is enabled only for a user with read/write or administrator access</w:t>
      </w:r>
      <w:r w:rsidR="00E20D0C">
        <w:t xml:space="preserve">.  </w:t>
      </w:r>
      <w:r w:rsidR="00F82218">
        <w:t xml:space="preserve">CSV and JSON import files can contain information for tables of any type (structure, command, and other user-defined types), </w:t>
      </w:r>
      <w:r w:rsidR="0007643F">
        <w:t xml:space="preserve">table </w:t>
      </w:r>
      <w:r w:rsidR="00EA7370">
        <w:t>type defini</w:t>
      </w:r>
      <w:r w:rsidR="000128B2">
        <w:t>tions, data type definitions</w:t>
      </w:r>
      <w:r w:rsidR="00EA7370">
        <w:t xml:space="preserve">, </w:t>
      </w:r>
      <w:r w:rsidR="000128B2">
        <w:t>user-defined input type definitions, macro definitions</w:t>
      </w:r>
      <w:r w:rsidR="00EA7370">
        <w:t xml:space="preserve">, </w:t>
      </w:r>
      <w:r w:rsidR="00F82218">
        <w:t>reserved message IDs,</w:t>
      </w:r>
      <w:r w:rsidR="002E13A7">
        <w:t xml:space="preserve"> group definitions, script associations, telemetry scheduler data, application scheduler data,</w:t>
      </w:r>
      <w:r w:rsidR="00231806">
        <w:t xml:space="preserve"> </w:t>
      </w:r>
      <w:r w:rsidR="00F82218">
        <w:t>and variable paths</w:t>
      </w:r>
      <w:r w:rsidR="00E20D0C">
        <w:t xml:space="preserve">.  </w:t>
      </w:r>
      <w:r w:rsidR="00F82218">
        <w:t xml:space="preserve">EDS and XTCE XML import files are restricted in the information contained, so </w:t>
      </w:r>
      <w:r w:rsidR="00E1671E">
        <w:t xml:space="preserve">only basic information </w:t>
      </w:r>
      <w:r w:rsidR="00F82218">
        <w:t xml:space="preserve">for structure and command tables </w:t>
      </w:r>
      <w:r w:rsidR="00E1671E">
        <w:t>can be imported</w:t>
      </w:r>
      <w:r w:rsidR="006C627D">
        <w:t xml:space="preserve"> from files in these formats</w:t>
      </w:r>
      <w:r w:rsidR="00E20D0C">
        <w:t>.</w:t>
      </w:r>
    </w:p>
    <w:p w14:paraId="7C6307BC" w14:textId="7141D433" w:rsidR="0036009F" w:rsidRDefault="0036009F" w:rsidP="00CD5081">
      <w:r>
        <w:t xml:space="preserve">The C header import command allows for extracting structure definitions from existing C header files.  This is a special type of import and is described in paragraph </w:t>
      </w:r>
      <w:r>
        <w:fldChar w:fldCharType="begin"/>
      </w:r>
      <w:r>
        <w:instrText xml:space="preserve"> REF _Ref156822040 \r \h </w:instrText>
      </w:r>
      <w:r>
        <w:fldChar w:fldCharType="separate"/>
      </w:r>
      <w:r w:rsidR="005D3E7A">
        <w:t>4.9.3.6.5</w:t>
      </w:r>
      <w:r>
        <w:fldChar w:fldCharType="end"/>
      </w:r>
      <w:r>
        <w:t>.</w:t>
      </w:r>
    </w:p>
    <w:p w14:paraId="390B01F1" w14:textId="68739955" w:rsidR="008B1EC8" w:rsidRDefault="00BE62F8" w:rsidP="005A0D06">
      <w:r>
        <w:t xml:space="preserve">When </w:t>
      </w:r>
      <w:r w:rsidR="0036009F">
        <w:t>one of the import</w:t>
      </w:r>
      <w:r>
        <w:t xml:space="preserve"> command</w:t>
      </w:r>
      <w:r w:rsidR="0036009F">
        <w:t>s</w:t>
      </w:r>
      <w:r>
        <w:t xml:space="preserve"> is selected a</w:t>
      </w:r>
      <w:r w:rsidR="00CD5081">
        <w:t xml:space="preserve"> dialog appear</w:t>
      </w:r>
      <w:r w:rsidR="0007643F">
        <w:t>s</w:t>
      </w:r>
      <w:r w:rsidR="00CD5081">
        <w:t xml:space="preserve"> allowing the user to choose the location of the </w:t>
      </w:r>
      <w:r w:rsidR="0007643F">
        <w:t>import</w:t>
      </w:r>
      <w:r w:rsidR="00CD5081">
        <w:t xml:space="preserve"> file(s)</w:t>
      </w:r>
      <w:r w:rsidR="007A553C">
        <w:t xml:space="preserve"> (see</w:t>
      </w:r>
      <w:r w:rsidR="003C46D4">
        <w:t xml:space="preserve"> </w:t>
      </w:r>
      <w:r w:rsidR="003C46D4">
        <w:fldChar w:fldCharType="begin"/>
      </w:r>
      <w:r w:rsidR="003C46D4">
        <w:instrText xml:space="preserve"> REF _Ref116549005 \r \h </w:instrText>
      </w:r>
      <w:r w:rsidR="003C46D4">
        <w:fldChar w:fldCharType="separate"/>
      </w:r>
      <w:r w:rsidR="005D3E7A">
        <w:t>Figure 48</w:t>
      </w:r>
      <w:r w:rsidR="003C46D4">
        <w:fldChar w:fldCharType="end"/>
      </w:r>
      <w:r w:rsidR="008B1EC8">
        <w:t xml:space="preserve">, </w:t>
      </w:r>
      <w:r w:rsidR="008B1EC8">
        <w:fldChar w:fldCharType="begin"/>
      </w:r>
      <w:r w:rsidR="008B1EC8">
        <w:instrText xml:space="preserve"> REF _Ref115335003 \r \h </w:instrText>
      </w:r>
      <w:r w:rsidR="008B1EC8">
        <w:fldChar w:fldCharType="separate"/>
      </w:r>
      <w:r w:rsidR="005D3E7A">
        <w:t>Figure 49</w:t>
      </w:r>
      <w:r w:rsidR="008B1EC8">
        <w:fldChar w:fldCharType="end"/>
      </w:r>
      <w:r w:rsidR="008B1EC8">
        <w:t xml:space="preserve">, </w:t>
      </w:r>
      <w:r w:rsidR="008B1EC8">
        <w:fldChar w:fldCharType="begin"/>
      </w:r>
      <w:r w:rsidR="008B1EC8">
        <w:instrText xml:space="preserve"> REF _Ref115335012 \r \h </w:instrText>
      </w:r>
      <w:r w:rsidR="008B1EC8">
        <w:fldChar w:fldCharType="separate"/>
      </w:r>
      <w:r w:rsidR="005D3E7A">
        <w:t>Figure 50</w:t>
      </w:r>
      <w:r w:rsidR="008B1EC8">
        <w:fldChar w:fldCharType="end"/>
      </w:r>
      <w:r w:rsidR="008B1EC8">
        <w:t xml:space="preserve">, </w:t>
      </w:r>
      <w:r w:rsidR="008B1EC8">
        <w:fldChar w:fldCharType="begin"/>
      </w:r>
      <w:r w:rsidR="008B1EC8">
        <w:instrText xml:space="preserve"> REF _Ref115335019 \r \h </w:instrText>
      </w:r>
      <w:r w:rsidR="008B1EC8">
        <w:fldChar w:fldCharType="separate"/>
      </w:r>
      <w:r w:rsidR="005D3E7A">
        <w:t>Figure 51</w:t>
      </w:r>
      <w:r w:rsidR="008B1EC8">
        <w:fldChar w:fldCharType="end"/>
      </w:r>
      <w:r w:rsidR="008B1EC8">
        <w:t xml:space="preserve">, and </w:t>
      </w:r>
      <w:r w:rsidR="008B1EC8">
        <w:fldChar w:fldCharType="begin"/>
      </w:r>
      <w:r w:rsidR="008B1EC8">
        <w:instrText xml:space="preserve"> REF _Ref115335028 \r \h </w:instrText>
      </w:r>
      <w:r w:rsidR="008B1EC8">
        <w:fldChar w:fldCharType="separate"/>
      </w:r>
      <w:r w:rsidR="005D3E7A">
        <w:t>Figure 52</w:t>
      </w:r>
      <w:r w:rsidR="008B1EC8">
        <w:fldChar w:fldCharType="end"/>
      </w:r>
      <w:r w:rsidR="007A553C">
        <w:t>).</w:t>
      </w:r>
      <w:r w:rsidR="0036009F">
        <w:t xml:space="preserve">  </w:t>
      </w:r>
      <w:r w:rsidR="008B1EC8">
        <w:t>Each import dialog, shown in the following sections, differs in options and inputs</w:t>
      </w:r>
      <w:r w:rsidR="00E20D0C">
        <w:t xml:space="preserve">.  </w:t>
      </w:r>
      <w:r w:rsidR="008B1EC8">
        <w:t xml:space="preserve">The common features are </w:t>
      </w:r>
      <w:r w:rsidR="0031216B">
        <w:t>described in the following paragraphs</w:t>
      </w:r>
      <w:r w:rsidR="00E20D0C">
        <w:t xml:space="preserve">.  </w:t>
      </w:r>
      <w:r w:rsidR="0031216B">
        <w:t>Feat</w:t>
      </w:r>
      <w:r w:rsidR="0036009F">
        <w:t>u</w:t>
      </w:r>
      <w:r w:rsidR="0031216B">
        <w:t>res specific to an import format are described in the format’s section below</w:t>
      </w:r>
      <w:r w:rsidR="00E20D0C">
        <w:t xml:space="preserve">.  </w:t>
      </w:r>
    </w:p>
    <w:p w14:paraId="5647ED1C" w14:textId="37A0F4AD" w:rsidR="008B1EC8" w:rsidRDefault="008B1EC8" w:rsidP="005A0D06">
      <w:r>
        <w:t xml:space="preserve">The </w:t>
      </w:r>
      <w:r w:rsidRPr="00284A81">
        <w:rPr>
          <w:b/>
        </w:rPr>
        <w:t>Replace existing tables</w:t>
      </w:r>
      <w:r>
        <w:t xml:space="preserve"> check box allows the user to choose whether to replace any existing tables that share the same name with a table being imported</w:t>
      </w:r>
      <w:r w:rsidR="00611078">
        <w:t>; all data in the existing table is first removed, then the new table data is imported</w:t>
      </w:r>
      <w:r w:rsidR="00E20D0C">
        <w:t xml:space="preserve">.  </w:t>
      </w:r>
      <w:r>
        <w:t xml:space="preserve">If selected, the </w:t>
      </w:r>
      <w:r w:rsidRPr="007B520F">
        <w:rPr>
          <w:b/>
        </w:rPr>
        <w:t>Append existing data fields</w:t>
      </w:r>
      <w:r>
        <w:t xml:space="preserve"> check box is enabled, which indicates if replaced tables that have data fields should have those existing fields appended to those being imported or not</w:t>
      </w:r>
      <w:r w:rsidR="00E20D0C">
        <w:t xml:space="preserve">.  </w:t>
      </w:r>
      <w:r>
        <w:t xml:space="preserve">If this check box is selected then the </w:t>
      </w:r>
      <w:r w:rsidRPr="00EA7370">
        <w:rPr>
          <w:b/>
        </w:rPr>
        <w:t>Use existing field if duplicate</w:t>
      </w:r>
      <w:r>
        <w:t xml:space="preserve"> check box is enabled, which determines whether to use the existing data field or the imported one in the event that the data fields have the same name.</w:t>
      </w:r>
    </w:p>
    <w:p w14:paraId="5AF1878D" w14:textId="7EEA1D36" w:rsidR="0031216B" w:rsidRDefault="0031216B" w:rsidP="005A0D06">
      <w:r>
        <w:t xml:space="preserve">The check box, </w:t>
      </w:r>
      <w:r w:rsidRPr="00EA7370">
        <w:rPr>
          <w:b/>
        </w:rPr>
        <w:t>Backup project before importing</w:t>
      </w:r>
      <w:r>
        <w:t>, determines if a backup of the project database is created prior to continuing with the import operation.</w:t>
      </w:r>
    </w:p>
    <w:p w14:paraId="6BF93235" w14:textId="427E375C" w:rsidR="0031216B" w:rsidRDefault="0031216B" w:rsidP="005A0D06">
      <w:r>
        <w:lastRenderedPageBreak/>
        <w:t xml:space="preserve">The </w:t>
      </w:r>
      <w:r w:rsidRPr="00B93B59">
        <w:rPr>
          <w:b/>
        </w:rPr>
        <w:t>Open editor for each imported table</w:t>
      </w:r>
      <w:r>
        <w:t xml:space="preserve"> check box, if selected, causes a table editor dialog to be opened, and a table editor displayed for each table imported from the file</w:t>
      </w:r>
      <w:r w:rsidR="00E20D0C">
        <w:t xml:space="preserve">.  </w:t>
      </w:r>
      <w:r>
        <w:t>If a large number of tables is imported, then multiple table editor dialogs may be created, based on the number of rows of tabs taken up by the table names in the dialog</w:t>
      </w:r>
      <w:r w:rsidR="00E20D0C">
        <w:t xml:space="preserve">.  </w:t>
      </w:r>
      <w:r>
        <w:t xml:space="preserve">The maximum number of tab rows is user-adjustable via the </w:t>
      </w:r>
      <w:r w:rsidRPr="00B93B59">
        <w:rPr>
          <w:b/>
        </w:rPr>
        <w:t>Preferences</w:t>
      </w:r>
      <w:r>
        <w:t xml:space="preserve"> dialog (see paragraph </w:t>
      </w:r>
      <w:r>
        <w:fldChar w:fldCharType="begin"/>
      </w:r>
      <w:r>
        <w:instrText xml:space="preserve"> REF _Ref517090084 \r \h </w:instrText>
      </w:r>
      <w:r w:rsidR="005A0D06">
        <w:instrText xml:space="preserve"> \* MERGEFORMAT </w:instrText>
      </w:r>
      <w:r>
        <w:fldChar w:fldCharType="separate"/>
      </w:r>
      <w:r w:rsidR="005D3E7A">
        <w:t>4.9.1.7.4</w:t>
      </w:r>
      <w:r>
        <w:fldChar w:fldCharType="end"/>
      </w:r>
      <w:r>
        <w:t>); the default is 15.</w:t>
      </w:r>
    </w:p>
    <w:p w14:paraId="520815FC" w14:textId="29CB4E96" w:rsidR="0031216B" w:rsidRPr="006411B9" w:rsidRDefault="0031216B" w:rsidP="005A0D06">
      <w:r>
        <w:t xml:space="preserve">The </w:t>
      </w:r>
      <w:r>
        <w:rPr>
          <w:b/>
        </w:rPr>
        <w:t>Ignore all import file errors</w:t>
      </w:r>
      <w:r>
        <w:t xml:space="preserve"> check box, if selected, automatically ignores any errors detected in the import file and continues to process the file, if possible</w:t>
      </w:r>
      <w:r w:rsidR="00EF77DB">
        <w:t>.</w:t>
      </w:r>
    </w:p>
    <w:p w14:paraId="16CFADCE" w14:textId="54094941" w:rsidR="008B1EC8" w:rsidRDefault="008B1EC8" w:rsidP="005A0D06">
      <w:r>
        <w:t>More information regarding the</w:t>
      </w:r>
      <w:r w:rsidRPr="00F37FB7">
        <w:t xml:space="preserve"> </w:t>
      </w:r>
      <w:r>
        <w:t xml:space="preserve">permissible </w:t>
      </w:r>
      <w:r w:rsidRPr="00F37FB7">
        <w:t xml:space="preserve">formats </w:t>
      </w:r>
      <w:r>
        <w:t>for</w:t>
      </w:r>
      <w:r w:rsidRPr="00F37FB7">
        <w:t xml:space="preserve"> the import file </w:t>
      </w:r>
      <w:r>
        <w:t>are</w:t>
      </w:r>
      <w:r w:rsidRPr="00F37FB7">
        <w:t xml:space="preserve"> described in</w:t>
      </w:r>
      <w:r>
        <w:t xml:space="preserve"> </w:t>
      </w:r>
      <w:r>
        <w:fldChar w:fldCharType="begin"/>
      </w:r>
      <w:r>
        <w:instrText xml:space="preserve"> REF _Ref478990312 \r \h  \* MERGEFORMAT </w:instrText>
      </w:r>
      <w:r>
        <w:fldChar w:fldCharType="separate"/>
      </w:r>
      <w:r w:rsidR="005D3E7A">
        <w:t>Appendix C</w:t>
      </w:r>
      <w:r>
        <w:fldChar w:fldCharType="end"/>
      </w:r>
      <w:r w:rsidRPr="00F37FB7">
        <w:t>.</w:t>
      </w:r>
    </w:p>
    <w:p w14:paraId="384B7341" w14:textId="346B45EF" w:rsidR="008B1EC8" w:rsidRDefault="008B1EC8" w:rsidP="005A0D06">
      <w:r>
        <w:t>When a structure table is imported, if it has a variable with a data type that is a reference to another structure and the prototype for this child structure doesn’t already exist in the project and isn’t defined in the import file(s), then the prototype table is created</w:t>
      </w:r>
      <w:r w:rsidR="00E20D0C">
        <w:t xml:space="preserve">.  </w:t>
      </w:r>
      <w:r>
        <w:t>This auto-generated prototype is a copy of the child structure; i.e</w:t>
      </w:r>
      <w:r w:rsidRPr="00877A42">
        <w:t xml:space="preserve">., it’s created using the same structure table type definition as the child structure and contains all of the </w:t>
      </w:r>
      <w:r>
        <w:t>table data</w:t>
      </w:r>
      <w:r w:rsidRPr="00877A42">
        <w:t xml:space="preserve"> in the child</w:t>
      </w:r>
      <w:r>
        <w:t xml:space="preserve"> (it does not include the child’s data fields).</w:t>
      </w:r>
    </w:p>
    <w:p w14:paraId="5D7DD964" w14:textId="08BBCBDD" w:rsidR="00526D10" w:rsidRDefault="008B1EC8">
      <w:pPr>
        <w:pStyle w:val="Heading5"/>
      </w:pPr>
      <w:bookmarkStart w:id="712" w:name="_Ref115336167"/>
      <w:r>
        <w:t>CSV</w:t>
      </w:r>
      <w:bookmarkEnd w:id="712"/>
    </w:p>
    <w:p w14:paraId="394D135E" w14:textId="46CFF586" w:rsidR="00EF77DB" w:rsidRPr="008A2C7D" w:rsidRDefault="00EF77DB" w:rsidP="00EF77DB">
      <w:pPr>
        <w:pStyle w:val="BodyText"/>
      </w:pPr>
      <w:r>
        <w:t xml:space="preserve">The </w:t>
      </w:r>
      <w:r>
        <w:rPr>
          <w:b/>
        </w:rPr>
        <w:t xml:space="preserve">Importing an entire database </w:t>
      </w:r>
      <w:r>
        <w:t>check box allows the user to indicate if an entire database is being imported</w:t>
      </w:r>
      <w:r w:rsidR="00E20D0C">
        <w:t xml:space="preserve">.  </w:t>
      </w:r>
      <w:r>
        <w:t xml:space="preserve">Once this option is selected the </w:t>
      </w:r>
      <w:r>
        <w:rPr>
          <w:b/>
        </w:rPr>
        <w:t>Replace existing tables</w:t>
      </w:r>
      <w:r w:rsidRPr="006E203B">
        <w:rPr>
          <w:bCs/>
        </w:rPr>
        <w:t xml:space="preserve">, </w:t>
      </w:r>
      <w:r w:rsidR="006E203B">
        <w:rPr>
          <w:b/>
        </w:rPr>
        <w:t>Replace existing macros</w:t>
      </w:r>
      <w:r w:rsidR="006E203B" w:rsidRPr="006E203B">
        <w:rPr>
          <w:bCs/>
        </w:rPr>
        <w:t>,</w:t>
      </w:r>
      <w:r w:rsidR="006E203B">
        <w:rPr>
          <w:b/>
        </w:rPr>
        <w:t xml:space="preserve"> </w:t>
      </w:r>
      <w:r>
        <w:rPr>
          <w:b/>
        </w:rPr>
        <w:t>Replace existing groups</w:t>
      </w:r>
      <w:r w:rsidRPr="006E203B">
        <w:rPr>
          <w:bCs/>
        </w:rPr>
        <w:t>,</w:t>
      </w:r>
      <w:r>
        <w:rPr>
          <w:b/>
        </w:rPr>
        <w:t xml:space="preserve"> </w:t>
      </w:r>
      <w:r>
        <w:t xml:space="preserve">and </w:t>
      </w:r>
      <w:r>
        <w:rPr>
          <w:b/>
        </w:rPr>
        <w:t xml:space="preserve">Delete undefined tables </w:t>
      </w:r>
      <w:r>
        <w:t>options are automatically selected and grayed out since these options are required when importing an entire database</w:t>
      </w:r>
      <w:r w:rsidR="00E20D0C">
        <w:t xml:space="preserve">.  </w:t>
      </w:r>
      <w:r w:rsidRPr="006E203B">
        <w:rPr>
          <w:i/>
          <w:iCs/>
        </w:rPr>
        <w:t>Do not select this option if importing individual files into an</w:t>
      </w:r>
      <w:r w:rsidR="006E203B">
        <w:rPr>
          <w:i/>
          <w:iCs/>
        </w:rPr>
        <w:t xml:space="preserve"> </w:t>
      </w:r>
      <w:r w:rsidR="006E203B" w:rsidRPr="006E203B">
        <w:rPr>
          <w:i/>
          <w:iCs/>
        </w:rPr>
        <w:t>database that contains data</w:t>
      </w:r>
      <w:r w:rsidR="006E203B">
        <w:rPr>
          <w:i/>
          <w:iCs/>
        </w:rPr>
        <w:t xml:space="preserve"> that is desired to beretained</w:t>
      </w:r>
      <w:r w:rsidR="006E203B" w:rsidRPr="006E203B">
        <w:rPr>
          <w:i/>
          <w:iCs/>
        </w:rPr>
        <w:t xml:space="preserve"> - </w:t>
      </w:r>
      <w:r w:rsidRPr="006E203B">
        <w:rPr>
          <w:i/>
          <w:iCs/>
        </w:rPr>
        <w:t>it will result in a loss of data.</w:t>
      </w:r>
    </w:p>
    <w:p w14:paraId="3E582CE7" w14:textId="7E93E34F" w:rsidR="00DD51E2" w:rsidRDefault="00DD51E2" w:rsidP="00DD51E2">
      <w:r>
        <w:t xml:space="preserve">The </w:t>
      </w:r>
      <w:r w:rsidRPr="00284A81">
        <w:rPr>
          <w:b/>
        </w:rPr>
        <w:t xml:space="preserve">Replace existing </w:t>
      </w:r>
      <w:r>
        <w:rPr>
          <w:b/>
        </w:rPr>
        <w:t>data types</w:t>
      </w:r>
      <w:r>
        <w:t xml:space="preserve"> check box allows the user to choose whether or not to replace the definition of any existing data type</w:t>
      </w:r>
      <w:r w:rsidRPr="0031216B">
        <w:t xml:space="preserve"> </w:t>
      </w:r>
      <w:r w:rsidRPr="00FE377E">
        <w:t xml:space="preserve">with the same name with the </w:t>
      </w:r>
      <w:r>
        <w:t>data type</w:t>
      </w:r>
      <w:r w:rsidRPr="00FE377E">
        <w:t xml:space="preserve"> as defined in the import file</w:t>
      </w:r>
      <w:r w:rsidR="00E20D0C">
        <w:t xml:space="preserve">.  </w:t>
      </w:r>
      <w:r w:rsidRPr="008B7E11">
        <w:t xml:space="preserve">If the check box isn’t selected and the data type definition in the import file differs from an existing data type then </w:t>
      </w:r>
      <w:r w:rsidR="008B7E11" w:rsidRPr="008B7E11">
        <w:t>the import operation is terminated</w:t>
      </w:r>
      <w:r w:rsidRPr="008B7E11">
        <w:t>.</w:t>
      </w:r>
    </w:p>
    <w:p w14:paraId="5CECD14B" w14:textId="46583494" w:rsidR="00EF77DB" w:rsidRDefault="00EF77DB" w:rsidP="00EF77DB">
      <w:r>
        <w:t xml:space="preserve">The </w:t>
      </w:r>
      <w:r w:rsidRPr="00284A81">
        <w:rPr>
          <w:b/>
        </w:rPr>
        <w:t xml:space="preserve">Replace existing </w:t>
      </w:r>
      <w:r>
        <w:rPr>
          <w:b/>
        </w:rPr>
        <w:t>macro values</w:t>
      </w:r>
      <w:r>
        <w:t xml:space="preserve"> check box allows the user to choose whether or not to replace the values of any existing instances of a macro that shares the same name with a new macro as defined in the import file</w:t>
      </w:r>
      <w:r w:rsidR="00E20D0C">
        <w:t xml:space="preserve">.  </w:t>
      </w:r>
      <w:r>
        <w:t>The new macro value must be valid for the existing instances or else the import is stopped</w:t>
      </w:r>
      <w:r w:rsidR="00E20D0C">
        <w:t xml:space="preserve">.  </w:t>
      </w:r>
      <w:r>
        <w:t>If the check box isn’t selected and the value of a macro in the import file differs from an existing macro then the user is given the choice of stopping the import, or continuing and retaining the existing macro values.</w:t>
      </w:r>
    </w:p>
    <w:p w14:paraId="0426036A" w14:textId="51F0AF6F" w:rsidR="00EF77DB" w:rsidRPr="008B7E11" w:rsidRDefault="00EF77DB" w:rsidP="00EF77DB">
      <w:r w:rsidRPr="00FE377E">
        <w:t xml:space="preserve">The </w:t>
      </w:r>
      <w:r w:rsidRPr="00FE377E">
        <w:rPr>
          <w:b/>
        </w:rPr>
        <w:t>Replace existing groups</w:t>
      </w:r>
      <w:r w:rsidRPr="00FE377E">
        <w:t xml:space="preserve"> check box allows the user to choose whether to replace the definitions of any existing groups with the same name with the group as defined in the import file</w:t>
      </w:r>
      <w:r w:rsidR="00E20D0C">
        <w:t xml:space="preserve">.  </w:t>
      </w:r>
      <w:r w:rsidRPr="00FE377E">
        <w:t xml:space="preserve">If the check box isn’t selected and the group definition in the import file differs from an existing group (other than the group’s description) then the user is given the choice of stopping the import, or continuing and retaining </w:t>
      </w:r>
      <w:r w:rsidRPr="008B7E11">
        <w:t>the existing group definitions.</w:t>
      </w:r>
    </w:p>
    <w:p w14:paraId="2F202C48" w14:textId="6DFBA8D0" w:rsidR="007A0400" w:rsidRDefault="007A0400" w:rsidP="007A0400">
      <w:pPr>
        <w:pStyle w:val="BodyText"/>
      </w:pPr>
      <w:r w:rsidRPr="008B7E11">
        <w:t xml:space="preserve">The </w:t>
      </w:r>
      <w:r w:rsidRPr="008B7E11">
        <w:rPr>
          <w:b/>
        </w:rPr>
        <w:t>Replace existing associations</w:t>
      </w:r>
      <w:r w:rsidRPr="008B7E11">
        <w:t xml:space="preserve"> check box allows the user to choose whether or not to replace the definition of any existing association with the same name with the association as defined in the import file</w:t>
      </w:r>
      <w:r w:rsidR="00E20D0C">
        <w:t xml:space="preserve">.  </w:t>
      </w:r>
      <w:r w:rsidRPr="008B7E11">
        <w:t>If the check box isn’t selected and the association definition in the import file differs from an existing association then the user is given the choice of stopping the import, or continuing and retaining the existing association definitions.</w:t>
      </w:r>
    </w:p>
    <w:p w14:paraId="27888872" w14:textId="37AA6424" w:rsidR="008B1EC8" w:rsidRPr="008B1EC8" w:rsidRDefault="00EF77DB" w:rsidP="008B1EC8">
      <w:r>
        <w:t xml:space="preserve">The </w:t>
      </w:r>
      <w:r>
        <w:rPr>
          <w:b/>
        </w:rPr>
        <w:t xml:space="preserve">Delete undefined tables </w:t>
      </w:r>
      <w:r>
        <w:t>check box</w:t>
      </w:r>
      <w:r w:rsidR="007A0400">
        <w:t>, if checked, causes an</w:t>
      </w:r>
      <w:r>
        <w:t xml:space="preserve">y tables </w:t>
      </w:r>
      <w:r w:rsidR="007A0400">
        <w:t>in the current project that are not defined in the import file(s) to be deleted from the database</w:t>
      </w:r>
      <w:r>
        <w:t>.</w:t>
      </w:r>
    </w:p>
    <w:p w14:paraId="59D295C3" w14:textId="659BD286" w:rsidR="00526D10" w:rsidRDefault="00EC1740" w:rsidP="00E22A75">
      <w:pPr>
        <w:jc w:val="center"/>
        <w:rPr>
          <w:noProof/>
        </w:rPr>
      </w:pPr>
      <w:r>
        <w:rPr>
          <w:noProof/>
        </w:rPr>
        <w:lastRenderedPageBreak/>
        <w:drawing>
          <wp:inline distT="0" distB="0" distL="0" distR="0" wp14:anchorId="25E85525" wp14:editId="76A51044">
            <wp:extent cx="3429000" cy="3465576"/>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29000" cy="3465576"/>
                    </a:xfrm>
                    <a:prstGeom prst="rect">
                      <a:avLst/>
                    </a:prstGeom>
                  </pic:spPr>
                </pic:pic>
              </a:graphicData>
            </a:graphic>
          </wp:inline>
        </w:drawing>
      </w:r>
    </w:p>
    <w:p w14:paraId="7914C68E" w14:textId="6BD5F57D" w:rsidR="00EC1740" w:rsidRDefault="00EC1740">
      <w:pPr>
        <w:pStyle w:val="Caption"/>
        <w:rPr>
          <w:noProof/>
        </w:rPr>
      </w:pPr>
      <w:bookmarkStart w:id="713" w:name="_Ref116549005"/>
      <w:bookmarkStart w:id="714" w:name="_Toc157514202"/>
      <w:r>
        <w:rPr>
          <w:noProof/>
        </w:rPr>
        <w:t>CSV import dialog</w:t>
      </w:r>
      <w:bookmarkEnd w:id="713"/>
      <w:bookmarkEnd w:id="714"/>
    </w:p>
    <w:p w14:paraId="0A37A0E5" w14:textId="3BE748DE" w:rsidR="008B1EC8" w:rsidRDefault="008B1EC8">
      <w:pPr>
        <w:pStyle w:val="Heading5"/>
      </w:pPr>
      <w:r>
        <w:t>EDS</w:t>
      </w:r>
    </w:p>
    <w:p w14:paraId="32E3431E" w14:textId="18FB28EB" w:rsidR="008B1EC8" w:rsidRPr="008B1EC8" w:rsidRDefault="007A0400" w:rsidP="00CC7772">
      <w:pPr>
        <w:pStyle w:val="BodyText"/>
      </w:pPr>
      <w:r>
        <w:t>There are no EDS-specific check boxes.</w:t>
      </w:r>
    </w:p>
    <w:p w14:paraId="5F8E925D" w14:textId="03ABC0A6" w:rsidR="00EC1740" w:rsidRDefault="0007769B" w:rsidP="00E22A75">
      <w:pPr>
        <w:jc w:val="center"/>
        <w:rPr>
          <w:noProof/>
        </w:rPr>
      </w:pPr>
      <w:r>
        <w:rPr>
          <w:noProof/>
        </w:rPr>
        <w:drawing>
          <wp:inline distT="0" distB="0" distL="0" distR="0" wp14:anchorId="6F0A5A72" wp14:editId="09D203E5">
            <wp:extent cx="3429000" cy="2779776"/>
            <wp:effectExtent l="0" t="0" r="0" b="190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29000" cy="2779776"/>
                    </a:xfrm>
                    <a:prstGeom prst="rect">
                      <a:avLst/>
                    </a:prstGeom>
                  </pic:spPr>
                </pic:pic>
              </a:graphicData>
            </a:graphic>
          </wp:inline>
        </w:drawing>
      </w:r>
    </w:p>
    <w:p w14:paraId="27DA4B7C" w14:textId="6DAD7F8C" w:rsidR="00EC1740" w:rsidRDefault="00EC1740">
      <w:pPr>
        <w:pStyle w:val="Caption"/>
        <w:rPr>
          <w:noProof/>
        </w:rPr>
      </w:pPr>
      <w:bookmarkStart w:id="715" w:name="_Ref115335003"/>
      <w:bookmarkStart w:id="716" w:name="_Toc157514203"/>
      <w:r>
        <w:rPr>
          <w:noProof/>
        </w:rPr>
        <w:t>EDS import dialog</w:t>
      </w:r>
      <w:bookmarkEnd w:id="715"/>
      <w:bookmarkEnd w:id="716"/>
    </w:p>
    <w:p w14:paraId="34030257" w14:textId="3006ADF4" w:rsidR="008B1EC8" w:rsidRDefault="008B1EC8">
      <w:pPr>
        <w:pStyle w:val="Heading5"/>
      </w:pPr>
      <w:r>
        <w:t>JSON</w:t>
      </w:r>
    </w:p>
    <w:p w14:paraId="0B4C414F" w14:textId="19F7DF4C" w:rsidR="008B1EC8" w:rsidRPr="008B1EC8" w:rsidRDefault="00EF77DB" w:rsidP="008B1EC8">
      <w:pPr>
        <w:pStyle w:val="BodyText"/>
      </w:pPr>
      <w:r>
        <w:t>The description for the JSON-specific check boxes are the same as those for the CSV import dialog</w:t>
      </w:r>
      <w:r w:rsidR="00E20D0C">
        <w:t xml:space="preserve">.  </w:t>
      </w:r>
      <w:r>
        <w:t xml:space="preserve">See paragraph </w:t>
      </w:r>
      <w:r>
        <w:fldChar w:fldCharType="begin"/>
      </w:r>
      <w:r>
        <w:instrText xml:space="preserve"> REF _Ref115336167 \r \h </w:instrText>
      </w:r>
      <w:r>
        <w:fldChar w:fldCharType="separate"/>
      </w:r>
      <w:r w:rsidR="005D3E7A">
        <w:t>4.9.3.6.1</w:t>
      </w:r>
      <w:r>
        <w:fldChar w:fldCharType="end"/>
      </w:r>
      <w:r>
        <w:t>.</w:t>
      </w:r>
    </w:p>
    <w:p w14:paraId="5D394EC1" w14:textId="734529C5" w:rsidR="00EC1740" w:rsidRDefault="00E22A75" w:rsidP="00E22A75">
      <w:pPr>
        <w:jc w:val="center"/>
        <w:rPr>
          <w:noProof/>
        </w:rPr>
      </w:pPr>
      <w:r>
        <w:rPr>
          <w:noProof/>
        </w:rPr>
        <w:lastRenderedPageBreak/>
        <w:drawing>
          <wp:inline distT="0" distB="0" distL="0" distR="0" wp14:anchorId="3F606274" wp14:editId="051BB611">
            <wp:extent cx="3429000" cy="3465576"/>
            <wp:effectExtent l="0" t="0" r="0" b="190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29000" cy="3465576"/>
                    </a:xfrm>
                    <a:prstGeom prst="rect">
                      <a:avLst/>
                    </a:prstGeom>
                  </pic:spPr>
                </pic:pic>
              </a:graphicData>
            </a:graphic>
          </wp:inline>
        </w:drawing>
      </w:r>
    </w:p>
    <w:p w14:paraId="61D3B2EB" w14:textId="07723B1C" w:rsidR="00EC1740" w:rsidRDefault="00EC1740">
      <w:pPr>
        <w:pStyle w:val="Caption"/>
        <w:rPr>
          <w:noProof/>
        </w:rPr>
      </w:pPr>
      <w:bookmarkStart w:id="717" w:name="_Ref115335012"/>
      <w:bookmarkStart w:id="718" w:name="_Toc157514204"/>
      <w:r>
        <w:rPr>
          <w:noProof/>
        </w:rPr>
        <w:t>JSON import dialog</w:t>
      </w:r>
      <w:bookmarkEnd w:id="717"/>
      <w:bookmarkEnd w:id="718"/>
    </w:p>
    <w:p w14:paraId="4452589E" w14:textId="3FC0F499" w:rsidR="008B1EC8" w:rsidRDefault="008B1EC8">
      <w:pPr>
        <w:pStyle w:val="Heading5"/>
      </w:pPr>
      <w:r>
        <w:t>XTCE</w:t>
      </w:r>
    </w:p>
    <w:p w14:paraId="68745E88" w14:textId="274EE6DB" w:rsidR="008B1EC8" w:rsidRPr="008B1EC8" w:rsidRDefault="007A0400" w:rsidP="008B1EC8">
      <w:pPr>
        <w:pStyle w:val="BodyText"/>
      </w:pPr>
      <w:r>
        <w:t>There are no XTCE-specific check boxes.</w:t>
      </w:r>
    </w:p>
    <w:p w14:paraId="7BBF0D35" w14:textId="376C4631" w:rsidR="00EC1740" w:rsidRDefault="00DD51E2" w:rsidP="00E22A75">
      <w:pPr>
        <w:jc w:val="center"/>
        <w:rPr>
          <w:noProof/>
        </w:rPr>
      </w:pPr>
      <w:r>
        <w:rPr>
          <w:noProof/>
        </w:rPr>
        <w:drawing>
          <wp:inline distT="0" distB="0" distL="0" distR="0" wp14:anchorId="4FCD95F9" wp14:editId="3242BEA5">
            <wp:extent cx="3758184" cy="2779776"/>
            <wp:effectExtent l="0" t="0" r="0" b="190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58184" cy="2779776"/>
                    </a:xfrm>
                    <a:prstGeom prst="rect">
                      <a:avLst/>
                    </a:prstGeom>
                  </pic:spPr>
                </pic:pic>
              </a:graphicData>
            </a:graphic>
          </wp:inline>
        </w:drawing>
      </w:r>
    </w:p>
    <w:p w14:paraId="781125B1" w14:textId="535B7626" w:rsidR="00EC1740" w:rsidRDefault="00EC1740">
      <w:pPr>
        <w:pStyle w:val="Caption"/>
        <w:rPr>
          <w:noProof/>
        </w:rPr>
      </w:pPr>
      <w:bookmarkStart w:id="719" w:name="_Ref115335019"/>
      <w:bookmarkStart w:id="720" w:name="_Toc157514205"/>
      <w:r>
        <w:rPr>
          <w:noProof/>
        </w:rPr>
        <w:t>XTCE import dialog</w:t>
      </w:r>
      <w:bookmarkEnd w:id="719"/>
      <w:bookmarkEnd w:id="720"/>
    </w:p>
    <w:p w14:paraId="76D07B79" w14:textId="510F6F8D" w:rsidR="008B1EC8" w:rsidRPr="00C71395" w:rsidRDefault="008B1EC8">
      <w:pPr>
        <w:pStyle w:val="Heading5"/>
      </w:pPr>
      <w:bookmarkStart w:id="721" w:name="_Ref156822040"/>
      <w:r w:rsidRPr="00C71395">
        <w:t xml:space="preserve">C </w:t>
      </w:r>
      <w:r w:rsidR="001D1D3A">
        <w:t>h</w:t>
      </w:r>
      <w:r w:rsidRPr="00C71395">
        <w:t>eader</w:t>
      </w:r>
      <w:bookmarkEnd w:id="721"/>
    </w:p>
    <w:p w14:paraId="5FDA706F" w14:textId="3B9C14F6" w:rsidR="005A0D06" w:rsidRDefault="00C71395" w:rsidP="005A0D06">
      <w:pPr>
        <w:rPr>
          <w:rStyle w:val="line"/>
          <w:rFonts w:cstheme="minorHAnsi"/>
        </w:rPr>
      </w:pPr>
      <w:r>
        <w:t>D</w:t>
      </w:r>
      <w:r w:rsidR="005A0D06">
        <w:t xml:space="preserve">ata </w:t>
      </w:r>
      <w:r>
        <w:t xml:space="preserve">can be imported directly </w:t>
      </w:r>
      <w:r w:rsidR="005A0D06">
        <w:t>from C</w:t>
      </w:r>
      <w:r w:rsidR="001D1D3A">
        <w:t xml:space="preserve"> </w:t>
      </w:r>
      <w:r w:rsidR="005A0D06">
        <w:t>header files</w:t>
      </w:r>
      <w:r w:rsidR="00E20D0C">
        <w:t xml:space="preserve">.  </w:t>
      </w:r>
      <w:r w:rsidR="005A0D06" w:rsidRPr="00465089">
        <w:t xml:space="preserve">The specified file(s) </w:t>
      </w:r>
      <w:r>
        <w:t xml:space="preserve">are scanned </w:t>
      </w:r>
      <w:r w:rsidR="005A0D06" w:rsidRPr="00465089">
        <w:t xml:space="preserve">for </w:t>
      </w:r>
      <w:r w:rsidR="001D1D3A">
        <w:t xml:space="preserve">“#define”, </w:t>
      </w:r>
      <w:r w:rsidR="005A0D06" w:rsidRPr="00465089">
        <w:t>"struct"</w:t>
      </w:r>
      <w:r w:rsidR="001D1D3A">
        <w:t>,</w:t>
      </w:r>
      <w:r w:rsidR="005A0D06" w:rsidRPr="00465089">
        <w:t xml:space="preserve"> and "typedef struct" definitions</w:t>
      </w:r>
      <w:r>
        <w:t>; a</w:t>
      </w:r>
      <w:r w:rsidR="005A0D06" w:rsidRPr="00465089">
        <w:t>ny other content in the file(s) is ignored</w:t>
      </w:r>
      <w:r w:rsidR="00E20D0C">
        <w:t xml:space="preserve">.  </w:t>
      </w:r>
      <w:r>
        <w:t>The information is used to create a CSV file which is then imported i</w:t>
      </w:r>
      <w:r w:rsidR="001D1D3A">
        <w:t>n</w:t>
      </w:r>
      <w:r>
        <w:t>to the current project</w:t>
      </w:r>
      <w:r w:rsidR="00E20D0C">
        <w:t xml:space="preserve">.  </w:t>
      </w:r>
      <w:r w:rsidR="005A0D06" w:rsidRPr="00465089">
        <w:t>Comments associated with the structures</w:t>
      </w:r>
      <w:r w:rsidR="005A0D06">
        <w:t xml:space="preserve"> </w:t>
      </w:r>
      <w:r w:rsidR="005A0D06" w:rsidRPr="00465089">
        <w:t>or variables</w:t>
      </w:r>
      <w:r w:rsidR="006303B3">
        <w:t xml:space="preserve"> </w:t>
      </w:r>
      <w:r>
        <w:t>are</w:t>
      </w:r>
      <w:r w:rsidR="005A0D06" w:rsidRPr="00465089">
        <w:t xml:space="preserve"> preserved</w:t>
      </w:r>
      <w:r w:rsidR="00E20D0C">
        <w:t xml:space="preserve">.  </w:t>
      </w:r>
      <w:r w:rsidR="001D1D3A">
        <w:t>#define statements, and m</w:t>
      </w:r>
      <w:r w:rsidR="005A0D06" w:rsidRPr="00465089">
        <w:rPr>
          <w:rStyle w:val="line"/>
          <w:rFonts w:cstheme="minorHAnsi"/>
        </w:rPr>
        <w:t xml:space="preserve">acro values or formulae for a variable's </w:t>
      </w:r>
      <w:r w:rsidR="005A0D06" w:rsidRPr="00465089">
        <w:rPr>
          <w:rStyle w:val="line"/>
          <w:rFonts w:cstheme="minorHAnsi"/>
        </w:rPr>
        <w:lastRenderedPageBreak/>
        <w:t>array size or bit length</w:t>
      </w:r>
      <w:r w:rsidR="001D1D3A">
        <w:rPr>
          <w:rStyle w:val="line"/>
          <w:rFonts w:cstheme="minorHAnsi"/>
        </w:rPr>
        <w:t>,</w:t>
      </w:r>
      <w:r w:rsidR="005A0D06" w:rsidRPr="00465089">
        <w:rPr>
          <w:rStyle w:val="line"/>
          <w:rFonts w:cstheme="minorHAnsi"/>
        </w:rPr>
        <w:t xml:space="preserve"> are converted to CCDD macros</w:t>
      </w:r>
      <w:r w:rsidR="00E20D0C">
        <w:rPr>
          <w:rStyle w:val="line"/>
          <w:rFonts w:cstheme="minorHAnsi"/>
        </w:rPr>
        <w:t xml:space="preserve">.  </w:t>
      </w:r>
      <w:r w:rsidR="005A0D06" w:rsidRPr="00465089">
        <w:rPr>
          <w:rStyle w:val="line"/>
          <w:rFonts w:cstheme="minorHAnsi"/>
        </w:rPr>
        <w:t xml:space="preserve">However, </w:t>
      </w:r>
      <w:r w:rsidR="001D1D3A">
        <w:rPr>
          <w:rStyle w:val="line"/>
          <w:rFonts w:cstheme="minorHAnsi"/>
        </w:rPr>
        <w:t xml:space="preserve">if the macro is not defined in the header file </w:t>
      </w:r>
      <w:r w:rsidR="005A0D06" w:rsidRPr="00465089">
        <w:rPr>
          <w:rStyle w:val="line"/>
          <w:rFonts w:cstheme="minorHAnsi"/>
        </w:rPr>
        <w:t>the value of the macro is set to "2"</w:t>
      </w:r>
      <w:r w:rsidR="00E20D0C">
        <w:rPr>
          <w:rStyle w:val="line"/>
          <w:rFonts w:cstheme="minorHAnsi"/>
        </w:rPr>
        <w:t xml:space="preserve">.  </w:t>
      </w:r>
      <w:r w:rsidR="001D1D3A" w:rsidRPr="00465089">
        <w:rPr>
          <w:rStyle w:val="line"/>
          <w:rFonts w:cstheme="minorHAnsi"/>
        </w:rPr>
        <w:t xml:space="preserve">The </w:t>
      </w:r>
      <w:r w:rsidR="005A0D06" w:rsidRPr="00465089">
        <w:rPr>
          <w:rStyle w:val="line"/>
          <w:rFonts w:cstheme="minorHAnsi"/>
        </w:rPr>
        <w:t>user may</w:t>
      </w:r>
      <w:r w:rsidR="001D1D3A">
        <w:rPr>
          <w:rStyle w:val="line"/>
          <w:rFonts w:cstheme="minorHAnsi"/>
        </w:rPr>
        <w:t xml:space="preserve"> use the macro editor</w:t>
      </w:r>
      <w:r w:rsidR="005A0D06" w:rsidRPr="00465089">
        <w:rPr>
          <w:rStyle w:val="line"/>
          <w:rFonts w:cstheme="minorHAnsi"/>
        </w:rPr>
        <w:t xml:space="preserve"> to update the</w:t>
      </w:r>
      <w:r w:rsidR="005A0D06">
        <w:t xml:space="preserve"> </w:t>
      </w:r>
      <w:r w:rsidR="005A0D06" w:rsidRPr="00465089">
        <w:rPr>
          <w:rStyle w:val="line"/>
          <w:rFonts w:cstheme="minorHAnsi"/>
        </w:rPr>
        <w:t>macro</w:t>
      </w:r>
      <w:r w:rsidR="001D1D3A">
        <w:rPr>
          <w:rStyle w:val="line"/>
          <w:rFonts w:cstheme="minorHAnsi"/>
        </w:rPr>
        <w:t>’s</w:t>
      </w:r>
      <w:r w:rsidR="005A0D06">
        <w:rPr>
          <w:rStyle w:val="line"/>
          <w:rFonts w:cstheme="minorHAnsi"/>
        </w:rPr>
        <w:t xml:space="preserve"> </w:t>
      </w:r>
      <w:r w:rsidR="005A0D06" w:rsidRPr="00465089">
        <w:rPr>
          <w:rStyle w:val="line"/>
          <w:rFonts w:cstheme="minorHAnsi"/>
        </w:rPr>
        <w:t>value</w:t>
      </w:r>
      <w:r w:rsidR="00E20D0C">
        <w:rPr>
          <w:rStyle w:val="line"/>
          <w:rFonts w:cstheme="minorHAnsi"/>
        </w:rPr>
        <w:t xml:space="preserve">.  </w:t>
      </w:r>
      <w:r w:rsidR="005A0D06" w:rsidRPr="00465089">
        <w:rPr>
          <w:rStyle w:val="line"/>
          <w:rFonts w:cstheme="minorHAnsi"/>
        </w:rPr>
        <w:t>Note that the default macro value can lead to</w:t>
      </w:r>
      <w:r w:rsidR="005A0D06">
        <w:t xml:space="preserve"> </w:t>
      </w:r>
      <w:r w:rsidR="005A0D06" w:rsidRPr="00465089">
        <w:rPr>
          <w:rStyle w:val="line"/>
          <w:rFonts w:cstheme="minorHAnsi"/>
        </w:rPr>
        <w:t xml:space="preserve">import errors if a macro formula used as an array size evaluates to less that </w:t>
      </w:r>
      <w:r w:rsidR="000F55A6">
        <w:rPr>
          <w:rStyle w:val="line"/>
          <w:rFonts w:cstheme="minorHAnsi"/>
        </w:rPr>
        <w:t>1</w:t>
      </w:r>
      <w:r w:rsidR="005A0D06" w:rsidRPr="00465089">
        <w:rPr>
          <w:rStyle w:val="line"/>
          <w:rFonts w:cstheme="minorHAnsi"/>
        </w:rPr>
        <w:t xml:space="preserve"> (array size</w:t>
      </w:r>
      <w:r w:rsidR="005A0D06">
        <w:t xml:space="preserve"> </w:t>
      </w:r>
      <w:r w:rsidR="005A0D06" w:rsidRPr="00465089">
        <w:rPr>
          <w:rStyle w:val="line"/>
          <w:rFonts w:cstheme="minorHAnsi"/>
        </w:rPr>
        <w:t xml:space="preserve">must be &gt;= </w:t>
      </w:r>
      <w:r w:rsidR="00506DB8">
        <w:rPr>
          <w:rStyle w:val="line"/>
          <w:rFonts w:cstheme="minorHAnsi"/>
        </w:rPr>
        <w:t>1</w:t>
      </w:r>
      <w:r w:rsidR="005A0D06" w:rsidRPr="00465089">
        <w:rPr>
          <w:rStyle w:val="line"/>
          <w:rFonts w:cstheme="minorHAnsi"/>
        </w:rPr>
        <w:t>)</w:t>
      </w:r>
      <w:r w:rsidR="00E20D0C">
        <w:rPr>
          <w:rStyle w:val="line"/>
          <w:rFonts w:cstheme="minorHAnsi"/>
        </w:rPr>
        <w:t xml:space="preserve">.  </w:t>
      </w:r>
      <w:r w:rsidR="001D1D3A">
        <w:rPr>
          <w:rStyle w:val="line"/>
          <w:rFonts w:cstheme="minorHAnsi"/>
        </w:rPr>
        <w:t xml:space="preserve">If a non-structure data type that is not defined in the database is used for a variable then a </w:t>
      </w:r>
      <w:r w:rsidR="00C04DAA">
        <w:rPr>
          <w:rStyle w:val="line"/>
          <w:rFonts w:cstheme="minorHAnsi"/>
        </w:rPr>
        <w:t xml:space="preserve">primitive </w:t>
      </w:r>
      <w:r w:rsidR="001D1D3A">
        <w:rPr>
          <w:rStyle w:val="line"/>
          <w:rFonts w:cstheme="minorHAnsi"/>
        </w:rPr>
        <w:t>data type by that name is created</w:t>
      </w:r>
      <w:r w:rsidR="00E20D0C">
        <w:rPr>
          <w:rStyle w:val="line"/>
          <w:rFonts w:cstheme="minorHAnsi"/>
        </w:rPr>
        <w:t xml:space="preserve">.  </w:t>
      </w:r>
      <w:r w:rsidR="001D1D3A">
        <w:rPr>
          <w:rStyle w:val="line"/>
          <w:rFonts w:cstheme="minorHAnsi"/>
        </w:rPr>
        <w:t>The user may use the data type editor to alter the data type’s characteristics.</w:t>
      </w:r>
    </w:p>
    <w:p w14:paraId="781CFE81" w14:textId="474E0473" w:rsidR="00EC1740" w:rsidRDefault="00DD51E2" w:rsidP="00E22A75">
      <w:pPr>
        <w:jc w:val="center"/>
        <w:rPr>
          <w:noProof/>
        </w:rPr>
      </w:pPr>
      <w:r>
        <w:rPr>
          <w:noProof/>
        </w:rPr>
        <w:drawing>
          <wp:inline distT="0" distB="0" distL="0" distR="0" wp14:anchorId="170D9169" wp14:editId="085E160B">
            <wp:extent cx="3438144" cy="2779776"/>
            <wp:effectExtent l="0" t="0" r="0" b="190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38144" cy="2779776"/>
                    </a:xfrm>
                    <a:prstGeom prst="rect">
                      <a:avLst/>
                    </a:prstGeom>
                  </pic:spPr>
                </pic:pic>
              </a:graphicData>
            </a:graphic>
          </wp:inline>
        </w:drawing>
      </w:r>
    </w:p>
    <w:p w14:paraId="7A3CF25A" w14:textId="09B06406" w:rsidR="00EC1740" w:rsidRDefault="00EC1740">
      <w:pPr>
        <w:pStyle w:val="Caption"/>
      </w:pPr>
      <w:bookmarkStart w:id="722" w:name="_Ref115335028"/>
      <w:bookmarkStart w:id="723" w:name="_Toc157514206"/>
      <w:r>
        <w:rPr>
          <w:noProof/>
        </w:rPr>
        <w:t>C header import dialog</w:t>
      </w:r>
      <w:bookmarkEnd w:id="722"/>
      <w:bookmarkEnd w:id="723"/>
    </w:p>
    <w:p w14:paraId="2FA4E12F" w14:textId="599A8922" w:rsidR="009A7329" w:rsidRDefault="009A7329">
      <w:pPr>
        <w:pStyle w:val="Heading5"/>
      </w:pPr>
      <w:bookmarkStart w:id="724" w:name="_Ref473608304"/>
      <w:r>
        <w:t>Importing table types</w:t>
      </w:r>
    </w:p>
    <w:p w14:paraId="6AA047C9" w14:textId="67B721CB" w:rsidR="0042326B" w:rsidRDefault="0042326B" w:rsidP="009A7329">
      <w:r>
        <w:t xml:space="preserve">When importing from EDS or XTCE </w:t>
      </w:r>
      <w:r w:rsidR="008E6A31">
        <w:t>XML formatted</w:t>
      </w:r>
      <w:r>
        <w:t xml:space="preserve"> files</w:t>
      </w:r>
      <w:r w:rsidR="00666939">
        <w:t>,</w:t>
      </w:r>
      <w:r>
        <w:t xml:space="preserve"> structure and/or</w:t>
      </w:r>
      <w:r w:rsidR="00666939">
        <w:t xml:space="preserve"> </w:t>
      </w:r>
      <w:r>
        <w:t>command table type</w:t>
      </w:r>
      <w:r w:rsidR="00666939">
        <w:t>s are</w:t>
      </w:r>
      <w:r>
        <w:t xml:space="preserve"> created</w:t>
      </w:r>
      <w:r w:rsidR="00666939">
        <w:t>, depending on the types of the tables imported,</w:t>
      </w:r>
      <w:r>
        <w:t xml:space="preserve"> on which all of the structure</w:t>
      </w:r>
      <w:r w:rsidR="00F022E2">
        <w:t xml:space="preserve"> and command tables are based</w:t>
      </w:r>
      <w:r w:rsidR="00E20D0C">
        <w:t xml:space="preserve">.  </w:t>
      </w:r>
      <w:r>
        <w:t>The table type definition names are ‘Structure’</w:t>
      </w:r>
      <w:r w:rsidR="00666939">
        <w:t>, ‘Struct: Cmd Arg Ref’,</w:t>
      </w:r>
      <w:r>
        <w:t xml:space="preserve"> and ‘Command’ and are guaranteed to be unique</w:t>
      </w:r>
      <w:r w:rsidR="00666939">
        <w:t>: a</w:t>
      </w:r>
      <w:r>
        <w:t xml:space="preserve"> numeral is appended to the table type definition name as needed to differentiate the new type from an existing one.</w:t>
      </w:r>
    </w:p>
    <w:p w14:paraId="15CDB144" w14:textId="4841B67D" w:rsidR="004C7B5E" w:rsidRDefault="0042326B" w:rsidP="009A7329">
      <w:r>
        <w:t>CVS and JSON formatted files must either use a table type definition already defined in the target project database, or contain a definition for each type of table imported</w:t>
      </w:r>
      <w:r w:rsidR="00E20D0C">
        <w:t xml:space="preserve">.  </w:t>
      </w:r>
      <w:r w:rsidR="004C7B5E">
        <w:t xml:space="preserve">If a table type present in the import file has the same name as one already present in the project </w:t>
      </w:r>
      <w:r w:rsidR="00A8508B">
        <w:t xml:space="preserve">and no tables of this table type already exist in the project </w:t>
      </w:r>
      <w:r w:rsidR="004C7B5E">
        <w:t>then</w:t>
      </w:r>
      <w:r w:rsidR="00A8508B">
        <w:t xml:space="preserve"> the existing table type is replaced by the one defined in the import file</w:t>
      </w:r>
      <w:r w:rsidR="00E20D0C">
        <w:t xml:space="preserve">.  </w:t>
      </w:r>
      <w:r w:rsidR="00A8508B">
        <w:t>However, if tables do exist of the conflicting type then</w:t>
      </w:r>
      <w:r w:rsidR="004C7B5E">
        <w:t xml:space="preserve"> the </w:t>
      </w:r>
      <w:r w:rsidR="00A8508B">
        <w:t xml:space="preserve">existing and imported </w:t>
      </w:r>
      <w:r w:rsidR="004C7B5E">
        <w:t>column definitions must match (other than for the column descriptions), oth</w:t>
      </w:r>
      <w:r w:rsidR="00A8508B">
        <w:t>erwise an error dialog appears (</w:t>
      </w:r>
      <w:r w:rsidR="004C7B5E">
        <w:t>if the error is ignored then this table type definition is skipped</w:t>
      </w:r>
      <w:r w:rsidR="00A8508B">
        <w:t>)</w:t>
      </w:r>
      <w:r w:rsidR="00E20D0C">
        <w:t xml:space="preserve">.  </w:t>
      </w:r>
      <w:r w:rsidR="004C7B5E">
        <w:t>Note that any tabl</w:t>
      </w:r>
      <w:r w:rsidR="00A8508B">
        <w:t>es in the import file using the conflicting</w:t>
      </w:r>
      <w:r w:rsidR="004C7B5E">
        <w:t xml:space="preserve"> type won’t be imported</w:t>
      </w:r>
      <w:r w:rsidR="00E20D0C">
        <w:t xml:space="preserve">.  </w:t>
      </w:r>
      <w:r w:rsidR="004C7B5E">
        <w:t xml:space="preserve">Three options are available to overcome the table type collision:  (1) change the existing type’s name, (2) change the </w:t>
      </w:r>
      <w:r w:rsidR="00E96E70">
        <w:t xml:space="preserve">type’s </w:t>
      </w:r>
      <w:r w:rsidR="004C7B5E">
        <w:t xml:space="preserve">name in the import file (including any references </w:t>
      </w:r>
      <w:r w:rsidR="007327D6">
        <w:t xml:space="preserve">in </w:t>
      </w:r>
      <w:r w:rsidR="004B1106">
        <w:t>any</w:t>
      </w:r>
      <w:r w:rsidR="007327D6">
        <w:t xml:space="preserve"> table definitions</w:t>
      </w:r>
      <w:r w:rsidR="004C7B5E">
        <w:t xml:space="preserve"> using it), or (3) alter the existing table type to match the imported type (adding, removing, or altering the column definitions as needed)</w:t>
      </w:r>
      <w:r w:rsidR="00E20D0C">
        <w:t xml:space="preserve">.  </w:t>
      </w:r>
      <w:r w:rsidR="00DD1189">
        <w:t xml:space="preserve">Once the changes are made </w:t>
      </w:r>
      <w:r w:rsidR="004C7B5E">
        <w:t>the import can be performed again</w:t>
      </w:r>
      <w:r w:rsidR="00DD1189">
        <w:t>.</w:t>
      </w:r>
    </w:p>
    <w:p w14:paraId="5396B8A0" w14:textId="7A998474" w:rsidR="00237283" w:rsidRDefault="00553661" w:rsidP="009A7329">
      <w:r>
        <w:t>When importing a table type column definition the inputs are</w:t>
      </w:r>
      <w:r w:rsidR="00B62D84">
        <w:t xml:space="preserve"> expected</w:t>
      </w:r>
      <w:r>
        <w:t xml:space="preserve"> in the </w:t>
      </w:r>
      <w:r w:rsidR="00B62D84">
        <w:t xml:space="preserve">same </w:t>
      </w:r>
      <w:r>
        <w:t xml:space="preserve">order as they appear in the table type editor (see </w:t>
      </w:r>
      <w:r>
        <w:fldChar w:fldCharType="begin"/>
      </w:r>
      <w:r>
        <w:instrText xml:space="preserve"> REF _Ref428790435 \r \h </w:instrText>
      </w:r>
      <w:r>
        <w:fldChar w:fldCharType="separate"/>
      </w:r>
      <w:r w:rsidR="005D3E7A">
        <w:t>Figure 59</w:t>
      </w:r>
      <w:r>
        <w:fldChar w:fldCharType="end"/>
      </w:r>
      <w:r>
        <w:t>)</w:t>
      </w:r>
      <w:r w:rsidR="00E20D0C">
        <w:t xml:space="preserve">.  </w:t>
      </w:r>
      <w:r>
        <w:t>If</w:t>
      </w:r>
      <w:r w:rsidR="00B62D84">
        <w:t xml:space="preserve"> the</w:t>
      </w:r>
      <w:r>
        <w:t xml:space="preserve"> number of inputs is fewer or more than those expected, or the column name is blank, then an error dialog appears</w:t>
      </w:r>
      <w:r w:rsidR="000B01E9">
        <w:t>; if the error is ignored then this table type definition is skipped</w:t>
      </w:r>
      <w:r w:rsidR="00E20D0C">
        <w:t xml:space="preserve">.  </w:t>
      </w:r>
      <w:r>
        <w:t xml:space="preserve">If the input type is blank then it defaults to ‘Text’, but if the input type is </w:t>
      </w:r>
      <w:r>
        <w:lastRenderedPageBreak/>
        <w:t xml:space="preserve">present </w:t>
      </w:r>
      <w:r w:rsidR="004E6FFE">
        <w:t>and</w:t>
      </w:r>
      <w:r>
        <w:t xml:space="preserve"> </w:t>
      </w:r>
      <w:r w:rsidR="004E6FFE">
        <w:t>isn’t</w:t>
      </w:r>
      <w:r>
        <w:t xml:space="preserve"> one recognized </w:t>
      </w:r>
      <w:r w:rsidR="00EA6394">
        <w:t>by the application</w:t>
      </w:r>
      <w:r>
        <w:t xml:space="preserve"> </w:t>
      </w:r>
      <w:r w:rsidR="00EA6394">
        <w:t xml:space="preserve">(see paragraph </w:t>
      </w:r>
      <w:r w:rsidR="00EA6394">
        <w:fldChar w:fldCharType="begin"/>
      </w:r>
      <w:r w:rsidR="00EA6394">
        <w:instrText xml:space="preserve"> REF _Ref442246271 \r \h </w:instrText>
      </w:r>
      <w:r w:rsidR="00EA6394">
        <w:fldChar w:fldCharType="separate"/>
      </w:r>
      <w:r w:rsidR="005D3E7A">
        <w:t>4.7</w:t>
      </w:r>
      <w:r w:rsidR="00EA6394">
        <w:fldChar w:fldCharType="end"/>
      </w:r>
      <w:r w:rsidR="00EA6394">
        <w:t xml:space="preserve">) </w:t>
      </w:r>
      <w:r w:rsidR="004E6FFE">
        <w:t xml:space="preserve">a warning </w:t>
      </w:r>
      <w:r>
        <w:t>error dialog appears</w:t>
      </w:r>
      <w:r w:rsidR="004E6FFE">
        <w:t>; if the error is ignored then the input type ‘Text’ is used</w:t>
      </w:r>
      <w:r w:rsidR="00E20D0C">
        <w:t xml:space="preserve">.  </w:t>
      </w:r>
      <w:r w:rsidR="00B62D84">
        <w:t>The</w:t>
      </w:r>
      <w:r>
        <w:t xml:space="preserve"> inputs </w:t>
      </w:r>
      <w:r w:rsidR="00B62D84">
        <w:t xml:space="preserve">representing the check box columns </w:t>
      </w:r>
      <w:r>
        <w:t>evaluate to ‘true’ if the input is ‘true’ (case insensitive); otherwise ‘false’ is used, regardless of the actual value supplied.</w:t>
      </w:r>
    </w:p>
    <w:p w14:paraId="188BB133" w14:textId="7FFE2321" w:rsidR="009A7329" w:rsidRDefault="009A7329">
      <w:pPr>
        <w:pStyle w:val="Heading5"/>
      </w:pPr>
      <w:r>
        <w:t>Importing data fields</w:t>
      </w:r>
    </w:p>
    <w:p w14:paraId="37C683FE" w14:textId="2DC252E2" w:rsidR="008E6A31" w:rsidRDefault="008E6A31" w:rsidP="004E6FFE">
      <w:bookmarkStart w:id="725" w:name="_Ref479931241"/>
      <w:r>
        <w:t>When importing from EDS and XTCE XML formatted files certain data fields are created if the information is present in the import file</w:t>
      </w:r>
      <w:r w:rsidR="00E20D0C">
        <w:t xml:space="preserve">.  </w:t>
      </w:r>
      <w:r>
        <w:t>These fields are the application (or message) ID for root structure tables and command tables, and the system path for each table (root or instance).</w:t>
      </w:r>
    </w:p>
    <w:p w14:paraId="39970C83" w14:textId="091748E6" w:rsidR="004E6FFE" w:rsidRDefault="004E6FFE" w:rsidP="004E6FFE">
      <w:r>
        <w:t xml:space="preserve">When importing a data field definition </w:t>
      </w:r>
      <w:r w:rsidR="008E6A31">
        <w:t xml:space="preserve">from a CSV or JSON formatted file </w:t>
      </w:r>
      <w:r>
        <w:t xml:space="preserve">the inputs are expected in the same order as they appear in the data field editor (see </w:t>
      </w:r>
      <w:r>
        <w:fldChar w:fldCharType="begin"/>
      </w:r>
      <w:r>
        <w:instrText xml:space="preserve"> REF _Ref428877259 \r \h </w:instrText>
      </w:r>
      <w:r>
        <w:fldChar w:fldCharType="separate"/>
      </w:r>
      <w:r w:rsidR="005D3E7A">
        <w:t>Figure 10</w:t>
      </w:r>
      <w:r>
        <w:fldChar w:fldCharType="end"/>
      </w:r>
      <w:r>
        <w:t>)</w:t>
      </w:r>
      <w:r w:rsidR="00E20D0C">
        <w:t xml:space="preserve">.  </w:t>
      </w:r>
      <w:r w:rsidR="00FD5B17">
        <w:t>This includes an input for the “Applicability Type”, even if the data field isn’t associated with a structure table type definition</w:t>
      </w:r>
      <w:r w:rsidR="00E20D0C">
        <w:t xml:space="preserve">.  </w:t>
      </w:r>
      <w:r w:rsidR="000B01E9">
        <w:t>An additional input containing the field’s value is expected as the last input</w:t>
      </w:r>
      <w:r w:rsidR="00E20D0C">
        <w:t xml:space="preserve">.  </w:t>
      </w:r>
      <w:r>
        <w:t>If the number of inputs is fewer or more than those expected, or the field name is blank, then an error dialog appears</w:t>
      </w:r>
      <w:r w:rsidR="000B01E9">
        <w:t>; if the error is ignored then this data field is skipped</w:t>
      </w:r>
      <w:r w:rsidR="00E20D0C">
        <w:t xml:space="preserve">.  </w:t>
      </w:r>
      <w:r>
        <w:t>If the input type is blank then it defaults to ‘Text’, but if the input type is present and isn’t one of the recognized ones a warning dialog appears; if the error is ignored then the input type ‘Text’ is used</w:t>
      </w:r>
      <w:r w:rsidR="00E20D0C">
        <w:t xml:space="preserve">.  </w:t>
      </w:r>
      <w:r>
        <w:t>The input representing the check box column evaluates to ‘true’ if the input is ‘true’ (case insensitive); otherwise ‘false’ is used, regardless of the actual value supplied</w:t>
      </w:r>
      <w:r w:rsidR="00E20D0C">
        <w:t xml:space="preserve">.  </w:t>
      </w:r>
      <w:r>
        <w:t>If the applicability type is blank then it defaults to ‘All tables’, but if the applicability type is present and isn’t one of the recognized ones a warning dialog appears; if the error is ignored then the applicability type ‘All tables’ is used.</w:t>
      </w:r>
    </w:p>
    <w:p w14:paraId="5A628C17" w14:textId="680D2FD6" w:rsidR="00CD5081" w:rsidRDefault="00CD5081">
      <w:pPr>
        <w:pStyle w:val="Heading4"/>
      </w:pPr>
      <w:bookmarkStart w:id="726" w:name="_Ref502660100"/>
      <w:bookmarkStart w:id="727" w:name="_Ref157512972"/>
      <w:bookmarkStart w:id="728" w:name="_Ref157512981"/>
      <w:bookmarkStart w:id="729" w:name="_Toc157514110"/>
      <w:r w:rsidRPr="00EC0555">
        <w:t xml:space="preserve">Export </w:t>
      </w:r>
      <w:bookmarkEnd w:id="724"/>
      <w:bookmarkEnd w:id="725"/>
      <w:bookmarkEnd w:id="726"/>
      <w:r w:rsidR="000128B2">
        <w:t>data</w:t>
      </w:r>
      <w:bookmarkEnd w:id="727"/>
      <w:bookmarkEnd w:id="728"/>
      <w:bookmarkEnd w:id="729"/>
    </w:p>
    <w:p w14:paraId="06A45BEC" w14:textId="61C74A20" w:rsidR="0096102A" w:rsidRDefault="00FB0B5A" w:rsidP="00E93A2F">
      <w:r w:rsidRPr="00EF236C">
        <w:t xml:space="preserve">The </w:t>
      </w:r>
      <w:r w:rsidRPr="00EF236C">
        <w:rPr>
          <w:b/>
        </w:rPr>
        <w:t xml:space="preserve">Export </w:t>
      </w:r>
      <w:r>
        <w:rPr>
          <w:b/>
        </w:rPr>
        <w:t>data</w:t>
      </w:r>
      <w:r w:rsidRPr="00EF236C">
        <w:t xml:space="preserve"> command</w:t>
      </w:r>
      <w:r>
        <w:t>s</w:t>
      </w:r>
      <w:r w:rsidRPr="00EF236C">
        <w:t xml:space="preserve"> allow </w:t>
      </w:r>
      <w:r>
        <w:t>outputting a project’s data table information in one of four formats: CSV, JSON, EDS XML, and XTCE XML.  The CSV and JSON formats can include information for table date, data fields,  table type definitions, data type definitions, user-defined input type definitions, macro definitions, reserved message IDs, variable paths, and/or the telemetry and application schedulers.  This allows these formats to exchange detailed project information with another CCDD project as well as create a complete image of the project database.  The XML formats only export a subset of the information that appears in the project’s structure and command data tables</w:t>
      </w:r>
      <w:r w:rsidR="0096102A">
        <w:t>.</w:t>
      </w:r>
    </w:p>
    <w:p w14:paraId="695FD2EF" w14:textId="087D9A83" w:rsidR="0096102A" w:rsidRDefault="0096102A" w:rsidP="00E93A2F">
      <w:r>
        <w:t>Each export dialog, shown in the following sections, differs in options and inputs</w:t>
      </w:r>
      <w:r w:rsidR="00E20D0C">
        <w:t xml:space="preserve">.  </w:t>
      </w:r>
      <w:r>
        <w:t>The common features are as follows</w:t>
      </w:r>
      <w:r w:rsidR="00E20D0C">
        <w:t xml:space="preserve">.  </w:t>
      </w:r>
      <w:r>
        <w:t xml:space="preserve">At the top of the dialog is a table tree for selecting the tables to export; below the tree are the various tree filters – see paragraph </w:t>
      </w:r>
      <w:r>
        <w:fldChar w:fldCharType="begin"/>
      </w:r>
      <w:r>
        <w:instrText xml:space="preserve"> REF _Ref428780574 \r \h </w:instrText>
      </w:r>
      <w:r>
        <w:fldChar w:fldCharType="separate"/>
      </w:r>
      <w:r w:rsidR="005D3E7A">
        <w:t>4.5.3</w:t>
      </w:r>
      <w:r>
        <w:fldChar w:fldCharType="end"/>
      </w:r>
      <w:r>
        <w:t xml:space="preserve"> for more details</w:t>
      </w:r>
      <w:r w:rsidR="00E20D0C">
        <w:t xml:space="preserve">.  </w:t>
      </w:r>
      <w:r>
        <w:t>The dialog includes an input field for specifying the export path or file</w:t>
      </w:r>
      <w:r w:rsidR="00E20D0C">
        <w:t xml:space="preserve">.  </w:t>
      </w:r>
      <w:r>
        <w:t xml:space="preserve">The CSV and JSON formats allow for storing the output </w:t>
      </w:r>
      <w:r w:rsidR="00E93A2F">
        <w:t>either combined into a single file or with each table in its own file</w:t>
      </w:r>
      <w:r w:rsidR="0023618B">
        <w:t xml:space="preserve"> based on the selection of the radio buttons (</w:t>
      </w:r>
      <w:r w:rsidR="00913C26">
        <w:rPr>
          <w:b/>
        </w:rPr>
        <w:t xml:space="preserve">Store in </w:t>
      </w:r>
      <w:r w:rsidR="00913C26" w:rsidRPr="00913C26">
        <w:t>a</w:t>
      </w:r>
      <w:r w:rsidR="00913C26">
        <w:rPr>
          <w:b/>
        </w:rPr>
        <w:t xml:space="preserve"> Single File </w:t>
      </w:r>
      <w:r w:rsidR="00913C26" w:rsidRPr="00913C26">
        <w:t>or</w:t>
      </w:r>
      <w:r w:rsidR="00913C26">
        <w:rPr>
          <w:b/>
        </w:rPr>
        <w:t xml:space="preserve"> </w:t>
      </w:r>
      <w:r w:rsidR="0023618B" w:rsidRPr="0023618B">
        <w:rPr>
          <w:b/>
        </w:rPr>
        <w:t>Multiple files</w:t>
      </w:r>
      <w:r w:rsidR="0023618B">
        <w:t>)</w:t>
      </w:r>
      <w:r w:rsidR="00E20D0C">
        <w:t xml:space="preserve">.  </w:t>
      </w:r>
      <w:r>
        <w:t xml:space="preserve">The </w:t>
      </w:r>
      <w:r w:rsidR="000C2030">
        <w:t>EDS and XTCE</w:t>
      </w:r>
      <w:r>
        <w:t xml:space="preserve"> output is to a single file only</w:t>
      </w:r>
      <w:r w:rsidR="00E20D0C">
        <w:t xml:space="preserve">.  </w:t>
      </w:r>
      <w:r w:rsidR="0023618B" w:rsidRPr="00851DE3">
        <w:t>The output file name</w:t>
      </w:r>
      <w:r w:rsidR="0023618B">
        <w:t xml:space="preserve"> or path</w:t>
      </w:r>
      <w:r w:rsidR="0023618B" w:rsidRPr="00851DE3">
        <w:t xml:space="preserve"> must be entered in the export file</w:t>
      </w:r>
      <w:r w:rsidR="000C2030">
        <w:t>/path</w:t>
      </w:r>
      <w:r w:rsidR="0023618B" w:rsidRPr="00851DE3">
        <w:t xml:space="preserve"> field</w:t>
      </w:r>
      <w:r w:rsidR="000C2030">
        <w:t>,</w:t>
      </w:r>
      <w:r w:rsidR="0023618B" w:rsidRPr="00851DE3">
        <w:t xml:space="preserve"> or selected from the fi</w:t>
      </w:r>
      <w:r w:rsidR="0023618B">
        <w:t>le chooser dialog that appears when</w:t>
      </w:r>
      <w:r w:rsidR="0023618B" w:rsidRPr="00851DE3">
        <w:t xml:space="preserve"> the </w:t>
      </w:r>
      <w:r w:rsidR="0023618B" w:rsidRPr="00851DE3">
        <w:rPr>
          <w:b/>
        </w:rPr>
        <w:t>Select</w:t>
      </w:r>
      <w:r w:rsidR="000C2030">
        <w:rPr>
          <w:b/>
        </w:rPr>
        <w:t>…</w:t>
      </w:r>
      <w:r w:rsidR="0023618B" w:rsidRPr="00851DE3">
        <w:t xml:space="preserve"> button is pressed</w:t>
      </w:r>
      <w:r w:rsidR="00E20D0C">
        <w:t xml:space="preserve">.  </w:t>
      </w:r>
      <w:r w:rsidR="0023618B" w:rsidRPr="00851DE3">
        <w:t>For multiple tables</w:t>
      </w:r>
      <w:r w:rsidR="0023618B">
        <w:t xml:space="preserve"> with</w:t>
      </w:r>
      <w:r w:rsidR="0023618B" w:rsidRPr="00851DE3">
        <w:t xml:space="preserve"> output to individual files the file names are automatically assigned based on the table names</w:t>
      </w:r>
      <w:r w:rsidR="00E20D0C">
        <w:t xml:space="preserve">.  </w:t>
      </w:r>
      <w:r w:rsidR="0023618B" w:rsidRPr="00851DE3">
        <w:t xml:space="preserve">If an output file already exists then the table isn’t exported unless </w:t>
      </w:r>
      <w:r w:rsidR="0023618B" w:rsidRPr="005E60B9">
        <w:t>the</w:t>
      </w:r>
      <w:r w:rsidR="0023618B" w:rsidRPr="00851DE3">
        <w:rPr>
          <w:b/>
        </w:rPr>
        <w:t xml:space="preserve"> Overwrite existing file(s)</w:t>
      </w:r>
      <w:r w:rsidR="0023618B" w:rsidRPr="00851DE3">
        <w:t xml:space="preserve"> check box is selected</w:t>
      </w:r>
      <w:r w:rsidR="000C2030">
        <w:t xml:space="preserve"> or the user confirms overwriting each file (via a dialog that appears during the export operation).</w:t>
      </w:r>
    </w:p>
    <w:p w14:paraId="1F43A6B2" w14:textId="4A66408D" w:rsidR="00237283" w:rsidRDefault="00454DC9" w:rsidP="00E93A2F">
      <w:r>
        <w:t>The dialogs for</w:t>
      </w:r>
      <w:r w:rsidR="0023618B">
        <w:t xml:space="preserve"> the </w:t>
      </w:r>
      <w:r w:rsidR="003B280A">
        <w:t>EDS and XTCE</w:t>
      </w:r>
      <w:r w:rsidR="0023618B">
        <w:t xml:space="preserve"> exports </w:t>
      </w:r>
      <w:r>
        <w:t xml:space="preserve">contain </w:t>
      </w:r>
      <w:r w:rsidR="0023618B">
        <w:t xml:space="preserve">a pair of radio buttons, </w:t>
      </w:r>
      <w:r w:rsidR="0023618B" w:rsidRPr="0023618B">
        <w:rPr>
          <w:b/>
        </w:rPr>
        <w:t>Endianess Big</w:t>
      </w:r>
      <w:r w:rsidR="0023618B">
        <w:t xml:space="preserve"> </w:t>
      </w:r>
      <w:r w:rsidR="003B280A">
        <w:t>and</w:t>
      </w:r>
      <w:r w:rsidR="0023618B">
        <w:t xml:space="preserve"> </w:t>
      </w:r>
      <w:r w:rsidR="0023618B" w:rsidRPr="0023618B">
        <w:rPr>
          <w:b/>
        </w:rPr>
        <w:t>Little</w:t>
      </w:r>
      <w:r w:rsidR="0023618B">
        <w:t xml:space="preserve">, </w:t>
      </w:r>
      <w:r>
        <w:t>that are</w:t>
      </w:r>
      <w:r w:rsidR="0023618B">
        <w:t xml:space="preserve"> used to determine the flags set in the export file that indicate if the data is in big or little endian format</w:t>
      </w:r>
      <w:r w:rsidR="00E20D0C">
        <w:t xml:space="preserve">.  </w:t>
      </w:r>
      <w:r w:rsidR="00AF6CC2">
        <w:t xml:space="preserve">If little endianness is selected then the check box </w:t>
      </w:r>
      <w:r w:rsidR="00AF6CC2" w:rsidRPr="00AF6CC2">
        <w:rPr>
          <w:b/>
        </w:rPr>
        <w:t>Headers are big endian</w:t>
      </w:r>
      <w:r w:rsidR="00AF6CC2">
        <w:t xml:space="preserve"> is enabled</w:t>
      </w:r>
      <w:r w:rsidR="00E20D0C">
        <w:t xml:space="preserve">.  </w:t>
      </w:r>
      <w:r w:rsidR="00AF6CC2">
        <w:t>If selected, the telemetry and command header table variables are flagged as big endian (as an example, the CFS CCSDS headers are always big endian)</w:t>
      </w:r>
      <w:r w:rsidR="00E20D0C">
        <w:t xml:space="preserve">.  </w:t>
      </w:r>
      <w:r w:rsidR="00AF6CC2">
        <w:t>This check box is selected by default</w:t>
      </w:r>
      <w:r w:rsidR="00E20D0C">
        <w:t xml:space="preserve">.  </w:t>
      </w:r>
    </w:p>
    <w:p w14:paraId="71B1CC7A" w14:textId="078F9EFE" w:rsidR="0023618B" w:rsidRPr="00153272" w:rsidRDefault="0023618B" w:rsidP="00E93A2F">
      <w:r>
        <w:lastRenderedPageBreak/>
        <w:t xml:space="preserve">The </w:t>
      </w:r>
      <w:r w:rsidR="00454DC9">
        <w:t>following inputs allow for modifying what other information is included in the export file and</w:t>
      </w:r>
      <w:r>
        <w:t xml:space="preserve"> only apply to CSV and JSON exports</w:t>
      </w:r>
      <w:r w:rsidR="00E20D0C">
        <w:t xml:space="preserve">.  </w:t>
      </w:r>
      <w:r w:rsidR="008070CB">
        <w:t xml:space="preserve">When the </w:t>
      </w:r>
      <w:r w:rsidR="008070CB" w:rsidRPr="008070CB">
        <w:rPr>
          <w:b/>
        </w:rPr>
        <w:t>Substitute macro</w:t>
      </w:r>
      <w:r w:rsidR="00D824A4">
        <w:rPr>
          <w:b/>
        </w:rPr>
        <w:t>s</w:t>
      </w:r>
      <w:r w:rsidR="008070CB" w:rsidRPr="008070CB">
        <w:rPr>
          <w:b/>
        </w:rPr>
        <w:t xml:space="preserve"> </w:t>
      </w:r>
      <w:r w:rsidR="008070CB">
        <w:t>check box is selected the table cells containing macro references have the references replaced with the corresponding macro value</w:t>
      </w:r>
      <w:r w:rsidR="00E20D0C">
        <w:t xml:space="preserve">.  </w:t>
      </w:r>
      <w:r w:rsidR="00FB0B5A">
        <w:t xml:space="preserve">The macro definitions are not stored in the export file(s) in this case.  </w:t>
      </w:r>
      <w:r w:rsidR="00CF5BC6">
        <w:t xml:space="preserve">If the </w:t>
      </w:r>
      <w:r w:rsidR="00164794">
        <w:rPr>
          <w:b/>
        </w:rPr>
        <w:t>A</w:t>
      </w:r>
      <w:r w:rsidR="00CF5BC6">
        <w:rPr>
          <w:b/>
        </w:rPr>
        <w:t>ll table type definitions</w:t>
      </w:r>
      <w:r w:rsidR="00CF5BC6">
        <w:t xml:space="preserve"> check box is selected then all of the table type definitions are included in the output; otherwise only the table type definitions for the selected tables are included</w:t>
      </w:r>
      <w:r w:rsidR="00E20D0C">
        <w:t xml:space="preserve">.  </w:t>
      </w:r>
      <w:r w:rsidR="00CF5BC6">
        <w:t xml:space="preserve">If the </w:t>
      </w:r>
      <w:r w:rsidR="00164794">
        <w:rPr>
          <w:b/>
        </w:rPr>
        <w:t>A</w:t>
      </w:r>
      <w:r w:rsidR="00CF5BC6">
        <w:rPr>
          <w:b/>
        </w:rPr>
        <w:t>ll data type definitions</w:t>
      </w:r>
      <w:r w:rsidR="00CF5BC6">
        <w:t xml:space="preserve"> check box is selected then all of the data type definitions are included in the output; otherwise only the data type definitions used in the selected tables are included</w:t>
      </w:r>
      <w:r w:rsidR="00E20D0C">
        <w:t xml:space="preserve">.  </w:t>
      </w:r>
      <w:r w:rsidR="00CF5BC6">
        <w:t xml:space="preserve">If the </w:t>
      </w:r>
      <w:r w:rsidR="00164794">
        <w:rPr>
          <w:b/>
        </w:rPr>
        <w:t>A</w:t>
      </w:r>
      <w:r w:rsidR="00CF5BC6" w:rsidRPr="00E95AC7">
        <w:rPr>
          <w:b/>
        </w:rPr>
        <w:t>ll user-defined input type definitions</w:t>
      </w:r>
      <w:r w:rsidR="00CF5BC6" w:rsidRPr="00E95AC7">
        <w:t xml:space="preserve"> check box is selected then all of the user-defined input type definitions are included in the output; otherwise only the user-defined input type definitions used in the selected tables</w:t>
      </w:r>
      <w:r w:rsidR="00E95AC7" w:rsidRPr="00E95AC7">
        <w:t>, table data fields, table type column definitions, table type data fields, and group data fields</w:t>
      </w:r>
      <w:r w:rsidR="00CF5BC6" w:rsidRPr="00E95AC7">
        <w:t xml:space="preserve"> are included</w:t>
      </w:r>
      <w:r w:rsidR="00E20D0C">
        <w:t xml:space="preserve">.  </w:t>
      </w:r>
      <w:r w:rsidR="00CF5BC6">
        <w:t xml:space="preserve">If the </w:t>
      </w:r>
      <w:r w:rsidR="00164794" w:rsidRPr="00164794">
        <w:rPr>
          <w:b/>
        </w:rPr>
        <w:t>A</w:t>
      </w:r>
      <w:r w:rsidR="00CF5BC6">
        <w:rPr>
          <w:b/>
        </w:rPr>
        <w:t>ll macro definitions</w:t>
      </w:r>
      <w:r w:rsidR="00CF5BC6">
        <w:t xml:space="preserve"> check box is selected then all of the macro definitions are included in the output; otherwise only the macro definitions used in the selected tables are included</w:t>
      </w:r>
      <w:r w:rsidR="00E20D0C">
        <w:t xml:space="preserve">.  </w:t>
      </w:r>
      <w:r w:rsidR="004E01C5">
        <w:t xml:space="preserve">The </w:t>
      </w:r>
      <w:r w:rsidR="00153272">
        <w:rPr>
          <w:b/>
        </w:rPr>
        <w:t>R</w:t>
      </w:r>
      <w:r w:rsidR="004E01C5" w:rsidRPr="004E01C5">
        <w:rPr>
          <w:b/>
        </w:rPr>
        <w:t>eserved message IDs</w:t>
      </w:r>
      <w:r w:rsidR="004E01C5">
        <w:t xml:space="preserve"> check box, when checked, causes the message IDs in the reserved message ID editor (see paragraph </w:t>
      </w:r>
      <w:r w:rsidR="004E01C5">
        <w:fldChar w:fldCharType="begin"/>
      </w:r>
      <w:r w:rsidR="004E01C5">
        <w:instrText xml:space="preserve"> REF _Ref477255413 \r \h </w:instrText>
      </w:r>
      <w:r w:rsidR="004E01C5">
        <w:fldChar w:fldCharType="separate"/>
      </w:r>
      <w:r w:rsidR="005D3E7A">
        <w:t>4.9.3.13.2</w:t>
      </w:r>
      <w:r w:rsidR="004E01C5">
        <w:fldChar w:fldCharType="end"/>
      </w:r>
      <w:r w:rsidR="004E01C5">
        <w:t>) to be exported</w:t>
      </w:r>
      <w:r w:rsidR="00E20D0C">
        <w:t xml:space="preserve">.  </w:t>
      </w:r>
      <w:r w:rsidR="00AA3116">
        <w:t xml:space="preserve">If the </w:t>
      </w:r>
      <w:r w:rsidR="00153272">
        <w:rPr>
          <w:b/>
        </w:rPr>
        <w:t>P</w:t>
      </w:r>
      <w:r w:rsidR="00AA3116" w:rsidRPr="00AA3116">
        <w:rPr>
          <w:b/>
        </w:rPr>
        <w:t>roject data fields</w:t>
      </w:r>
      <w:r w:rsidR="00AA3116">
        <w:t xml:space="preserve"> check box is selected then all of the project-level data field definitions are included in the output</w:t>
      </w:r>
      <w:r w:rsidR="00E20D0C">
        <w:t xml:space="preserve">.  </w:t>
      </w:r>
      <w:r w:rsidR="00156973">
        <w:t xml:space="preserve">If the </w:t>
      </w:r>
      <w:r w:rsidR="00153272">
        <w:rPr>
          <w:b/>
        </w:rPr>
        <w:t>G</w:t>
      </w:r>
      <w:r w:rsidR="00156973" w:rsidRPr="00156973">
        <w:rPr>
          <w:b/>
        </w:rPr>
        <w:t>roup definitions and data fields</w:t>
      </w:r>
      <w:r w:rsidR="00156973">
        <w:t xml:space="preserve"> check box is selected then </w:t>
      </w:r>
      <w:r w:rsidR="00E8097D">
        <w:t>all groups and their associated data fields are include</w:t>
      </w:r>
      <w:r w:rsidR="00C21EAA">
        <w:t>d</w:t>
      </w:r>
      <w:r w:rsidR="00E8097D">
        <w:t xml:space="preserve"> in the output</w:t>
      </w:r>
      <w:r w:rsidR="00E20D0C">
        <w:t xml:space="preserve">.  </w:t>
      </w:r>
      <w:r w:rsidR="004F2C36">
        <w:t xml:space="preserve">If the </w:t>
      </w:r>
      <w:r w:rsidR="00153272">
        <w:rPr>
          <w:b/>
        </w:rPr>
        <w:t>S</w:t>
      </w:r>
      <w:r w:rsidR="004F2C36">
        <w:rPr>
          <w:b/>
        </w:rPr>
        <w:t>cript associations</w:t>
      </w:r>
      <w:r w:rsidR="004F2C36">
        <w:t xml:space="preserve"> check box is selected then all of the script associati</w:t>
      </w:r>
      <w:r w:rsidR="00261FCE">
        <w:t>ons are included in the output</w:t>
      </w:r>
      <w:r w:rsidR="00E20D0C">
        <w:t xml:space="preserve">.  </w:t>
      </w:r>
      <w:r w:rsidR="00261FCE">
        <w:t xml:space="preserve">If the </w:t>
      </w:r>
      <w:r w:rsidR="00261FCE">
        <w:rPr>
          <w:b/>
        </w:rPr>
        <w:t>T</w:t>
      </w:r>
      <w:r w:rsidR="00FB0B5A">
        <w:rPr>
          <w:b/>
        </w:rPr>
        <w:t>e</w:t>
      </w:r>
      <w:r w:rsidR="00261FCE">
        <w:rPr>
          <w:b/>
        </w:rPr>
        <w:t>l</w:t>
      </w:r>
      <w:r w:rsidR="00FB0B5A">
        <w:rPr>
          <w:b/>
        </w:rPr>
        <w:t>e</w:t>
      </w:r>
      <w:r w:rsidR="00261FCE">
        <w:rPr>
          <w:b/>
        </w:rPr>
        <w:t>m</w:t>
      </w:r>
      <w:r w:rsidR="00FB0B5A">
        <w:rPr>
          <w:b/>
        </w:rPr>
        <w:t>etry</w:t>
      </w:r>
      <w:r w:rsidR="00261FCE">
        <w:rPr>
          <w:b/>
        </w:rPr>
        <w:t xml:space="preserve"> scheduler</w:t>
      </w:r>
      <w:r w:rsidR="00261FCE">
        <w:t xml:space="preserve"> check box is selected then the telemetry scheduler information is included in the output</w:t>
      </w:r>
      <w:r w:rsidR="00E20D0C">
        <w:t xml:space="preserve">.  </w:t>
      </w:r>
      <w:r w:rsidR="00261FCE">
        <w:t xml:space="preserve">If the </w:t>
      </w:r>
      <w:r w:rsidR="00261FCE">
        <w:rPr>
          <w:b/>
        </w:rPr>
        <w:t>App</w:t>
      </w:r>
      <w:r w:rsidR="00FB0B5A">
        <w:rPr>
          <w:b/>
        </w:rPr>
        <w:t>lication</w:t>
      </w:r>
      <w:r w:rsidR="00261FCE">
        <w:rPr>
          <w:b/>
        </w:rPr>
        <w:t xml:space="preserve"> scheduler</w:t>
      </w:r>
      <w:r w:rsidR="00261FCE">
        <w:t xml:space="preserve"> check box is selected then the application scheduler information is included in the output</w:t>
      </w:r>
      <w:r w:rsidR="00E20D0C">
        <w:t xml:space="preserve">.  </w:t>
      </w:r>
      <w:r w:rsidRPr="00C3449D">
        <w:t xml:space="preserve">If the </w:t>
      </w:r>
      <w:r w:rsidR="00153272">
        <w:rPr>
          <w:b/>
        </w:rPr>
        <w:t>V</w:t>
      </w:r>
      <w:r w:rsidRPr="00C3449D">
        <w:rPr>
          <w:b/>
        </w:rPr>
        <w:t>ariable paths</w:t>
      </w:r>
      <w:r w:rsidRPr="00C3449D">
        <w:t xml:space="preserve"> check box is selected</w:t>
      </w:r>
      <w:r w:rsidR="002A4C85" w:rsidRPr="00C3449D">
        <w:t xml:space="preserve"> then the variable path, in both application and user-defined formats, for each varia</w:t>
      </w:r>
      <w:r w:rsidR="00C3449D" w:rsidRPr="00C3449D">
        <w:t>ble is included in the output (if one or more tables is selected then only variables in these tables output)</w:t>
      </w:r>
      <w:r w:rsidR="00E20D0C">
        <w:t xml:space="preserve">.  </w:t>
      </w:r>
      <w:r w:rsidR="00EB2447">
        <w:t xml:space="preserve">The separator fields and </w:t>
      </w:r>
      <w:r w:rsidR="00EB2447" w:rsidRPr="00EB2447">
        <w:rPr>
          <w:b/>
          <w:bCs/>
        </w:rPr>
        <w:t>Hide data types</w:t>
      </w:r>
      <w:r w:rsidR="00EB2447">
        <w:t xml:space="preserve"> check box become active when the </w:t>
      </w:r>
      <w:r w:rsidR="00EB2447" w:rsidRPr="00EB2447">
        <w:rPr>
          <w:b/>
          <w:bCs/>
        </w:rPr>
        <w:t>Variable paths</w:t>
      </w:r>
      <w:r w:rsidR="00EB2447">
        <w:t xml:space="preserve"> check box is selected</w:t>
      </w:r>
      <w:r w:rsidR="00E20D0C">
        <w:t xml:space="preserve">.  </w:t>
      </w:r>
      <w:r w:rsidR="00EB2447">
        <w:t xml:space="preserve">These inputs behave identically to </w:t>
      </w:r>
      <w:r w:rsidR="00AE3C36">
        <w:t>the corresponding ones</w:t>
      </w:r>
      <w:r w:rsidR="00EB2447">
        <w:t xml:space="preserve"> described in paragraph</w:t>
      </w:r>
      <w:r w:rsidR="00AE3C36">
        <w:t xml:space="preserve"> </w:t>
      </w:r>
      <w:r w:rsidR="00AE3C36">
        <w:fldChar w:fldCharType="begin"/>
      </w:r>
      <w:r w:rsidR="00AE3C36">
        <w:instrText xml:space="preserve"> REF _Ref508605164 \r \h </w:instrText>
      </w:r>
      <w:r w:rsidR="00AE3C36">
        <w:fldChar w:fldCharType="separate"/>
      </w:r>
      <w:r w:rsidR="005D3E7A">
        <w:t>4.9.3.17</w:t>
      </w:r>
      <w:r w:rsidR="00AE3C36">
        <w:fldChar w:fldCharType="end"/>
      </w:r>
      <w:r w:rsidR="00E20D0C">
        <w:t xml:space="preserve">.  </w:t>
      </w:r>
      <w:r w:rsidR="00D824A4">
        <w:t>If the</w:t>
      </w:r>
      <w:r w:rsidR="001A0676">
        <w:t xml:space="preserve"> </w:t>
      </w:r>
      <w:r w:rsidR="001A0676">
        <w:rPr>
          <w:b/>
        </w:rPr>
        <w:t xml:space="preserve">Export full database </w:t>
      </w:r>
      <w:r w:rsidR="001A0676">
        <w:t xml:space="preserve">check box </w:t>
      </w:r>
      <w:r w:rsidR="00D824A4">
        <w:t>is selected it</w:t>
      </w:r>
      <w:r w:rsidR="000314EC">
        <w:t xml:space="preserve"> </w:t>
      </w:r>
      <w:r w:rsidR="00D824A4">
        <w:t>automatically checks</w:t>
      </w:r>
      <w:r w:rsidR="000314EC">
        <w:t xml:space="preserve"> </w:t>
      </w:r>
      <w:r w:rsidR="000314EC">
        <w:rPr>
          <w:b/>
        </w:rPr>
        <w:t>All table type definitions</w:t>
      </w:r>
      <w:r w:rsidR="000314EC" w:rsidRPr="00D824A4">
        <w:rPr>
          <w:bCs/>
        </w:rPr>
        <w:t>,</w:t>
      </w:r>
      <w:r w:rsidR="000314EC">
        <w:rPr>
          <w:b/>
        </w:rPr>
        <w:t xml:space="preserve"> All user-defined input type definitions</w:t>
      </w:r>
      <w:r w:rsidR="000314EC" w:rsidRPr="00D824A4">
        <w:rPr>
          <w:bCs/>
        </w:rPr>
        <w:t>,</w:t>
      </w:r>
      <w:r w:rsidR="000314EC">
        <w:rPr>
          <w:b/>
        </w:rPr>
        <w:t xml:space="preserve"> All data type definitions</w:t>
      </w:r>
      <w:r w:rsidR="000314EC" w:rsidRPr="00D824A4">
        <w:rPr>
          <w:bCs/>
        </w:rPr>
        <w:t>,</w:t>
      </w:r>
      <w:r w:rsidR="000314EC">
        <w:rPr>
          <w:b/>
        </w:rPr>
        <w:t xml:space="preserve"> All macro definitions</w:t>
      </w:r>
      <w:r w:rsidR="000314EC" w:rsidRPr="00D824A4">
        <w:rPr>
          <w:bCs/>
        </w:rPr>
        <w:t>,</w:t>
      </w:r>
      <w:r w:rsidR="000314EC">
        <w:rPr>
          <w:b/>
        </w:rPr>
        <w:t xml:space="preserve"> Group definitions and data fields</w:t>
      </w:r>
      <w:r w:rsidR="000314EC" w:rsidRPr="00D824A4">
        <w:rPr>
          <w:bCs/>
        </w:rPr>
        <w:t>,</w:t>
      </w:r>
      <w:r w:rsidR="000314EC">
        <w:rPr>
          <w:b/>
        </w:rPr>
        <w:t xml:space="preserve"> Script associ</w:t>
      </w:r>
      <w:r w:rsidR="00D824A4">
        <w:rPr>
          <w:b/>
        </w:rPr>
        <w:t>a</w:t>
      </w:r>
      <w:r w:rsidR="000314EC">
        <w:rPr>
          <w:b/>
        </w:rPr>
        <w:t>tions</w:t>
      </w:r>
      <w:r w:rsidR="000314EC" w:rsidRPr="00D824A4">
        <w:rPr>
          <w:bCs/>
        </w:rPr>
        <w:t>,</w:t>
      </w:r>
      <w:r w:rsidR="000314EC">
        <w:rPr>
          <w:b/>
        </w:rPr>
        <w:t xml:space="preserve"> T</w:t>
      </w:r>
      <w:r w:rsidR="00D824A4">
        <w:rPr>
          <w:b/>
        </w:rPr>
        <w:t>e</w:t>
      </w:r>
      <w:r w:rsidR="000314EC">
        <w:rPr>
          <w:b/>
        </w:rPr>
        <w:t>l</w:t>
      </w:r>
      <w:r w:rsidR="00D824A4">
        <w:rPr>
          <w:b/>
        </w:rPr>
        <w:t>e</w:t>
      </w:r>
      <w:r w:rsidR="000314EC">
        <w:rPr>
          <w:b/>
        </w:rPr>
        <w:t>m</w:t>
      </w:r>
      <w:r w:rsidR="00D824A4">
        <w:rPr>
          <w:b/>
        </w:rPr>
        <w:t>etry</w:t>
      </w:r>
      <w:r w:rsidR="000314EC">
        <w:rPr>
          <w:b/>
        </w:rPr>
        <w:t xml:space="preserve"> scheduler</w:t>
      </w:r>
      <w:r w:rsidR="00D824A4">
        <w:rPr>
          <w:bCs/>
        </w:rPr>
        <w:t>,</w:t>
      </w:r>
      <w:r w:rsidR="000314EC">
        <w:rPr>
          <w:b/>
        </w:rPr>
        <w:t xml:space="preserve"> </w:t>
      </w:r>
      <w:r w:rsidR="000314EC">
        <w:t xml:space="preserve">and </w:t>
      </w:r>
      <w:r w:rsidR="000314EC">
        <w:rPr>
          <w:b/>
        </w:rPr>
        <w:t>App</w:t>
      </w:r>
      <w:r w:rsidR="00D824A4">
        <w:rPr>
          <w:b/>
        </w:rPr>
        <w:t>lication</w:t>
      </w:r>
      <w:r w:rsidR="000314EC">
        <w:rPr>
          <w:b/>
        </w:rPr>
        <w:t xml:space="preserve"> scheduler </w:t>
      </w:r>
      <w:r w:rsidR="000314EC">
        <w:t xml:space="preserve">and </w:t>
      </w:r>
      <w:r w:rsidR="00D824A4">
        <w:t>grays</w:t>
      </w:r>
      <w:r w:rsidR="000314EC">
        <w:t xml:space="preserve"> them out so that they can not be unchecked</w:t>
      </w:r>
      <w:r w:rsidR="005F665E">
        <w:t xml:space="preserve"> (</w:t>
      </w:r>
      <w:r w:rsidR="000314EC">
        <w:t>all of this data is needed for a full export</w:t>
      </w:r>
      <w:r w:rsidR="005F665E">
        <w:t>)</w:t>
      </w:r>
      <w:r w:rsidR="00E20D0C">
        <w:t xml:space="preserve">.  </w:t>
      </w:r>
      <w:r w:rsidR="005F665E">
        <w:t xml:space="preserve">A file or files exported using this method can be restored using the </w:t>
      </w:r>
      <w:r w:rsidR="005F665E" w:rsidRPr="000B5D62">
        <w:rPr>
          <w:b/>
          <w:bCs/>
        </w:rPr>
        <w:t>Restore</w:t>
      </w:r>
      <w:r w:rsidR="005F665E">
        <w:t xml:space="preserve"> command; see paragraph </w:t>
      </w:r>
      <w:r w:rsidR="005F665E">
        <w:fldChar w:fldCharType="begin"/>
      </w:r>
      <w:r w:rsidR="005F665E">
        <w:instrText xml:space="preserve"> REF _Ref156550979 \r \h </w:instrText>
      </w:r>
      <w:r w:rsidR="005F665E">
        <w:fldChar w:fldCharType="separate"/>
      </w:r>
      <w:r w:rsidR="005D3E7A">
        <w:t>4.9.2.8</w:t>
      </w:r>
      <w:r w:rsidR="005F665E">
        <w:fldChar w:fldCharType="end"/>
      </w:r>
      <w:r w:rsidR="00E20D0C">
        <w:t xml:space="preserve">.  </w:t>
      </w:r>
      <w:r w:rsidR="00153272">
        <w:t xml:space="preserve">When the </w:t>
      </w:r>
      <w:r w:rsidR="00153272">
        <w:rPr>
          <w:b/>
        </w:rPr>
        <w:t xml:space="preserve">Export full database </w:t>
      </w:r>
      <w:r w:rsidR="00153272">
        <w:t xml:space="preserve">option is selected the </w:t>
      </w:r>
      <w:r w:rsidR="00153272">
        <w:rPr>
          <w:b/>
        </w:rPr>
        <w:t xml:space="preserve">Clean target directory </w:t>
      </w:r>
      <w:r w:rsidR="00153272">
        <w:t>checkbox is enabled</w:t>
      </w:r>
      <w:r w:rsidR="00E20D0C">
        <w:t xml:space="preserve">.  </w:t>
      </w:r>
      <w:r w:rsidR="005F665E">
        <w:t>Selecting this</w:t>
      </w:r>
      <w:r w:rsidR="00153272">
        <w:t xml:space="preserve"> check</w:t>
      </w:r>
      <w:r w:rsidR="005F665E">
        <w:t xml:space="preserve"> </w:t>
      </w:r>
      <w:r w:rsidR="00153272">
        <w:t xml:space="preserve">box </w:t>
      </w:r>
      <w:r w:rsidR="005F665E">
        <w:t>causes</w:t>
      </w:r>
      <w:r w:rsidR="00153272">
        <w:t xml:space="preserve"> </w:t>
      </w:r>
      <w:r w:rsidR="005F665E">
        <w:t>the</w:t>
      </w:r>
      <w:r w:rsidR="00153272">
        <w:t xml:space="preserve"> contents </w:t>
      </w:r>
      <w:r w:rsidR="005F665E">
        <w:t>of</w:t>
      </w:r>
      <w:r w:rsidR="00153272">
        <w:t xml:space="preserve"> the target directory </w:t>
      </w:r>
      <w:r w:rsidR="005F665E">
        <w:t>to be deleted prior to sta</w:t>
      </w:r>
      <w:r w:rsidR="00153272">
        <w:t>rting the export</w:t>
      </w:r>
      <w:r w:rsidR="00E20D0C">
        <w:t xml:space="preserve">.  </w:t>
      </w:r>
      <w:r w:rsidR="005E18AE">
        <w:t xml:space="preserve">The </w:t>
      </w:r>
      <w:r w:rsidR="005E18AE" w:rsidRPr="005E18AE">
        <w:rPr>
          <w:b/>
          <w:bCs/>
        </w:rPr>
        <w:t>Build information</w:t>
      </w:r>
      <w:r w:rsidR="005E18AE">
        <w:t xml:space="preserve"> check box, if selected, causes build-specific information</w:t>
      </w:r>
      <w:r w:rsidR="001F3E65">
        <w:t xml:space="preserve"> (</w:t>
      </w:r>
      <w:r w:rsidR="00F35D18">
        <w:t xml:space="preserve">creation date, </w:t>
      </w:r>
      <w:r w:rsidR="001F3E65">
        <w:t>CCDD version, project name, host, user information</w:t>
      </w:r>
      <w:r w:rsidR="009762B7">
        <w:t>, and endianess (if applicable)</w:t>
      </w:r>
      <w:r w:rsidR="001F3E65">
        <w:t>)</w:t>
      </w:r>
      <w:r w:rsidR="005E18AE">
        <w:t xml:space="preserve"> to be included in the exported file(s).</w:t>
      </w:r>
    </w:p>
    <w:p w14:paraId="11A53DDA" w14:textId="55234ABD" w:rsidR="00E93A2F" w:rsidRPr="00E93A2F" w:rsidRDefault="008070CB" w:rsidP="00E93A2F">
      <w:r w:rsidRPr="002635A8">
        <w:t xml:space="preserve">The </w:t>
      </w:r>
      <w:r w:rsidR="003B280A">
        <w:t xml:space="preserve">column </w:t>
      </w:r>
      <w:r w:rsidRPr="002635A8">
        <w:t xml:space="preserve">data in an exported table file may be imported into an existing table using the </w:t>
      </w:r>
      <w:r w:rsidRPr="002635A8">
        <w:rPr>
          <w:b/>
        </w:rPr>
        <w:t xml:space="preserve">Import data </w:t>
      </w:r>
      <w:r w:rsidRPr="002635A8">
        <w:t xml:space="preserve">command (paragraph </w:t>
      </w:r>
      <w:r w:rsidRPr="002635A8">
        <w:fldChar w:fldCharType="begin"/>
      </w:r>
      <w:r w:rsidRPr="002635A8">
        <w:instrText xml:space="preserve"> REF _Ref429127294 \r \h  \* MERGEFORMAT </w:instrText>
      </w:r>
      <w:r w:rsidRPr="002635A8">
        <w:fldChar w:fldCharType="separate"/>
      </w:r>
      <w:r w:rsidR="005D3E7A">
        <w:t>4.9.3.2.1.5</w:t>
      </w:r>
      <w:r w:rsidRPr="002635A8">
        <w:fldChar w:fldCharType="end"/>
      </w:r>
      <w:r w:rsidRPr="002635A8">
        <w:t>)</w:t>
      </w:r>
      <w:r w:rsidR="00E20D0C">
        <w:t xml:space="preserve">.  </w:t>
      </w:r>
      <w:r w:rsidRPr="002635A8">
        <w:t xml:space="preserve">The </w:t>
      </w:r>
      <w:r w:rsidRPr="002635A8">
        <w:rPr>
          <w:b/>
        </w:rPr>
        <w:t>Import table(s)</w:t>
      </w:r>
      <w:r w:rsidRPr="002635A8">
        <w:t xml:space="preserve"> command (paragraph </w:t>
      </w:r>
      <w:r w:rsidRPr="002635A8">
        <w:fldChar w:fldCharType="begin"/>
      </w:r>
      <w:r w:rsidRPr="002635A8">
        <w:instrText xml:space="preserve"> REF _Ref460413320 \r \h  \* MERGEFORMAT </w:instrText>
      </w:r>
      <w:r w:rsidRPr="002635A8">
        <w:fldChar w:fldCharType="separate"/>
      </w:r>
      <w:r w:rsidR="005D3E7A">
        <w:t>4.9.3.6</w:t>
      </w:r>
      <w:r w:rsidRPr="002635A8">
        <w:fldChar w:fldCharType="end"/>
      </w:r>
      <w:r w:rsidRPr="002635A8">
        <w:t xml:space="preserve">) imports the entire contents of the export file into the current project, creating tables, table type definitions, </w:t>
      </w:r>
      <w:r w:rsidR="00C72C80" w:rsidRPr="002635A8">
        <w:t xml:space="preserve">and data </w:t>
      </w:r>
      <w:r w:rsidR="004F4476">
        <w:t>field</w:t>
      </w:r>
      <w:r w:rsidR="00C72C80" w:rsidRPr="002635A8">
        <w:t xml:space="preserve"> definitions (and </w:t>
      </w:r>
      <w:r w:rsidR="004F4476">
        <w:t xml:space="preserve">data type definitions, </w:t>
      </w:r>
      <w:r w:rsidRPr="002635A8">
        <w:t>macros</w:t>
      </w:r>
      <w:r w:rsidR="004F4476">
        <w:t>,</w:t>
      </w:r>
      <w:r w:rsidR="008F71CD" w:rsidRPr="002635A8">
        <w:t xml:space="preserve"> reserved message IDs</w:t>
      </w:r>
      <w:r w:rsidR="004F4476">
        <w:t xml:space="preserve">, </w:t>
      </w:r>
      <w:r w:rsidR="001A0676">
        <w:t>project fields</w:t>
      </w:r>
      <w:r w:rsidR="00153272">
        <w:t>, groups, script associations, telemetry scheduler data, application scheduler data</w:t>
      </w:r>
      <w:r w:rsidR="00FB0B5A">
        <w:t>,</w:t>
      </w:r>
      <w:r w:rsidR="001A0676">
        <w:t xml:space="preserve"> </w:t>
      </w:r>
      <w:r w:rsidR="004F4476">
        <w:t>and variable paths</w:t>
      </w:r>
      <w:r w:rsidR="00C72C80" w:rsidRPr="002635A8">
        <w:t xml:space="preserve"> in the case of CSV and JSON</w:t>
      </w:r>
      <w:r w:rsidR="004F4476">
        <w:t xml:space="preserve"> formatted </w:t>
      </w:r>
      <w:r w:rsidR="00C72C80" w:rsidRPr="002635A8">
        <w:t>files)</w:t>
      </w:r>
      <w:r w:rsidRPr="002635A8">
        <w:t xml:space="preserve"> as described in the file</w:t>
      </w:r>
      <w:r w:rsidR="00E20D0C">
        <w:t xml:space="preserve">.  </w:t>
      </w:r>
      <w:r w:rsidR="004F4476">
        <w:t>Details on the</w:t>
      </w:r>
      <w:r w:rsidRPr="002635A8">
        <w:t xml:space="preserve"> allowable formats of the export file are described in</w:t>
      </w:r>
      <w:r w:rsidR="008F71CD" w:rsidRPr="002635A8">
        <w:t xml:space="preserve"> </w:t>
      </w:r>
      <w:r w:rsidR="008F71CD" w:rsidRPr="002635A8">
        <w:fldChar w:fldCharType="begin"/>
      </w:r>
      <w:r w:rsidR="008F71CD" w:rsidRPr="002635A8">
        <w:instrText xml:space="preserve"> REF _Ref478990909 \r \h </w:instrText>
      </w:r>
      <w:r w:rsidR="00A265BA" w:rsidRPr="002635A8">
        <w:instrText xml:space="preserve"> \* MERGEFORMAT </w:instrText>
      </w:r>
      <w:r w:rsidR="008F71CD" w:rsidRPr="002635A8">
        <w:fldChar w:fldCharType="separate"/>
      </w:r>
      <w:r w:rsidR="005D3E7A">
        <w:t>Appendix C</w:t>
      </w:r>
      <w:r w:rsidR="008F71CD" w:rsidRPr="002635A8">
        <w:fldChar w:fldCharType="end"/>
      </w:r>
      <w:r w:rsidRPr="002635A8">
        <w:t>.</w:t>
      </w:r>
    </w:p>
    <w:p w14:paraId="0B429277" w14:textId="77777777" w:rsidR="003E5C9E" w:rsidRDefault="003E5C9E">
      <w:pPr>
        <w:pStyle w:val="Heading5"/>
      </w:pPr>
      <w:bookmarkStart w:id="730" w:name="_Ref517084496"/>
      <w:r>
        <w:t>CSV</w:t>
      </w:r>
      <w:bookmarkEnd w:id="730"/>
    </w:p>
    <w:p w14:paraId="13F99089" w14:textId="3546EFE4" w:rsidR="00E93A2F" w:rsidRDefault="00E93A2F" w:rsidP="00E93A2F">
      <w:r w:rsidRPr="00851DE3">
        <w:t xml:space="preserve">The </w:t>
      </w:r>
      <w:r w:rsidRPr="00851DE3">
        <w:rPr>
          <w:b/>
        </w:rPr>
        <w:t>Export table(s) - CSV</w:t>
      </w:r>
      <w:r w:rsidRPr="00851DE3">
        <w:t xml:space="preserve"> command allows </w:t>
      </w:r>
      <w:r w:rsidR="00A265BA">
        <w:t>exporting</w:t>
      </w:r>
      <w:r w:rsidRPr="00851DE3">
        <w:t xml:space="preserve"> one or more selected tables in CSV format</w:t>
      </w:r>
      <w:r w:rsidR="00E20D0C">
        <w:t xml:space="preserve">.  </w:t>
      </w:r>
      <w:r w:rsidR="00F71D81">
        <w:t xml:space="preserve">See </w:t>
      </w:r>
      <w:r w:rsidR="00E26A5E">
        <w:fldChar w:fldCharType="begin"/>
      </w:r>
      <w:r w:rsidR="00E26A5E">
        <w:instrText xml:space="preserve"> REF _Ref473607776 \r \h </w:instrText>
      </w:r>
      <w:r w:rsidR="00E26A5E">
        <w:fldChar w:fldCharType="separate"/>
      </w:r>
      <w:r w:rsidR="005D3E7A">
        <w:t>Appendix C.1</w:t>
      </w:r>
      <w:r w:rsidR="00E26A5E">
        <w:fldChar w:fldCharType="end"/>
      </w:r>
      <w:r w:rsidR="00E26A5E">
        <w:t xml:space="preserve"> </w:t>
      </w:r>
      <w:r w:rsidR="00F71D81">
        <w:t>for details on the file format.</w:t>
      </w:r>
    </w:p>
    <w:p w14:paraId="682A9F2D" w14:textId="5EDC7C82" w:rsidR="00CD5081" w:rsidRDefault="00152F24" w:rsidP="00CD5081">
      <w:pPr>
        <w:jc w:val="center"/>
        <w:rPr>
          <w:highlight w:val="yellow"/>
        </w:rPr>
      </w:pPr>
      <w:r w:rsidRPr="00152F24">
        <w:rPr>
          <w:noProof/>
        </w:rPr>
        <w:lastRenderedPageBreak/>
        <w:t xml:space="preserve"> </w:t>
      </w:r>
      <w:r w:rsidR="00EB354B">
        <w:rPr>
          <w:noProof/>
        </w:rPr>
        <w:drawing>
          <wp:inline distT="0" distB="0" distL="0" distR="0" wp14:anchorId="4BA17FB6" wp14:editId="7B6AFCB1">
            <wp:extent cx="3483864" cy="48006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83864" cy="4800600"/>
                    </a:xfrm>
                    <a:prstGeom prst="rect">
                      <a:avLst/>
                    </a:prstGeom>
                  </pic:spPr>
                </pic:pic>
              </a:graphicData>
            </a:graphic>
          </wp:inline>
        </w:drawing>
      </w:r>
    </w:p>
    <w:p w14:paraId="46295F28" w14:textId="77777777" w:rsidR="00CD5081" w:rsidRDefault="00E93A2F">
      <w:pPr>
        <w:pStyle w:val="Caption"/>
      </w:pPr>
      <w:bookmarkStart w:id="731" w:name="_Ref460412812"/>
      <w:bookmarkStart w:id="732" w:name="_Toc157514207"/>
      <w:r>
        <w:t>CSV e</w:t>
      </w:r>
      <w:r w:rsidR="00CD5081" w:rsidRPr="00B4254D">
        <w:t>xport dialog</w:t>
      </w:r>
      <w:bookmarkEnd w:id="731"/>
      <w:bookmarkEnd w:id="732"/>
    </w:p>
    <w:p w14:paraId="6BD5FF2C" w14:textId="77777777" w:rsidR="00712410" w:rsidRDefault="00712410">
      <w:pPr>
        <w:pStyle w:val="Heading5"/>
      </w:pPr>
      <w:bookmarkStart w:id="733" w:name="_Ref473726152"/>
      <w:r>
        <w:t>EDS</w:t>
      </w:r>
      <w:bookmarkEnd w:id="733"/>
    </w:p>
    <w:p w14:paraId="01CB92B8" w14:textId="7B11401E" w:rsidR="00F71D81" w:rsidRDefault="00C37158" w:rsidP="00F71D81">
      <w:r w:rsidRPr="00851DE3">
        <w:t xml:space="preserve">The </w:t>
      </w:r>
      <w:r w:rsidRPr="00851DE3">
        <w:rPr>
          <w:b/>
        </w:rPr>
        <w:t xml:space="preserve">Export table(s) - </w:t>
      </w:r>
      <w:r>
        <w:rPr>
          <w:b/>
        </w:rPr>
        <w:t>EDS</w:t>
      </w:r>
      <w:r w:rsidRPr="00851DE3">
        <w:t xml:space="preserve"> command allows outputting one or more selected tables in </w:t>
      </w:r>
      <w:r>
        <w:t>EDS XML format</w:t>
      </w:r>
      <w:r w:rsidR="00E20D0C">
        <w:t xml:space="preserve">.  </w:t>
      </w:r>
      <w:r w:rsidR="005E22F3">
        <w:t>Only certain data for structure and command tables is exported; other table types are ignored</w:t>
      </w:r>
      <w:r w:rsidR="00E20D0C">
        <w:t xml:space="preserve">.  </w:t>
      </w:r>
      <w:r w:rsidR="005E22F3">
        <w:t>Any macros are expanded in the exported data</w:t>
      </w:r>
      <w:r w:rsidR="00E20D0C">
        <w:t xml:space="preserve">.  </w:t>
      </w:r>
      <w:r w:rsidR="00F71D81">
        <w:t xml:space="preserve">See </w:t>
      </w:r>
      <w:r w:rsidR="00E26A5E">
        <w:fldChar w:fldCharType="begin"/>
      </w:r>
      <w:r w:rsidR="00E26A5E">
        <w:instrText xml:space="preserve"> REF _Ref474246207 \r \h </w:instrText>
      </w:r>
      <w:r w:rsidR="00E26A5E">
        <w:fldChar w:fldCharType="separate"/>
      </w:r>
      <w:r w:rsidR="005D3E7A">
        <w:t>Appendix C.2</w:t>
      </w:r>
      <w:r w:rsidR="00E26A5E">
        <w:fldChar w:fldCharType="end"/>
      </w:r>
      <w:r w:rsidR="00E26A5E">
        <w:t xml:space="preserve"> </w:t>
      </w:r>
      <w:r w:rsidR="00F71D81">
        <w:t>for details on the file format.</w:t>
      </w:r>
    </w:p>
    <w:p w14:paraId="2BC0C4EB" w14:textId="4D143909" w:rsidR="00237283" w:rsidRDefault="00E80DCC" w:rsidP="00E75EEC">
      <w:r>
        <w:t xml:space="preserve">Four special project-level data fields are utilized by the EDS format (see paragraph </w:t>
      </w:r>
      <w:r>
        <w:fldChar w:fldCharType="begin"/>
      </w:r>
      <w:r>
        <w:instrText xml:space="preserve"> REF _Ref504454714 \r \h </w:instrText>
      </w:r>
      <w:r>
        <w:fldChar w:fldCharType="separate"/>
      </w:r>
      <w:r w:rsidR="005D3E7A">
        <w:t>4.9.3.14</w:t>
      </w:r>
      <w:r>
        <w:fldChar w:fldCharType="end"/>
      </w:r>
      <w:r>
        <w:t xml:space="preserve"> for information on assigning project-level fields)</w:t>
      </w:r>
      <w:r w:rsidR="00E20D0C">
        <w:t xml:space="preserve">.  </w:t>
      </w:r>
      <w:r>
        <w:t xml:space="preserve">These fields are described in </w:t>
      </w:r>
      <w:r>
        <w:fldChar w:fldCharType="begin"/>
      </w:r>
      <w:r>
        <w:instrText xml:space="preserve"> REF _Ref508606449 \r \h </w:instrText>
      </w:r>
      <w:r>
        <w:fldChar w:fldCharType="separate"/>
      </w:r>
      <w:r w:rsidR="005D3E7A">
        <w:t>Table 7</w:t>
      </w:r>
      <w:r>
        <w:fldChar w:fldCharType="end"/>
      </w:r>
      <w:r w:rsidR="00E20D0C">
        <w:t xml:space="preserve">.  </w:t>
      </w:r>
      <w:r>
        <w:t>The names of the fields can be whatever the user desires; the input types determine how the fields are used during the export process</w:t>
      </w:r>
      <w:r w:rsidR="00E20D0C">
        <w:t xml:space="preserve">.  </w:t>
      </w:r>
      <w:r>
        <w:t>The telemetry and command header</w:t>
      </w:r>
      <w:r w:rsidR="003651D0">
        <w:t xml:space="preserve"> table names indicate which tables represent the telemetry and command </w:t>
      </w:r>
      <w:r w:rsidR="00AE357D">
        <w:t>header structures</w:t>
      </w:r>
      <w:r w:rsidR="003651D0">
        <w:t>, respectively</w:t>
      </w:r>
      <w:r w:rsidR="00E20D0C">
        <w:t xml:space="preserve">.  </w:t>
      </w:r>
      <w:r w:rsidR="00AE357D">
        <w:t>All</w:t>
      </w:r>
      <w:r w:rsidR="003651D0">
        <w:t xml:space="preserve"> root structure table</w:t>
      </w:r>
      <w:r w:rsidR="00AE357D">
        <w:t>s</w:t>
      </w:r>
      <w:r w:rsidR="003651D0">
        <w:t xml:space="preserve"> </w:t>
      </w:r>
      <w:r w:rsidR="00AE357D">
        <w:t>reference a single</w:t>
      </w:r>
      <w:r w:rsidR="003651D0">
        <w:t xml:space="preserve"> telemetry header in the export file</w:t>
      </w:r>
      <w:r w:rsidR="00AE357D">
        <w:t>, and all</w:t>
      </w:r>
      <w:r w:rsidR="003651D0">
        <w:t xml:space="preserve"> command tables reference a single command header in the export file</w:t>
      </w:r>
      <w:r w:rsidR="00E20D0C">
        <w:t xml:space="preserve">.  </w:t>
      </w:r>
      <w:r>
        <w:t xml:space="preserve">If a field is missing or its contents is empty the export is </w:t>
      </w:r>
      <w:r w:rsidR="001D7F8F">
        <w:t>s</w:t>
      </w:r>
      <w:r>
        <w:t>till performed, but certain data may be missing</w:t>
      </w:r>
      <w:r w:rsidR="00E20D0C">
        <w:t xml:space="preserve">.  </w:t>
      </w:r>
      <w:r>
        <w:t>For example, without the header fields or the application ID and function code fields the export operation can’t determine where to place the ID and function code values in the export file, so th</w:t>
      </w:r>
      <w:r w:rsidR="003651D0">
        <w:t>ese values are</w:t>
      </w:r>
      <w:r>
        <w:t xml:space="preserve"> ignored</w:t>
      </w:r>
      <w:r w:rsidR="00E20D0C">
        <w:t xml:space="preserve">.  </w:t>
      </w:r>
      <w:r w:rsidR="00E75EEC">
        <w:t xml:space="preserve">The </w:t>
      </w:r>
      <w:r w:rsidR="00C243F2">
        <w:t>contents of the four data fields</w:t>
      </w:r>
      <w:r w:rsidR="00E75EEC">
        <w:t xml:space="preserve"> are stored as device metadata </w:t>
      </w:r>
      <w:r w:rsidR="00C243F2">
        <w:t>in</w:t>
      </w:r>
      <w:r w:rsidR="00E75EEC">
        <w:t xml:space="preserve"> the export file</w:t>
      </w:r>
      <w:r w:rsidR="00E20D0C">
        <w:t xml:space="preserve">.  </w:t>
      </w:r>
      <w:r w:rsidR="00E75EEC">
        <w:t>Application ID and command function code use default values if not specified in the data fields.</w:t>
      </w:r>
    </w:p>
    <w:p w14:paraId="5F96636D" w14:textId="0161033D" w:rsidR="00712410" w:rsidRDefault="00152F24" w:rsidP="00712410">
      <w:pPr>
        <w:pStyle w:val="BodyText"/>
        <w:jc w:val="center"/>
      </w:pPr>
      <w:r>
        <w:rPr>
          <w:noProof/>
        </w:rPr>
        <w:lastRenderedPageBreak/>
        <w:drawing>
          <wp:inline distT="0" distB="0" distL="0" distR="0" wp14:anchorId="01C5EF2A" wp14:editId="59147D98">
            <wp:extent cx="2386584" cy="3346704"/>
            <wp:effectExtent l="0" t="0" r="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86584" cy="3346704"/>
                    </a:xfrm>
                    <a:prstGeom prst="rect">
                      <a:avLst/>
                    </a:prstGeom>
                  </pic:spPr>
                </pic:pic>
              </a:graphicData>
            </a:graphic>
          </wp:inline>
        </w:drawing>
      </w:r>
    </w:p>
    <w:p w14:paraId="2771337A" w14:textId="77777777" w:rsidR="00712410" w:rsidRDefault="00712410">
      <w:pPr>
        <w:pStyle w:val="Caption"/>
      </w:pPr>
      <w:bookmarkStart w:id="734" w:name="_Ref472405965"/>
      <w:bookmarkStart w:id="735" w:name="_Toc157514208"/>
      <w:r>
        <w:t>EDS export dialog</w:t>
      </w:r>
      <w:bookmarkEnd w:id="734"/>
      <w:bookmarkEnd w:id="735"/>
    </w:p>
    <w:tbl>
      <w:tblPr>
        <w:tblStyle w:val="TableGrid"/>
        <w:tblW w:w="9129" w:type="dxa"/>
        <w:tblInd w:w="226" w:type="dxa"/>
        <w:tblLook w:val="04A0" w:firstRow="1" w:lastRow="0" w:firstColumn="1" w:lastColumn="0" w:noHBand="0" w:noVBand="1"/>
      </w:tblPr>
      <w:tblGrid>
        <w:gridCol w:w="2379"/>
        <w:gridCol w:w="6750"/>
      </w:tblGrid>
      <w:tr w:rsidR="00EE7B18" w:rsidRPr="00BD1D9F" w14:paraId="54C96B43" w14:textId="77777777" w:rsidTr="00EE7B18">
        <w:tc>
          <w:tcPr>
            <w:tcW w:w="2379" w:type="dxa"/>
            <w:shd w:val="clear" w:color="auto" w:fill="D9D9D9" w:themeFill="background1" w:themeFillShade="D9"/>
          </w:tcPr>
          <w:p w14:paraId="2F307CB8" w14:textId="77777777" w:rsidR="00EE7B18" w:rsidRPr="00BD1D9F" w:rsidRDefault="00EE7B18" w:rsidP="00EE7B18">
            <w:pPr>
              <w:keepNext/>
              <w:spacing w:before="60" w:after="60"/>
              <w:jc w:val="center"/>
              <w:rPr>
                <w:b/>
              </w:rPr>
            </w:pPr>
            <w:r w:rsidRPr="00BD1D9F">
              <w:rPr>
                <w:b/>
              </w:rPr>
              <w:t>Input Type</w:t>
            </w:r>
          </w:p>
        </w:tc>
        <w:tc>
          <w:tcPr>
            <w:tcW w:w="6750" w:type="dxa"/>
            <w:shd w:val="clear" w:color="auto" w:fill="D9D9D9" w:themeFill="background1" w:themeFillShade="D9"/>
          </w:tcPr>
          <w:p w14:paraId="722D7409" w14:textId="77777777" w:rsidR="00EE7B18" w:rsidRPr="00BD1D9F" w:rsidRDefault="00EE7B18" w:rsidP="00EE7B18">
            <w:pPr>
              <w:keepNext/>
              <w:spacing w:before="60" w:after="60"/>
              <w:jc w:val="center"/>
              <w:rPr>
                <w:b/>
              </w:rPr>
            </w:pPr>
            <w:r w:rsidRPr="00BD1D9F">
              <w:rPr>
                <w:b/>
              </w:rPr>
              <w:t>Description</w:t>
            </w:r>
          </w:p>
        </w:tc>
      </w:tr>
      <w:tr w:rsidR="00EE7B18" w14:paraId="5D6E15B1" w14:textId="77777777" w:rsidTr="00EE7B18">
        <w:tc>
          <w:tcPr>
            <w:tcW w:w="2379" w:type="dxa"/>
            <w:vAlign w:val="center"/>
          </w:tcPr>
          <w:p w14:paraId="4E24DC0E" w14:textId="77777777" w:rsidR="00EE7B18" w:rsidRPr="00C56607" w:rsidRDefault="00EE7B18" w:rsidP="00EE7B18">
            <w:pPr>
              <w:keepNext/>
              <w:spacing w:before="60" w:after="60"/>
            </w:pPr>
            <w:r w:rsidRPr="00C56607">
              <w:t xml:space="preserve">XML: </w:t>
            </w:r>
            <w:r>
              <w:t>Application ID</w:t>
            </w:r>
          </w:p>
        </w:tc>
        <w:tc>
          <w:tcPr>
            <w:tcW w:w="6750" w:type="dxa"/>
            <w:vAlign w:val="center"/>
          </w:tcPr>
          <w:p w14:paraId="771AE272" w14:textId="77777777" w:rsidR="00EE7B18" w:rsidRDefault="00EE7B18" w:rsidP="00EE7B18">
            <w:pPr>
              <w:keepNext/>
              <w:spacing w:before="60" w:after="60"/>
            </w:pPr>
            <w:r w:rsidRPr="00C56607">
              <w:t>Name of the</w:t>
            </w:r>
            <w:r>
              <w:t xml:space="preserve"> variable </w:t>
            </w:r>
            <w:r w:rsidRPr="00C56607">
              <w:t>containing the application ID</w:t>
            </w:r>
            <w:r>
              <w:t xml:space="preserve"> in the</w:t>
            </w:r>
            <w:r w:rsidRPr="00C56607">
              <w:t xml:space="preserve"> structure table</w:t>
            </w:r>
            <w:r>
              <w:t>s</w:t>
            </w:r>
            <w:r w:rsidRPr="00C56607">
              <w:t xml:space="preserve"> representing the telemetry </w:t>
            </w:r>
            <w:r>
              <w:t xml:space="preserve">and command </w:t>
            </w:r>
            <w:r w:rsidRPr="00C56607">
              <w:t>header</w:t>
            </w:r>
            <w:r>
              <w:t>s</w:t>
            </w:r>
          </w:p>
        </w:tc>
      </w:tr>
      <w:tr w:rsidR="00EE7B18" w14:paraId="5EE39D6B" w14:textId="77777777" w:rsidTr="00EE7B18">
        <w:tc>
          <w:tcPr>
            <w:tcW w:w="2379" w:type="dxa"/>
            <w:vAlign w:val="center"/>
          </w:tcPr>
          <w:p w14:paraId="6342FEE4" w14:textId="77777777" w:rsidR="00EE7B18" w:rsidRPr="00C56607" w:rsidRDefault="00EE7B18" w:rsidP="00EE7B18">
            <w:pPr>
              <w:keepNext/>
              <w:spacing w:before="60" w:after="60"/>
            </w:pPr>
            <w:r w:rsidRPr="00C56607">
              <w:t xml:space="preserve">XML: </w:t>
            </w:r>
            <w:r>
              <w:t>Command</w:t>
            </w:r>
            <w:r w:rsidRPr="00C56607">
              <w:t xml:space="preserve"> Header</w:t>
            </w:r>
          </w:p>
        </w:tc>
        <w:tc>
          <w:tcPr>
            <w:tcW w:w="6750" w:type="dxa"/>
            <w:vAlign w:val="center"/>
          </w:tcPr>
          <w:p w14:paraId="1C3957A2" w14:textId="77777777" w:rsidR="00EE7B18" w:rsidRPr="00C56607" w:rsidRDefault="00EE7B18" w:rsidP="00EE7B18">
            <w:pPr>
              <w:keepNext/>
              <w:spacing w:before="60" w:after="60"/>
            </w:pPr>
            <w:r w:rsidRPr="00C56607">
              <w:t xml:space="preserve">Name of the </w:t>
            </w:r>
            <w:r>
              <w:t>structure table</w:t>
            </w:r>
            <w:r w:rsidRPr="00C56607">
              <w:t xml:space="preserve"> representing the command header</w:t>
            </w:r>
          </w:p>
        </w:tc>
      </w:tr>
      <w:tr w:rsidR="00EE7B18" w14:paraId="65B69C23" w14:textId="77777777" w:rsidTr="00EE7B18">
        <w:tc>
          <w:tcPr>
            <w:tcW w:w="2379" w:type="dxa"/>
            <w:vAlign w:val="center"/>
          </w:tcPr>
          <w:p w14:paraId="5D1AFB38" w14:textId="77777777" w:rsidR="00EE7B18" w:rsidRPr="00C56607" w:rsidRDefault="00EE7B18" w:rsidP="00EE7B18">
            <w:pPr>
              <w:keepNext/>
              <w:spacing w:before="60" w:after="60"/>
            </w:pPr>
            <w:r w:rsidRPr="00C56607">
              <w:t xml:space="preserve">XML: </w:t>
            </w:r>
            <w:r>
              <w:t>Function Code</w:t>
            </w:r>
          </w:p>
        </w:tc>
        <w:tc>
          <w:tcPr>
            <w:tcW w:w="6750" w:type="dxa"/>
            <w:vAlign w:val="center"/>
          </w:tcPr>
          <w:p w14:paraId="6F247C04" w14:textId="77777777" w:rsidR="00EE7B18" w:rsidRPr="00C56607" w:rsidRDefault="00EE7B18" w:rsidP="00EE7B18">
            <w:pPr>
              <w:keepNext/>
              <w:spacing w:before="60" w:after="60"/>
            </w:pPr>
            <w:r w:rsidRPr="00C56607">
              <w:t>Name of the</w:t>
            </w:r>
            <w:r>
              <w:t xml:space="preserve"> variable </w:t>
            </w:r>
            <w:r w:rsidRPr="00C56607">
              <w:t>containing the command function code</w:t>
            </w:r>
            <w:r>
              <w:t xml:space="preserve"> in the</w:t>
            </w:r>
            <w:r w:rsidRPr="00C56607">
              <w:t xml:space="preserve"> structure table representing the </w:t>
            </w:r>
            <w:r>
              <w:t>command</w:t>
            </w:r>
            <w:r w:rsidRPr="00C56607">
              <w:t xml:space="preserve"> header</w:t>
            </w:r>
          </w:p>
        </w:tc>
      </w:tr>
      <w:tr w:rsidR="00EE7B18" w14:paraId="4AC5EE21" w14:textId="77777777" w:rsidTr="00EE7B18">
        <w:tc>
          <w:tcPr>
            <w:tcW w:w="2379" w:type="dxa"/>
            <w:vAlign w:val="center"/>
          </w:tcPr>
          <w:p w14:paraId="2990E021" w14:textId="77777777" w:rsidR="00EE7B18" w:rsidRPr="00C56607" w:rsidRDefault="00EE7B18" w:rsidP="00EE7B18">
            <w:pPr>
              <w:keepNext/>
              <w:spacing w:before="60" w:after="60"/>
            </w:pPr>
            <w:r w:rsidRPr="00C56607">
              <w:t>XML: Telemetry Header</w:t>
            </w:r>
          </w:p>
        </w:tc>
        <w:tc>
          <w:tcPr>
            <w:tcW w:w="6750" w:type="dxa"/>
            <w:vAlign w:val="center"/>
          </w:tcPr>
          <w:p w14:paraId="35F31DAB" w14:textId="77777777" w:rsidR="00EE7B18" w:rsidRDefault="00EE7B18" w:rsidP="00EE7B18">
            <w:pPr>
              <w:keepNext/>
              <w:spacing w:before="60" w:after="60"/>
            </w:pPr>
            <w:r w:rsidRPr="00C56607">
              <w:t>Name of the</w:t>
            </w:r>
            <w:r>
              <w:t xml:space="preserve"> </w:t>
            </w:r>
            <w:r w:rsidRPr="00C56607">
              <w:t>structure table representing the telemetry header</w:t>
            </w:r>
          </w:p>
        </w:tc>
      </w:tr>
    </w:tbl>
    <w:p w14:paraId="264D4CFE" w14:textId="45D74389" w:rsidR="00EE7B18" w:rsidRDefault="00EE7B18">
      <w:pPr>
        <w:pStyle w:val="Table"/>
      </w:pPr>
      <w:bookmarkStart w:id="736" w:name="_Ref508606449"/>
      <w:bookmarkStart w:id="737" w:name="_Toc157514275"/>
      <w:r>
        <w:t xml:space="preserve">XML </w:t>
      </w:r>
      <w:r w:rsidR="00B835B3">
        <w:t>special data fields</w:t>
      </w:r>
      <w:bookmarkEnd w:id="736"/>
      <w:bookmarkEnd w:id="737"/>
    </w:p>
    <w:p w14:paraId="49057931" w14:textId="77777777" w:rsidR="00FB434B" w:rsidRDefault="00FB434B">
      <w:pPr>
        <w:pStyle w:val="Heading5"/>
      </w:pPr>
      <w:bookmarkStart w:id="738" w:name="_Ref517084502"/>
      <w:bookmarkStart w:id="739" w:name="_Ref473726163"/>
      <w:r>
        <w:t>JSON</w:t>
      </w:r>
      <w:bookmarkEnd w:id="738"/>
    </w:p>
    <w:p w14:paraId="77A09CF3" w14:textId="41E6FDA6" w:rsidR="005E1846" w:rsidRDefault="00FB434B" w:rsidP="00152F24">
      <w:r w:rsidRPr="00851DE3">
        <w:t xml:space="preserve">The </w:t>
      </w:r>
      <w:r w:rsidRPr="00851DE3">
        <w:rPr>
          <w:b/>
        </w:rPr>
        <w:t xml:space="preserve">Export table(s) - </w:t>
      </w:r>
      <w:r>
        <w:rPr>
          <w:b/>
        </w:rPr>
        <w:t>JSON</w:t>
      </w:r>
      <w:r w:rsidRPr="00851DE3">
        <w:t xml:space="preserve"> command allows outputting one or more selected tables in </w:t>
      </w:r>
      <w:r>
        <w:t>JSON format</w:t>
      </w:r>
      <w:r w:rsidR="00E20D0C">
        <w:t xml:space="preserve">.  </w:t>
      </w:r>
      <w:r w:rsidR="00F71D81">
        <w:t xml:space="preserve">See </w:t>
      </w:r>
      <w:r w:rsidR="00E26A5E">
        <w:fldChar w:fldCharType="begin"/>
      </w:r>
      <w:r w:rsidR="00E26A5E">
        <w:instrText xml:space="preserve"> REF _Ref474246208 \r \h </w:instrText>
      </w:r>
      <w:r w:rsidR="00E26A5E">
        <w:fldChar w:fldCharType="separate"/>
      </w:r>
      <w:r w:rsidR="005D3E7A">
        <w:t>Appendix C.3</w:t>
      </w:r>
      <w:r w:rsidR="00E26A5E">
        <w:fldChar w:fldCharType="end"/>
      </w:r>
      <w:r w:rsidR="00F71D81">
        <w:t xml:space="preserve"> for details on the file format.</w:t>
      </w:r>
    </w:p>
    <w:p w14:paraId="47269282" w14:textId="1B6466D5" w:rsidR="00FB434B" w:rsidRDefault="00673BD8" w:rsidP="00FB434B">
      <w:pPr>
        <w:jc w:val="center"/>
      </w:pPr>
      <w:r>
        <w:rPr>
          <w:noProof/>
        </w:rPr>
        <w:lastRenderedPageBreak/>
        <w:drawing>
          <wp:inline distT="0" distB="0" distL="0" distR="0" wp14:anchorId="75C9BE3C" wp14:editId="5794013A">
            <wp:extent cx="3320230" cy="4577563"/>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20230" cy="4577563"/>
                    </a:xfrm>
                    <a:prstGeom prst="rect">
                      <a:avLst/>
                    </a:prstGeom>
                  </pic:spPr>
                </pic:pic>
              </a:graphicData>
            </a:graphic>
          </wp:inline>
        </w:drawing>
      </w:r>
    </w:p>
    <w:p w14:paraId="68DEEA7B" w14:textId="7DB8725A" w:rsidR="00FB434B" w:rsidRPr="00FB434B" w:rsidRDefault="00FB434B">
      <w:pPr>
        <w:pStyle w:val="Caption"/>
      </w:pPr>
      <w:bookmarkStart w:id="740" w:name="_Ref478990680"/>
      <w:bookmarkStart w:id="741" w:name="_Toc157514209"/>
      <w:r>
        <w:t>JSON export dialog</w:t>
      </w:r>
      <w:bookmarkEnd w:id="740"/>
      <w:bookmarkEnd w:id="741"/>
    </w:p>
    <w:p w14:paraId="3C346B41" w14:textId="72071DDF" w:rsidR="003E5C9E" w:rsidRDefault="003E5C9E">
      <w:pPr>
        <w:pStyle w:val="Heading5"/>
      </w:pPr>
      <w:bookmarkStart w:id="742" w:name="_Ref514248506"/>
      <w:r>
        <w:t>XTCE</w:t>
      </w:r>
      <w:bookmarkEnd w:id="739"/>
      <w:bookmarkEnd w:id="742"/>
    </w:p>
    <w:p w14:paraId="5A9B81BF" w14:textId="151187CF" w:rsidR="00964892" w:rsidRDefault="00C37158" w:rsidP="00F71D81">
      <w:r w:rsidRPr="00851DE3">
        <w:t xml:space="preserve">The </w:t>
      </w:r>
      <w:r w:rsidRPr="00851DE3">
        <w:rPr>
          <w:b/>
        </w:rPr>
        <w:t xml:space="preserve">Export table(s) - </w:t>
      </w:r>
      <w:r>
        <w:rPr>
          <w:b/>
        </w:rPr>
        <w:t>XTCE</w:t>
      </w:r>
      <w:r w:rsidRPr="00851DE3">
        <w:t xml:space="preserve"> command allows outputting one or more selected tables in </w:t>
      </w:r>
      <w:r>
        <w:t>XTCE XML</w:t>
      </w:r>
      <w:r w:rsidRPr="00851DE3">
        <w:t xml:space="preserve"> format</w:t>
      </w:r>
      <w:r w:rsidR="00E20D0C">
        <w:t xml:space="preserve">.  </w:t>
      </w:r>
      <w:r w:rsidR="005E22F3">
        <w:t>Only certain data for structure and command tables is exported; other table types are ignored</w:t>
      </w:r>
      <w:r w:rsidR="00E20D0C">
        <w:t xml:space="preserve">.  </w:t>
      </w:r>
      <w:r w:rsidR="005E22F3">
        <w:t xml:space="preserve">Any macros are </w:t>
      </w:r>
      <w:r w:rsidR="00964892">
        <w:t>expanded in the exported data.</w:t>
      </w:r>
    </w:p>
    <w:p w14:paraId="1A98CBE4" w14:textId="04A1AD45" w:rsidR="00F71D81" w:rsidRDefault="00E51C93" w:rsidP="00F71D81">
      <w:r>
        <w:t xml:space="preserve">The XTCE </w:t>
      </w:r>
      <w:r w:rsidR="005E22F3">
        <w:t>dialog</w:t>
      </w:r>
      <w:r>
        <w:t xml:space="preserve"> </w:t>
      </w:r>
      <w:r w:rsidR="005E22F3">
        <w:t>has additional inputs for</w:t>
      </w:r>
      <w:r>
        <w:t xml:space="preserve"> defining certain XTCE attributes that are used when constructing the output file</w:t>
      </w:r>
      <w:r w:rsidR="00E20D0C">
        <w:t xml:space="preserve">.  </w:t>
      </w:r>
      <w:r>
        <w:t>Default values are provided, but can be change</w:t>
      </w:r>
      <w:r w:rsidR="008F71CD">
        <w:t>d</w:t>
      </w:r>
      <w:r>
        <w:t xml:space="preserve"> as desired</w:t>
      </w:r>
      <w:r w:rsidR="00E20D0C">
        <w:t xml:space="preserve">.  </w:t>
      </w:r>
      <w:r>
        <w:t xml:space="preserve">The attributes are used to construct the XML </w:t>
      </w:r>
      <w:r w:rsidRPr="00E51C93">
        <w:rPr>
          <w:b/>
        </w:rPr>
        <w:t xml:space="preserve">Header </w:t>
      </w:r>
      <w:r w:rsidR="00C02F97" w:rsidRPr="00C02F97">
        <w:t>elements</w:t>
      </w:r>
      <w:r w:rsidR="00E20D0C">
        <w:t xml:space="preserve">.  </w:t>
      </w:r>
      <w:r w:rsidR="00F71D81">
        <w:t xml:space="preserve">See </w:t>
      </w:r>
      <w:r w:rsidR="00E26A5E">
        <w:fldChar w:fldCharType="begin"/>
      </w:r>
      <w:r w:rsidR="00E26A5E">
        <w:instrText xml:space="preserve"> REF _Ref474246217 \r \h </w:instrText>
      </w:r>
      <w:r w:rsidR="00E26A5E">
        <w:fldChar w:fldCharType="separate"/>
      </w:r>
      <w:r w:rsidR="005D3E7A">
        <w:t>Appendix C.4</w:t>
      </w:r>
      <w:r w:rsidR="00E26A5E">
        <w:fldChar w:fldCharType="end"/>
      </w:r>
      <w:r w:rsidR="00E26A5E">
        <w:t xml:space="preserve"> </w:t>
      </w:r>
      <w:r w:rsidR="00F71D81">
        <w:t>for details on the file format.</w:t>
      </w:r>
    </w:p>
    <w:p w14:paraId="00BFE033" w14:textId="25F686F5" w:rsidR="00E75EEC" w:rsidRDefault="00E75EEC" w:rsidP="00E75EEC">
      <w:pPr>
        <w:pStyle w:val="BodyText"/>
      </w:pPr>
      <w:r>
        <w:t xml:space="preserve">Four special project-level data fields are utilized by the XTCE format (see paragraph </w:t>
      </w:r>
      <w:r>
        <w:fldChar w:fldCharType="begin"/>
      </w:r>
      <w:r>
        <w:instrText xml:space="preserve"> REF _Ref504454714 \r \h </w:instrText>
      </w:r>
      <w:r>
        <w:fldChar w:fldCharType="separate"/>
      </w:r>
      <w:r w:rsidR="005D3E7A">
        <w:t>4.9.3.14</w:t>
      </w:r>
      <w:r>
        <w:fldChar w:fldCharType="end"/>
      </w:r>
      <w:r>
        <w:t xml:space="preserve"> for information on assigning project-level fields)</w:t>
      </w:r>
      <w:r w:rsidR="00E20D0C">
        <w:t xml:space="preserve">.  </w:t>
      </w:r>
      <w:r>
        <w:t xml:space="preserve">These fields are described in </w:t>
      </w:r>
      <w:r>
        <w:fldChar w:fldCharType="begin"/>
      </w:r>
      <w:r>
        <w:instrText xml:space="preserve"> REF _Ref508606449 \r \h </w:instrText>
      </w:r>
      <w:r>
        <w:fldChar w:fldCharType="separate"/>
      </w:r>
      <w:r w:rsidR="005D3E7A">
        <w:t>Table 7</w:t>
      </w:r>
      <w:r>
        <w:fldChar w:fldCharType="end"/>
      </w:r>
      <w:r w:rsidR="00E20D0C">
        <w:t xml:space="preserve">.  </w:t>
      </w:r>
      <w:r>
        <w:t>The names of the fields can be whatever the user desires; the input types determine how the fields are used during the export process</w:t>
      </w:r>
      <w:r w:rsidR="00E20D0C">
        <w:t xml:space="preserve">.  </w:t>
      </w:r>
      <w:r w:rsidR="00AE357D">
        <w:t>The telemetry and command header table names indicate which tables represent the telemetry and command header structures, respectively</w:t>
      </w:r>
      <w:r w:rsidR="00E20D0C">
        <w:t xml:space="preserve">.  </w:t>
      </w:r>
      <w:r w:rsidR="00AE357D">
        <w:t>All root structure tables reference a single telemetry header in the export file, and all command tables reference a single command header in the export file</w:t>
      </w:r>
      <w:r w:rsidR="00E20D0C">
        <w:t xml:space="preserve">.  </w:t>
      </w:r>
      <w:r>
        <w:t>The command tables all reference a single command header in the export file</w:t>
      </w:r>
      <w:r w:rsidR="00E20D0C">
        <w:t xml:space="preserve">.  </w:t>
      </w:r>
      <w:r>
        <w:t>If a field is missing or its contents is empty the export is still performed, but certain data may be missing</w:t>
      </w:r>
      <w:r w:rsidR="00E20D0C">
        <w:t xml:space="preserve">.  </w:t>
      </w:r>
      <w:r>
        <w:t xml:space="preserve">For example, without the header fields or the application ID and function code fields the export operation can’t determine where to place the ID and function code values in the export file, so these values are </w:t>
      </w:r>
      <w:r>
        <w:lastRenderedPageBreak/>
        <w:t>ignored</w:t>
      </w:r>
      <w:r w:rsidR="00E20D0C">
        <w:t xml:space="preserve">.  </w:t>
      </w:r>
      <w:r>
        <w:t xml:space="preserve">The </w:t>
      </w:r>
      <w:r w:rsidR="00C243F2">
        <w:t>contents of the four data fields</w:t>
      </w:r>
      <w:r>
        <w:t xml:space="preserve"> are stored as ancillary data in the root </w:t>
      </w:r>
      <w:r w:rsidR="00C243F2">
        <w:t>system in</w:t>
      </w:r>
      <w:r>
        <w:t xml:space="preserve"> the export file</w:t>
      </w:r>
      <w:r w:rsidR="00E20D0C">
        <w:t xml:space="preserve">.  </w:t>
      </w:r>
      <w:r>
        <w:t>Application ID and command function code use default values if not specified in the data fields.</w:t>
      </w:r>
    </w:p>
    <w:p w14:paraId="6914A771" w14:textId="459ED66D" w:rsidR="003E5C9E" w:rsidRDefault="00673BD8" w:rsidP="003E5C9E">
      <w:pPr>
        <w:jc w:val="center"/>
      </w:pPr>
      <w:r>
        <w:rPr>
          <w:noProof/>
        </w:rPr>
        <w:drawing>
          <wp:inline distT="0" distB="0" distL="0" distR="0" wp14:anchorId="7994EFC2" wp14:editId="61BECF59">
            <wp:extent cx="2269731" cy="3967947"/>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69731" cy="3967947"/>
                    </a:xfrm>
                    <a:prstGeom prst="rect">
                      <a:avLst/>
                    </a:prstGeom>
                  </pic:spPr>
                </pic:pic>
              </a:graphicData>
            </a:graphic>
          </wp:inline>
        </w:drawing>
      </w:r>
    </w:p>
    <w:p w14:paraId="58687A7B" w14:textId="77777777" w:rsidR="003E5C9E" w:rsidRDefault="00312321">
      <w:pPr>
        <w:pStyle w:val="Caption"/>
      </w:pPr>
      <w:bookmarkStart w:id="743" w:name="_Ref472405941"/>
      <w:bookmarkStart w:id="744" w:name="_Toc157514210"/>
      <w:r>
        <w:t>XTCE e</w:t>
      </w:r>
      <w:r w:rsidR="003E5C9E">
        <w:t>xport dialog</w:t>
      </w:r>
      <w:bookmarkEnd w:id="743"/>
      <w:bookmarkEnd w:id="744"/>
    </w:p>
    <w:p w14:paraId="508E1803" w14:textId="77777777" w:rsidR="002E308F" w:rsidRDefault="002E308F">
      <w:pPr>
        <w:pStyle w:val="Heading4"/>
      </w:pPr>
      <w:bookmarkStart w:id="745" w:name="_Ref447085482"/>
      <w:bookmarkStart w:id="746" w:name="_Ref462812279"/>
      <w:bookmarkStart w:id="747" w:name="_Toc157514111"/>
      <w:r>
        <w:t>Manage groups</w:t>
      </w:r>
      <w:bookmarkEnd w:id="745"/>
      <w:bookmarkEnd w:id="747"/>
    </w:p>
    <w:p w14:paraId="763C0FB7" w14:textId="1F036D8D" w:rsidR="002E308F" w:rsidRDefault="002E308F" w:rsidP="002E308F">
      <w:r>
        <w:t xml:space="preserve">The </w:t>
      </w:r>
      <w:r>
        <w:rPr>
          <w:b/>
        </w:rPr>
        <w:t>Manage g</w:t>
      </w:r>
      <w:r w:rsidRPr="00C57B23">
        <w:rPr>
          <w:b/>
        </w:rPr>
        <w:t>roups</w:t>
      </w:r>
      <w:r>
        <w:t xml:space="preserve"> command allows data tables to be assigned to user-defined groups</w:t>
      </w:r>
      <w:r w:rsidR="00E20D0C">
        <w:t xml:space="preserve">.  </w:t>
      </w:r>
      <w:r>
        <w:t>These groups can be used to filter the tables in the table trees used in other dialogs, making it easier to locate tables that are related (e.g., by a vehicle subsystem or CFS application)</w:t>
      </w:r>
      <w:r w:rsidR="00E20D0C">
        <w:t xml:space="preserve">.  </w:t>
      </w:r>
      <w:r>
        <w:t>Groups can be added, altered, or deleted</w:t>
      </w:r>
      <w:r w:rsidR="00E20D0C">
        <w:t xml:space="preserve">.  </w:t>
      </w:r>
      <w:r>
        <w:t xml:space="preserve">When the command is selected a dialog similar to that in </w:t>
      </w:r>
      <w:r>
        <w:fldChar w:fldCharType="begin"/>
      </w:r>
      <w:r>
        <w:instrText xml:space="preserve"> REF _Ref428940470 \r \h </w:instrText>
      </w:r>
      <w:r>
        <w:fldChar w:fldCharType="separate"/>
      </w:r>
      <w:r w:rsidR="005D3E7A">
        <w:t>Figure 57</w:t>
      </w:r>
      <w:r>
        <w:fldChar w:fldCharType="end"/>
      </w:r>
      <w:r>
        <w:t xml:space="preserve"> appears.</w:t>
      </w:r>
    </w:p>
    <w:p w14:paraId="7933DD82" w14:textId="58850397" w:rsidR="002E308F" w:rsidRDefault="00105A8F" w:rsidP="002E308F">
      <w:pPr>
        <w:keepNext/>
        <w:jc w:val="center"/>
      </w:pPr>
      <w:r>
        <w:rPr>
          <w:noProof/>
        </w:rPr>
        <w:lastRenderedPageBreak/>
        <w:drawing>
          <wp:inline distT="0" distB="0" distL="0" distR="0" wp14:anchorId="01E799B7" wp14:editId="69E78237">
            <wp:extent cx="5568696" cy="4983480"/>
            <wp:effectExtent l="0" t="0" r="0" b="762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68696" cy="4983480"/>
                    </a:xfrm>
                    <a:prstGeom prst="rect">
                      <a:avLst/>
                    </a:prstGeom>
                  </pic:spPr>
                </pic:pic>
              </a:graphicData>
            </a:graphic>
          </wp:inline>
        </w:drawing>
      </w:r>
    </w:p>
    <w:p w14:paraId="55C5B225" w14:textId="77777777" w:rsidR="002E308F" w:rsidRDefault="002E308F">
      <w:pPr>
        <w:pStyle w:val="Caption"/>
      </w:pPr>
      <w:bookmarkStart w:id="748" w:name="_Ref428940470"/>
      <w:bookmarkStart w:id="749" w:name="_Toc157514211"/>
      <w:r>
        <w:t>Manage Groups dialog</w:t>
      </w:r>
      <w:bookmarkEnd w:id="748"/>
      <w:bookmarkEnd w:id="749"/>
    </w:p>
    <w:p w14:paraId="6EC74CD2" w14:textId="2E5FC51D" w:rsidR="00ED1D23" w:rsidRDefault="002E308F" w:rsidP="002E308F">
      <w:r>
        <w:t>The upper left of the dialog contains a table tree (under the</w:t>
      </w:r>
      <w:r w:rsidR="008F71CD">
        <w:t xml:space="preserve"> </w:t>
      </w:r>
      <w:r w:rsidR="008F71CD" w:rsidRPr="008F71CD">
        <w:rPr>
          <w:b/>
        </w:rPr>
        <w:t>Tables</w:t>
      </w:r>
      <w:r>
        <w:t xml:space="preserve"> heading)</w:t>
      </w:r>
      <w:r w:rsidR="00E20D0C">
        <w:t xml:space="preserve">.  </w:t>
      </w:r>
      <w:r>
        <w:t>The upper right shows the groups and their trees (under the</w:t>
      </w:r>
      <w:r w:rsidR="008F71CD">
        <w:t xml:space="preserve"> </w:t>
      </w:r>
      <w:r w:rsidR="008F71CD" w:rsidRPr="008F71CD">
        <w:rPr>
          <w:b/>
        </w:rPr>
        <w:t>Groups</w:t>
      </w:r>
      <w:r>
        <w:t xml:space="preserve"> heading</w:t>
      </w:r>
      <w:r w:rsidR="008F71CD">
        <w:t>)</w:t>
      </w:r>
      <w:r w:rsidR="00E20D0C">
        <w:t xml:space="preserve">.  </w:t>
      </w:r>
      <w:r w:rsidR="008F71CD">
        <w:t xml:space="preserve">Both trees have the </w:t>
      </w:r>
      <w:r w:rsidRPr="008F71CD">
        <w:rPr>
          <w:b/>
        </w:rPr>
        <w:t>Expand all</w:t>
      </w:r>
      <w:r>
        <w:t xml:space="preserve"> and </w:t>
      </w:r>
      <w:r w:rsidR="00ED1D23">
        <w:rPr>
          <w:b/>
        </w:rPr>
        <w:t>Hide data</w:t>
      </w:r>
      <w:r w:rsidR="006C303A">
        <w:rPr>
          <w:b/>
        </w:rPr>
        <w:t xml:space="preserve"> type</w:t>
      </w:r>
      <w:r>
        <w:t xml:space="preserve"> check boxes (see paragraph </w:t>
      </w:r>
      <w:r>
        <w:fldChar w:fldCharType="begin"/>
      </w:r>
      <w:r>
        <w:instrText xml:space="preserve"> REF _Ref428780574 \r \h </w:instrText>
      </w:r>
      <w:r>
        <w:fldChar w:fldCharType="separate"/>
      </w:r>
      <w:r w:rsidR="005D3E7A">
        <w:t>4.5.3</w:t>
      </w:r>
      <w:r>
        <w:fldChar w:fldCharType="end"/>
      </w:r>
      <w:r>
        <w:t xml:space="preserve"> for further details)</w:t>
      </w:r>
      <w:r w:rsidR="00E20D0C">
        <w:t xml:space="preserve">.  </w:t>
      </w:r>
      <w:r w:rsidR="006C303A">
        <w:t xml:space="preserve">The </w:t>
      </w:r>
      <w:r w:rsidR="006C303A" w:rsidRPr="006C303A">
        <w:rPr>
          <w:b/>
        </w:rPr>
        <w:t>Groups</w:t>
      </w:r>
      <w:r w:rsidR="006C303A">
        <w:t xml:space="preserve"> tree has an additional filter, </w:t>
      </w:r>
      <w:r w:rsidR="006C303A" w:rsidRPr="006C303A">
        <w:rPr>
          <w:b/>
        </w:rPr>
        <w:t>Filter by application</w:t>
      </w:r>
      <w:r w:rsidR="006C303A">
        <w:t xml:space="preserve">, </w:t>
      </w:r>
      <w:r w:rsidR="002C4B2B">
        <w:t>which</w:t>
      </w:r>
      <w:r w:rsidR="006C303A">
        <w:t xml:space="preserve"> causes the groups to be divided into two sub-trees, </w:t>
      </w:r>
      <w:r w:rsidR="006C303A" w:rsidRPr="006C303A">
        <w:rPr>
          <w:b/>
        </w:rPr>
        <w:t>Application</w:t>
      </w:r>
      <w:r w:rsidR="006C303A">
        <w:t xml:space="preserve"> and </w:t>
      </w:r>
      <w:r w:rsidR="006C303A" w:rsidRPr="006C303A">
        <w:rPr>
          <w:b/>
        </w:rPr>
        <w:t>Other</w:t>
      </w:r>
      <w:r w:rsidR="00E20D0C">
        <w:t xml:space="preserve">.  </w:t>
      </w:r>
      <w:r w:rsidR="006C303A">
        <w:t xml:space="preserve">The </w:t>
      </w:r>
      <w:r w:rsidR="006C303A" w:rsidRPr="006C303A">
        <w:rPr>
          <w:b/>
        </w:rPr>
        <w:t>Application</w:t>
      </w:r>
      <w:r w:rsidR="006C303A">
        <w:t xml:space="preserve"> sub-tree </w:t>
      </w:r>
      <w:r w:rsidR="00434EB9">
        <w:t xml:space="preserve">displays only those groups that represent a CFS application (see below for more details), and the </w:t>
      </w:r>
      <w:r w:rsidR="00434EB9" w:rsidRPr="00434EB9">
        <w:rPr>
          <w:b/>
        </w:rPr>
        <w:t>Other</w:t>
      </w:r>
      <w:r w:rsidR="00434EB9">
        <w:t xml:space="preserve"> sub-tree shows the remaining groups</w:t>
      </w:r>
      <w:r w:rsidR="00E20D0C">
        <w:t xml:space="preserve">.  </w:t>
      </w:r>
      <w:r w:rsidR="00ED1D23">
        <w:t xml:space="preserve">Note that the individual groups are always filtered by table type (see paragraph </w:t>
      </w:r>
      <w:r w:rsidR="00ED1D23">
        <w:fldChar w:fldCharType="begin"/>
      </w:r>
      <w:r w:rsidR="00ED1D23">
        <w:instrText xml:space="preserve"> REF _Ref428780574 \r \h </w:instrText>
      </w:r>
      <w:r w:rsidR="00ED1D23">
        <w:fldChar w:fldCharType="separate"/>
      </w:r>
      <w:r w:rsidR="005D3E7A">
        <w:t>4.5.3</w:t>
      </w:r>
      <w:r w:rsidR="00ED1D23">
        <w:fldChar w:fldCharType="end"/>
      </w:r>
      <w:r w:rsidR="00ED1D23">
        <w:t xml:space="preserve"> for further details)</w:t>
      </w:r>
      <w:r w:rsidR="00E20D0C">
        <w:t xml:space="preserve">.  </w:t>
      </w:r>
      <w:r w:rsidR="00ED1D23">
        <w:t>If no the group contains no tables of a particular table type then that table type is not displayed.</w:t>
      </w:r>
    </w:p>
    <w:p w14:paraId="1C502144" w14:textId="508C4239" w:rsidR="002E308F" w:rsidRDefault="002E308F" w:rsidP="002E308F">
      <w:r>
        <w:t>In between the</w:t>
      </w:r>
      <w:r w:rsidR="00A77DDE">
        <w:t xml:space="preserve"> tree panes</w:t>
      </w:r>
      <w:r>
        <w:t xml:space="preserve"> are arrows for moving tables in and out of the group(s)</w:t>
      </w:r>
      <w:r w:rsidR="00E20D0C">
        <w:t xml:space="preserve">.  </w:t>
      </w:r>
      <w:r w:rsidR="00BA1635">
        <w:t>Each tree also has one or more check boxes, to expand/collapse the tree and to filter the tree information</w:t>
      </w:r>
      <w:r w:rsidR="00E20D0C">
        <w:t xml:space="preserve">.  </w:t>
      </w:r>
      <w:r>
        <w:t>Below the trees is a check box for indicating that the group represents a CFS application and an input field for adding a description for the group</w:t>
      </w:r>
      <w:r w:rsidR="00E20D0C">
        <w:t xml:space="preserve">.  </w:t>
      </w:r>
      <w:r>
        <w:t>This description is used as text for a tool tip that appears i</w:t>
      </w:r>
      <w:r w:rsidR="008F71CD">
        <w:t>n</w:t>
      </w:r>
      <w:r>
        <w:t xml:space="preserve"> the table trees whenever the mouse pointer hovers over a group name.</w:t>
      </w:r>
    </w:p>
    <w:p w14:paraId="7F22B017" w14:textId="50D88C70" w:rsidR="00137229" w:rsidRDefault="00137229" w:rsidP="002E308F">
      <w:r>
        <w:t>The space separating the table and group trees delineates a split pane control that is used to resize these panels relative to one another</w:t>
      </w:r>
      <w:r w:rsidR="00E20D0C">
        <w:t xml:space="preserve">.  </w:t>
      </w:r>
      <w:r>
        <w:t xml:space="preserve">Position the mouse pointer between </w:t>
      </w:r>
      <w:r w:rsidR="00CA675A">
        <w:t>the two tree panels</w:t>
      </w:r>
      <w:r>
        <w:t xml:space="preserve"> and when the pointer changes to a double-headed arrow press and hold the left mouse button</w:t>
      </w:r>
      <w:r w:rsidR="00E20D0C">
        <w:t xml:space="preserve">.  </w:t>
      </w:r>
      <w:r>
        <w:t xml:space="preserve">Space </w:t>
      </w:r>
      <w:r>
        <w:lastRenderedPageBreak/>
        <w:t>permitting, the adjoining panes can be resized by moving the mouse pointer left or right</w:t>
      </w:r>
      <w:r w:rsidR="00E20D0C">
        <w:t xml:space="preserve">.  </w:t>
      </w:r>
      <w:r>
        <w:t>Release the mouse button to exit resizing.</w:t>
      </w:r>
    </w:p>
    <w:p w14:paraId="1D1FD859" w14:textId="1D1F566A" w:rsidR="00367314" w:rsidRDefault="00367314" w:rsidP="00367314">
      <w:r>
        <w:t xml:space="preserve">If a variable is selected in the </w:t>
      </w:r>
      <w:r>
        <w:rPr>
          <w:b/>
        </w:rPr>
        <w:t>Tables</w:t>
      </w:r>
      <w:r>
        <w:t xml:space="preserve"> tree then every group to which it belongs is selected automatically in the </w:t>
      </w:r>
      <w:r>
        <w:rPr>
          <w:b/>
        </w:rPr>
        <w:t>Groups</w:t>
      </w:r>
      <w:r>
        <w:t xml:space="preserve"> tree</w:t>
      </w:r>
      <w:r w:rsidR="00E20D0C">
        <w:t xml:space="preserve">.  </w:t>
      </w:r>
      <w:r w:rsidR="000C1A1F">
        <w:t xml:space="preserve">If multiple tables are selected in the </w:t>
      </w:r>
      <w:r w:rsidR="000C1A1F" w:rsidRPr="000C1A1F">
        <w:rPr>
          <w:b/>
        </w:rPr>
        <w:t>Tables</w:t>
      </w:r>
      <w:r w:rsidR="000C1A1F">
        <w:t xml:space="preserve"> tree then </w:t>
      </w:r>
      <w:r w:rsidR="005E7CAF">
        <w:t>any</w:t>
      </w:r>
      <w:r w:rsidR="000C1A1F">
        <w:t xml:space="preserve"> selected </w:t>
      </w:r>
      <w:r w:rsidR="005E7CAF">
        <w:t>groups are deselected</w:t>
      </w:r>
      <w:r w:rsidR="00E20D0C">
        <w:t xml:space="preserve">.  </w:t>
      </w:r>
      <w:r>
        <w:t xml:space="preserve">Selecting a non-grouped table deselects any highlighted </w:t>
      </w:r>
      <w:r w:rsidR="00707409">
        <w:t>group</w:t>
      </w:r>
      <w:r>
        <w:t xml:space="preserve"> in the </w:t>
      </w:r>
      <w:r w:rsidR="00707409">
        <w:rPr>
          <w:b/>
        </w:rPr>
        <w:t>Groups</w:t>
      </w:r>
      <w:r>
        <w:t xml:space="preserve"> tree.</w:t>
      </w:r>
    </w:p>
    <w:p w14:paraId="4918EFCA" w14:textId="6A915F04" w:rsidR="002E308F" w:rsidRDefault="002E308F" w:rsidP="002E308F">
      <w:r>
        <w:t xml:space="preserve">To create a group select the </w:t>
      </w:r>
      <w:r w:rsidRPr="00CD0FC3">
        <w:rPr>
          <w:b/>
        </w:rPr>
        <w:t>New</w:t>
      </w:r>
      <w:r>
        <w:t xml:space="preserve"> button and provide a group name and description in the input dialog that appears (</w:t>
      </w:r>
      <w:r>
        <w:fldChar w:fldCharType="begin"/>
      </w:r>
      <w:r>
        <w:instrText xml:space="preserve"> REF _Ref447704908 \r \h </w:instrText>
      </w:r>
      <w:r>
        <w:fldChar w:fldCharType="separate"/>
      </w:r>
      <w:r w:rsidR="005D3E7A">
        <w:t>Figure 58</w:t>
      </w:r>
      <w:r>
        <w:fldChar w:fldCharType="end"/>
      </w:r>
      <w:r>
        <w:t>)</w:t>
      </w:r>
      <w:r w:rsidR="00E20D0C">
        <w:t xml:space="preserve">.  </w:t>
      </w:r>
      <w:r>
        <w:t>The group name may not be blank, nor is the name allowed to match that of an existing group</w:t>
      </w:r>
      <w:r w:rsidR="00A2437D">
        <w:t xml:space="preserve"> (including the automatically supplied group’s name, ‘All tables’</w:t>
      </w:r>
      <w:r w:rsidR="00C705CC">
        <w:t xml:space="preserve">, which </w:t>
      </w:r>
      <w:r w:rsidR="00A2437D">
        <w:t xml:space="preserve">does not appear in the </w:t>
      </w:r>
      <w:r w:rsidR="00A2437D" w:rsidRPr="00A2437D">
        <w:rPr>
          <w:b/>
        </w:rPr>
        <w:t>Grou</w:t>
      </w:r>
      <w:r w:rsidR="00A2437D">
        <w:rPr>
          <w:b/>
        </w:rPr>
        <w:t>ps</w:t>
      </w:r>
      <w:r w:rsidR="00A2437D">
        <w:t xml:space="preserve"> tree)</w:t>
      </w:r>
      <w:r w:rsidR="00E20D0C">
        <w:t xml:space="preserve">.  </w:t>
      </w:r>
      <w:r>
        <w:t>The group name may contain alphanumeric, spaces, and punctuation characters; there is no length constraint</w:t>
      </w:r>
      <w:r w:rsidR="00E20D0C">
        <w:t xml:space="preserve">.  </w:t>
      </w:r>
      <w:r>
        <w:t xml:space="preserve">If the </w:t>
      </w:r>
      <w:r w:rsidRPr="008F71CD">
        <w:rPr>
          <w:b/>
        </w:rPr>
        <w:t>Group represents a CFS</w:t>
      </w:r>
      <w:r w:rsidR="008F71CD" w:rsidRPr="008F71CD">
        <w:rPr>
          <w:b/>
        </w:rPr>
        <w:t xml:space="preserve"> application</w:t>
      </w:r>
      <w:r w:rsidR="008F71CD" w:rsidRPr="008F71CD">
        <w:t xml:space="preserve"> </w:t>
      </w:r>
      <w:r w:rsidR="008F71CD">
        <w:t>check box</w:t>
      </w:r>
      <w:r>
        <w:t xml:space="preserve"> is selected then the group is automatically assigned a number of data fields approp</w:t>
      </w:r>
      <w:r w:rsidR="00A77DDE">
        <w:t>riate for a CFS</w:t>
      </w:r>
      <w:r>
        <w:t xml:space="preserve"> application (the fields may be altered using the </w:t>
      </w:r>
      <w:r w:rsidRPr="00C62114">
        <w:rPr>
          <w:b/>
        </w:rPr>
        <w:t>Fields</w:t>
      </w:r>
      <w:r>
        <w:t xml:space="preserve"> button after the group is created; a group’s classification as a CFS application can be altered later – see below)</w:t>
      </w:r>
      <w:r w:rsidR="00E20D0C">
        <w:t xml:space="preserve">.  </w:t>
      </w:r>
      <w:r>
        <w:t xml:space="preserve">These fields are </w:t>
      </w:r>
      <w:r w:rsidRPr="008F71CD">
        <w:rPr>
          <w:b/>
        </w:rPr>
        <w:t>Schedule Rate</w:t>
      </w:r>
      <w:r>
        <w:t xml:space="preserve">, </w:t>
      </w:r>
      <w:r w:rsidRPr="008F71CD">
        <w:rPr>
          <w:b/>
        </w:rPr>
        <w:t>Execution Time</w:t>
      </w:r>
      <w:r>
        <w:t xml:space="preserve">, </w:t>
      </w:r>
      <w:r w:rsidRPr="008F71CD">
        <w:rPr>
          <w:b/>
        </w:rPr>
        <w:t>Execution Priority</w:t>
      </w:r>
      <w:r>
        <w:t xml:space="preserve">, </w:t>
      </w:r>
      <w:r w:rsidRPr="008F71CD">
        <w:rPr>
          <w:b/>
        </w:rPr>
        <w:t>Message Rate</w:t>
      </w:r>
      <w:r>
        <w:t xml:space="preserve">, </w:t>
      </w:r>
      <w:r w:rsidRPr="008F71CD">
        <w:rPr>
          <w:b/>
        </w:rPr>
        <w:t>Wake-Up Name</w:t>
      </w:r>
      <w:r>
        <w:t xml:space="preserve">, </w:t>
      </w:r>
      <w:r w:rsidRPr="008F71CD">
        <w:rPr>
          <w:b/>
        </w:rPr>
        <w:t>Wake-Up ID</w:t>
      </w:r>
      <w:r>
        <w:t xml:space="preserve">, </w:t>
      </w:r>
      <w:r w:rsidRPr="008F71CD">
        <w:rPr>
          <w:b/>
        </w:rPr>
        <w:t>HK Send Rate</w:t>
      </w:r>
      <w:r>
        <w:t xml:space="preserve">, </w:t>
      </w:r>
      <w:r w:rsidRPr="008F71CD">
        <w:rPr>
          <w:b/>
        </w:rPr>
        <w:t>HK Wake-Up Name</w:t>
      </w:r>
      <w:r>
        <w:t xml:space="preserve">, </w:t>
      </w:r>
      <w:r w:rsidRPr="008F71CD">
        <w:rPr>
          <w:b/>
        </w:rPr>
        <w:t>HK Wake-Up ID</w:t>
      </w:r>
      <w:r>
        <w:t xml:space="preserve">, and </w:t>
      </w:r>
      <w:r w:rsidRPr="008F71CD">
        <w:rPr>
          <w:b/>
        </w:rPr>
        <w:t>SCH Group</w:t>
      </w:r>
      <w:r w:rsidR="00E20D0C">
        <w:t xml:space="preserve">.  </w:t>
      </w:r>
      <w:r>
        <w:t>The contents of the</w:t>
      </w:r>
      <w:r w:rsidR="008F71CD">
        <w:t>se fields is used when populati</w:t>
      </w:r>
      <w:r>
        <w:t>n</w:t>
      </w:r>
      <w:r w:rsidR="008F71CD">
        <w:t>g</w:t>
      </w:r>
      <w:r>
        <w:t xml:space="preserve"> the scheduler table created with the application scheduler (paragraph </w:t>
      </w:r>
      <w:r>
        <w:fldChar w:fldCharType="begin"/>
      </w:r>
      <w:r>
        <w:instrText xml:space="preserve"> REF _Ref461025252 \r \h </w:instrText>
      </w:r>
      <w:r>
        <w:fldChar w:fldCharType="separate"/>
      </w:r>
      <w:r w:rsidR="005D3E7A">
        <w:t>4.9.4.3</w:t>
      </w:r>
      <w:r>
        <w:fldChar w:fldCharType="end"/>
      </w:r>
      <w:r>
        <w:t>)</w:t>
      </w:r>
      <w:r w:rsidR="00E20D0C">
        <w:t xml:space="preserve">.  </w:t>
      </w:r>
      <w:r>
        <w:t xml:space="preserve">If </w:t>
      </w:r>
      <w:r w:rsidRPr="00C62114">
        <w:rPr>
          <w:b/>
        </w:rPr>
        <w:t>Okay</w:t>
      </w:r>
      <w:r>
        <w:t xml:space="preserve"> is selected the new group’s name appears in the group tree.</w:t>
      </w:r>
    </w:p>
    <w:p w14:paraId="5CB3FA2A" w14:textId="77777777" w:rsidR="002E308F" w:rsidRDefault="002E308F" w:rsidP="002E308F">
      <w:pPr>
        <w:jc w:val="center"/>
      </w:pPr>
      <w:r>
        <w:rPr>
          <w:noProof/>
        </w:rPr>
        <w:drawing>
          <wp:inline distT="0" distB="0" distL="0" distR="0" wp14:anchorId="3213C92F" wp14:editId="4DF87E7C">
            <wp:extent cx="2240280" cy="1810512"/>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240280" cy="1810512"/>
                    </a:xfrm>
                    <a:prstGeom prst="rect">
                      <a:avLst/>
                    </a:prstGeom>
                  </pic:spPr>
                </pic:pic>
              </a:graphicData>
            </a:graphic>
          </wp:inline>
        </w:drawing>
      </w:r>
    </w:p>
    <w:p w14:paraId="7F90F8AB" w14:textId="77777777" w:rsidR="002E308F" w:rsidRDefault="002E308F">
      <w:pPr>
        <w:pStyle w:val="Caption"/>
      </w:pPr>
      <w:bookmarkStart w:id="750" w:name="_Ref447704908"/>
      <w:bookmarkStart w:id="751" w:name="_Toc157514212"/>
      <w:r>
        <w:t>New Group dialog</w:t>
      </w:r>
      <w:bookmarkEnd w:id="750"/>
      <w:bookmarkEnd w:id="751"/>
    </w:p>
    <w:p w14:paraId="77A0A909" w14:textId="0ECF63A7" w:rsidR="002E308F" w:rsidRDefault="002E308F" w:rsidP="002E308F">
      <w:r>
        <w:t xml:space="preserve">To add tables to a group select the group in the </w:t>
      </w:r>
      <w:r w:rsidRPr="008F71CD">
        <w:rPr>
          <w:b/>
        </w:rPr>
        <w:t>Groups</w:t>
      </w:r>
      <w:r>
        <w:t xml:space="preserve"> tree using the mouse or keyboard</w:t>
      </w:r>
      <w:r w:rsidR="00E20D0C">
        <w:t xml:space="preserve">.  </w:t>
      </w:r>
      <w:r>
        <w:t xml:space="preserve">Then, in the </w:t>
      </w:r>
      <w:r w:rsidRPr="008F71CD">
        <w:rPr>
          <w:b/>
        </w:rPr>
        <w:t>Tables</w:t>
      </w:r>
      <w:r>
        <w:t xml:space="preserve"> tree, expand the tree as needed and select one or more tables using the mouse or keyboard</w:t>
      </w:r>
      <w:r w:rsidR="00E20D0C">
        <w:t xml:space="preserve">.  </w:t>
      </w:r>
      <w:r>
        <w:t>Multiple tables can be selected simultaneously by holding the Ctrl or Shift keys down when making a selection</w:t>
      </w:r>
      <w:r w:rsidR="00E20D0C">
        <w:t xml:space="preserve">.  </w:t>
      </w:r>
      <w:r>
        <w:t>Selecting a</w:t>
      </w:r>
      <w:r w:rsidR="00A77DDE">
        <w:t xml:space="preserve"> structure</w:t>
      </w:r>
      <w:r>
        <w:t xml:space="preserve"> table automatically includes it</w:t>
      </w:r>
      <w:r w:rsidR="00A77DDE">
        <w:t>s</w:t>
      </w:r>
      <w:r>
        <w:t xml:space="preserve"> child tables (and their children, etc.)</w:t>
      </w:r>
      <w:r w:rsidR="00E20D0C">
        <w:t xml:space="preserve">.  </w:t>
      </w:r>
      <w:r>
        <w:t xml:space="preserve">Choosing a child table automatically includes its parent table, and its parent’s parent, etc., up to the </w:t>
      </w:r>
      <w:r w:rsidR="00A77DDE">
        <w:t>root table</w:t>
      </w:r>
      <w:r>
        <w:t>, but does not include any of its siblings (i.e., tables having the same parent and at the same tree level as the chosen table)</w:t>
      </w:r>
      <w:r w:rsidR="00E20D0C">
        <w:t xml:space="preserve">.  </w:t>
      </w:r>
      <w:r>
        <w:t>Finally, select the right arrow button in the center of the dialog</w:t>
      </w:r>
      <w:r w:rsidR="00E20D0C">
        <w:t xml:space="preserve">.  </w:t>
      </w:r>
      <w:r>
        <w:t>The table(s) chosen appear in the selected group, and the group’s tree is expanded to show the table(s) added</w:t>
      </w:r>
      <w:r w:rsidR="00E20D0C">
        <w:t xml:space="preserve">.  </w:t>
      </w:r>
      <w:r>
        <w:t>Note that the</w:t>
      </w:r>
      <w:r w:rsidR="00537428">
        <w:t xml:space="preserve"> </w:t>
      </w:r>
      <w:r>
        <w:t>table hierarchy</w:t>
      </w:r>
      <w:r w:rsidR="00537428">
        <w:t xml:space="preserve"> for prototype and root tables</w:t>
      </w:r>
      <w:r>
        <w:t xml:space="preserve"> </w:t>
      </w:r>
      <w:r w:rsidR="00537428">
        <w:t>in the group</w:t>
      </w:r>
      <w:r>
        <w:t xml:space="preserve"> tree</w:t>
      </w:r>
      <w:r w:rsidR="00537428">
        <w:t xml:space="preserve"> is based on the order in which the tables are assigned to the group, not the order the tables appear in the table tree</w:t>
      </w:r>
      <w:r w:rsidR="00E20D0C">
        <w:t xml:space="preserve">.  </w:t>
      </w:r>
      <w:r>
        <w:t>More tables can be assigned to the group as described above.</w:t>
      </w:r>
    </w:p>
    <w:p w14:paraId="6981B448" w14:textId="276FFDC0" w:rsidR="002E308F" w:rsidRDefault="002E308F" w:rsidP="002E308F">
      <w:r>
        <w:t>To remove tables from a group expand the group’s tree and select the table(s) to remove using the mouse or keyboard</w:t>
      </w:r>
      <w:r w:rsidR="00E20D0C">
        <w:t xml:space="preserve">.  </w:t>
      </w:r>
      <w:r>
        <w:t>Then select the left arrow button in the center of the dialog to delete the tables from the group</w:t>
      </w:r>
      <w:r w:rsidR="00E20D0C">
        <w:t xml:space="preserve">.  </w:t>
      </w:r>
      <w:r>
        <w:t>A table’s children (and their children, etc.) are removed along with the chosen table.</w:t>
      </w:r>
    </w:p>
    <w:p w14:paraId="2FEE0B4B" w14:textId="097F94FC" w:rsidR="002E308F" w:rsidRDefault="002E308F" w:rsidP="002E308F">
      <w:r>
        <w:t xml:space="preserve">To delete a group, first select it in the </w:t>
      </w:r>
      <w:r w:rsidRPr="008F71CD">
        <w:rPr>
          <w:b/>
        </w:rPr>
        <w:t>Groups</w:t>
      </w:r>
      <w:r>
        <w:t xml:space="preserve"> tree, then select the </w:t>
      </w:r>
      <w:r w:rsidRPr="00BB003F">
        <w:rPr>
          <w:b/>
        </w:rPr>
        <w:t>Delete</w:t>
      </w:r>
      <w:r>
        <w:t xml:space="preserve"> button</w:t>
      </w:r>
      <w:r w:rsidR="00E20D0C">
        <w:t xml:space="preserve">.  </w:t>
      </w:r>
      <w:r>
        <w:t>Multiple groups can be removed simultaneously if desired by highlighting them while using the Shift or Ctrl keys.</w:t>
      </w:r>
    </w:p>
    <w:p w14:paraId="5A340D9E" w14:textId="3C8947ED" w:rsidR="002E308F" w:rsidRDefault="002E308F" w:rsidP="002E308F">
      <w:r>
        <w:lastRenderedPageBreak/>
        <w:t xml:space="preserve">To rename a group, select a single group from the </w:t>
      </w:r>
      <w:r w:rsidR="008F71CD" w:rsidRPr="008F71CD">
        <w:rPr>
          <w:b/>
        </w:rPr>
        <w:t>Groups</w:t>
      </w:r>
      <w:r w:rsidR="008F71CD">
        <w:t xml:space="preserve"> </w:t>
      </w:r>
      <w:r>
        <w:t xml:space="preserve">tree, then press the </w:t>
      </w:r>
      <w:r w:rsidRPr="00A05875">
        <w:rPr>
          <w:b/>
        </w:rPr>
        <w:t>Rename</w:t>
      </w:r>
      <w:r>
        <w:t xml:space="preserve"> button</w:t>
      </w:r>
      <w:r w:rsidR="00E20D0C">
        <w:t xml:space="preserve">.  </w:t>
      </w:r>
      <w:r>
        <w:t>An input dialog appears with the name of the selected group in the input field</w:t>
      </w:r>
      <w:r w:rsidR="00E20D0C">
        <w:t xml:space="preserve">.  </w:t>
      </w:r>
      <w:r>
        <w:t xml:space="preserve">Alter the name as desired and select </w:t>
      </w:r>
      <w:r w:rsidRPr="00A05875">
        <w:rPr>
          <w:b/>
        </w:rPr>
        <w:t>Okay</w:t>
      </w:r>
      <w:r>
        <w:t xml:space="preserve"> to change the group’s name</w:t>
      </w:r>
      <w:r w:rsidR="00E20D0C">
        <w:t xml:space="preserve">.  </w:t>
      </w:r>
      <w:r>
        <w:t>The renamed group name may not be blank, nor is the name allowed to match that of an existing group</w:t>
      </w:r>
      <w:r w:rsidR="00E20D0C">
        <w:t xml:space="preserve">.  </w:t>
      </w:r>
      <w:r>
        <w:t xml:space="preserve">Select </w:t>
      </w:r>
      <w:r w:rsidRPr="00A05875">
        <w:rPr>
          <w:b/>
        </w:rPr>
        <w:t>Cancel</w:t>
      </w:r>
      <w:r>
        <w:t xml:space="preserve"> to exit the input dialog without affecting the group’s name.</w:t>
      </w:r>
    </w:p>
    <w:p w14:paraId="19FB4A48" w14:textId="71984A22" w:rsidR="002E308F" w:rsidRDefault="002E308F" w:rsidP="002E308F">
      <w:r>
        <w:t xml:space="preserve">To copy a group and its member tables, select a single group from the </w:t>
      </w:r>
      <w:r w:rsidR="008F71CD" w:rsidRPr="008F71CD">
        <w:rPr>
          <w:b/>
        </w:rPr>
        <w:t>Groups</w:t>
      </w:r>
      <w:r w:rsidR="008F71CD">
        <w:t xml:space="preserve"> </w:t>
      </w:r>
      <w:r>
        <w:t xml:space="preserve">tree, then press the </w:t>
      </w:r>
      <w:r>
        <w:rPr>
          <w:b/>
        </w:rPr>
        <w:t>Copy</w:t>
      </w:r>
      <w:r>
        <w:t xml:space="preserve"> button</w:t>
      </w:r>
      <w:r w:rsidR="00E20D0C">
        <w:t xml:space="preserve">.  </w:t>
      </w:r>
      <w:r>
        <w:t>An input dialog appears with the name of the selected group in the input field with the text “_copy” appended</w:t>
      </w:r>
      <w:r w:rsidR="00E20D0C">
        <w:t xml:space="preserve">.  </w:t>
      </w:r>
      <w:r>
        <w:t xml:space="preserve">Alter the name as desired and select </w:t>
      </w:r>
      <w:r w:rsidRPr="00A05875">
        <w:rPr>
          <w:b/>
        </w:rPr>
        <w:t>Okay</w:t>
      </w:r>
      <w:r>
        <w:t xml:space="preserve"> to create a copy of the selected group</w:t>
      </w:r>
      <w:r w:rsidR="00E20D0C">
        <w:t xml:space="preserve">.  </w:t>
      </w:r>
      <w:r w:rsidR="008F71CD">
        <w:t>The copy has all of the tables assigned to</w:t>
      </w:r>
      <w:r w:rsidR="00E94CAB">
        <w:t xml:space="preserve"> it</w:t>
      </w:r>
      <w:r w:rsidR="008F71CD">
        <w:t xml:space="preserve"> that are assigned to the original</w:t>
      </w:r>
      <w:r w:rsidR="00E20D0C">
        <w:t xml:space="preserve">.  </w:t>
      </w:r>
      <w:r>
        <w:t>The group name of the copy may not be blank, nor is the name allowed to match that of an existing group</w:t>
      </w:r>
      <w:r w:rsidR="00E20D0C">
        <w:t xml:space="preserve">.  </w:t>
      </w:r>
      <w:r>
        <w:t xml:space="preserve">Select </w:t>
      </w:r>
      <w:r w:rsidRPr="00A05875">
        <w:rPr>
          <w:b/>
        </w:rPr>
        <w:t>Cancel</w:t>
      </w:r>
      <w:r>
        <w:t xml:space="preserve"> to exit the input dialog without copying the group.</w:t>
      </w:r>
    </w:p>
    <w:p w14:paraId="585D6480" w14:textId="64F3CBA7" w:rsidR="002E308F" w:rsidRDefault="002E308F" w:rsidP="002E308F">
      <w:r w:rsidRPr="009758E7">
        <w:t xml:space="preserve">Data fields (see paragraph </w:t>
      </w:r>
      <w:r w:rsidRPr="009758E7">
        <w:fldChar w:fldCharType="begin"/>
      </w:r>
      <w:r w:rsidRPr="009758E7">
        <w:instrText xml:space="preserve"> REF _Ref428877948 \r \h  \* MERGEFORMAT </w:instrText>
      </w:r>
      <w:r w:rsidRPr="009758E7">
        <w:fldChar w:fldCharType="separate"/>
      </w:r>
      <w:r w:rsidR="005D3E7A">
        <w:t>4.6</w:t>
      </w:r>
      <w:r w:rsidRPr="009758E7">
        <w:fldChar w:fldCharType="end"/>
      </w:r>
      <w:r w:rsidRPr="009758E7">
        <w:t>) may be assigned to a group</w:t>
      </w:r>
      <w:r w:rsidR="00E20D0C">
        <w:t xml:space="preserve">.  </w:t>
      </w:r>
      <w:r w:rsidRPr="009758E7">
        <w:t xml:space="preserve">A group must first be selected in the </w:t>
      </w:r>
      <w:r w:rsidRPr="00152B99">
        <w:rPr>
          <w:b/>
        </w:rPr>
        <w:t>Groups</w:t>
      </w:r>
      <w:r w:rsidRPr="009758E7">
        <w:t xml:space="preserve"> tree; this enables the </w:t>
      </w:r>
      <w:r w:rsidRPr="009758E7">
        <w:rPr>
          <w:b/>
        </w:rPr>
        <w:t>Fields</w:t>
      </w:r>
      <w:r w:rsidRPr="009758E7">
        <w:t xml:space="preserve"> and </w:t>
      </w:r>
      <w:r w:rsidRPr="009758E7">
        <w:rPr>
          <w:b/>
        </w:rPr>
        <w:t>Clear</w:t>
      </w:r>
      <w:r w:rsidRPr="009758E7">
        <w:t xml:space="preserve"> buttons</w:t>
      </w:r>
      <w:r w:rsidR="00E20D0C">
        <w:t xml:space="preserve">.  </w:t>
      </w:r>
      <w:r w:rsidRPr="009758E7">
        <w:t xml:space="preserve">Select </w:t>
      </w:r>
      <w:r w:rsidRPr="009758E7">
        <w:rPr>
          <w:b/>
        </w:rPr>
        <w:t>Fields</w:t>
      </w:r>
      <w:r w:rsidRPr="009758E7">
        <w:t xml:space="preserve"> to display the data field editor</w:t>
      </w:r>
      <w:r w:rsidR="00772ACE">
        <w:t xml:space="preserve"> (see paragraph </w:t>
      </w:r>
      <w:r w:rsidR="00772ACE">
        <w:fldChar w:fldCharType="begin"/>
      </w:r>
      <w:r w:rsidR="00772ACE">
        <w:instrText xml:space="preserve"> REF _Ref473607376 \r \h </w:instrText>
      </w:r>
      <w:r w:rsidR="00772ACE">
        <w:fldChar w:fldCharType="separate"/>
      </w:r>
      <w:r w:rsidR="005D3E7A">
        <w:t>4.6.1</w:t>
      </w:r>
      <w:r w:rsidR="00772ACE">
        <w:fldChar w:fldCharType="end"/>
      </w:r>
      <w:r w:rsidR="00772ACE">
        <w:t xml:space="preserve"> for details on it use)</w:t>
      </w:r>
      <w:r>
        <w:t xml:space="preserve"> for the currently selected group</w:t>
      </w:r>
      <w:r w:rsidR="00E20D0C">
        <w:t xml:space="preserve">.  </w:t>
      </w:r>
      <w:r w:rsidR="00152B99">
        <w:t>Once a field is created it can have a value assigned</w:t>
      </w:r>
      <w:r w:rsidR="00937A1D">
        <w:t>, and t</w:t>
      </w:r>
      <w:r w:rsidR="00152B99">
        <w:t>he values for existing fields may be altered if desired</w:t>
      </w:r>
      <w:r w:rsidR="00E20D0C">
        <w:t xml:space="preserve">.  </w:t>
      </w:r>
      <w:r>
        <w:t xml:space="preserve">The data field values for the currently selected group can be cleared by selecting the </w:t>
      </w:r>
      <w:r w:rsidRPr="009758E7">
        <w:rPr>
          <w:b/>
        </w:rPr>
        <w:t>Clear</w:t>
      </w:r>
      <w:r>
        <w:t xml:space="preserve"> button.</w:t>
      </w:r>
    </w:p>
    <w:p w14:paraId="7E40D251" w14:textId="7EBA2C52" w:rsidR="00152B99" w:rsidRDefault="002E308F" w:rsidP="002E308F">
      <w:r>
        <w:t xml:space="preserve">A group’s description can be added or changed by first selecting the group in the </w:t>
      </w:r>
      <w:r w:rsidRPr="00152B99">
        <w:rPr>
          <w:b/>
        </w:rPr>
        <w:t>Groups</w:t>
      </w:r>
      <w:r>
        <w:t xml:space="preserve"> tree</w:t>
      </w:r>
      <w:r w:rsidR="00E20D0C">
        <w:t xml:space="preserve">.  </w:t>
      </w:r>
      <w:r>
        <w:t xml:space="preserve">The current description for the group appears in the </w:t>
      </w:r>
      <w:r w:rsidRPr="00152B99">
        <w:rPr>
          <w:b/>
        </w:rPr>
        <w:t>Description</w:t>
      </w:r>
      <w:r>
        <w:t xml:space="preserve"> input field</w:t>
      </w:r>
      <w:r w:rsidR="00E20D0C">
        <w:t xml:space="preserve">.  </w:t>
      </w:r>
      <w:r>
        <w:t>The description c</w:t>
      </w:r>
      <w:r w:rsidR="00152B99">
        <w:t>an then be changed as desired.</w:t>
      </w:r>
    </w:p>
    <w:p w14:paraId="11E5731F" w14:textId="4BDFEB7E" w:rsidR="002E308F" w:rsidRDefault="002E308F" w:rsidP="002E308F">
      <w:r>
        <w:t>When a group is selected a check box appears above the description field allowing the group’s classification as a CFS application to be changed</w:t>
      </w:r>
      <w:r w:rsidR="00E20D0C">
        <w:t xml:space="preserve">.  </w:t>
      </w:r>
      <w:r>
        <w:t>If checked a number of default fields are automatically added below the description field, unless these fields are already present</w:t>
      </w:r>
      <w:r w:rsidR="00E20D0C">
        <w:t xml:space="preserve">.  </w:t>
      </w:r>
      <w:r>
        <w:t>Deselecting the check box does not remove these fields.</w:t>
      </w:r>
    </w:p>
    <w:p w14:paraId="2A7E1FF7" w14:textId="6FF1B735" w:rsidR="002E308F" w:rsidRDefault="002E308F" w:rsidP="002E308F">
      <w:r>
        <w:t xml:space="preserve">Changes made in the group manager (group additions or deletions, table assignments, data field updates, or changes to descriptions) are stored in the database only when the </w:t>
      </w:r>
      <w:r w:rsidRPr="00BB003F">
        <w:rPr>
          <w:b/>
        </w:rPr>
        <w:t>Store</w:t>
      </w:r>
      <w:r>
        <w:t xml:space="preserve"> button is pressed</w:t>
      </w:r>
      <w:r w:rsidR="00E20D0C">
        <w:t xml:space="preserve">.  </w:t>
      </w:r>
      <w:r>
        <w:t>If changes have been made a confirmation dialog first appears</w:t>
      </w:r>
      <w:r w:rsidR="00E20D0C">
        <w:t xml:space="preserve">.  </w:t>
      </w:r>
      <w:r>
        <w:t xml:space="preserve">Select </w:t>
      </w:r>
      <w:r w:rsidRPr="00BB003F">
        <w:rPr>
          <w:b/>
        </w:rPr>
        <w:t>Okay</w:t>
      </w:r>
      <w:r>
        <w:t xml:space="preserve"> to store the updates; select </w:t>
      </w:r>
      <w:r w:rsidRPr="00BB003F">
        <w:rPr>
          <w:b/>
        </w:rPr>
        <w:t>Cancel</w:t>
      </w:r>
      <w:r>
        <w:t xml:space="preserve"> to exit the confirmation dialog without altering the database.</w:t>
      </w:r>
    </w:p>
    <w:p w14:paraId="439D06F2" w14:textId="7E8D4369" w:rsidR="002E308F" w:rsidRDefault="002E308F" w:rsidP="002E308F">
      <w:r>
        <w:t xml:space="preserve">Select the </w:t>
      </w:r>
      <w:r w:rsidRPr="00DD3D42">
        <w:rPr>
          <w:b/>
        </w:rPr>
        <w:t>Close</w:t>
      </w:r>
      <w:r>
        <w:t xml:space="preserve"> button to exit the group manager dialog</w:t>
      </w:r>
      <w:r w:rsidR="00E20D0C">
        <w:t xml:space="preserve">.  </w:t>
      </w:r>
      <w:r>
        <w:t>If there are any unsaved group changes a dialog appears requesting confirmation to discard the changes</w:t>
      </w:r>
      <w:r w:rsidR="00E20D0C">
        <w:t xml:space="preserve">.  </w:t>
      </w:r>
      <w:r>
        <w:t xml:space="preserve">Select </w:t>
      </w:r>
      <w:r w:rsidRPr="00BB003F">
        <w:rPr>
          <w:b/>
        </w:rPr>
        <w:t>Okay</w:t>
      </w:r>
      <w:r>
        <w:t xml:space="preserve"> to exit the group manager, losing any unsaved changes</w:t>
      </w:r>
      <w:r w:rsidR="00E20D0C">
        <w:t xml:space="preserve">.  </w:t>
      </w:r>
      <w:r>
        <w:t xml:space="preserve">Select </w:t>
      </w:r>
      <w:r w:rsidRPr="00BB003F">
        <w:rPr>
          <w:b/>
        </w:rPr>
        <w:t>Cancel</w:t>
      </w:r>
      <w:r>
        <w:t xml:space="preserve"> to return to the group manager dialog.</w:t>
      </w:r>
    </w:p>
    <w:p w14:paraId="1A6CFEB6" w14:textId="588617E3" w:rsidR="001F0896" w:rsidRDefault="0008095C" w:rsidP="002E308F">
      <w:r>
        <w:t xml:space="preserve">Note that subsequent alteration </w:t>
      </w:r>
      <w:r w:rsidR="002A3FC8">
        <w:t>of</w:t>
      </w:r>
      <w:r>
        <w:t xml:space="preserve"> a structure table</w:t>
      </w:r>
      <w:r w:rsidR="002A3FC8">
        <w:t xml:space="preserve"> variable affects the </w:t>
      </w:r>
      <w:r>
        <w:t xml:space="preserve">group(s) for which </w:t>
      </w:r>
      <w:r w:rsidR="002A3FC8">
        <w:t>the table is</w:t>
      </w:r>
      <w:r>
        <w:t xml:space="preserve"> a member</w:t>
      </w:r>
      <w:r w:rsidR="00E20D0C">
        <w:t xml:space="preserve">.  </w:t>
      </w:r>
      <w:r w:rsidR="001F0896">
        <w:t xml:space="preserve">If </w:t>
      </w:r>
      <w:r>
        <w:t>the</w:t>
      </w:r>
      <w:r w:rsidR="001F0896">
        <w:t xml:space="preserve"> table has a variable added that has a structure as</w:t>
      </w:r>
      <w:r>
        <w:t xml:space="preserve"> </w:t>
      </w:r>
      <w:r w:rsidR="001F0896">
        <w:t xml:space="preserve">its data type (that is, it’s a child structure) the group(s) are </w:t>
      </w:r>
      <w:r w:rsidR="001F0896" w:rsidRPr="0008095C">
        <w:rPr>
          <w:i/>
          <w:u w:val="single"/>
        </w:rPr>
        <w:t>not</w:t>
      </w:r>
      <w:r w:rsidR="001F0896">
        <w:t xml:space="preserve"> automatically populated with the new child member(s</w:t>
      </w:r>
      <w:r w:rsidR="001F0896" w:rsidRPr="002A3FC8">
        <w:t>)</w:t>
      </w:r>
      <w:r w:rsidR="00E20D0C">
        <w:t xml:space="preserve">.  </w:t>
      </w:r>
      <w:r w:rsidRPr="002A3FC8">
        <w:t xml:space="preserve">However, if a variable name is changed </w:t>
      </w:r>
      <w:r w:rsidR="00533E02" w:rsidRPr="002A3FC8">
        <w:t>the</w:t>
      </w:r>
      <w:r w:rsidR="008B48A9" w:rsidRPr="002A3FC8">
        <w:t xml:space="preserve">n </w:t>
      </w:r>
      <w:r w:rsidR="002A3FC8" w:rsidRPr="002A3FC8">
        <w:t>every</w:t>
      </w:r>
      <w:r w:rsidR="00533E02" w:rsidRPr="002A3FC8">
        <w:t xml:space="preserve"> group referenc</w:t>
      </w:r>
      <w:r w:rsidR="008B48A9" w:rsidRPr="002A3FC8">
        <w:t xml:space="preserve">ing the table </w:t>
      </w:r>
      <w:r w:rsidR="002A3FC8" w:rsidRPr="002A3FC8">
        <w:t xml:space="preserve">has the affected member </w:t>
      </w:r>
      <w:r w:rsidR="00533E02" w:rsidRPr="002A3FC8">
        <w:t>updated</w:t>
      </w:r>
      <w:r w:rsidR="008B48A9" w:rsidRPr="002A3FC8">
        <w:t xml:space="preserve"> to reflect the new variable name</w:t>
      </w:r>
      <w:r w:rsidR="00E20D0C">
        <w:t xml:space="preserve">.  </w:t>
      </w:r>
      <w:r w:rsidR="00533E02" w:rsidRPr="002A3FC8">
        <w:t xml:space="preserve">If </w:t>
      </w:r>
      <w:r w:rsidR="008B48A9" w:rsidRPr="002A3FC8">
        <w:t>a</w:t>
      </w:r>
      <w:r w:rsidR="00533E02" w:rsidRPr="002A3FC8">
        <w:t xml:space="preserve"> variable is deleted or its data type is changed then </w:t>
      </w:r>
      <w:r w:rsidR="008B48A9" w:rsidRPr="002A3FC8">
        <w:t xml:space="preserve">any group </w:t>
      </w:r>
      <w:r w:rsidR="002A3FC8" w:rsidRPr="002A3FC8">
        <w:t>referencing the</w:t>
      </w:r>
      <w:r w:rsidR="008B48A9" w:rsidRPr="002A3FC8">
        <w:t xml:space="preserve"> table as</w:t>
      </w:r>
      <w:r w:rsidR="002A3FC8" w:rsidRPr="002A3FC8">
        <w:t xml:space="preserve"> a</w:t>
      </w:r>
      <w:r w:rsidR="00533E02" w:rsidRPr="002A3FC8">
        <w:t xml:space="preserve"> </w:t>
      </w:r>
      <w:r w:rsidR="002A3FC8" w:rsidRPr="002A3FC8">
        <w:t>member</w:t>
      </w:r>
      <w:r w:rsidR="00533E02" w:rsidRPr="002A3FC8">
        <w:t xml:space="preserve"> </w:t>
      </w:r>
      <w:r w:rsidR="002A3FC8" w:rsidRPr="002A3FC8">
        <w:t>has that member removed</w:t>
      </w:r>
      <w:r w:rsidR="00533E02" w:rsidRPr="002A3FC8">
        <w:t>.</w:t>
      </w:r>
    </w:p>
    <w:p w14:paraId="2C023745" w14:textId="567B4D38" w:rsidR="00D14B1E" w:rsidRDefault="00D14B1E" w:rsidP="00D14B1E">
      <w:r>
        <w:t xml:space="preserve">The </w:t>
      </w:r>
      <w:r w:rsidR="008E6FC6">
        <w:t xml:space="preserve">group manager </w:t>
      </w:r>
      <w:r>
        <w:t>button commands are summarized below:</w:t>
      </w:r>
    </w:p>
    <w:p w14:paraId="6C0F223D" w14:textId="4B85F69D" w:rsidR="00D14B1E" w:rsidRPr="00331478" w:rsidRDefault="00D14B1E" w:rsidP="0030111A">
      <w:pPr>
        <w:ind w:left="1260" w:hanging="1260"/>
      </w:pPr>
      <w:r>
        <w:rPr>
          <w:b/>
        </w:rPr>
        <w:t>New</w:t>
      </w:r>
      <w:r w:rsidRPr="00331478">
        <w:rPr>
          <w:b/>
        </w:rPr>
        <w:tab/>
      </w:r>
      <w:r w:rsidR="00594FAB">
        <w:t>Create a new group</w:t>
      </w:r>
      <w:r>
        <w:t>.</w:t>
      </w:r>
    </w:p>
    <w:p w14:paraId="1BA165A4" w14:textId="043EF527" w:rsidR="00D14B1E" w:rsidRPr="00331478" w:rsidRDefault="00D14B1E" w:rsidP="0030111A">
      <w:pPr>
        <w:ind w:left="1260" w:hanging="1260"/>
      </w:pPr>
      <w:r>
        <w:rPr>
          <w:b/>
        </w:rPr>
        <w:t>Delete</w:t>
      </w:r>
      <w:r w:rsidRPr="00331478">
        <w:rPr>
          <w:b/>
        </w:rPr>
        <w:tab/>
      </w:r>
      <w:r w:rsidR="0030111A">
        <w:t>Delete the selected group</w:t>
      </w:r>
      <w:r w:rsidR="00594FAB">
        <w:t>(</w:t>
      </w:r>
      <w:r w:rsidR="0030111A">
        <w:t>s</w:t>
      </w:r>
      <w:r w:rsidR="00594FAB">
        <w:t>)</w:t>
      </w:r>
      <w:r>
        <w:t>.</w:t>
      </w:r>
    </w:p>
    <w:p w14:paraId="19C4F236" w14:textId="34EEF41E" w:rsidR="00D14B1E" w:rsidRPr="00331478" w:rsidRDefault="00D14B1E" w:rsidP="0030111A">
      <w:pPr>
        <w:ind w:left="1260" w:hanging="1260"/>
      </w:pPr>
      <w:r>
        <w:rPr>
          <w:b/>
        </w:rPr>
        <w:t>Rename</w:t>
      </w:r>
      <w:r w:rsidRPr="00331478">
        <w:rPr>
          <w:b/>
        </w:rPr>
        <w:tab/>
      </w:r>
      <w:r w:rsidR="0030111A">
        <w:t>Rename the selected group</w:t>
      </w:r>
      <w:r>
        <w:t>.</w:t>
      </w:r>
    </w:p>
    <w:p w14:paraId="338CCCD9" w14:textId="4E17F65E" w:rsidR="00D14B1E" w:rsidRDefault="00D14B1E" w:rsidP="0030111A">
      <w:pPr>
        <w:ind w:left="1260" w:hanging="1260"/>
      </w:pPr>
      <w:r>
        <w:rPr>
          <w:b/>
        </w:rPr>
        <w:t>Copy</w:t>
      </w:r>
      <w:r w:rsidRPr="00331478">
        <w:rPr>
          <w:b/>
        </w:rPr>
        <w:tab/>
      </w:r>
      <w:r w:rsidR="0030111A">
        <w:t>Create a copy of the selected group, including its member tables and data fields</w:t>
      </w:r>
      <w:r>
        <w:t>.</w:t>
      </w:r>
    </w:p>
    <w:p w14:paraId="5582F419" w14:textId="4B548398" w:rsidR="0030111A" w:rsidRDefault="00D14B1E" w:rsidP="0030111A">
      <w:pPr>
        <w:ind w:left="1260" w:hanging="1260"/>
      </w:pPr>
      <w:r>
        <w:rPr>
          <w:b/>
        </w:rPr>
        <w:lastRenderedPageBreak/>
        <w:t>Fields</w:t>
      </w:r>
      <w:r w:rsidR="0030111A">
        <w:rPr>
          <w:b/>
        </w:rPr>
        <w:tab/>
      </w:r>
      <w:r w:rsidR="00EE7C8D" w:rsidRPr="00EE7C8D">
        <w:t xml:space="preserve">Invokes the data field </w:t>
      </w:r>
      <w:r w:rsidR="00EE7C8D">
        <w:t>editor in order to c</w:t>
      </w:r>
      <w:r w:rsidR="0030111A">
        <w:t>reate, alter, and delete data fields for the selected group.</w:t>
      </w:r>
    </w:p>
    <w:p w14:paraId="56C59401" w14:textId="451CCE63" w:rsidR="00D14B1E" w:rsidRPr="00D14B1E" w:rsidRDefault="00D14B1E" w:rsidP="0030111A">
      <w:pPr>
        <w:ind w:left="1260" w:hanging="1260"/>
      </w:pPr>
      <w:r w:rsidRPr="00D14B1E">
        <w:rPr>
          <w:b/>
        </w:rPr>
        <w:t>Clear</w:t>
      </w:r>
      <w:r w:rsidRPr="00D14B1E">
        <w:rPr>
          <w:b/>
        </w:rPr>
        <w:tab/>
      </w:r>
      <w:r>
        <w:t>Replace the values in all data fields with blanks and deselect any check box data field for the selected group</w:t>
      </w:r>
      <w:r w:rsidR="00C202BB">
        <w:t>.</w:t>
      </w:r>
    </w:p>
    <w:p w14:paraId="3B9B6265" w14:textId="67138BC4" w:rsidR="00D14B1E" w:rsidRPr="005E7F3F" w:rsidRDefault="00D14B1E" w:rsidP="0030111A">
      <w:pPr>
        <w:ind w:left="1260" w:hanging="1260"/>
      </w:pPr>
      <w:r w:rsidRPr="00331478">
        <w:rPr>
          <w:b/>
        </w:rPr>
        <w:t>Undo</w:t>
      </w:r>
      <w:r w:rsidRPr="00331478">
        <w:rPr>
          <w:b/>
        </w:rPr>
        <w:tab/>
      </w:r>
      <w:r w:rsidRPr="005E7F3F">
        <w:t>Undoes the last action performed</w:t>
      </w:r>
      <w:r>
        <w:t xml:space="preserve"> (table assignment, typing, paste, insert, delete, redo, etc.)</w:t>
      </w:r>
      <w:r w:rsidR="00594FAB">
        <w:t xml:space="preserve"> on the selected group</w:t>
      </w:r>
      <w:r>
        <w:t>.</w:t>
      </w:r>
    </w:p>
    <w:p w14:paraId="531A940F" w14:textId="284ED0A3" w:rsidR="00D14B1E" w:rsidRPr="005E7F3F" w:rsidRDefault="00D14B1E" w:rsidP="0030111A">
      <w:pPr>
        <w:ind w:left="1260" w:hanging="1260"/>
      </w:pPr>
      <w:r w:rsidRPr="00331478">
        <w:rPr>
          <w:b/>
        </w:rPr>
        <w:t>Redo</w:t>
      </w:r>
      <w:r w:rsidRPr="00331478">
        <w:rPr>
          <w:b/>
        </w:rPr>
        <w:tab/>
      </w:r>
      <w:r>
        <w:t>Reverses</w:t>
      </w:r>
      <w:r w:rsidRPr="005E7F3F">
        <w:t xml:space="preserve"> the last action </w:t>
      </w:r>
      <w:r>
        <w:t>undone (table assignment, typing, paste, insert, delete, undo, etc.)</w:t>
      </w:r>
      <w:r w:rsidR="00594FAB" w:rsidRPr="00594FAB">
        <w:t xml:space="preserve"> </w:t>
      </w:r>
      <w:r w:rsidR="00594FAB">
        <w:t>on the selected group</w:t>
      </w:r>
      <w:r>
        <w:t>.</w:t>
      </w:r>
    </w:p>
    <w:p w14:paraId="3DAED559" w14:textId="1B29C5A2" w:rsidR="00D14B1E" w:rsidRPr="001F59B3" w:rsidRDefault="00D14B1E" w:rsidP="0030111A">
      <w:pPr>
        <w:ind w:left="1260" w:hanging="1260"/>
      </w:pPr>
      <w:r w:rsidRPr="00331478">
        <w:rPr>
          <w:b/>
        </w:rPr>
        <w:t>Store</w:t>
      </w:r>
      <w:r w:rsidRPr="00331478">
        <w:rPr>
          <w:b/>
        </w:rPr>
        <w:tab/>
      </w:r>
      <w:r w:rsidRPr="00B45627">
        <w:t>Stores the changes made to</w:t>
      </w:r>
      <w:r w:rsidR="008E6FC6">
        <w:t xml:space="preserve"> the </w:t>
      </w:r>
      <w:r>
        <w:t xml:space="preserve">groups </w:t>
      </w:r>
      <w:r w:rsidRPr="00B45627">
        <w:t xml:space="preserve">in the </w:t>
      </w:r>
      <w:r>
        <w:t>group manager</w:t>
      </w:r>
      <w:r w:rsidRPr="00B45627">
        <w:t xml:space="preserve"> in</w:t>
      </w:r>
      <w:r>
        <w:t>to</w:t>
      </w:r>
      <w:r w:rsidRPr="00B45627">
        <w:t xml:space="preserve"> the </w:t>
      </w:r>
      <w:r>
        <w:t xml:space="preserve">project </w:t>
      </w:r>
      <w:r w:rsidRPr="00B45627">
        <w:t>database</w:t>
      </w:r>
      <w:r>
        <w:t>.</w:t>
      </w:r>
    </w:p>
    <w:p w14:paraId="773B7F43" w14:textId="1B671F37" w:rsidR="00D14B1E" w:rsidRPr="001F59B3" w:rsidRDefault="00D14B1E" w:rsidP="0030111A">
      <w:pPr>
        <w:ind w:left="1260" w:hanging="1260"/>
      </w:pPr>
      <w:r w:rsidRPr="00331478">
        <w:rPr>
          <w:b/>
        </w:rPr>
        <w:t>Close</w:t>
      </w:r>
      <w:r w:rsidRPr="00331478">
        <w:rPr>
          <w:b/>
        </w:rPr>
        <w:tab/>
      </w:r>
      <w:r w:rsidRPr="001F59B3">
        <w:t xml:space="preserve">Closes the </w:t>
      </w:r>
      <w:r>
        <w:t>group manager</w:t>
      </w:r>
      <w:r w:rsidRPr="001F59B3">
        <w:t xml:space="preserve"> window</w:t>
      </w:r>
      <w:r w:rsidR="00E20D0C">
        <w:t xml:space="preserve">.  </w:t>
      </w:r>
      <w:r>
        <w:t xml:space="preserve">If any changes have not been stored then a dialog appears allowing the user to confirm discarding the updates or to cancel closing the </w:t>
      </w:r>
      <w:r w:rsidR="00C202BB">
        <w:t>dialog</w:t>
      </w:r>
      <w:r>
        <w:t>.</w:t>
      </w:r>
    </w:p>
    <w:p w14:paraId="73EC624E" w14:textId="58B76A32" w:rsidR="0013053A" w:rsidRDefault="0013053A">
      <w:pPr>
        <w:pStyle w:val="Heading4"/>
      </w:pPr>
      <w:bookmarkStart w:id="752" w:name="_Ref473607158"/>
      <w:bookmarkStart w:id="753" w:name="_Toc157514112"/>
      <w:r>
        <w:t xml:space="preserve">Manage </w:t>
      </w:r>
      <w:r w:rsidR="00B30BAE">
        <w:t>table types</w:t>
      </w:r>
      <w:bookmarkEnd w:id="706"/>
      <w:bookmarkEnd w:id="707"/>
      <w:bookmarkEnd w:id="746"/>
      <w:bookmarkEnd w:id="752"/>
      <w:bookmarkEnd w:id="753"/>
    </w:p>
    <w:p w14:paraId="50F5DB7A" w14:textId="50D89CF1" w:rsidR="00CE1FCA" w:rsidRDefault="00F072D3" w:rsidP="00CE1FCA">
      <w:r>
        <w:t xml:space="preserve">The </w:t>
      </w:r>
      <w:r w:rsidRPr="00DD3D42">
        <w:rPr>
          <w:b/>
        </w:rPr>
        <w:t xml:space="preserve">Manage </w:t>
      </w:r>
      <w:r w:rsidR="001958CE">
        <w:rPr>
          <w:b/>
        </w:rPr>
        <w:t>table t</w:t>
      </w:r>
      <w:r w:rsidRPr="00DD3D42">
        <w:rPr>
          <w:b/>
        </w:rPr>
        <w:t>ypes</w:t>
      </w:r>
      <w:r>
        <w:t xml:space="preserve"> command opens the table type editor (</w:t>
      </w:r>
      <w:r>
        <w:fldChar w:fldCharType="begin"/>
      </w:r>
      <w:r>
        <w:instrText xml:space="preserve"> REF _Ref428790435 \r \h </w:instrText>
      </w:r>
      <w:r>
        <w:fldChar w:fldCharType="separate"/>
      </w:r>
      <w:r w:rsidR="005D3E7A">
        <w:t>Figure 59</w:t>
      </w:r>
      <w:r>
        <w:fldChar w:fldCharType="end"/>
      </w:r>
      <w:r>
        <w:t>)</w:t>
      </w:r>
      <w:r w:rsidR="00CE1FCA">
        <w:t>.</w:t>
      </w:r>
    </w:p>
    <w:p w14:paraId="44FB5891" w14:textId="0249F244" w:rsidR="00F072D3" w:rsidRDefault="00FF25D2" w:rsidP="00D140EC">
      <w:pPr>
        <w:ind w:left="1080"/>
      </w:pPr>
      <w:r w:rsidRPr="00F832D6">
        <w:rPr>
          <w:noProof/>
        </w:rPr>
        <mc:AlternateContent>
          <mc:Choice Requires="wps">
            <w:drawing>
              <wp:anchor distT="45720" distB="45720" distL="114300" distR="114300" simplePos="0" relativeHeight="251850240" behindDoc="1" locked="0" layoutInCell="1" allowOverlap="1" wp14:anchorId="56796D76" wp14:editId="2E4AFCF1">
                <wp:simplePos x="0" y="0"/>
                <wp:positionH relativeFrom="margin">
                  <wp:posOffset>0</wp:posOffset>
                </wp:positionH>
                <wp:positionV relativeFrom="paragraph">
                  <wp:posOffset>2008233</wp:posOffset>
                </wp:positionV>
                <wp:extent cx="742950" cy="272143"/>
                <wp:effectExtent l="0" t="0" r="0" b="0"/>
                <wp:wrapNone/>
                <wp:docPr id="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2143"/>
                        </a:xfrm>
                        <a:prstGeom prst="rect">
                          <a:avLst/>
                        </a:prstGeom>
                        <a:solidFill>
                          <a:srgbClr val="FFFFFF"/>
                        </a:solidFill>
                        <a:ln w="9525">
                          <a:noFill/>
                          <a:miter lim="800000"/>
                          <a:headEnd/>
                          <a:tailEnd/>
                        </a:ln>
                      </wps:spPr>
                      <wps:txbx>
                        <w:txbxContent>
                          <w:p w14:paraId="7ED4EB96" w14:textId="36D1A9DD" w:rsidR="007C7E79" w:rsidRDefault="007C7E79" w:rsidP="00FF25D2">
                            <w:pPr>
                              <w:spacing w:after="0" w:line="180" w:lineRule="exact"/>
                              <w:rPr>
                                <w:i/>
                                <w:sz w:val="20"/>
                              </w:rPr>
                            </w:pPr>
                            <w:r>
                              <w:rPr>
                                <w:i/>
                                <w:sz w:val="20"/>
                              </w:rPr>
                              <w:t>Argument</w:t>
                            </w:r>
                          </w:p>
                          <w:p w14:paraId="246E630C" w14:textId="4D6E23CA" w:rsidR="00FF25D2" w:rsidRDefault="00FF25D2" w:rsidP="00FF25D2">
                            <w:pPr>
                              <w:spacing w:after="0" w:line="180" w:lineRule="exact"/>
                              <w:rPr>
                                <w:i/>
                                <w:sz w:val="20"/>
                              </w:rPr>
                            </w:pPr>
                            <w:r>
                              <w:rPr>
                                <w:i/>
                                <w:sz w:val="20"/>
                              </w:rPr>
                              <w:t>Split pane</w:t>
                            </w:r>
                          </w:p>
                          <w:p w14:paraId="155FE92E" w14:textId="77777777" w:rsidR="00FF25D2" w:rsidRPr="00A97B13" w:rsidRDefault="00FF25D2" w:rsidP="00FF25D2">
                            <w:pPr>
                              <w:spacing w:after="0" w:line="180" w:lineRule="exact"/>
                              <w:rPr>
                                <w:i/>
                                <w:sz w:val="20"/>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6796D76" id="_x0000_s1056" type="#_x0000_t202" style="position:absolute;left:0;text-align:left;margin-left:0;margin-top:158.15pt;width:58.5pt;height:21.45pt;z-index:-251466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" stroked="f">
                <v:textbox inset="0,0,0,0">
                  <w:txbxContent>
                    <w:p w14:paraId="7ED4EB96" w14:textId="36D1A9DD" w:rsidR="007C7E79" w:rsidRDefault="007C7E79" w:rsidP="00FF25D2">
                      <w:pPr>
                        <w:spacing w:after="0" w:line="180" w:lineRule="exact"/>
                        <w:rPr>
                          <w:i/>
                          <w:sz w:val="20"/>
                        </w:rPr>
                      </w:pPr>
                      <w:r>
                        <w:rPr>
                          <w:i/>
                          <w:sz w:val="20"/>
                        </w:rPr>
                        <w:t>Argument</w:t>
                      </w:r>
                    </w:p>
                    <w:p w14:paraId="246E630C" w14:textId="4D6E23CA" w:rsidR="00FF25D2" w:rsidRDefault="00FF25D2" w:rsidP="00FF25D2">
                      <w:pPr>
                        <w:spacing w:after="0" w:line="180" w:lineRule="exact"/>
                        <w:rPr>
                          <w:i/>
                          <w:sz w:val="20"/>
                        </w:rPr>
                      </w:pPr>
                      <w:r>
                        <w:rPr>
                          <w:i/>
                          <w:sz w:val="20"/>
                        </w:rPr>
                        <w:t>Split pane</w:t>
                      </w:r>
                    </w:p>
                    <w:p w14:paraId="155FE92E" w14:textId="77777777" w:rsidR="00FF25D2" w:rsidRPr="00A97B13" w:rsidRDefault="00FF25D2" w:rsidP="00FF25D2">
                      <w:pPr>
                        <w:spacing w:after="0" w:line="180" w:lineRule="exact"/>
                        <w:rPr>
                          <w:i/>
                          <w:sz w:val="20"/>
                        </w:rPr>
                      </w:pPr>
                    </w:p>
                  </w:txbxContent>
                </v:textbox>
                <w10:wrap anchorx="margin"/>
              </v:shape>
            </w:pict>
          </mc:Fallback>
        </mc:AlternateContent>
      </w:r>
      <w:r w:rsidR="005F0E14">
        <w:rPr>
          <w:noProof/>
        </w:rPr>
        <mc:AlternateContent>
          <mc:Choice Requires="wps">
            <w:drawing>
              <wp:anchor distT="45720" distB="45720" distL="114300" distR="114300" simplePos="0" relativeHeight="251664896" behindDoc="1" locked="0" layoutInCell="1" allowOverlap="1" wp14:anchorId="705D1C07" wp14:editId="69DFBDC4">
                <wp:simplePos x="0" y="0"/>
                <wp:positionH relativeFrom="column">
                  <wp:posOffset>0</wp:posOffset>
                </wp:positionH>
                <wp:positionV relativeFrom="paragraph">
                  <wp:posOffset>2947035</wp:posOffset>
                </wp:positionV>
                <wp:extent cx="714375" cy="257175"/>
                <wp:effectExtent l="0" t="0" r="9525" b="9525"/>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57175"/>
                        </a:xfrm>
                        <a:prstGeom prst="rect">
                          <a:avLst/>
                        </a:prstGeom>
                        <a:solidFill>
                          <a:srgbClr val="FFFFFF"/>
                        </a:solidFill>
                        <a:ln w="9525">
                          <a:noFill/>
                          <a:miter lim="800000"/>
                          <a:headEnd/>
                          <a:tailEnd/>
                        </a:ln>
                      </wps:spPr>
                      <wps:txbx>
                        <w:txbxContent>
                          <w:p w14:paraId="2606EA68" w14:textId="77777777" w:rsidR="007C7E79" w:rsidRPr="00A97B13" w:rsidRDefault="007C7E79" w:rsidP="00AD63F2">
                            <w:pPr>
                              <w:rPr>
                                <w:i/>
                                <w:sz w:val="20"/>
                              </w:rPr>
                            </w:pPr>
                            <w:r w:rsidRPr="00A97B13">
                              <w:rPr>
                                <w:i/>
                                <w:sz w:val="20"/>
                              </w:rPr>
                              <w:t>Buttons</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05D1C07" id="_x0000_s1057" type="#_x0000_t202" style="position:absolute;left:0;text-align:left;margin-left:0;margin-top:232.05pt;width:56.25pt;height:20.25pt;z-index:-251651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" stroked="f">
                <v:textbox inset="0,0,0,0">
                  <w:txbxContent>
                    <w:p w14:paraId="2606EA68" w14:textId="77777777" w:rsidR="007C7E79" w:rsidRPr="00A97B13" w:rsidRDefault="007C7E79" w:rsidP="00AD63F2">
                      <w:pPr>
                        <w:rPr>
                          <w:i/>
                          <w:sz w:val="20"/>
                        </w:rPr>
                      </w:pPr>
                      <w:r w:rsidRPr="00A97B13">
                        <w:rPr>
                          <w:i/>
                          <w:sz w:val="20"/>
                        </w:rPr>
                        <w:t>Buttons</w:t>
                      </w:r>
                    </w:p>
                  </w:txbxContent>
                </v:textbox>
              </v:shape>
            </w:pict>
          </mc:Fallback>
        </mc:AlternateContent>
      </w:r>
      <w:r w:rsidR="005F0E14">
        <w:rPr>
          <w:noProof/>
        </w:rPr>
        <mc:AlternateContent>
          <mc:Choice Requires="wps">
            <w:drawing>
              <wp:anchor distT="45720" distB="45720" distL="114300" distR="114300" simplePos="0" relativeHeight="251657728" behindDoc="1" locked="0" layoutInCell="1" allowOverlap="1" wp14:anchorId="5DF59E9A" wp14:editId="55FEF6A1">
                <wp:simplePos x="0" y="0"/>
                <wp:positionH relativeFrom="margin">
                  <wp:posOffset>0</wp:posOffset>
                </wp:positionH>
                <wp:positionV relativeFrom="paragraph">
                  <wp:posOffset>2566035</wp:posOffset>
                </wp:positionV>
                <wp:extent cx="790575" cy="257175"/>
                <wp:effectExtent l="0" t="0" r="9525" b="9525"/>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257175"/>
                        </a:xfrm>
                        <a:prstGeom prst="rect">
                          <a:avLst/>
                        </a:prstGeom>
                        <a:solidFill>
                          <a:srgbClr val="FFFFFF"/>
                        </a:solidFill>
                        <a:ln w="9525">
                          <a:noFill/>
                          <a:miter lim="800000"/>
                          <a:headEnd/>
                          <a:tailEnd/>
                        </a:ln>
                      </wps:spPr>
                      <wps:txbx>
                        <w:txbxContent>
                          <w:p w14:paraId="3839DCE9" w14:textId="5B661FEB" w:rsidR="007C7E79" w:rsidRPr="00A97B13" w:rsidRDefault="007C7E79" w:rsidP="00AD63F2">
                            <w:pPr>
                              <w:rPr>
                                <w:i/>
                                <w:sz w:val="20"/>
                              </w:rPr>
                            </w:pPr>
                            <w:r>
                              <w:rPr>
                                <w:i/>
                                <w:sz w:val="20"/>
                              </w:rPr>
                              <w:t>Data field(s)</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DF59E9A" id="_x0000_s1058" type="#_x0000_t202" style="position:absolute;left:0;text-align:left;margin-left:0;margin-top:202.05pt;width:62.25pt;height:20.25pt;z-index:-251658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" stroked="f">
                <v:textbox inset="0,0,0,0">
                  <w:txbxContent>
                    <w:p w14:paraId="3839DCE9" w14:textId="5B661FEB" w:rsidR="007C7E79" w:rsidRPr="00A97B13" w:rsidRDefault="007C7E79" w:rsidP="00AD63F2">
                      <w:pPr>
                        <w:rPr>
                          <w:i/>
                          <w:sz w:val="20"/>
                        </w:rPr>
                      </w:pPr>
                      <w:r>
                        <w:rPr>
                          <w:i/>
                          <w:sz w:val="20"/>
                        </w:rPr>
                        <w:t>Data field(s)</w:t>
                      </w:r>
                    </w:p>
                  </w:txbxContent>
                </v:textbox>
                <w10:wrap anchorx="margin"/>
              </v:shape>
            </w:pict>
          </mc:Fallback>
        </mc:AlternateContent>
      </w:r>
      <w:r w:rsidR="005F0E14">
        <w:rPr>
          <w:noProof/>
        </w:rPr>
        <w:drawing>
          <wp:anchor distT="0" distB="0" distL="114300" distR="114300" simplePos="0" relativeHeight="251665920" behindDoc="1" locked="0" layoutInCell="1" allowOverlap="1" wp14:anchorId="49E7F790" wp14:editId="6F2D5679">
            <wp:simplePos x="0" y="0"/>
            <wp:positionH relativeFrom="margin">
              <wp:posOffset>0</wp:posOffset>
            </wp:positionH>
            <wp:positionV relativeFrom="paragraph">
              <wp:posOffset>2316480</wp:posOffset>
            </wp:positionV>
            <wp:extent cx="790575" cy="257175"/>
            <wp:effectExtent l="0" t="0" r="9525" b="952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90575" cy="257175"/>
                    </a:xfrm>
                    <a:prstGeom prst="rect">
                      <a:avLst/>
                    </a:prstGeom>
                    <a:noFill/>
                  </pic:spPr>
                </pic:pic>
              </a:graphicData>
            </a:graphic>
            <wp14:sizeRelH relativeFrom="page">
              <wp14:pctWidth>0</wp14:pctWidth>
            </wp14:sizeRelH>
            <wp14:sizeRelV relativeFrom="page">
              <wp14:pctHeight>0</wp14:pctHeight>
            </wp14:sizeRelV>
          </wp:anchor>
        </w:drawing>
      </w:r>
      <w:r w:rsidR="00BE2DC4">
        <w:rPr>
          <w:noProof/>
        </w:rPr>
        <mc:AlternateContent>
          <mc:Choice Requires="wps">
            <w:drawing>
              <wp:anchor distT="45720" distB="45720" distL="114300" distR="114300" simplePos="0" relativeHeight="251650560" behindDoc="1" locked="0" layoutInCell="1" allowOverlap="1" wp14:anchorId="044D75D4" wp14:editId="3772CF8B">
                <wp:simplePos x="0" y="0"/>
                <wp:positionH relativeFrom="column">
                  <wp:posOffset>0</wp:posOffset>
                </wp:positionH>
                <wp:positionV relativeFrom="paragraph">
                  <wp:posOffset>994410</wp:posOffset>
                </wp:positionV>
                <wp:extent cx="742950" cy="409575"/>
                <wp:effectExtent l="0" t="0" r="0" b="9525"/>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409575"/>
                        </a:xfrm>
                        <a:prstGeom prst="rect">
                          <a:avLst/>
                        </a:prstGeom>
                        <a:solidFill>
                          <a:srgbClr val="FFFFFF"/>
                        </a:solidFill>
                        <a:ln w="9525">
                          <a:noFill/>
                          <a:miter lim="800000"/>
                          <a:headEnd/>
                          <a:tailEnd/>
                        </a:ln>
                      </wps:spPr>
                      <wps:txbx>
                        <w:txbxContent>
                          <w:p w14:paraId="77748886" w14:textId="77777777" w:rsidR="007C7E79" w:rsidRPr="00A97B13" w:rsidRDefault="007C7E79" w:rsidP="00BE2DC4">
                            <w:pPr>
                              <w:spacing w:after="100" w:afterAutospacing="1"/>
                              <w:ind w:left="86" w:hanging="86"/>
                              <w:rPr>
                                <w:i/>
                                <w:sz w:val="20"/>
                              </w:rPr>
                            </w:pPr>
                            <w:r w:rsidRPr="00A97B13">
                              <w:rPr>
                                <w:i/>
                                <w:sz w:val="20"/>
                              </w:rPr>
                              <w:t>Column definitions</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44D75D4" id="_x0000_s1059" type="#_x0000_t202" style="position:absolute;left:0;text-align:left;margin-left:0;margin-top:78.3pt;width:58.5pt;height:32.25pt;z-index:-251665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" stroked="f">
                <v:textbox inset="0,0,0,0">
                  <w:txbxContent>
                    <w:p w14:paraId="77748886" w14:textId="77777777" w:rsidR="007C7E79" w:rsidRPr="00A97B13" w:rsidRDefault="007C7E79" w:rsidP="00BE2DC4">
                      <w:pPr>
                        <w:spacing w:after="100" w:afterAutospacing="1"/>
                        <w:ind w:left="86" w:hanging="86"/>
                        <w:rPr>
                          <w:i/>
                          <w:sz w:val="20"/>
                        </w:rPr>
                      </w:pPr>
                      <w:r w:rsidRPr="00A97B13">
                        <w:rPr>
                          <w:i/>
                          <w:sz w:val="20"/>
                        </w:rPr>
                        <w:t>Column definitions</w:t>
                      </w:r>
                    </w:p>
                  </w:txbxContent>
                </v:textbox>
              </v:shape>
            </w:pict>
          </mc:Fallback>
        </mc:AlternateContent>
      </w:r>
      <w:r w:rsidR="00D140EC">
        <w:rPr>
          <w:noProof/>
        </w:rPr>
        <mc:AlternateContent>
          <mc:Choice Requires="wps">
            <w:drawing>
              <wp:anchor distT="45720" distB="45720" distL="114300" distR="114300" simplePos="0" relativeHeight="251643392" behindDoc="1" locked="0" layoutInCell="1" allowOverlap="1" wp14:anchorId="23B536BB" wp14:editId="45E9C1F7">
                <wp:simplePos x="0" y="0"/>
                <wp:positionH relativeFrom="column">
                  <wp:posOffset>0</wp:posOffset>
                </wp:positionH>
                <wp:positionV relativeFrom="paragraph">
                  <wp:posOffset>241935</wp:posOffset>
                </wp:positionV>
                <wp:extent cx="714375" cy="257175"/>
                <wp:effectExtent l="0" t="0" r="9525" b="9525"/>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57175"/>
                        </a:xfrm>
                        <a:prstGeom prst="rect">
                          <a:avLst/>
                        </a:prstGeom>
                        <a:solidFill>
                          <a:srgbClr val="FFFFFF"/>
                        </a:solidFill>
                        <a:ln w="9525">
                          <a:noFill/>
                          <a:miter lim="800000"/>
                          <a:headEnd/>
                          <a:tailEnd/>
                        </a:ln>
                      </wps:spPr>
                      <wps:txbx>
                        <w:txbxContent>
                          <w:p w14:paraId="11A52B28" w14:textId="6E5F8247" w:rsidR="007C7E79" w:rsidRPr="00A97B13" w:rsidRDefault="007C7E79" w:rsidP="00AD63F2">
                            <w:pPr>
                              <w:rPr>
                                <w:i/>
                                <w:sz w:val="20"/>
                              </w:rPr>
                            </w:pPr>
                            <w:r w:rsidRPr="00A97B13">
                              <w:rPr>
                                <w:i/>
                                <w:sz w:val="20"/>
                              </w:rPr>
                              <w:t>Type tab</w:t>
                            </w:r>
                            <w:r>
                              <w:rPr>
                                <w:i/>
                                <w:sz w:val="20"/>
                              </w:rPr>
                              <w:t>(</w:t>
                            </w:r>
                            <w:r w:rsidRPr="00A97B13">
                              <w:rPr>
                                <w:i/>
                                <w:sz w:val="20"/>
                              </w:rPr>
                              <w:t>s</w:t>
                            </w:r>
                            <w:r>
                              <w:rPr>
                                <w:i/>
                                <w:sz w:val="20"/>
                              </w:rPr>
                              <w:t>)</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3B536BB" id="_x0000_s1060" type="#_x0000_t202" style="position:absolute;left:0;text-align:left;margin-left:0;margin-top:19.05pt;width:56.25pt;height:20.25pt;z-index:-251673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" stroked="f">
                <v:textbox inset="0,0,0,0">
                  <w:txbxContent>
                    <w:p w14:paraId="11A52B28" w14:textId="6E5F8247" w:rsidR="007C7E79" w:rsidRPr="00A97B13" w:rsidRDefault="007C7E79" w:rsidP="00AD63F2">
                      <w:pPr>
                        <w:rPr>
                          <w:i/>
                          <w:sz w:val="20"/>
                        </w:rPr>
                      </w:pPr>
                      <w:r w:rsidRPr="00A97B13">
                        <w:rPr>
                          <w:i/>
                          <w:sz w:val="20"/>
                        </w:rPr>
                        <w:t>Type tab</w:t>
                      </w:r>
                      <w:r>
                        <w:rPr>
                          <w:i/>
                          <w:sz w:val="20"/>
                        </w:rPr>
                        <w:t>(</w:t>
                      </w:r>
                      <w:r w:rsidRPr="00A97B13">
                        <w:rPr>
                          <w:i/>
                          <w:sz w:val="20"/>
                        </w:rPr>
                        <w:t>s</w:t>
                      </w:r>
                      <w:r>
                        <w:rPr>
                          <w:i/>
                          <w:sz w:val="20"/>
                        </w:rPr>
                        <w:t>)</w:t>
                      </w:r>
                    </w:p>
                  </w:txbxContent>
                </v:textbox>
              </v:shape>
            </w:pict>
          </mc:Fallback>
        </mc:AlternateContent>
      </w:r>
      <w:r w:rsidR="00D140EC">
        <w:rPr>
          <w:noProof/>
        </w:rPr>
        <mc:AlternateContent>
          <mc:Choice Requires="wps">
            <w:drawing>
              <wp:anchor distT="45720" distB="45720" distL="114300" distR="114300" simplePos="0" relativeHeight="251636224" behindDoc="1" locked="0" layoutInCell="1" allowOverlap="1" wp14:anchorId="652FD1C8" wp14:editId="39BFAE15">
                <wp:simplePos x="0" y="0"/>
                <wp:positionH relativeFrom="column">
                  <wp:posOffset>0</wp:posOffset>
                </wp:positionH>
                <wp:positionV relativeFrom="paragraph">
                  <wp:posOffset>80010</wp:posOffset>
                </wp:positionV>
                <wp:extent cx="714375" cy="257175"/>
                <wp:effectExtent l="0" t="0" r="9525" b="952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57175"/>
                        </a:xfrm>
                        <a:prstGeom prst="rect">
                          <a:avLst/>
                        </a:prstGeom>
                        <a:solidFill>
                          <a:srgbClr val="FFFFFF"/>
                        </a:solidFill>
                        <a:ln w="9525">
                          <a:noFill/>
                          <a:miter lim="800000"/>
                          <a:headEnd/>
                          <a:tailEnd/>
                        </a:ln>
                      </wps:spPr>
                      <wps:txbx>
                        <w:txbxContent>
                          <w:p w14:paraId="7D4C1FDA" w14:textId="77777777" w:rsidR="007C7E79" w:rsidRPr="00A97B13" w:rsidRDefault="007C7E79">
                            <w:pPr>
                              <w:rPr>
                                <w:i/>
                                <w:sz w:val="20"/>
                              </w:rPr>
                            </w:pPr>
                            <w:r w:rsidRPr="00A97B13">
                              <w:rPr>
                                <w:i/>
                                <w:sz w:val="20"/>
                              </w:rPr>
                              <w:t>Menu bar</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52FD1C8" id="_x0000_s1061" type="#_x0000_t202" style="position:absolute;left:0;text-align:left;margin-left:0;margin-top:6.3pt;width:56.25pt;height:20.25pt;z-index:-251680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" stroked="f">
                <v:textbox inset="0,0,0,0">
                  <w:txbxContent>
                    <w:p w14:paraId="7D4C1FDA" w14:textId="77777777" w:rsidR="007C7E79" w:rsidRPr="00A97B13" w:rsidRDefault="007C7E79">
                      <w:pPr>
                        <w:rPr>
                          <w:i/>
                          <w:sz w:val="20"/>
                        </w:rPr>
                      </w:pPr>
                      <w:r w:rsidRPr="00A97B13">
                        <w:rPr>
                          <w:i/>
                          <w:sz w:val="20"/>
                        </w:rPr>
                        <w:t>Menu bar</w:t>
                      </w:r>
                    </w:p>
                  </w:txbxContent>
                </v:textbox>
              </v:shape>
            </w:pict>
          </mc:Fallback>
        </mc:AlternateContent>
      </w:r>
      <w:r w:rsidR="005F0E14" w:rsidRPr="005F0E14">
        <w:rPr>
          <w:noProof/>
        </w:rPr>
        <w:t xml:space="preserve"> </w:t>
      </w:r>
      <w:r w:rsidR="005F0E14">
        <w:rPr>
          <w:noProof/>
        </w:rPr>
        <w:drawing>
          <wp:inline distT="0" distB="0" distL="0" distR="0" wp14:anchorId="0B7DE4CC" wp14:editId="35841331">
            <wp:extent cx="5221224" cy="3310128"/>
            <wp:effectExtent l="0" t="0" r="0" b="508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21224" cy="3310128"/>
                    </a:xfrm>
                    <a:prstGeom prst="rect">
                      <a:avLst/>
                    </a:prstGeom>
                  </pic:spPr>
                </pic:pic>
              </a:graphicData>
            </a:graphic>
          </wp:inline>
        </w:drawing>
      </w:r>
    </w:p>
    <w:p w14:paraId="79819D38" w14:textId="6B27C4AF" w:rsidR="00F072D3" w:rsidRDefault="00F072D3">
      <w:pPr>
        <w:pStyle w:val="Caption"/>
      </w:pPr>
      <w:bookmarkStart w:id="754" w:name="_Ref428790435"/>
      <w:bookmarkStart w:id="755" w:name="_Toc157514213"/>
      <w:r>
        <w:t>Table type editor</w:t>
      </w:r>
      <w:bookmarkEnd w:id="754"/>
      <w:bookmarkEnd w:id="755"/>
    </w:p>
    <w:p w14:paraId="37B16784" w14:textId="120B7067" w:rsidR="00CE1FCA" w:rsidRDefault="00CE1FCA" w:rsidP="00CE1FCA">
      <w:r>
        <w:t>The table type editor provides the means by which the columns are defined for each table type (for example, structure and command tables)</w:t>
      </w:r>
      <w:r w:rsidR="00E20D0C">
        <w:t xml:space="preserve">.  </w:t>
      </w:r>
      <w:r>
        <w:t xml:space="preserve">The editor is divided into </w:t>
      </w:r>
      <w:r w:rsidR="00D8532E">
        <w:t>eight</w:t>
      </w:r>
      <w:r>
        <w:t xml:space="preserve"> main sections.</w:t>
      </w:r>
    </w:p>
    <w:p w14:paraId="2BDCF1F8" w14:textId="77777777" w:rsidR="00CE1FCA" w:rsidRDefault="00CE1FCA" w:rsidP="00CE1FCA">
      <w:pPr>
        <w:ind w:left="1800" w:hanging="1800"/>
      </w:pPr>
      <w:r w:rsidRPr="005559FE">
        <w:rPr>
          <w:b/>
        </w:rPr>
        <w:t>Menu bar</w:t>
      </w:r>
      <w:r>
        <w:tab/>
        <w:t>The first section is the menu bar, which contains the commands, described in the following paragraphs, for manipulating the table contents.</w:t>
      </w:r>
    </w:p>
    <w:p w14:paraId="563B87B7" w14:textId="4051692D" w:rsidR="00CE1FCA" w:rsidRDefault="00CE1FCA" w:rsidP="00CE1FCA">
      <w:pPr>
        <w:ind w:left="1800" w:hanging="1800"/>
      </w:pPr>
      <w:r>
        <w:rPr>
          <w:b/>
        </w:rPr>
        <w:t>Type t</w:t>
      </w:r>
      <w:r w:rsidRPr="005559FE">
        <w:rPr>
          <w:b/>
        </w:rPr>
        <w:t>ab</w:t>
      </w:r>
      <w:r>
        <w:rPr>
          <w:b/>
        </w:rPr>
        <w:t>(</w:t>
      </w:r>
      <w:r w:rsidRPr="005559FE">
        <w:rPr>
          <w:b/>
        </w:rPr>
        <w:t>s</w:t>
      </w:r>
      <w:r>
        <w:rPr>
          <w:b/>
        </w:rPr>
        <w:t>)</w:t>
      </w:r>
      <w:r>
        <w:tab/>
        <w:t>The second section has one or more tabbed panes, each representing a table type’s contents</w:t>
      </w:r>
      <w:r w:rsidR="00E20D0C">
        <w:t xml:space="preserve">.  </w:t>
      </w:r>
      <w:r>
        <w:t>The tab names indicate the table type to which the tab applies</w:t>
      </w:r>
      <w:r w:rsidR="00E20D0C">
        <w:t xml:space="preserve">.  </w:t>
      </w:r>
      <w:r>
        <w:t>An asterisk beside the table type name in the tab indicates that a change has been made to the type that hasn’t been stored in the project database</w:t>
      </w:r>
      <w:r w:rsidR="00E20D0C">
        <w:t xml:space="preserve">.  </w:t>
      </w:r>
      <w:r>
        <w:t xml:space="preserve">Hovering the </w:t>
      </w:r>
      <w:r>
        <w:lastRenderedPageBreak/>
        <w:t>mouse pointer over the tab name produces a pop-up tool tip showing the table type’s description (also displayed in the type’s description field, described below).</w:t>
      </w:r>
    </w:p>
    <w:p w14:paraId="44D26267" w14:textId="3FCA117F" w:rsidR="00CE1FCA" w:rsidRDefault="00CE1FCA" w:rsidP="00CE1FCA">
      <w:pPr>
        <w:ind w:left="1800" w:hanging="1800"/>
      </w:pPr>
      <w:r>
        <w:rPr>
          <w:b/>
        </w:rPr>
        <w:t>Column definitions</w:t>
      </w:r>
      <w:r>
        <w:rPr>
          <w:b/>
        </w:rPr>
        <w:tab/>
      </w:r>
      <w:r w:rsidRPr="007A419A">
        <w:t xml:space="preserve">The columns displayed in the </w:t>
      </w:r>
      <w:r>
        <w:t>tabbed pane’s table</w:t>
      </w:r>
      <w:r w:rsidRPr="007A419A">
        <w:t xml:space="preserve"> are determined by the table type </w:t>
      </w:r>
      <w:r>
        <w:t>of</w:t>
      </w:r>
      <w:r w:rsidRPr="007A419A">
        <w:t xml:space="preserve"> the table being edited</w:t>
      </w:r>
      <w:r w:rsidR="00E20D0C">
        <w:t xml:space="preserve">.  </w:t>
      </w:r>
      <w:r w:rsidRPr="00333B2B">
        <w:rPr>
          <w:rFonts w:eastAsia="Times New Roman" w:cs="Times New Roman"/>
        </w:rPr>
        <w:t xml:space="preserve">The </w:t>
      </w:r>
      <w:r>
        <w:rPr>
          <w:rFonts w:eastAsia="Times New Roman" w:cs="Times New Roman"/>
        </w:rPr>
        <w:t>table</w:t>
      </w:r>
      <w:r w:rsidRPr="00333B2B">
        <w:rPr>
          <w:rFonts w:eastAsia="Times New Roman" w:cs="Times New Roman"/>
        </w:rPr>
        <w:t xml:space="preserve"> columns can be sorted</w:t>
      </w:r>
      <w:r>
        <w:rPr>
          <w:rFonts w:eastAsia="Times New Roman" w:cs="Times New Roman"/>
        </w:rPr>
        <w:t xml:space="preserve"> and repositioned</w:t>
      </w:r>
      <w:r w:rsidRPr="00333B2B">
        <w:rPr>
          <w:rFonts w:eastAsia="Times New Roman" w:cs="Times New Roman"/>
        </w:rPr>
        <w:t xml:space="preserve"> </w:t>
      </w:r>
      <w:r>
        <w:rPr>
          <w:rFonts w:eastAsia="Times New Roman" w:cs="Times New Roman"/>
        </w:rPr>
        <w:t xml:space="preserve">as described in paragraph </w:t>
      </w:r>
      <w:r>
        <w:rPr>
          <w:rFonts w:eastAsia="Times New Roman" w:cs="Times New Roman"/>
        </w:rPr>
        <w:fldChar w:fldCharType="begin"/>
      </w:r>
      <w:r>
        <w:rPr>
          <w:rFonts w:eastAsia="Times New Roman" w:cs="Times New Roman"/>
        </w:rPr>
        <w:instrText xml:space="preserve"> REF _Ref496008511 \r \h </w:instrText>
      </w:r>
      <w:r>
        <w:rPr>
          <w:rFonts w:eastAsia="Times New Roman" w:cs="Times New Roman"/>
        </w:rPr>
      </w:r>
      <w:r>
        <w:rPr>
          <w:rFonts w:eastAsia="Times New Roman" w:cs="Times New Roman"/>
        </w:rPr>
        <w:fldChar w:fldCharType="separate"/>
      </w:r>
      <w:r w:rsidR="005D3E7A">
        <w:rPr>
          <w:rFonts w:eastAsia="Times New Roman" w:cs="Times New Roman"/>
        </w:rPr>
        <w:t>4.4</w:t>
      </w:r>
      <w:r>
        <w:rPr>
          <w:rFonts w:eastAsia="Times New Roman" w:cs="Times New Roman"/>
        </w:rPr>
        <w:fldChar w:fldCharType="end"/>
      </w:r>
      <w:r>
        <w:rPr>
          <w:rFonts w:eastAsia="Times New Roman" w:cs="Times New Roman"/>
        </w:rPr>
        <w:t>; however, the sorted order does not dictate the actual table data row order</w:t>
      </w:r>
      <w:r w:rsidR="00E20D0C">
        <w:t xml:space="preserve">.  </w:t>
      </w:r>
      <w:r>
        <w:t xml:space="preserve">See paragraph </w:t>
      </w:r>
      <w:r>
        <w:fldChar w:fldCharType="begin"/>
      </w:r>
      <w:r>
        <w:instrText xml:space="preserve"> REF _Ref441149188 \r \h </w:instrText>
      </w:r>
      <w:r>
        <w:fldChar w:fldCharType="separate"/>
      </w:r>
      <w:r w:rsidR="005D3E7A">
        <w:t>4.9.3.2.4</w:t>
      </w:r>
      <w:r>
        <w:fldChar w:fldCharType="end"/>
      </w:r>
      <w:r>
        <w:t xml:space="preserve"> for the menu commands for repositioning the columns</w:t>
      </w:r>
      <w:r w:rsidR="00E20D0C">
        <w:t xml:space="preserve">.  </w:t>
      </w:r>
      <w:r>
        <w:t>If the column order change is stored in the database then it is restored when the table is reopened</w:t>
      </w:r>
      <w:r w:rsidR="00E20D0C">
        <w:t xml:space="preserve">.  </w:t>
      </w:r>
      <w:r>
        <w:t>Column ordering is preserved separately for each user.</w:t>
      </w:r>
    </w:p>
    <w:p w14:paraId="0AFA9284" w14:textId="210E84C6" w:rsidR="00A91E14" w:rsidRPr="00A91E14" w:rsidRDefault="005F0E14" w:rsidP="00CE1FCA">
      <w:pPr>
        <w:ind w:left="1800" w:hanging="1800"/>
      </w:pPr>
      <w:r w:rsidRPr="005F0E14">
        <w:rPr>
          <w:b/>
        </w:rPr>
        <w:t>Argument</w:t>
      </w:r>
      <w:r w:rsidRPr="005F0E14">
        <w:rPr>
          <w:b/>
        </w:rPr>
        <w:tab/>
      </w:r>
      <w:r w:rsidR="00A91E14" w:rsidRPr="005F0E14">
        <w:t>This check box only appears when the table type represents a structure (</w:t>
      </w:r>
      <w:r w:rsidRPr="005F0E14">
        <w:t>see paragraph</w:t>
      </w:r>
      <w:r w:rsidR="009018A8">
        <w:t xml:space="preserve"> </w:t>
      </w:r>
      <w:r w:rsidR="009018A8">
        <w:fldChar w:fldCharType="begin"/>
      </w:r>
      <w:r w:rsidR="009018A8">
        <w:instrText xml:space="preserve"> REF _Ref468959468 \r \h </w:instrText>
      </w:r>
      <w:r w:rsidR="009018A8">
        <w:fldChar w:fldCharType="separate"/>
      </w:r>
      <w:r w:rsidR="005D3E7A">
        <w:t>4.5.1.1</w:t>
      </w:r>
      <w:r w:rsidR="009018A8">
        <w:fldChar w:fldCharType="end"/>
      </w:r>
      <w:r w:rsidR="00A91E14" w:rsidRPr="005F0E14">
        <w:t>)</w:t>
      </w:r>
      <w:r w:rsidR="00E20D0C">
        <w:t xml:space="preserve">.  </w:t>
      </w:r>
      <w:r w:rsidR="00A91E14" w:rsidRPr="005F0E14">
        <w:t>If checked, then tables created from this type are considered as containing command argument references</w:t>
      </w:r>
      <w:r w:rsidR="00E20D0C">
        <w:t xml:space="preserve">.  </w:t>
      </w:r>
      <w:r w:rsidR="00A91E14" w:rsidRPr="005F0E14">
        <w:t xml:space="preserve">Only </w:t>
      </w:r>
      <w:r w:rsidR="004C61BC">
        <w:t xml:space="preserve">structure </w:t>
      </w:r>
      <w:r w:rsidR="00A91E14" w:rsidRPr="005F0E14">
        <w:t xml:space="preserve">variables in these tables appear in </w:t>
      </w:r>
      <w:r w:rsidR="00FE2316" w:rsidRPr="005F0E14">
        <w:t>a</w:t>
      </w:r>
      <w:r w:rsidR="00A91E14" w:rsidRPr="005F0E14">
        <w:t xml:space="preserve"> command table</w:t>
      </w:r>
      <w:r>
        <w:t>’s command argument column</w:t>
      </w:r>
      <w:r w:rsidR="00A91E14" w:rsidRPr="005F0E14">
        <w:t xml:space="preserve"> drop</w:t>
      </w:r>
      <w:r>
        <w:t xml:space="preserve"> </w:t>
      </w:r>
      <w:r w:rsidR="00A91E14" w:rsidRPr="005F0E14">
        <w:t>down menu</w:t>
      </w:r>
      <w:r w:rsidR="00E20D0C">
        <w:t xml:space="preserve">.  </w:t>
      </w:r>
    </w:p>
    <w:p w14:paraId="5615EAF9" w14:textId="33AA92AE" w:rsidR="00CE1FCA" w:rsidRPr="007C6672" w:rsidRDefault="00CE1FCA" w:rsidP="00CE1FCA">
      <w:pPr>
        <w:ind w:left="1800" w:hanging="1800"/>
      </w:pPr>
      <w:r>
        <w:rPr>
          <w:b/>
        </w:rPr>
        <w:t>Split pane</w:t>
      </w:r>
      <w:r w:rsidRPr="007C6672">
        <w:tab/>
      </w:r>
      <w:r>
        <w:t>If the mouse pointer is hovered in the space between the table and the description field the pointer turns into a double-headed vertical arrow</w:t>
      </w:r>
      <w:r w:rsidR="00E20D0C">
        <w:t xml:space="preserve">.  </w:t>
      </w:r>
      <w:r>
        <w:t>Pressing and holding the mouse buttonis a control that allows sizing the portion of the editor for the table and the remainder for displaying the description and data fields.</w:t>
      </w:r>
    </w:p>
    <w:p w14:paraId="21E43F54" w14:textId="4A9EE3B9" w:rsidR="00CE1FCA" w:rsidRDefault="00CE1FCA" w:rsidP="00CE1FCA">
      <w:pPr>
        <w:ind w:left="1800" w:hanging="1800"/>
      </w:pPr>
      <w:r w:rsidRPr="005559FE">
        <w:rPr>
          <w:b/>
        </w:rPr>
        <w:t>Description</w:t>
      </w:r>
      <w:r>
        <w:tab/>
        <w:t>This section contains the table type description</w:t>
      </w:r>
      <w:r w:rsidR="00E20D0C">
        <w:t xml:space="preserve">.  </w:t>
      </w:r>
      <w:r>
        <w:t>The description is initially empty</w:t>
      </w:r>
      <w:r w:rsidR="00E20D0C">
        <w:t xml:space="preserve">.  </w:t>
      </w:r>
      <w:r>
        <w:t>The text entered here is used as a tool tip when the mouse pointer hovers over the table type’s editor tab</w:t>
      </w:r>
      <w:r w:rsidR="00E20D0C">
        <w:t xml:space="preserve">.  </w:t>
      </w:r>
      <w:r>
        <w:t>Letter, numeral, and punctuation characters may be entered</w:t>
      </w:r>
      <w:r w:rsidR="00E20D0C">
        <w:t xml:space="preserve">.  </w:t>
      </w:r>
      <w:r>
        <w:t>Additionally, HTML tags can be inserted to provide additional formatting to the tool tip text.</w:t>
      </w:r>
    </w:p>
    <w:p w14:paraId="4C5E506F" w14:textId="7D0E0E37" w:rsidR="00CE1FCA" w:rsidRDefault="00CE1FCA" w:rsidP="00CE1FCA">
      <w:pPr>
        <w:ind w:left="1800" w:hanging="1800"/>
      </w:pPr>
      <w:r>
        <w:rPr>
          <w:b/>
        </w:rPr>
        <w:t>Data field(s)</w:t>
      </w:r>
      <w:r>
        <w:rPr>
          <w:b/>
        </w:rPr>
        <w:tab/>
      </w:r>
      <w:r w:rsidRPr="005559FE">
        <w:t>Th</w:t>
      </w:r>
      <w:r>
        <w:t>is</w:t>
      </w:r>
      <w:r w:rsidRPr="005559FE">
        <w:t xml:space="preserve"> section displays </w:t>
      </w:r>
      <w:r>
        <w:t>any data field(s) assigned to the table type</w:t>
      </w:r>
      <w:r w:rsidR="00E20D0C">
        <w:t xml:space="preserve">.  </w:t>
      </w:r>
      <w:r>
        <w:t xml:space="preserve">See paragraph </w:t>
      </w:r>
      <w:r w:rsidR="009018A8">
        <w:fldChar w:fldCharType="begin"/>
      </w:r>
      <w:r w:rsidR="009018A8">
        <w:instrText xml:space="preserve"> REF _Ref428877948 \r \h </w:instrText>
      </w:r>
      <w:r w:rsidR="009018A8">
        <w:fldChar w:fldCharType="separate"/>
      </w:r>
      <w:r w:rsidR="005D3E7A">
        <w:t>4.6</w:t>
      </w:r>
      <w:r w:rsidR="009018A8">
        <w:fldChar w:fldCharType="end"/>
      </w:r>
      <w:r>
        <w:fldChar w:fldCharType="begin"/>
      </w:r>
      <w:r>
        <w:instrText xml:space="preserve"> REF _Ref428877948 \r \h </w:instrText>
      </w:r>
      <w:r>
        <w:fldChar w:fldCharType="separate"/>
      </w:r>
      <w:r w:rsidR="005D3E7A">
        <w:t>4.6</w:t>
      </w:r>
      <w:r>
        <w:fldChar w:fldCharType="end"/>
      </w:r>
      <w:r>
        <w:t xml:space="preserve"> for details concerning data field creation.</w:t>
      </w:r>
    </w:p>
    <w:p w14:paraId="5C5F05C9" w14:textId="20BEE7B7" w:rsidR="00F13658" w:rsidRDefault="00CE1FCA" w:rsidP="00F13658">
      <w:pPr>
        <w:ind w:left="1800" w:hanging="1800"/>
      </w:pPr>
      <w:r w:rsidRPr="005559FE">
        <w:rPr>
          <w:b/>
        </w:rPr>
        <w:t>Buttons</w:t>
      </w:r>
      <w:r>
        <w:tab/>
      </w:r>
      <w:r w:rsidR="00F13658">
        <w:t>The button commands mirror commands available in the editor menu bar and provide an easy method of accessing the commonly used editor commands</w:t>
      </w:r>
      <w:r w:rsidR="00E20D0C">
        <w:t xml:space="preserve">.  </w:t>
      </w:r>
      <w:r w:rsidR="00F13658">
        <w:t>The button commands are described below:</w:t>
      </w:r>
    </w:p>
    <w:p w14:paraId="4E99B5BE" w14:textId="40EF1E79" w:rsidR="00CE1FCA" w:rsidRPr="00331478" w:rsidRDefault="00CE1FCA" w:rsidP="00CE1FCA">
      <w:pPr>
        <w:ind w:left="2700" w:hanging="900"/>
      </w:pPr>
      <w:r w:rsidRPr="00331478">
        <w:rPr>
          <w:b/>
        </w:rPr>
        <w:t>Ins Row</w:t>
      </w:r>
      <w:r w:rsidRPr="00331478">
        <w:rPr>
          <w:b/>
        </w:rPr>
        <w:tab/>
      </w:r>
      <w:r w:rsidRPr="00331478">
        <w:t>Inserts</w:t>
      </w:r>
      <w:r>
        <w:rPr>
          <w:b/>
        </w:rPr>
        <w:t xml:space="preserve"> </w:t>
      </w:r>
      <w:r>
        <w:t xml:space="preserve">an empty row </w:t>
      </w:r>
      <w:r w:rsidR="0040717D">
        <w:t>above</w:t>
      </w:r>
      <w:r>
        <w:t xml:space="preserve"> the currently selected cell’s row</w:t>
      </w:r>
      <w:r w:rsidR="00E20D0C">
        <w:t xml:space="preserve">.  </w:t>
      </w:r>
      <w:r>
        <w:t>If no cell is selected then the new row is inserted at the end of the table.</w:t>
      </w:r>
    </w:p>
    <w:p w14:paraId="79DE0DDD" w14:textId="5496B6EC" w:rsidR="00CE1FCA" w:rsidRPr="00331478" w:rsidRDefault="00CE1FCA" w:rsidP="00CE1FCA">
      <w:pPr>
        <w:ind w:left="2700" w:hanging="900"/>
      </w:pPr>
      <w:r w:rsidRPr="00331478">
        <w:rPr>
          <w:b/>
        </w:rPr>
        <w:t>Del Row</w:t>
      </w:r>
      <w:r w:rsidRPr="00331478">
        <w:rPr>
          <w:b/>
        </w:rPr>
        <w:tab/>
      </w:r>
      <w:r>
        <w:t>Deletes</w:t>
      </w:r>
      <w:r w:rsidRPr="00331478">
        <w:t xml:space="preserve"> the</w:t>
      </w:r>
      <w:r>
        <w:t xml:space="preserve"> row associated with each currently selected cell</w:t>
      </w:r>
      <w:r w:rsidR="00E20D0C">
        <w:t xml:space="preserve">.  </w:t>
      </w:r>
      <w:r>
        <w:t>If no row is selected then this has no effect.</w:t>
      </w:r>
    </w:p>
    <w:p w14:paraId="56C6E14D" w14:textId="1ADD06B8" w:rsidR="00CE1FCA" w:rsidRPr="00331478" w:rsidRDefault="00CE1FCA" w:rsidP="00CE1FCA">
      <w:pPr>
        <w:ind w:left="2700" w:hanging="900"/>
      </w:pPr>
      <w:r w:rsidRPr="00331478">
        <w:rPr>
          <w:b/>
        </w:rPr>
        <w:t>Up</w:t>
      </w:r>
      <w:r w:rsidRPr="00331478">
        <w:rPr>
          <w:b/>
        </w:rPr>
        <w:tab/>
      </w:r>
      <w:r w:rsidRPr="00331478">
        <w:t xml:space="preserve">Move the row(s) </w:t>
      </w:r>
      <w:r>
        <w:t>of the currently selected cell(s) up one row</w:t>
      </w:r>
      <w:r w:rsidR="00E20D0C">
        <w:t xml:space="preserve">.  </w:t>
      </w:r>
      <w:r>
        <w:t>This affects the order of the columns of new instances of this table type; it does not affect existing tables of this type</w:t>
      </w:r>
      <w:r w:rsidR="00E20D0C">
        <w:t xml:space="preserve">.  </w:t>
      </w:r>
      <w:r>
        <w:t xml:space="preserve">The displayed column order can be changed for each individual table in the table editor (see paragraph </w:t>
      </w:r>
      <w:r>
        <w:fldChar w:fldCharType="begin"/>
      </w:r>
      <w:r>
        <w:instrText xml:space="preserve"> REF _Ref441149188 \r \h </w:instrText>
      </w:r>
      <w:r>
        <w:fldChar w:fldCharType="separate"/>
      </w:r>
      <w:r w:rsidR="005D3E7A">
        <w:t>4.9.3.2.4</w:t>
      </w:r>
      <w:r>
        <w:fldChar w:fldCharType="end"/>
      </w:r>
      <w:r>
        <w:t>).</w:t>
      </w:r>
    </w:p>
    <w:p w14:paraId="26BE374B" w14:textId="3327532D" w:rsidR="00CE1FCA" w:rsidRPr="00331478" w:rsidRDefault="00CE1FCA" w:rsidP="00CE1FCA">
      <w:pPr>
        <w:ind w:left="2700" w:hanging="900"/>
      </w:pPr>
      <w:r w:rsidRPr="00331478">
        <w:rPr>
          <w:b/>
        </w:rPr>
        <w:t>Down</w:t>
      </w:r>
      <w:r w:rsidRPr="00331478">
        <w:rPr>
          <w:b/>
        </w:rPr>
        <w:tab/>
      </w:r>
      <w:r w:rsidRPr="00331478">
        <w:t xml:space="preserve">Move the row(s) </w:t>
      </w:r>
      <w:r>
        <w:t>of the currently selected cell(s) down one row</w:t>
      </w:r>
      <w:r w:rsidR="00E20D0C">
        <w:t xml:space="preserve">.  </w:t>
      </w:r>
      <w:r>
        <w:t>This affects the order of the columns of new instances of this table type; it does not affect existing tables of this type</w:t>
      </w:r>
      <w:r w:rsidR="00E20D0C">
        <w:t xml:space="preserve">.  </w:t>
      </w:r>
      <w:r>
        <w:t xml:space="preserve">Column order can be changed for each individual table in the table editor (see paragraph </w:t>
      </w:r>
      <w:r>
        <w:fldChar w:fldCharType="begin"/>
      </w:r>
      <w:r>
        <w:instrText xml:space="preserve"> REF _Ref441149188 \r \h </w:instrText>
      </w:r>
      <w:r>
        <w:fldChar w:fldCharType="separate"/>
      </w:r>
      <w:r w:rsidR="005D3E7A">
        <w:t>4.9.3.2.4</w:t>
      </w:r>
      <w:r>
        <w:fldChar w:fldCharType="end"/>
      </w:r>
      <w:r>
        <w:t>).</w:t>
      </w:r>
    </w:p>
    <w:p w14:paraId="6A5BF66F" w14:textId="77777777" w:rsidR="00CE1FCA" w:rsidRPr="005E7F3F" w:rsidRDefault="00CE1FCA" w:rsidP="00CE1FCA">
      <w:pPr>
        <w:ind w:left="2700" w:hanging="900"/>
      </w:pPr>
      <w:r w:rsidRPr="00331478">
        <w:rPr>
          <w:b/>
        </w:rPr>
        <w:t>Undo</w:t>
      </w:r>
      <w:r w:rsidRPr="00331478">
        <w:rPr>
          <w:b/>
        </w:rPr>
        <w:tab/>
      </w:r>
      <w:r w:rsidRPr="005E7F3F">
        <w:t>Undoes the last action performed</w:t>
      </w:r>
      <w:r>
        <w:t xml:space="preserve"> (typing, paste, insert, delete, redo, etc.).</w:t>
      </w:r>
    </w:p>
    <w:p w14:paraId="6509F762" w14:textId="77777777" w:rsidR="00CE1FCA" w:rsidRPr="005E7F3F" w:rsidRDefault="00CE1FCA" w:rsidP="00CE1FCA">
      <w:pPr>
        <w:ind w:left="2700" w:hanging="900"/>
      </w:pPr>
      <w:r w:rsidRPr="00331478">
        <w:rPr>
          <w:b/>
        </w:rPr>
        <w:t>Redo</w:t>
      </w:r>
      <w:r w:rsidRPr="00331478">
        <w:rPr>
          <w:b/>
        </w:rPr>
        <w:tab/>
      </w:r>
      <w:r>
        <w:t>Reverses</w:t>
      </w:r>
      <w:r w:rsidRPr="005E7F3F">
        <w:t xml:space="preserve"> the last action </w:t>
      </w:r>
      <w:r>
        <w:t>undone (typing, paste, insert, delete, undo, etc.).</w:t>
      </w:r>
    </w:p>
    <w:p w14:paraId="4A645C7E" w14:textId="77AA5476" w:rsidR="00CE1FCA" w:rsidRPr="001F59B3" w:rsidRDefault="00CE1FCA" w:rsidP="00CE1FCA">
      <w:pPr>
        <w:ind w:left="2700" w:hanging="900"/>
      </w:pPr>
      <w:r w:rsidRPr="00331478">
        <w:rPr>
          <w:b/>
        </w:rPr>
        <w:lastRenderedPageBreak/>
        <w:t>Store</w:t>
      </w:r>
      <w:r w:rsidRPr="00331478">
        <w:rPr>
          <w:b/>
        </w:rPr>
        <w:tab/>
      </w:r>
      <w:r w:rsidRPr="00B45627">
        <w:t>Stores the changes made to the currently displayed tab in the</w:t>
      </w:r>
      <w:r>
        <w:t xml:space="preserve"> table</w:t>
      </w:r>
      <w:r w:rsidRPr="00B45627">
        <w:t xml:space="preserve"> type editor (not those in the other tabs) in the database</w:t>
      </w:r>
      <w:r w:rsidR="00E20D0C">
        <w:t xml:space="preserve">.  </w:t>
      </w:r>
      <w:r>
        <w:t xml:space="preserve">See paragraph </w:t>
      </w:r>
      <w:r>
        <w:rPr>
          <w:highlight w:val="yellow"/>
        </w:rPr>
        <w:fldChar w:fldCharType="begin"/>
      </w:r>
      <w:r>
        <w:instrText xml:space="preserve"> REF _Ref439933138 \r \h </w:instrText>
      </w:r>
      <w:r>
        <w:rPr>
          <w:highlight w:val="yellow"/>
        </w:rPr>
      </w:r>
      <w:r>
        <w:rPr>
          <w:highlight w:val="yellow"/>
        </w:rPr>
        <w:fldChar w:fldCharType="separate"/>
      </w:r>
      <w:r w:rsidR="005D3E7A">
        <w:t>4.9.3.9.1.5</w:t>
      </w:r>
      <w:r>
        <w:rPr>
          <w:highlight w:val="yellow"/>
        </w:rPr>
        <w:fldChar w:fldCharType="end"/>
      </w:r>
      <w:r>
        <w:t xml:space="preserve"> for further details.</w:t>
      </w:r>
    </w:p>
    <w:p w14:paraId="073D2B36" w14:textId="3E19DC73" w:rsidR="00CE1FCA" w:rsidRPr="001F59B3" w:rsidRDefault="00CE1FCA" w:rsidP="00CE1FCA">
      <w:pPr>
        <w:ind w:left="2700" w:hanging="900"/>
      </w:pPr>
      <w:r w:rsidRPr="00331478">
        <w:rPr>
          <w:b/>
        </w:rPr>
        <w:t>Close</w:t>
      </w:r>
      <w:r w:rsidRPr="00331478">
        <w:rPr>
          <w:b/>
        </w:rPr>
        <w:tab/>
      </w:r>
      <w:r w:rsidRPr="001F59B3">
        <w:t xml:space="preserve">Closes the </w:t>
      </w:r>
      <w:r>
        <w:t xml:space="preserve">table </w:t>
      </w:r>
      <w:r w:rsidRPr="001F59B3">
        <w:t>type editor window</w:t>
      </w:r>
      <w:r w:rsidR="00E20D0C">
        <w:t xml:space="preserve">.  </w:t>
      </w:r>
      <w:r>
        <w:t>If any changes for any of the tabs have not been stored then a dialog appears allowing the user to confirm discarding the updates or to cancel closing the editor.</w:t>
      </w:r>
    </w:p>
    <w:p w14:paraId="7C7978C8" w14:textId="2E5D8E9A" w:rsidR="008816B7" w:rsidRDefault="002933D3" w:rsidP="002933D3">
      <w:r>
        <w:t xml:space="preserve">The menu bar has commands associated with the </w:t>
      </w:r>
      <w:r w:rsidR="00A90616">
        <w:t xml:space="preserve">table </w:t>
      </w:r>
      <w:r>
        <w:t>type editor</w:t>
      </w:r>
      <w:r w:rsidR="00640506">
        <w:t>; the commands are described in subsequent paragraphs</w:t>
      </w:r>
      <w:r w:rsidR="00E20D0C">
        <w:t xml:space="preserve">.  </w:t>
      </w:r>
      <w:r>
        <w:t>The buttons</w:t>
      </w:r>
      <w:r w:rsidR="00640506">
        <w:t>, described in detail below,</w:t>
      </w:r>
      <w:r>
        <w:t xml:space="preserve"> represent some of the more commonly used commands; each has a counterpart in the menu bar</w:t>
      </w:r>
      <w:r w:rsidR="00E20D0C">
        <w:t xml:space="preserve">.  </w:t>
      </w:r>
      <w:r>
        <w:t xml:space="preserve">Each type tab represents one of </w:t>
      </w:r>
      <w:r w:rsidR="00EE3444">
        <w:t xml:space="preserve">the </w:t>
      </w:r>
      <w:r>
        <w:t>defined table types</w:t>
      </w:r>
      <w:r w:rsidR="00E20D0C">
        <w:t xml:space="preserve">.  </w:t>
      </w:r>
      <w:r>
        <w:t>A</w:t>
      </w:r>
      <w:r w:rsidR="00A90616">
        <w:t>s</w:t>
      </w:r>
      <w:r>
        <w:t xml:space="preserve"> a </w:t>
      </w:r>
      <w:r w:rsidR="00A90616">
        <w:t>default</w:t>
      </w:r>
      <w:r>
        <w:t xml:space="preserve"> this i</w:t>
      </w:r>
      <w:r w:rsidR="00640506">
        <w:t xml:space="preserve">ncludes the </w:t>
      </w:r>
      <w:r w:rsidR="00147EEA">
        <w:t xml:space="preserve">Command, ENUM, </w:t>
      </w:r>
      <w:r w:rsidR="00640506">
        <w:t>S</w:t>
      </w:r>
      <w:r>
        <w:t>tructure</w:t>
      </w:r>
      <w:r w:rsidR="00147EEA">
        <w:t xml:space="preserve">, and Structure: Cmd Arg Ref </w:t>
      </w:r>
      <w:r>
        <w:t>types</w:t>
      </w:r>
      <w:r w:rsidR="00E20D0C">
        <w:t xml:space="preserve">.  </w:t>
      </w:r>
      <w:r>
        <w:t>Any types created by the user also appear</w:t>
      </w:r>
      <w:r w:rsidR="00E20D0C">
        <w:t xml:space="preserve">.  </w:t>
      </w:r>
      <w:r>
        <w:t xml:space="preserve">The tabs are arranged in </w:t>
      </w:r>
      <w:r w:rsidR="008A43E1">
        <w:t>alphabetical</w:t>
      </w:r>
      <w:r>
        <w:t xml:space="preserve"> order</w:t>
      </w:r>
      <w:r w:rsidR="00E20D0C">
        <w:t xml:space="preserve">.  </w:t>
      </w:r>
      <w:r w:rsidR="00E72C26">
        <w:t>Selecting the tab causes the editor to display the information for the sel</w:t>
      </w:r>
      <w:r w:rsidR="003535DB">
        <w:t>e</w:t>
      </w:r>
      <w:r w:rsidR="008816B7">
        <w:t>cted</w:t>
      </w:r>
      <w:r w:rsidR="00A90616">
        <w:t xml:space="preserve"> table</w:t>
      </w:r>
      <w:r w:rsidR="008816B7">
        <w:t xml:space="preserve"> type.</w:t>
      </w:r>
    </w:p>
    <w:p w14:paraId="5B1B9235" w14:textId="7C60059B" w:rsidR="00DD3A9B" w:rsidRDefault="00E72C26" w:rsidP="002933D3">
      <w:r>
        <w:t>Each row in the</w:t>
      </w:r>
      <w:r w:rsidR="002933D3">
        <w:t xml:space="preserve"> editor</w:t>
      </w:r>
      <w:r>
        <w:t xml:space="preserve"> is a</w:t>
      </w:r>
      <w:r w:rsidR="002933D3">
        <w:t xml:space="preserve"> definiti</w:t>
      </w:r>
      <w:r>
        <w:t>on</w:t>
      </w:r>
      <w:r w:rsidR="002933D3">
        <w:t xml:space="preserve"> of </w:t>
      </w:r>
      <w:r>
        <w:t>a</w:t>
      </w:r>
      <w:r w:rsidR="002933D3">
        <w:t xml:space="preserve"> column that appear</w:t>
      </w:r>
      <w:r>
        <w:t>s</w:t>
      </w:r>
      <w:r w:rsidR="002933D3">
        <w:t xml:space="preserve"> </w:t>
      </w:r>
      <w:r>
        <w:t>in</w:t>
      </w:r>
      <w:r w:rsidR="002933D3">
        <w:t xml:space="preserve"> </w:t>
      </w:r>
      <w:r w:rsidR="00A90616">
        <w:t>each</w:t>
      </w:r>
      <w:r w:rsidR="002933D3">
        <w:t xml:space="preserve"> table of this type</w:t>
      </w:r>
      <w:r w:rsidR="00E20D0C">
        <w:t xml:space="preserve">.  </w:t>
      </w:r>
      <w:r>
        <w:t>The order of the column definitions determines the initial column order when the table is first displayed</w:t>
      </w:r>
      <w:r w:rsidR="00E20D0C">
        <w:t xml:space="preserve">.  </w:t>
      </w:r>
      <w:r w:rsidR="008816B7" w:rsidRPr="008816B7">
        <w:t xml:space="preserve">The </w:t>
      </w:r>
      <w:r w:rsidR="008816B7">
        <w:t>editor</w:t>
      </w:r>
      <w:r w:rsidR="008816B7" w:rsidRPr="008816B7">
        <w:t xml:space="preserve"> columns can be sorted </w:t>
      </w:r>
      <w:r w:rsidR="00356F8D">
        <w:t xml:space="preserve">and repositioned as described in paragraph </w:t>
      </w:r>
      <w:r w:rsidR="00356F8D">
        <w:fldChar w:fldCharType="begin"/>
      </w:r>
      <w:r w:rsidR="00356F8D">
        <w:instrText xml:space="preserve"> REF _Ref496008816 \r \h </w:instrText>
      </w:r>
      <w:r w:rsidR="00356F8D">
        <w:fldChar w:fldCharType="separate"/>
      </w:r>
      <w:r w:rsidR="005D3E7A">
        <w:t>4.4</w:t>
      </w:r>
      <w:r w:rsidR="00356F8D">
        <w:fldChar w:fldCharType="end"/>
      </w:r>
      <w:r w:rsidR="00E20D0C">
        <w:t xml:space="preserve">.  </w:t>
      </w:r>
      <w:r w:rsidR="00A90616">
        <w:t>Note that sorting the columns using the header does not affect the column order of tables created using the type</w:t>
      </w:r>
      <w:r w:rsidR="00E20D0C">
        <w:t xml:space="preserve">.  </w:t>
      </w:r>
      <w:r w:rsidR="00A90616">
        <w:t>The displayed c</w:t>
      </w:r>
      <w:r w:rsidR="00B40689">
        <w:t>olumn order can be changed for each individual table in the table editor (see paragraph</w:t>
      </w:r>
      <w:r w:rsidR="00A90616">
        <w:t xml:space="preserve"> </w:t>
      </w:r>
      <w:r w:rsidR="00A90616">
        <w:fldChar w:fldCharType="begin"/>
      </w:r>
      <w:r w:rsidR="00A90616">
        <w:instrText xml:space="preserve"> REF _Ref441149188 \r \h </w:instrText>
      </w:r>
      <w:r w:rsidR="00A90616">
        <w:fldChar w:fldCharType="separate"/>
      </w:r>
      <w:r w:rsidR="005D3E7A">
        <w:t>4.9.3.2.4</w:t>
      </w:r>
      <w:r w:rsidR="00A90616">
        <w:fldChar w:fldCharType="end"/>
      </w:r>
      <w:r w:rsidR="00B40689">
        <w:t>).</w:t>
      </w:r>
    </w:p>
    <w:p w14:paraId="69AD7408" w14:textId="584992B2" w:rsidR="009C5E10" w:rsidRDefault="00402846" w:rsidP="002933D3">
      <w:r>
        <w:t>Editor cells that are grayed out cannot be changed</w:t>
      </w:r>
      <w:r w:rsidR="00E20D0C">
        <w:t xml:space="preserve">.  </w:t>
      </w:r>
      <w:r w:rsidR="009C5E10">
        <w:t>Selections in a column</w:t>
      </w:r>
      <w:r w:rsidR="006250D4">
        <w:t>’</w:t>
      </w:r>
      <w:r w:rsidR="009C5E10">
        <w:t>s definition can preclude other selections</w:t>
      </w:r>
      <w:r w:rsidR="00E20D0C">
        <w:t xml:space="preserve">.  </w:t>
      </w:r>
      <w:r w:rsidR="009C5E10">
        <w:t xml:space="preserve">For example, since only integer data types are valid for an enumeration, columns with an enumeration input type can’t have a data type that’s a structure and the </w:t>
      </w:r>
      <w:r w:rsidR="009C5E10" w:rsidRPr="009C5E10">
        <w:rPr>
          <w:b/>
        </w:rPr>
        <w:t xml:space="preserve">Enable if Structure </w:t>
      </w:r>
      <w:r w:rsidR="009C5E10">
        <w:t>check box is disabled.</w:t>
      </w:r>
    </w:p>
    <w:p w14:paraId="4BC4D757" w14:textId="1CBB77B2" w:rsidR="00F8186D" w:rsidRDefault="009C5E10" w:rsidP="002933D3">
      <w:r>
        <w:t>Column definition rows are highlighted when all of the column definitions</w:t>
      </w:r>
      <w:r w:rsidR="00640506">
        <w:t xml:space="preserve"> necessary to define a </w:t>
      </w:r>
      <w:r>
        <w:t xml:space="preserve">structure or command </w:t>
      </w:r>
      <w:r w:rsidR="00640506">
        <w:t>table</w:t>
      </w:r>
      <w:r>
        <w:t xml:space="preserve"> are present and the column definition is one of these rows</w:t>
      </w:r>
      <w:r w:rsidR="00E20D0C">
        <w:t xml:space="preserve">.  </w:t>
      </w:r>
      <w:r>
        <w:t xml:space="preserve">In </w:t>
      </w:r>
      <w:r>
        <w:fldChar w:fldCharType="begin"/>
      </w:r>
      <w:r>
        <w:instrText xml:space="preserve"> REF _Ref428790435 \r \h </w:instrText>
      </w:r>
      <w:r>
        <w:fldChar w:fldCharType="separate"/>
      </w:r>
      <w:r w:rsidR="005D3E7A">
        <w:t>Figure 59</w:t>
      </w:r>
      <w:r>
        <w:fldChar w:fldCharType="end"/>
      </w:r>
      <w:r>
        <w:t xml:space="preserve"> the column definitions for the</w:t>
      </w:r>
      <w:r w:rsidR="00640506">
        <w:t xml:space="preserve"> variable name, data type, array size, bit length</w:t>
      </w:r>
      <w:r w:rsidR="00860B78">
        <w:t>, enumeration</w:t>
      </w:r>
      <w:r w:rsidR="00FD32CF">
        <w:t>, and rate</w:t>
      </w:r>
      <w:r>
        <w:t xml:space="preserve"> are highlighted since these are the ones required to define a table representing a structure</w:t>
      </w:r>
      <w:r w:rsidR="00E20D0C">
        <w:t xml:space="preserve">.  </w:t>
      </w:r>
      <w:r>
        <w:t>If any one of these column definitions is removed then this highlighting is removed for all of the rows</w:t>
      </w:r>
      <w:r w:rsidR="00E20D0C">
        <w:t xml:space="preserve">.  </w:t>
      </w:r>
      <w:r w:rsidR="00360DD7">
        <w:t>The highlighting serves to indicate that the minimum column definitions are present to define the table type.</w:t>
      </w:r>
    </w:p>
    <w:p w14:paraId="59860782" w14:textId="77777777" w:rsidR="004B0520" w:rsidRDefault="002933D3" w:rsidP="002933D3">
      <w:r>
        <w:t>The editor column</w:t>
      </w:r>
      <w:r w:rsidR="004B0520">
        <w:t xml:space="preserve"> descriptions are as follows:</w:t>
      </w:r>
    </w:p>
    <w:p w14:paraId="05DAFD71" w14:textId="349E1C71" w:rsidR="004B0520" w:rsidRDefault="002933D3" w:rsidP="00F26241">
      <w:pPr>
        <w:ind w:left="1800" w:hanging="1800"/>
      </w:pPr>
      <w:r w:rsidRPr="004B0520">
        <w:rPr>
          <w:b/>
        </w:rPr>
        <w:t>Column Name</w:t>
      </w:r>
      <w:r w:rsidR="004B0520">
        <w:tab/>
        <w:t>When a table of this type is displayed, this is t</w:t>
      </w:r>
      <w:r>
        <w:t xml:space="preserve">he name that’s displayed </w:t>
      </w:r>
      <w:r w:rsidR="004B0520">
        <w:t>in</w:t>
      </w:r>
      <w:r>
        <w:t xml:space="preserve"> the table</w:t>
      </w:r>
      <w:r w:rsidR="004B0520">
        <w:t>’s</w:t>
      </w:r>
      <w:r>
        <w:t xml:space="preserve"> header</w:t>
      </w:r>
      <w:r w:rsidR="00465657">
        <w:t xml:space="preserve"> for the column defined on this row of the editor</w:t>
      </w:r>
      <w:r w:rsidR="00E20D0C">
        <w:t xml:space="preserve">.  </w:t>
      </w:r>
      <w:r w:rsidR="003034F5">
        <w:t>The column name is limited to no more than 63 characters (due to PostgreSQL limitation)</w:t>
      </w:r>
      <w:r w:rsidR="00E20D0C">
        <w:t xml:space="preserve">.  </w:t>
      </w:r>
      <w:r w:rsidR="000F4501">
        <w:t>Note that t</w:t>
      </w:r>
      <w:r w:rsidR="0025328A">
        <w:t xml:space="preserve">he column name used within the database is converted if needed to one that meets PostgreSQL </w:t>
      </w:r>
      <w:r w:rsidR="000F4501">
        <w:t xml:space="preserve">syntax </w:t>
      </w:r>
      <w:r w:rsidR="0025328A">
        <w:t xml:space="preserve">constraints:  any </w:t>
      </w:r>
      <w:r w:rsidR="00D550CE">
        <w:t xml:space="preserve">character that is not a letter, </w:t>
      </w:r>
      <w:r w:rsidR="0025328A">
        <w:t>numeral, or</w:t>
      </w:r>
      <w:r w:rsidR="00D550CE">
        <w:t xml:space="preserve"> u</w:t>
      </w:r>
      <w:r w:rsidR="0025328A">
        <w:t xml:space="preserve">nderscore is converted to an underscore; any uppercase </w:t>
      </w:r>
      <w:r w:rsidR="00D550CE">
        <w:t>letter</w:t>
      </w:r>
      <w:r w:rsidR="0025328A">
        <w:t xml:space="preserve"> is converted to lowercase; </w:t>
      </w:r>
      <w:r w:rsidR="00D550CE">
        <w:t>if the name begins with a</w:t>
      </w:r>
      <w:r w:rsidR="0025328A">
        <w:t xml:space="preserve"> numeral </w:t>
      </w:r>
      <w:r w:rsidR="00D550CE">
        <w:t>then a</w:t>
      </w:r>
      <w:r w:rsidR="0025328A">
        <w:t xml:space="preserve">n underscore </w:t>
      </w:r>
      <w:r w:rsidR="00D550CE">
        <w:t xml:space="preserve">is </w:t>
      </w:r>
      <w:r w:rsidR="0025328A">
        <w:t>prepended</w:t>
      </w:r>
    </w:p>
    <w:p w14:paraId="3D398B27" w14:textId="5B9126CA" w:rsidR="004B0520" w:rsidRDefault="002933D3" w:rsidP="00F26241">
      <w:pPr>
        <w:ind w:left="1800" w:hanging="1800"/>
      </w:pPr>
      <w:r w:rsidRPr="004B0520">
        <w:rPr>
          <w:b/>
        </w:rPr>
        <w:t>Description</w:t>
      </w:r>
      <w:r w:rsidR="004B0520">
        <w:tab/>
        <w:t xml:space="preserve">This </w:t>
      </w:r>
      <w:r>
        <w:t xml:space="preserve">text </w:t>
      </w:r>
      <w:r w:rsidR="004B0520">
        <w:t xml:space="preserve">is </w:t>
      </w:r>
      <w:r>
        <w:t xml:space="preserve">displayed as a tool tip </w:t>
      </w:r>
      <w:r w:rsidR="004B0520">
        <w:t>whenever</w:t>
      </w:r>
      <w:r>
        <w:t xml:space="preserve"> t</w:t>
      </w:r>
      <w:r w:rsidR="00465657">
        <w:t>he mouse pointer hovers over this column’s name in the</w:t>
      </w:r>
      <w:r>
        <w:t xml:space="preserve"> table’s </w:t>
      </w:r>
      <w:r w:rsidR="00465657">
        <w:t>h</w:t>
      </w:r>
      <w:r>
        <w:t>eader</w:t>
      </w:r>
      <w:r w:rsidR="00331478">
        <w:t>.</w:t>
      </w:r>
    </w:p>
    <w:p w14:paraId="639C2C5C" w14:textId="14996CFB" w:rsidR="00402846" w:rsidRDefault="00402846" w:rsidP="00F26241">
      <w:pPr>
        <w:ind w:left="1800" w:hanging="1800"/>
      </w:pPr>
      <w:r>
        <w:rPr>
          <w:b/>
        </w:rPr>
        <w:t>Input</w:t>
      </w:r>
      <w:r w:rsidRPr="00943356">
        <w:rPr>
          <w:b/>
        </w:rPr>
        <w:t xml:space="preserve"> Type</w:t>
      </w:r>
      <w:r w:rsidRPr="00943356">
        <w:rPr>
          <w:b/>
        </w:rPr>
        <w:tab/>
      </w:r>
      <w:r w:rsidRPr="00FE3AD9">
        <w:t xml:space="preserve">The </w:t>
      </w:r>
      <w:r>
        <w:t>input</w:t>
      </w:r>
      <w:r w:rsidRPr="00FE3AD9">
        <w:t xml:space="preserve"> type </w:t>
      </w:r>
      <w:r>
        <w:t>constrains the type of value ente</w:t>
      </w:r>
      <w:r w:rsidR="00465657">
        <w:t>red into the table cells for this</w:t>
      </w:r>
      <w:r>
        <w:t xml:space="preserve"> column</w:t>
      </w:r>
      <w:r w:rsidR="00E20D0C">
        <w:t xml:space="preserve">.  </w:t>
      </w:r>
      <w:r w:rsidRPr="00402846">
        <w:t xml:space="preserve">If the value entered into the </w:t>
      </w:r>
      <w:r>
        <w:t>cell</w:t>
      </w:r>
      <w:r w:rsidRPr="00402846">
        <w:t xml:space="preserve"> doesn’t conform to </w:t>
      </w:r>
      <w:r w:rsidR="00C17C13">
        <w:t xml:space="preserve">the </w:t>
      </w:r>
      <w:r>
        <w:t>column’s</w:t>
      </w:r>
      <w:r w:rsidRPr="00402846">
        <w:t xml:space="preserve"> specified input type then a warning message dialog is displayed and the </w:t>
      </w:r>
      <w:r>
        <w:t>cell</w:t>
      </w:r>
      <w:r w:rsidRPr="00402846">
        <w:t xml:space="preserve"> reverts to its previous value</w:t>
      </w:r>
      <w:r w:rsidR="00E20D0C">
        <w:t xml:space="preserve">.  </w:t>
      </w:r>
      <w:r w:rsidRPr="00402846">
        <w:t xml:space="preserve">The input types are selectable from the combo box pull-down menu that appears when a cell in the </w:t>
      </w:r>
      <w:r w:rsidRPr="00A90616">
        <w:rPr>
          <w:b/>
        </w:rPr>
        <w:t>Input Type</w:t>
      </w:r>
      <w:r w:rsidRPr="00402846">
        <w:t xml:space="preserve"> column is selected</w:t>
      </w:r>
      <w:r w:rsidR="00E20D0C">
        <w:t xml:space="preserve">.  </w:t>
      </w:r>
      <w:r w:rsidRPr="00402846">
        <w:t xml:space="preserve">See paragraph </w:t>
      </w:r>
      <w:r w:rsidRPr="00402846">
        <w:fldChar w:fldCharType="begin"/>
      </w:r>
      <w:r w:rsidRPr="00402846">
        <w:instrText xml:space="preserve"> REF _Ref442246271 \r \h </w:instrText>
      </w:r>
      <w:r>
        <w:instrText xml:space="preserve"> \* MERGEFORMAT </w:instrText>
      </w:r>
      <w:r w:rsidRPr="00402846">
        <w:fldChar w:fldCharType="separate"/>
      </w:r>
      <w:r w:rsidR="005D3E7A">
        <w:t>4.7</w:t>
      </w:r>
      <w:r w:rsidRPr="00402846">
        <w:fldChar w:fldCharType="end"/>
      </w:r>
      <w:r w:rsidRPr="00402846">
        <w:t xml:space="preserve"> for information on the available input types.</w:t>
      </w:r>
    </w:p>
    <w:p w14:paraId="795EB36A" w14:textId="7FC8B204" w:rsidR="006611FD" w:rsidRDefault="006611FD" w:rsidP="00F26241">
      <w:pPr>
        <w:ind w:left="1800" w:hanging="1800"/>
      </w:pPr>
      <w:r>
        <w:rPr>
          <w:b/>
        </w:rPr>
        <w:lastRenderedPageBreak/>
        <w:t>Unique</w:t>
      </w:r>
      <w:r>
        <w:tab/>
        <w:t xml:space="preserve">This check box, if selected, indicates that </w:t>
      </w:r>
      <w:r w:rsidR="00465657">
        <w:t>each</w:t>
      </w:r>
      <w:r>
        <w:t xml:space="preserve"> </w:t>
      </w:r>
      <w:r w:rsidR="00465657">
        <w:t>cell’s</w:t>
      </w:r>
      <w:r>
        <w:t xml:space="preserve"> data value must be unique within this column</w:t>
      </w:r>
      <w:r w:rsidR="00E20D0C">
        <w:t xml:space="preserve">.  </w:t>
      </w:r>
      <w:r>
        <w:t xml:space="preserve">If a duplicate value is entered </w:t>
      </w:r>
      <w:r w:rsidR="00465657">
        <w:t xml:space="preserve">into a cell </w:t>
      </w:r>
      <w:r>
        <w:t xml:space="preserve">then a warning message </w:t>
      </w:r>
      <w:r w:rsidR="00E57AE5">
        <w:t>dialog</w:t>
      </w:r>
      <w:r>
        <w:t xml:space="preserve"> is displayed and the cell reverts to its previous value.</w:t>
      </w:r>
    </w:p>
    <w:p w14:paraId="4115DC39" w14:textId="5223E866" w:rsidR="006611FD" w:rsidRDefault="006611FD" w:rsidP="00F26241">
      <w:pPr>
        <w:ind w:left="1800" w:hanging="1800"/>
      </w:pPr>
      <w:r w:rsidRPr="004B0520">
        <w:rPr>
          <w:b/>
        </w:rPr>
        <w:t>Required</w:t>
      </w:r>
      <w:r>
        <w:tab/>
        <w:t>This check box</w:t>
      </w:r>
      <w:r w:rsidR="00465657">
        <w:t xml:space="preserve">, if selected, indicates that the cell in this column </w:t>
      </w:r>
      <w:r>
        <w:t>require</w:t>
      </w:r>
      <w:r w:rsidR="00465657">
        <w:t>s a value</w:t>
      </w:r>
      <w:r w:rsidR="00E20D0C">
        <w:t xml:space="preserve">.  </w:t>
      </w:r>
      <w:r>
        <w:t>This causes the cell to be highlighted</w:t>
      </w:r>
      <w:r w:rsidR="00A90616">
        <w:t xml:space="preserve"> in yellow</w:t>
      </w:r>
      <w:r>
        <w:t xml:space="preserve"> if it is empty</w:t>
      </w:r>
      <w:r w:rsidR="00E20D0C">
        <w:t xml:space="preserve">.  </w:t>
      </w:r>
      <w:r>
        <w:t xml:space="preserve">This does not force the user to populate the highlighted cell prior to saving changes to the table, but simply serves as a reminder that the information in this cell is considered important </w:t>
      </w:r>
      <w:r w:rsidR="00465657">
        <w:t xml:space="preserve">(for example, </w:t>
      </w:r>
      <w:r>
        <w:t xml:space="preserve">necessary to </w:t>
      </w:r>
      <w:r w:rsidR="00104E35">
        <w:t>a</w:t>
      </w:r>
      <w:r>
        <w:t xml:space="preserve"> script</w:t>
      </w:r>
      <w:r w:rsidR="00465657">
        <w:t>)</w:t>
      </w:r>
      <w:r>
        <w:t>.</w:t>
      </w:r>
    </w:p>
    <w:p w14:paraId="0F4D9714" w14:textId="1BFAB60A" w:rsidR="00F26241" w:rsidRPr="000D610D" w:rsidRDefault="00F26241" w:rsidP="00F26241">
      <w:pPr>
        <w:ind w:left="1800" w:hanging="1800"/>
      </w:pPr>
      <w:r w:rsidRPr="000D610D">
        <w:rPr>
          <w:b/>
        </w:rPr>
        <w:t>Enable if Structure</w:t>
      </w:r>
      <w:r w:rsidRPr="000D610D">
        <w:tab/>
      </w:r>
      <w:r w:rsidR="000C2285" w:rsidRPr="000D610D">
        <w:t xml:space="preserve">This check box, if selected, indicates that the </w:t>
      </w:r>
      <w:r w:rsidR="00104E35">
        <w:t xml:space="preserve">cells in this </w:t>
      </w:r>
      <w:r w:rsidR="000C2285" w:rsidRPr="000D610D">
        <w:t>column allow input when the</w:t>
      </w:r>
      <w:r w:rsidR="00104E35">
        <w:t xml:space="preserve"> same row’s</w:t>
      </w:r>
      <w:r w:rsidR="000C2285" w:rsidRPr="000D610D">
        <w:t xml:space="preserve"> data type column contains a structure reference</w:t>
      </w:r>
      <w:r w:rsidR="00E20D0C">
        <w:t xml:space="preserve">.  </w:t>
      </w:r>
      <w:r w:rsidR="000D610D" w:rsidRPr="000D610D">
        <w:t xml:space="preserve">If the check box isn’t selected then whenever a structure is selected as the data type </w:t>
      </w:r>
      <w:r w:rsidR="000C2285" w:rsidRPr="000D610D">
        <w:t xml:space="preserve">the </w:t>
      </w:r>
      <w:r w:rsidR="000D610D" w:rsidRPr="000D610D">
        <w:t xml:space="preserve">table’s </w:t>
      </w:r>
      <w:r w:rsidR="00465657">
        <w:t>cell</w:t>
      </w:r>
      <w:r w:rsidR="000C2285" w:rsidRPr="000D610D">
        <w:t xml:space="preserve"> is grayed out and its value </w:t>
      </w:r>
      <w:r w:rsidR="001E2CAB" w:rsidRPr="000D610D">
        <w:t xml:space="preserve">is </w:t>
      </w:r>
      <w:r w:rsidR="000C2285" w:rsidRPr="000D610D">
        <w:t>blanked</w:t>
      </w:r>
      <w:r w:rsidR="00E20D0C">
        <w:t xml:space="preserve">.  </w:t>
      </w:r>
      <w:r w:rsidR="000C2285" w:rsidRPr="00932CE6">
        <w:rPr>
          <w:i/>
        </w:rPr>
        <w:t xml:space="preserve">Note: </w:t>
      </w:r>
      <w:r w:rsidRPr="00932CE6">
        <w:rPr>
          <w:i/>
        </w:rPr>
        <w:t xml:space="preserve">This </w:t>
      </w:r>
      <w:r w:rsidR="000C2285" w:rsidRPr="00932CE6">
        <w:rPr>
          <w:i/>
        </w:rPr>
        <w:t xml:space="preserve">editor </w:t>
      </w:r>
      <w:r w:rsidRPr="00932CE6">
        <w:rPr>
          <w:i/>
        </w:rPr>
        <w:t>column only appears when the table type contains all column definitions necessary to represent a structure</w:t>
      </w:r>
      <w:r w:rsidR="00104E35" w:rsidRPr="00932CE6">
        <w:rPr>
          <w:i/>
        </w:rPr>
        <w:t>.</w:t>
      </w:r>
    </w:p>
    <w:p w14:paraId="1E76A1AC" w14:textId="4A785786" w:rsidR="00F26241" w:rsidRPr="00F26241" w:rsidRDefault="00F26241" w:rsidP="00F26241">
      <w:pPr>
        <w:ind w:left="1800" w:hanging="1800"/>
      </w:pPr>
      <w:r w:rsidRPr="000D610D">
        <w:rPr>
          <w:b/>
        </w:rPr>
        <w:t>Enable if Pointer</w:t>
      </w:r>
      <w:r w:rsidRPr="000D610D">
        <w:tab/>
      </w:r>
      <w:r w:rsidR="000C2285" w:rsidRPr="000D610D">
        <w:t xml:space="preserve">This check box, if selected, indicates that the </w:t>
      </w:r>
      <w:r w:rsidR="00104E35">
        <w:t xml:space="preserve">cells in this </w:t>
      </w:r>
      <w:r w:rsidR="000C2285" w:rsidRPr="000D610D">
        <w:t xml:space="preserve">column allows input when the </w:t>
      </w:r>
      <w:r w:rsidR="00104E35">
        <w:t xml:space="preserve">same row’s </w:t>
      </w:r>
      <w:r w:rsidR="000C2285" w:rsidRPr="000D610D">
        <w:t>data type column contains a pointer reference</w:t>
      </w:r>
      <w:r w:rsidR="00E20D0C">
        <w:t xml:space="preserve">.  </w:t>
      </w:r>
      <w:r w:rsidR="000D610D" w:rsidRPr="000D610D">
        <w:t xml:space="preserve">If the check box isn’t selected then whenever a pointer is selected as the data type the table’s </w:t>
      </w:r>
      <w:r w:rsidR="00465657">
        <w:t>cell</w:t>
      </w:r>
      <w:r w:rsidR="000D610D" w:rsidRPr="000D610D">
        <w:t xml:space="preserve"> is grayed out and its value is blanked</w:t>
      </w:r>
      <w:r w:rsidR="00E20D0C">
        <w:t xml:space="preserve">.  </w:t>
      </w:r>
      <w:r w:rsidR="000C2285" w:rsidRPr="00932CE6">
        <w:rPr>
          <w:i/>
        </w:rPr>
        <w:t xml:space="preserve">Note: </w:t>
      </w:r>
      <w:r w:rsidRPr="00932CE6">
        <w:rPr>
          <w:i/>
        </w:rPr>
        <w:t xml:space="preserve">This </w:t>
      </w:r>
      <w:r w:rsidR="000C2285" w:rsidRPr="00932CE6">
        <w:rPr>
          <w:i/>
        </w:rPr>
        <w:t xml:space="preserve">editor </w:t>
      </w:r>
      <w:r w:rsidRPr="00932CE6">
        <w:rPr>
          <w:i/>
        </w:rPr>
        <w:t>column only appears when the table type contains all column definitions necessary to represent a structure</w:t>
      </w:r>
      <w:r w:rsidR="00104E35" w:rsidRPr="00932CE6">
        <w:rPr>
          <w:i/>
        </w:rPr>
        <w:t>.</w:t>
      </w:r>
    </w:p>
    <w:p w14:paraId="448D4BEF" w14:textId="77777777" w:rsidR="00954F8F" w:rsidRPr="0020741B" w:rsidRDefault="00B65685">
      <w:pPr>
        <w:pStyle w:val="Heading5"/>
      </w:pPr>
      <w:r w:rsidRPr="0020741B">
        <w:t>File</w:t>
      </w:r>
      <w:r w:rsidR="001C3EED">
        <w:t xml:space="preserve"> menu</w:t>
      </w:r>
    </w:p>
    <w:p w14:paraId="7BA6F9FF" w14:textId="77777777" w:rsidR="00B65685" w:rsidRDefault="00B65685">
      <w:pPr>
        <w:pStyle w:val="Heading6"/>
      </w:pPr>
      <w:r>
        <w:t>New type</w:t>
      </w:r>
    </w:p>
    <w:p w14:paraId="4FD1943C" w14:textId="7884EC51" w:rsidR="00DD3A9B" w:rsidRDefault="006748D2" w:rsidP="00AF4B49">
      <w:r>
        <w:t xml:space="preserve">The </w:t>
      </w:r>
      <w:r w:rsidRPr="006748D2">
        <w:rPr>
          <w:b/>
        </w:rPr>
        <w:t>New type</w:t>
      </w:r>
      <w:r>
        <w:t xml:space="preserve"> command allows the user to create a new table type</w:t>
      </w:r>
      <w:r w:rsidR="00E20D0C">
        <w:t xml:space="preserve">.  </w:t>
      </w:r>
      <w:r w:rsidR="00433162">
        <w:t>This command is enabled only for a user with read/write or administrator access</w:t>
      </w:r>
      <w:r w:rsidR="00E20D0C">
        <w:t xml:space="preserve">.  </w:t>
      </w:r>
      <w:r w:rsidR="00663F54">
        <w:t>A dialog appears with an input field for entering the new type’s name</w:t>
      </w:r>
      <w:r w:rsidR="00F55D32">
        <w:t xml:space="preserve"> (</w:t>
      </w:r>
      <w:r w:rsidR="00F55D32">
        <w:fldChar w:fldCharType="begin"/>
      </w:r>
      <w:r w:rsidR="00F55D32">
        <w:instrText xml:space="preserve"> REF _Ref500311950 \r \h </w:instrText>
      </w:r>
      <w:r w:rsidR="00F55D32">
        <w:fldChar w:fldCharType="separate"/>
      </w:r>
      <w:r w:rsidR="005D3E7A">
        <w:t>Figure 60</w:t>
      </w:r>
      <w:r w:rsidR="00F55D32">
        <w:fldChar w:fldCharType="end"/>
      </w:r>
      <w:r w:rsidR="00F55D32">
        <w:t>)</w:t>
      </w:r>
      <w:r w:rsidR="00E20D0C">
        <w:t xml:space="preserve">.  </w:t>
      </w:r>
      <w:r w:rsidR="00F55D32">
        <w:t xml:space="preserve">The three radio buttons allow automatically populating the new type with those columns that are required for a structure or command table type; selecting </w:t>
      </w:r>
      <w:r w:rsidR="000139E5" w:rsidRPr="000139E5">
        <w:rPr>
          <w:b/>
        </w:rPr>
        <w:t>None</w:t>
      </w:r>
      <w:r w:rsidR="000139E5">
        <w:t xml:space="preserve"> results in a table type with</w:t>
      </w:r>
      <w:r w:rsidR="00F55D32">
        <w:t xml:space="preserve"> no columns defined</w:t>
      </w:r>
      <w:r w:rsidR="00E20D0C">
        <w:t xml:space="preserve">.  </w:t>
      </w:r>
      <w:r w:rsidR="00663F54">
        <w:t xml:space="preserve">Select </w:t>
      </w:r>
      <w:r w:rsidR="00663F54" w:rsidRPr="00663F54">
        <w:rPr>
          <w:b/>
        </w:rPr>
        <w:t>Create</w:t>
      </w:r>
      <w:r w:rsidR="00663F54">
        <w:t xml:space="preserve"> to create the new type, which is opened in the </w:t>
      </w:r>
      <w:r w:rsidR="00C85857">
        <w:t xml:space="preserve">table </w:t>
      </w:r>
      <w:r w:rsidR="00663F54">
        <w:t>type editor</w:t>
      </w:r>
      <w:r w:rsidR="00E20D0C">
        <w:t xml:space="preserve">.  </w:t>
      </w:r>
      <w:r w:rsidR="00127342">
        <w:t xml:space="preserve">The editor can then be used to populate the </w:t>
      </w:r>
      <w:r w:rsidR="00C85857">
        <w:t xml:space="preserve">table </w:t>
      </w:r>
      <w:r w:rsidR="00127342">
        <w:t>type with column definition</w:t>
      </w:r>
      <w:r w:rsidR="00491C83">
        <w:t>s</w:t>
      </w:r>
      <w:r w:rsidR="000139E5">
        <w:t xml:space="preserve"> and edit any that were automatically added</w:t>
      </w:r>
      <w:r w:rsidR="00491C83">
        <w:t>, and afterwards new tables of this type may be created and edited</w:t>
      </w:r>
      <w:r w:rsidR="00E20D0C">
        <w:t xml:space="preserve">.  </w:t>
      </w:r>
      <w:r w:rsidR="00663F54">
        <w:t xml:space="preserve">Select </w:t>
      </w:r>
      <w:r w:rsidR="00663F54" w:rsidRPr="00663F54">
        <w:rPr>
          <w:b/>
        </w:rPr>
        <w:t>Cancel</w:t>
      </w:r>
      <w:r w:rsidR="00663F54">
        <w:t xml:space="preserve"> to exit the dialog without creating a new table type.</w:t>
      </w:r>
    </w:p>
    <w:p w14:paraId="01D7F5BA" w14:textId="5D781992" w:rsidR="00F55D32" w:rsidRDefault="00F55D32" w:rsidP="00F55D32">
      <w:pPr>
        <w:jc w:val="center"/>
      </w:pPr>
      <w:r>
        <w:rPr>
          <w:noProof/>
        </w:rPr>
        <w:drawing>
          <wp:inline distT="0" distB="0" distL="0" distR="0" wp14:anchorId="6379E648" wp14:editId="2FAF0607">
            <wp:extent cx="2258568" cy="2093976"/>
            <wp:effectExtent l="0" t="0" r="8890" b="19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258568" cy="2093976"/>
                    </a:xfrm>
                    <a:prstGeom prst="rect">
                      <a:avLst/>
                    </a:prstGeom>
                  </pic:spPr>
                </pic:pic>
              </a:graphicData>
            </a:graphic>
          </wp:inline>
        </w:drawing>
      </w:r>
    </w:p>
    <w:p w14:paraId="2E8ABFA0" w14:textId="4DAD1BC7" w:rsidR="00F55D32" w:rsidRDefault="00F55D32">
      <w:pPr>
        <w:pStyle w:val="Caption"/>
      </w:pPr>
      <w:bookmarkStart w:id="756" w:name="_Ref500311950"/>
      <w:bookmarkStart w:id="757" w:name="_Toc157514214"/>
      <w:r>
        <w:t>New table type dialog</w:t>
      </w:r>
      <w:bookmarkEnd w:id="756"/>
      <w:bookmarkEnd w:id="757"/>
    </w:p>
    <w:p w14:paraId="3630B184" w14:textId="77777777" w:rsidR="00B65685" w:rsidRDefault="00B65685">
      <w:pPr>
        <w:pStyle w:val="Heading6"/>
      </w:pPr>
      <w:r>
        <w:lastRenderedPageBreak/>
        <w:t>Copy type</w:t>
      </w:r>
    </w:p>
    <w:p w14:paraId="0516E821" w14:textId="058967E8" w:rsidR="00AF4B49" w:rsidRPr="00AF4B49" w:rsidRDefault="006748D2" w:rsidP="00AF4B49">
      <w:r>
        <w:t xml:space="preserve">The </w:t>
      </w:r>
      <w:r w:rsidRPr="006748D2">
        <w:rPr>
          <w:b/>
        </w:rPr>
        <w:t>Copy type</w:t>
      </w:r>
      <w:r>
        <w:t xml:space="preserve"> command is used to create a new table type from an existing one, including all of its column</w:t>
      </w:r>
      <w:r w:rsidRPr="006748D2">
        <w:t xml:space="preserve"> </w:t>
      </w:r>
      <w:r w:rsidR="0073115E">
        <w:t>definitions</w:t>
      </w:r>
      <w:r>
        <w:t xml:space="preserve"> and </w:t>
      </w:r>
      <w:r w:rsidR="0073115E">
        <w:t xml:space="preserve">default </w:t>
      </w:r>
      <w:r>
        <w:t>data fields</w:t>
      </w:r>
      <w:r w:rsidR="00E20D0C">
        <w:t xml:space="preserve">.  </w:t>
      </w:r>
      <w:r w:rsidR="00433162">
        <w:t>This command is enabled only for a user with read/write or administrator access</w:t>
      </w:r>
      <w:r w:rsidR="00E20D0C">
        <w:t xml:space="preserve">.  </w:t>
      </w:r>
      <w:r w:rsidR="00663F54">
        <w:t xml:space="preserve">The active tab in the </w:t>
      </w:r>
      <w:r w:rsidR="00C85857">
        <w:t xml:space="preserve">table </w:t>
      </w:r>
      <w:r w:rsidR="00663F54">
        <w:t>type editor determines which type is to be copied, so the intended tab must be selected prior to executing the copy command</w:t>
      </w:r>
      <w:r w:rsidR="00E20D0C">
        <w:t xml:space="preserve">.  </w:t>
      </w:r>
      <w:r w:rsidR="00663F54">
        <w:t xml:space="preserve">A dialog appears with an input field for entering the name of the </w:t>
      </w:r>
      <w:r w:rsidR="00C85857">
        <w:t xml:space="preserve">table </w:t>
      </w:r>
      <w:r w:rsidR="00663F54">
        <w:t>type’s copy</w:t>
      </w:r>
      <w:r w:rsidR="00E20D0C">
        <w:t xml:space="preserve">.  </w:t>
      </w:r>
      <w:r w:rsidR="00663F54">
        <w:t xml:space="preserve">The name of the </w:t>
      </w:r>
      <w:r w:rsidR="00C844AC">
        <w:t>selected</w:t>
      </w:r>
      <w:r w:rsidR="00663F54">
        <w:t xml:space="preserve"> type is displayed with “_copy” appended</w:t>
      </w:r>
      <w:r w:rsidR="00E20D0C">
        <w:t xml:space="preserve">.  </w:t>
      </w:r>
      <w:r w:rsidR="00663F54">
        <w:t xml:space="preserve">After altering the name as desired, select </w:t>
      </w:r>
      <w:r w:rsidR="00663F54" w:rsidRPr="00663F54">
        <w:rPr>
          <w:b/>
        </w:rPr>
        <w:t>Copy</w:t>
      </w:r>
      <w:r w:rsidR="00663F54">
        <w:t xml:space="preserve"> to create a copy of the type</w:t>
      </w:r>
      <w:r w:rsidR="00E20D0C">
        <w:t xml:space="preserve">.  </w:t>
      </w:r>
      <w:r w:rsidR="00663F54">
        <w:t xml:space="preserve">Select </w:t>
      </w:r>
      <w:r w:rsidR="00663F54" w:rsidRPr="00663F54">
        <w:rPr>
          <w:b/>
        </w:rPr>
        <w:t>Cancel</w:t>
      </w:r>
      <w:r w:rsidR="00663F54">
        <w:t xml:space="preserve"> to exit the dialog without creating a copy.</w:t>
      </w:r>
    </w:p>
    <w:p w14:paraId="5AD3DEED" w14:textId="77777777" w:rsidR="00B65685" w:rsidRDefault="00B65685">
      <w:pPr>
        <w:pStyle w:val="Heading6"/>
      </w:pPr>
      <w:r>
        <w:t>Rename type</w:t>
      </w:r>
    </w:p>
    <w:p w14:paraId="0D1C18FF" w14:textId="7520196E" w:rsidR="00AF4B49" w:rsidRPr="00AF4B49" w:rsidRDefault="00663F54" w:rsidP="00AF4B49">
      <w:r>
        <w:t xml:space="preserve">The </w:t>
      </w:r>
      <w:r w:rsidR="006748D2" w:rsidRPr="00127342">
        <w:rPr>
          <w:b/>
        </w:rPr>
        <w:t>Rename type</w:t>
      </w:r>
      <w:r w:rsidR="006748D2">
        <w:t xml:space="preserve"> </w:t>
      </w:r>
      <w:r>
        <w:t xml:space="preserve">command </w:t>
      </w:r>
      <w:r w:rsidR="006748D2">
        <w:t>is used to rename an existing table type</w:t>
      </w:r>
      <w:r w:rsidR="00E20D0C">
        <w:t xml:space="preserve">.  </w:t>
      </w:r>
      <w:r w:rsidR="00433162">
        <w:t>This command is enabled only for a user with read/write or administrator access</w:t>
      </w:r>
      <w:r w:rsidR="00E20D0C">
        <w:t xml:space="preserve">.  </w:t>
      </w:r>
      <w:r w:rsidR="00C844AC">
        <w:t>The active tab in the</w:t>
      </w:r>
      <w:r w:rsidR="00C85857">
        <w:t xml:space="preserve"> table</w:t>
      </w:r>
      <w:r w:rsidR="00C844AC">
        <w:t xml:space="preserve"> type editor determines which type is to be renamed, so the intended tab must be selected prior to executing the rename command</w:t>
      </w:r>
      <w:r w:rsidR="00E20D0C">
        <w:t xml:space="preserve">.  </w:t>
      </w:r>
      <w:r w:rsidR="00C844AC">
        <w:t>A dialog appears with an input field for entering the new name for the table type</w:t>
      </w:r>
      <w:r w:rsidR="00E20D0C">
        <w:t xml:space="preserve">.  </w:t>
      </w:r>
      <w:r w:rsidR="00C844AC">
        <w:t>The name of the selected type is automatically displayed</w:t>
      </w:r>
      <w:r w:rsidR="00E20D0C">
        <w:t xml:space="preserve">.  </w:t>
      </w:r>
      <w:r w:rsidR="00C844AC">
        <w:t xml:space="preserve">After altering the name as desired, select </w:t>
      </w:r>
      <w:r w:rsidR="00C844AC" w:rsidRPr="00C844AC">
        <w:rPr>
          <w:b/>
        </w:rPr>
        <w:t>Rename</w:t>
      </w:r>
      <w:r w:rsidR="00C844AC">
        <w:t xml:space="preserve"> to rename the table type</w:t>
      </w:r>
      <w:r w:rsidR="00E20D0C">
        <w:t xml:space="preserve">.  </w:t>
      </w:r>
      <w:r w:rsidR="00127342">
        <w:t xml:space="preserve">All tables of the renamed type are changed to </w:t>
      </w:r>
      <w:r w:rsidR="00C85857">
        <w:t xml:space="preserve">reference </w:t>
      </w:r>
      <w:r w:rsidR="00127342">
        <w:t xml:space="preserve">the new </w:t>
      </w:r>
      <w:r w:rsidR="00C85857">
        <w:t xml:space="preserve">table </w:t>
      </w:r>
      <w:r w:rsidR="00127342">
        <w:t>type</w:t>
      </w:r>
      <w:r w:rsidR="00C844AC">
        <w:t xml:space="preserve"> name</w:t>
      </w:r>
      <w:r w:rsidR="00E20D0C">
        <w:t xml:space="preserve">.  </w:t>
      </w:r>
      <w:r w:rsidR="00C844AC">
        <w:t xml:space="preserve">Select </w:t>
      </w:r>
      <w:r w:rsidR="00C844AC" w:rsidRPr="00C844AC">
        <w:rPr>
          <w:b/>
        </w:rPr>
        <w:t>Cancel</w:t>
      </w:r>
      <w:r w:rsidR="00C844AC">
        <w:t xml:space="preserve"> to exit the dialog without renaming the table type.</w:t>
      </w:r>
    </w:p>
    <w:p w14:paraId="09F79B86" w14:textId="77777777" w:rsidR="00B65685" w:rsidRDefault="00B65685">
      <w:pPr>
        <w:pStyle w:val="Heading6"/>
      </w:pPr>
      <w:r>
        <w:t>Delete type</w:t>
      </w:r>
    </w:p>
    <w:p w14:paraId="7B160F96" w14:textId="37D20CA7" w:rsidR="00AF4B49" w:rsidRPr="00AF4B49" w:rsidRDefault="00127342" w:rsidP="00AF4B49">
      <w:r>
        <w:t xml:space="preserve">The </w:t>
      </w:r>
      <w:r w:rsidRPr="00127342">
        <w:rPr>
          <w:b/>
        </w:rPr>
        <w:t>Delete type</w:t>
      </w:r>
      <w:r>
        <w:t xml:space="preserve"> command deletes an existing table type</w:t>
      </w:r>
      <w:r w:rsidR="00E20D0C">
        <w:t xml:space="preserve">.  </w:t>
      </w:r>
      <w:r w:rsidR="00433162">
        <w:t>This command is enabled only for a user with read/write or administrator access</w:t>
      </w:r>
      <w:r w:rsidR="00E20D0C">
        <w:t xml:space="preserve">.  </w:t>
      </w:r>
      <w:r w:rsidR="00CA6D8D">
        <w:t>The active tab in the</w:t>
      </w:r>
      <w:r w:rsidR="00701BF6">
        <w:t xml:space="preserve"> table</w:t>
      </w:r>
      <w:r w:rsidR="00CA6D8D">
        <w:t xml:space="preserve"> type editor determines which type is to be deleted, so the intended tab must be selected prior to executing the delete command</w:t>
      </w:r>
      <w:r w:rsidR="00E20D0C">
        <w:t xml:space="preserve">.  </w:t>
      </w:r>
      <w:r w:rsidR="00CA6D8D">
        <w:t>A confirmation dialog appears</w:t>
      </w:r>
      <w:r w:rsidR="00E20D0C">
        <w:t xml:space="preserve">.  </w:t>
      </w:r>
      <w:r w:rsidR="00CA6D8D">
        <w:t xml:space="preserve">Selecting </w:t>
      </w:r>
      <w:r w:rsidR="00CA6D8D" w:rsidRPr="00CA6D8D">
        <w:rPr>
          <w:b/>
        </w:rPr>
        <w:t>Delete</w:t>
      </w:r>
      <w:r w:rsidR="00CA6D8D">
        <w:t xml:space="preserve"> removes the table type </w:t>
      </w:r>
      <w:r w:rsidR="00CA6D8D" w:rsidRPr="00CA6D8D">
        <w:rPr>
          <w:i/>
        </w:rPr>
        <w:t>and</w:t>
      </w:r>
      <w:r w:rsidR="00CA6D8D">
        <w:t xml:space="preserve"> </w:t>
      </w:r>
      <w:r w:rsidRPr="00491C83">
        <w:rPr>
          <w:i/>
        </w:rPr>
        <w:t>all tables of the deleted type</w:t>
      </w:r>
      <w:r w:rsidR="00491C83" w:rsidRPr="00491C83">
        <w:rPr>
          <w:i/>
        </w:rPr>
        <w:t xml:space="preserve"> from the </w:t>
      </w:r>
      <w:r w:rsidR="001E5603">
        <w:rPr>
          <w:i/>
        </w:rPr>
        <w:t xml:space="preserve">project </w:t>
      </w:r>
      <w:r w:rsidR="00491C83" w:rsidRPr="00491C83">
        <w:rPr>
          <w:i/>
        </w:rPr>
        <w:t>database</w:t>
      </w:r>
      <w:r w:rsidR="00E20D0C">
        <w:t xml:space="preserve">.  </w:t>
      </w:r>
      <w:r w:rsidR="00CA6D8D">
        <w:t xml:space="preserve">Select </w:t>
      </w:r>
      <w:r w:rsidR="00CA6D8D" w:rsidRPr="00CA6D8D">
        <w:rPr>
          <w:b/>
        </w:rPr>
        <w:t>Cancel</w:t>
      </w:r>
      <w:r w:rsidR="00CA6D8D">
        <w:t xml:space="preserve"> to exit the dialog without deleting the table type or any tables.</w:t>
      </w:r>
    </w:p>
    <w:p w14:paraId="1860D845" w14:textId="77777777" w:rsidR="00B65685" w:rsidRDefault="00B65685">
      <w:pPr>
        <w:pStyle w:val="Heading6"/>
      </w:pPr>
      <w:bookmarkStart w:id="758" w:name="_Ref439933138"/>
      <w:r>
        <w:t>Store current</w:t>
      </w:r>
      <w:bookmarkEnd w:id="758"/>
    </w:p>
    <w:p w14:paraId="56557C66" w14:textId="588AF244" w:rsidR="00B26204" w:rsidRPr="001C3A72" w:rsidRDefault="005A4485" w:rsidP="00AF4B49">
      <w:r w:rsidRPr="001C3A72">
        <w:t xml:space="preserve">The </w:t>
      </w:r>
      <w:r w:rsidRPr="001C3A72">
        <w:rPr>
          <w:b/>
        </w:rPr>
        <w:t>Store current</w:t>
      </w:r>
      <w:r w:rsidRPr="001C3A72">
        <w:t xml:space="preserve"> command performs the identical action to the </w:t>
      </w:r>
      <w:r w:rsidRPr="001C3A72">
        <w:rPr>
          <w:b/>
        </w:rPr>
        <w:t>Store</w:t>
      </w:r>
      <w:r w:rsidRPr="001C3A72">
        <w:t xml:space="preserve"> button</w:t>
      </w:r>
      <w:r w:rsidR="00E20D0C">
        <w:t xml:space="preserve">.  </w:t>
      </w:r>
      <w:r w:rsidR="00433162">
        <w:t>This command is enabled only for a user with read/write or administrator access</w:t>
      </w:r>
      <w:r w:rsidR="00E20D0C">
        <w:t xml:space="preserve">.  </w:t>
      </w:r>
      <w:r w:rsidRPr="001C3A72">
        <w:t>The command stores the changes made to the currently displayed tab in the</w:t>
      </w:r>
      <w:r w:rsidR="00701BF6">
        <w:t xml:space="preserve"> table</w:t>
      </w:r>
      <w:r w:rsidRPr="001C3A72">
        <w:t xml:space="preserve"> type editor (not those in the other tabs) </w:t>
      </w:r>
      <w:r w:rsidR="006E136D" w:rsidRPr="001C3A72">
        <w:t>in</w:t>
      </w:r>
      <w:r w:rsidR="00B26204" w:rsidRPr="001C3A72">
        <w:t xml:space="preserve"> the </w:t>
      </w:r>
      <w:r w:rsidR="00E44678">
        <w:t xml:space="preserve">project </w:t>
      </w:r>
      <w:r w:rsidR="00B26204" w:rsidRPr="001C3A72">
        <w:t>database</w:t>
      </w:r>
      <w:r w:rsidR="00E20D0C">
        <w:t xml:space="preserve">.  </w:t>
      </w:r>
      <w:r w:rsidR="00B26204" w:rsidRPr="001C3A72">
        <w:t>Afterwards, any table created using this</w:t>
      </w:r>
      <w:r w:rsidR="001C3A72" w:rsidRPr="001C3A72">
        <w:t xml:space="preserve"> table</w:t>
      </w:r>
      <w:r w:rsidR="00B26204" w:rsidRPr="001C3A72">
        <w:t xml:space="preserve"> type inherits the </w:t>
      </w:r>
      <w:r w:rsidR="00E44678">
        <w:t xml:space="preserve">type’s </w:t>
      </w:r>
      <w:r w:rsidR="001C3A72" w:rsidRPr="001C3A72">
        <w:t>columns and data fields</w:t>
      </w:r>
      <w:r w:rsidR="00B26204" w:rsidRPr="001C3A72">
        <w:t>.</w:t>
      </w:r>
    </w:p>
    <w:p w14:paraId="28922AC6" w14:textId="013DC16A" w:rsidR="00B26204" w:rsidRPr="001C3A72" w:rsidRDefault="005A4485" w:rsidP="00AF4B49">
      <w:r w:rsidRPr="001C3A72">
        <w:t xml:space="preserve">All existing tables of this type, including those in any open table editors, are updated immediately with the </w:t>
      </w:r>
      <w:r w:rsidR="00701BF6">
        <w:t xml:space="preserve">column and data field </w:t>
      </w:r>
      <w:r w:rsidRPr="001C3A72">
        <w:t>changes</w:t>
      </w:r>
      <w:r w:rsidR="00E20D0C">
        <w:t xml:space="preserve">.  </w:t>
      </w:r>
      <w:r w:rsidR="00B26204" w:rsidRPr="001C3A72">
        <w:t>New data fields are added to existing tables; however, deleted data fields are not removed from existing tables</w:t>
      </w:r>
      <w:r w:rsidR="00E20D0C">
        <w:t xml:space="preserve">.  </w:t>
      </w:r>
      <w:r w:rsidR="00B26204" w:rsidRPr="001C3A72">
        <w:t xml:space="preserve">Changes to data field values are applied based on the </w:t>
      </w:r>
      <w:r w:rsidR="00B26204" w:rsidRPr="001C3A72">
        <w:rPr>
          <w:b/>
        </w:rPr>
        <w:t>Overwrite values</w:t>
      </w:r>
      <w:r w:rsidR="00B26204" w:rsidRPr="001C3A72">
        <w:t xml:space="preserve"> check box described in paragraph </w:t>
      </w:r>
      <w:r w:rsidR="00B26204" w:rsidRPr="001C3A72">
        <w:fldChar w:fldCharType="begin"/>
      </w:r>
      <w:r w:rsidR="00B26204" w:rsidRPr="001C3A72">
        <w:instrText xml:space="preserve"> REF _Ref439933400 \r \h </w:instrText>
      </w:r>
      <w:r w:rsidR="001C3A72">
        <w:instrText xml:space="preserve"> \* MERGEFORMAT </w:instrText>
      </w:r>
      <w:r w:rsidR="00B26204" w:rsidRPr="001C3A72">
        <w:fldChar w:fldCharType="separate"/>
      </w:r>
      <w:r w:rsidR="005D3E7A">
        <w:t>4.9.3.9.4.3</w:t>
      </w:r>
      <w:r w:rsidR="00B26204" w:rsidRPr="001C3A72">
        <w:fldChar w:fldCharType="end"/>
      </w:r>
      <w:r w:rsidR="00B26204" w:rsidRPr="001C3A72">
        <w:t>.</w:t>
      </w:r>
    </w:p>
    <w:p w14:paraId="0A7FBFFB" w14:textId="032F2D00" w:rsidR="00AF4B49" w:rsidRPr="00AF4B49" w:rsidRDefault="005A4485" w:rsidP="00AF4B49">
      <w:r w:rsidRPr="001C3A72">
        <w:t>A confirmation dialog appears allowing the user to choose between continuing with th</w:t>
      </w:r>
      <w:r w:rsidR="00A05926">
        <w:t xml:space="preserve">e store operation </w:t>
      </w:r>
      <w:r w:rsidR="00E44678">
        <w:t>and</w:t>
      </w:r>
      <w:r w:rsidR="00A05926">
        <w:t xml:space="preserve"> cancel</w:t>
      </w:r>
      <w:r w:rsidRPr="001C3A72">
        <w:t>ing it.</w:t>
      </w:r>
    </w:p>
    <w:p w14:paraId="61F4AFB0" w14:textId="77777777" w:rsidR="00B65685" w:rsidRDefault="00B65685">
      <w:pPr>
        <w:pStyle w:val="Heading6"/>
      </w:pPr>
      <w:r>
        <w:t>Store all</w:t>
      </w:r>
    </w:p>
    <w:p w14:paraId="0304D2ED" w14:textId="3F2D8B8C" w:rsidR="00AF4B49" w:rsidRPr="00AF4B49" w:rsidRDefault="006E136D" w:rsidP="00AF4B49">
      <w:r w:rsidRPr="006E136D">
        <w:t xml:space="preserve">The </w:t>
      </w:r>
      <w:r w:rsidRPr="006E136D">
        <w:rPr>
          <w:b/>
        </w:rPr>
        <w:t>Store all</w:t>
      </w:r>
      <w:r w:rsidRPr="006E136D">
        <w:t xml:space="preserve"> command </w:t>
      </w:r>
      <w:r w:rsidR="00240BD4">
        <w:t xml:space="preserve">is similar to the </w:t>
      </w:r>
      <w:r w:rsidR="00240BD4" w:rsidRPr="00240BD4">
        <w:rPr>
          <w:b/>
        </w:rPr>
        <w:t>Store current</w:t>
      </w:r>
      <w:r w:rsidR="00240BD4">
        <w:t xml:space="preserve"> command described above, except that it </w:t>
      </w:r>
      <w:r w:rsidRPr="006E136D">
        <w:t xml:space="preserve">stores the changes made to </w:t>
      </w:r>
      <w:r>
        <w:t xml:space="preserve">all </w:t>
      </w:r>
      <w:r w:rsidR="00E44678">
        <w:t xml:space="preserve">the </w:t>
      </w:r>
      <w:r w:rsidR="00240BD4">
        <w:t xml:space="preserve">table </w:t>
      </w:r>
      <w:r w:rsidR="00240BD4" w:rsidRPr="006E136D">
        <w:t xml:space="preserve">type editor </w:t>
      </w:r>
      <w:r w:rsidRPr="006E136D">
        <w:t>tab</w:t>
      </w:r>
      <w:r>
        <w:t>s</w:t>
      </w:r>
      <w:r w:rsidRPr="006E136D">
        <w:t xml:space="preserve"> </w:t>
      </w:r>
      <w:r>
        <w:t>in</w:t>
      </w:r>
      <w:r w:rsidRPr="006E136D">
        <w:t xml:space="preserve"> the </w:t>
      </w:r>
      <w:r w:rsidR="00E44678">
        <w:t xml:space="preserve">project </w:t>
      </w:r>
      <w:r w:rsidRPr="006E136D">
        <w:t>database</w:t>
      </w:r>
      <w:r w:rsidR="00E20D0C">
        <w:t xml:space="preserve">.  </w:t>
      </w:r>
      <w:r w:rsidR="00433162">
        <w:t>This command is enabled only for a user with read/write or administrator access</w:t>
      </w:r>
      <w:r w:rsidR="00E20D0C">
        <w:t xml:space="preserve">.  </w:t>
      </w:r>
      <w:r w:rsidRPr="006E136D">
        <w:t xml:space="preserve">All existing tables of </w:t>
      </w:r>
      <w:r>
        <w:t>the affected</w:t>
      </w:r>
      <w:r w:rsidRPr="006E136D">
        <w:t xml:space="preserve"> type</w:t>
      </w:r>
      <w:r>
        <w:t>(s)</w:t>
      </w:r>
      <w:r w:rsidRPr="006E136D">
        <w:t>, including those in any open table editors, are updated immediately with the changes</w:t>
      </w:r>
      <w:r w:rsidR="00E20D0C">
        <w:t xml:space="preserve">.  </w:t>
      </w:r>
      <w:r w:rsidRPr="006E136D">
        <w:t>A confirmation dialog appears allowing the user to choose between continuing wi</w:t>
      </w:r>
      <w:r w:rsidR="00A05926">
        <w:t xml:space="preserve">th the store operation </w:t>
      </w:r>
      <w:r w:rsidR="00E44678">
        <w:t>and</w:t>
      </w:r>
      <w:r w:rsidR="00A05926">
        <w:t xml:space="preserve"> cance</w:t>
      </w:r>
      <w:r w:rsidRPr="006E136D">
        <w:t>ling it.</w:t>
      </w:r>
    </w:p>
    <w:p w14:paraId="6B1C755C" w14:textId="77777777" w:rsidR="00B65685" w:rsidRDefault="00B65685">
      <w:pPr>
        <w:pStyle w:val="Heading6"/>
      </w:pPr>
      <w:r>
        <w:lastRenderedPageBreak/>
        <w:t>Print current</w:t>
      </w:r>
    </w:p>
    <w:p w14:paraId="3DCF2B28" w14:textId="3F47F0C8" w:rsidR="00AF4B49" w:rsidRPr="00AF4B49" w:rsidRDefault="00E4718B" w:rsidP="00AF4B49">
      <w:r>
        <w:t xml:space="preserve">The </w:t>
      </w:r>
      <w:r w:rsidRPr="00E4718B">
        <w:rPr>
          <w:b/>
        </w:rPr>
        <w:t>Print current</w:t>
      </w:r>
      <w:r>
        <w:t xml:space="preserve"> command prints the contents of the currently displayed tab to be sent to a printer</w:t>
      </w:r>
      <w:r w:rsidR="00E20D0C">
        <w:t xml:space="preserve">.  </w:t>
      </w:r>
      <w:r>
        <w:t xml:space="preserve">A dialog first appears allowing the user to select the printer </w:t>
      </w:r>
      <w:r w:rsidR="00871A52">
        <w:t xml:space="preserve">(or file) </w:t>
      </w:r>
      <w:r>
        <w:t>and adjust the page setup</w:t>
      </w:r>
      <w:r w:rsidR="00E20D0C">
        <w:t xml:space="preserve">.  </w:t>
      </w:r>
      <w:r w:rsidR="00871A52">
        <w:t xml:space="preserve">Selecting </w:t>
      </w:r>
      <w:r w:rsidR="00871A52" w:rsidRPr="00871A52">
        <w:rPr>
          <w:b/>
        </w:rPr>
        <w:t>Print</w:t>
      </w:r>
      <w:r w:rsidR="00871A52">
        <w:t xml:space="preserve"> causes the editor contents, inc</w:t>
      </w:r>
      <w:r w:rsidR="00701BF6">
        <w:t xml:space="preserve">luding the data fields (if any), to be </w:t>
      </w:r>
      <w:r w:rsidR="00871A52">
        <w:t>output to the selected printer (or file)</w:t>
      </w:r>
      <w:r w:rsidR="00E20D0C">
        <w:t xml:space="preserve">.  </w:t>
      </w:r>
      <w:r w:rsidR="00871A52">
        <w:t xml:space="preserve">Selecting </w:t>
      </w:r>
      <w:r w:rsidR="00871A52" w:rsidRPr="00871A52">
        <w:rPr>
          <w:b/>
        </w:rPr>
        <w:t>Cancel</w:t>
      </w:r>
      <w:r w:rsidR="00871A52">
        <w:t xml:space="preserve"> removes the print dialog without printing the table type editor contents.</w:t>
      </w:r>
    </w:p>
    <w:p w14:paraId="46890E15" w14:textId="002D56D1" w:rsidR="000C553D" w:rsidRDefault="00A0734E">
      <w:pPr>
        <w:pStyle w:val="Heading6"/>
      </w:pPr>
      <w:r>
        <w:t>Find/replace</w:t>
      </w:r>
    </w:p>
    <w:p w14:paraId="7FD0A685" w14:textId="42926062" w:rsidR="00B33BC4" w:rsidRPr="00B33BC4" w:rsidRDefault="00B33BC4" w:rsidP="00B33BC4">
      <w:r>
        <w:t xml:space="preserve">Selecting the </w:t>
      </w:r>
      <w:r w:rsidR="00A0734E">
        <w:rPr>
          <w:b/>
        </w:rPr>
        <w:t>Find/replace</w:t>
      </w:r>
      <w:r>
        <w:t xml:space="preserve"> command causes a </w:t>
      </w:r>
      <w:r w:rsidR="00A0734E">
        <w:t>find and replace</w:t>
      </w:r>
      <w:r>
        <w:t xml:space="preserve"> dialog to be displayed</w:t>
      </w:r>
      <w:r w:rsidR="00E20D0C">
        <w:t xml:space="preserve">.  </w:t>
      </w:r>
      <w:r>
        <w:t>The behavior of this dialog is identical to that for the table editor dialog except that the search is confined to the currently displayed table type editor</w:t>
      </w:r>
      <w:r w:rsidR="00E20D0C">
        <w:t xml:space="preserve">.  </w:t>
      </w:r>
      <w:r>
        <w:t xml:space="preserve">See paragraph </w:t>
      </w:r>
      <w:r w:rsidR="00B33FC3">
        <w:fldChar w:fldCharType="begin"/>
      </w:r>
      <w:r w:rsidR="00B33FC3">
        <w:instrText xml:space="preserve"> REF _Ref524340815 \r \h </w:instrText>
      </w:r>
      <w:r w:rsidR="00B33FC3">
        <w:fldChar w:fldCharType="separate"/>
      </w:r>
      <w:r w:rsidR="005D3E7A">
        <w:t>4.9.3.2.1.8</w:t>
      </w:r>
      <w:r w:rsidR="00B33FC3">
        <w:fldChar w:fldCharType="end"/>
      </w:r>
      <w:r>
        <w:t xml:space="preserve"> f</w:t>
      </w:r>
      <w:r w:rsidR="00A0734E">
        <w:t xml:space="preserve">or details on use of the find and replace </w:t>
      </w:r>
      <w:r>
        <w:t>dialog.</w:t>
      </w:r>
    </w:p>
    <w:p w14:paraId="4FB77B1E" w14:textId="12EE2428" w:rsidR="00B65685" w:rsidRDefault="00B65685">
      <w:pPr>
        <w:pStyle w:val="Heading6"/>
      </w:pPr>
      <w:r>
        <w:t>Close</w:t>
      </w:r>
    </w:p>
    <w:p w14:paraId="4CFB02B8" w14:textId="231576ED" w:rsidR="00AF4B49" w:rsidRPr="00AF4B49" w:rsidRDefault="00871A52" w:rsidP="00AF4B49">
      <w:r>
        <w:t xml:space="preserve">The </w:t>
      </w:r>
      <w:r w:rsidRPr="00871A52">
        <w:rPr>
          <w:b/>
        </w:rPr>
        <w:t>Close</w:t>
      </w:r>
      <w:r>
        <w:t xml:space="preserve"> command performs the identical action to the </w:t>
      </w:r>
      <w:r w:rsidRPr="009C556B">
        <w:rPr>
          <w:b/>
        </w:rPr>
        <w:t>Close</w:t>
      </w:r>
      <w:r>
        <w:t xml:space="preserve"> button</w:t>
      </w:r>
      <w:r w:rsidR="00E20D0C">
        <w:t xml:space="preserve">.  </w:t>
      </w:r>
      <w:r>
        <w:t>The command c</w:t>
      </w:r>
      <w:r w:rsidRPr="001F59B3">
        <w:t xml:space="preserve">loses the </w:t>
      </w:r>
      <w:r w:rsidR="00701BF6">
        <w:t xml:space="preserve">table </w:t>
      </w:r>
      <w:r w:rsidRPr="001F59B3">
        <w:t>type editor window</w:t>
      </w:r>
      <w:r w:rsidR="00E20D0C">
        <w:t xml:space="preserve">.  </w:t>
      </w:r>
      <w:r>
        <w:t>If any changes for any of the tabs have not been stored then a dialog ap</w:t>
      </w:r>
      <w:r w:rsidR="00193F40">
        <w:t>pears allowing the user to confi</w:t>
      </w:r>
      <w:r>
        <w:t>rm discarding the updates or to cancel closing the editor.</w:t>
      </w:r>
    </w:p>
    <w:p w14:paraId="54A417FF" w14:textId="77777777" w:rsidR="00B65685" w:rsidRDefault="00B65685">
      <w:pPr>
        <w:pStyle w:val="Heading5"/>
      </w:pPr>
      <w:bookmarkStart w:id="759" w:name="_Ref428780775"/>
      <w:r>
        <w:t>Edit</w:t>
      </w:r>
      <w:r w:rsidR="001C3EED">
        <w:t xml:space="preserve"> menu</w:t>
      </w:r>
    </w:p>
    <w:p w14:paraId="36397298" w14:textId="77777777" w:rsidR="00B65685" w:rsidRDefault="00C4391D">
      <w:pPr>
        <w:pStyle w:val="Heading6"/>
      </w:pPr>
      <w:r>
        <w:t>Copy</w:t>
      </w:r>
    </w:p>
    <w:p w14:paraId="54EE0CB5" w14:textId="30280E12" w:rsidR="00AF4B49" w:rsidRPr="00AF4B49" w:rsidRDefault="00CC05F5" w:rsidP="00AF4B49">
      <w:r>
        <w:t xml:space="preserve">The </w:t>
      </w:r>
      <w:r w:rsidRPr="00CC05F5">
        <w:rPr>
          <w:b/>
        </w:rPr>
        <w:t>Copy</w:t>
      </w:r>
      <w:r>
        <w:t xml:space="preserve"> command places the contents of the highlighted cell(s) into the </w:t>
      </w:r>
      <w:r w:rsidR="00D11AEE">
        <w:t xml:space="preserve">operating system’s </w:t>
      </w:r>
      <w:r>
        <w:t>clipboard</w:t>
      </w:r>
      <w:r w:rsidR="00E20D0C">
        <w:t xml:space="preserve">.  </w:t>
      </w:r>
      <w:r>
        <w:t xml:space="preserve">This information can then be pasted into another </w:t>
      </w:r>
      <w:r w:rsidR="00FB671C">
        <w:t>cell or input field in the application</w:t>
      </w:r>
      <w:r w:rsidR="00D11AEE">
        <w:t>,</w:t>
      </w:r>
      <w:r>
        <w:t xml:space="preserve"> or into applications other than </w:t>
      </w:r>
      <w:r w:rsidR="006801EC">
        <w:t>CCDD</w:t>
      </w:r>
      <w:r w:rsidR="00E20D0C">
        <w:t xml:space="preserve">.  </w:t>
      </w:r>
      <w:r w:rsidR="00653DD8">
        <w:t>The Ctrl-</w:t>
      </w:r>
      <w:r>
        <w:t>C keys perform the same operation.</w:t>
      </w:r>
    </w:p>
    <w:p w14:paraId="4B6A4D47" w14:textId="77777777" w:rsidR="00B65685" w:rsidRDefault="00C4391D">
      <w:pPr>
        <w:pStyle w:val="Heading6"/>
      </w:pPr>
      <w:bookmarkStart w:id="760" w:name="_Ref428875410"/>
      <w:r>
        <w:t>Paste</w:t>
      </w:r>
      <w:bookmarkEnd w:id="760"/>
    </w:p>
    <w:p w14:paraId="4823683F" w14:textId="01B794EA" w:rsidR="00AF4B49" w:rsidRPr="00AF4B49" w:rsidRDefault="00CC05F5" w:rsidP="00AF4B49">
      <w:r>
        <w:t xml:space="preserve">The </w:t>
      </w:r>
      <w:r w:rsidRPr="00CC05F5">
        <w:rPr>
          <w:b/>
        </w:rPr>
        <w:t>Paste</w:t>
      </w:r>
      <w:r>
        <w:t xml:space="preserve"> command places the contents of the</w:t>
      </w:r>
      <w:r w:rsidR="00D11AEE">
        <w:t xml:space="preserve"> operating system’s</w:t>
      </w:r>
      <w:r>
        <w:t xml:space="preserve"> clipboard into the editor</w:t>
      </w:r>
      <w:r w:rsidR="00E20D0C">
        <w:t xml:space="preserve">.  </w:t>
      </w:r>
      <w:r>
        <w:t>The paste location is determined by the leftmost and uppermost highlighted cell</w:t>
      </w:r>
      <w:r w:rsidR="00E20D0C">
        <w:t xml:space="preserve">.  </w:t>
      </w:r>
      <w:r w:rsidR="00227403">
        <w:t>The rows and columns of the copied cells are placed into the editor beginning at this location and extending down and to th</w:t>
      </w:r>
      <w:r w:rsidR="006E6A49">
        <w:t>e right</w:t>
      </w:r>
      <w:r w:rsidR="00FB671C">
        <w:t>, overwriting</w:t>
      </w:r>
      <w:r w:rsidR="006E6A49">
        <w:t xml:space="preserve"> the exis</w:t>
      </w:r>
      <w:r w:rsidR="00227403">
        <w:t>t</w:t>
      </w:r>
      <w:r w:rsidR="006E6A49">
        <w:t>i</w:t>
      </w:r>
      <w:r w:rsidR="00227403">
        <w:t>ng data in the cells</w:t>
      </w:r>
      <w:r w:rsidR="00E20D0C">
        <w:t xml:space="preserve">.  </w:t>
      </w:r>
      <w:r w:rsidR="00227403">
        <w:t>If insufficient columns exist for the paste</w:t>
      </w:r>
      <w:r w:rsidR="00FB671C">
        <w:t>d data then the excess column information</w:t>
      </w:r>
      <w:r w:rsidR="00227403">
        <w:t xml:space="preserve"> is </w:t>
      </w:r>
      <w:r w:rsidR="00D11AEE">
        <w:t>ignored</w:t>
      </w:r>
      <w:r w:rsidR="00E20D0C">
        <w:t xml:space="preserve">.  </w:t>
      </w:r>
      <w:r w:rsidR="00227403">
        <w:t>Extra rows are inserted at the bottom of the table to provide room for data that would be placed below the editor’s last row</w:t>
      </w:r>
      <w:r w:rsidR="00E20D0C">
        <w:t xml:space="preserve">.  </w:t>
      </w:r>
      <w:r w:rsidR="009915D8">
        <w:t xml:space="preserve">See paragraph </w:t>
      </w:r>
      <w:r w:rsidR="009915D8">
        <w:fldChar w:fldCharType="begin"/>
      </w:r>
      <w:r w:rsidR="009915D8">
        <w:instrText xml:space="preserve"> REF _Ref428875521 \r \h </w:instrText>
      </w:r>
      <w:r w:rsidR="009915D8">
        <w:fldChar w:fldCharType="separate"/>
      </w:r>
      <w:r w:rsidR="005D3E7A">
        <w:t>4.9.3.9.2.3</w:t>
      </w:r>
      <w:r w:rsidR="009915D8">
        <w:fldChar w:fldCharType="end"/>
      </w:r>
      <w:r w:rsidR="009915D8">
        <w:t xml:space="preserve"> on inserting copied da</w:t>
      </w:r>
      <w:r w:rsidR="004D521B">
        <w:t>ta without overwriting the exis</w:t>
      </w:r>
      <w:r w:rsidR="009915D8">
        <w:t>t</w:t>
      </w:r>
      <w:r w:rsidR="004D521B">
        <w:t>i</w:t>
      </w:r>
      <w:r w:rsidR="009915D8">
        <w:t>ng cell contents</w:t>
      </w:r>
      <w:r w:rsidR="00E20D0C">
        <w:t xml:space="preserve">.  </w:t>
      </w:r>
      <w:r w:rsidR="00653DD8">
        <w:t>The Ctrl-</w:t>
      </w:r>
      <w:r w:rsidR="003E4011">
        <w:t xml:space="preserve">V keys </w:t>
      </w:r>
      <w:r w:rsidR="00D11AEE">
        <w:t>perform</w:t>
      </w:r>
      <w:r w:rsidR="003E4011">
        <w:t xml:space="preserve"> the same operation.</w:t>
      </w:r>
    </w:p>
    <w:p w14:paraId="11630F5B" w14:textId="77777777" w:rsidR="00B65685" w:rsidRDefault="00C4391D">
      <w:pPr>
        <w:pStyle w:val="Heading6"/>
      </w:pPr>
      <w:bookmarkStart w:id="761" w:name="_Ref428875521"/>
      <w:r>
        <w:t>Insert</w:t>
      </w:r>
      <w:bookmarkEnd w:id="761"/>
    </w:p>
    <w:p w14:paraId="2050E110" w14:textId="601B4D2B" w:rsidR="00AF4B49" w:rsidRPr="00AF4B49" w:rsidRDefault="009915D8" w:rsidP="00AF4B49">
      <w:r>
        <w:t xml:space="preserve">The </w:t>
      </w:r>
      <w:r w:rsidRPr="009915D8">
        <w:rPr>
          <w:b/>
        </w:rPr>
        <w:t>Insert</w:t>
      </w:r>
      <w:r>
        <w:t xml:space="preserve"> command behaves similarly to the </w:t>
      </w:r>
      <w:r w:rsidRPr="00FB671C">
        <w:rPr>
          <w:b/>
        </w:rPr>
        <w:t>Paste</w:t>
      </w:r>
      <w:r>
        <w:t xml:space="preserve"> command (paragraph </w:t>
      </w:r>
      <w:r>
        <w:fldChar w:fldCharType="begin"/>
      </w:r>
      <w:r>
        <w:instrText xml:space="preserve"> REF _Ref428875410 \r \h </w:instrText>
      </w:r>
      <w:r>
        <w:fldChar w:fldCharType="separate"/>
      </w:r>
      <w:r w:rsidR="005D3E7A">
        <w:t>4.9.3.9.2.2</w:t>
      </w:r>
      <w:r>
        <w:fldChar w:fldCharType="end"/>
      </w:r>
      <w:r>
        <w:t>) except that no editor data is overwritten</w:t>
      </w:r>
      <w:r w:rsidR="00E20D0C">
        <w:t xml:space="preserve">.  </w:t>
      </w:r>
      <w:r>
        <w:t>Instead, rows are inserted, beginning at the row below the upper- and leftmost highlighted cell, to accommodate the pasted values</w:t>
      </w:r>
      <w:r w:rsidR="00E20D0C">
        <w:t xml:space="preserve">.  </w:t>
      </w:r>
      <w:r w:rsidR="00653DD8">
        <w:t>The Ctrl-</w:t>
      </w:r>
      <w:r w:rsidR="003E4011">
        <w:t xml:space="preserve">I keys </w:t>
      </w:r>
      <w:r w:rsidR="00D11AEE">
        <w:t>perform</w:t>
      </w:r>
      <w:r w:rsidR="003E4011">
        <w:t xml:space="preserve"> the same operation.</w:t>
      </w:r>
    </w:p>
    <w:p w14:paraId="59D6F5D5" w14:textId="77777777" w:rsidR="00B65685" w:rsidRDefault="00C4391D">
      <w:pPr>
        <w:pStyle w:val="Heading6"/>
      </w:pPr>
      <w:r>
        <w:t>Undo</w:t>
      </w:r>
    </w:p>
    <w:p w14:paraId="26A1D01C" w14:textId="0193A505" w:rsidR="00AF4B49" w:rsidRPr="00AF4B49" w:rsidRDefault="009C556B" w:rsidP="00AF4B49">
      <w:r>
        <w:t xml:space="preserve">The </w:t>
      </w:r>
      <w:r w:rsidRPr="009C556B">
        <w:rPr>
          <w:b/>
        </w:rPr>
        <w:t>Undo</w:t>
      </w:r>
      <w:r>
        <w:t xml:space="preserve"> command performs the same action as the </w:t>
      </w:r>
      <w:r w:rsidRPr="009C556B">
        <w:rPr>
          <w:b/>
        </w:rPr>
        <w:t>Undo</w:t>
      </w:r>
      <w:r>
        <w:t xml:space="preserve"> button</w:t>
      </w:r>
      <w:r w:rsidR="00E20D0C">
        <w:t xml:space="preserve">.  </w:t>
      </w:r>
      <w:r w:rsidR="00EF5D3D">
        <w:t xml:space="preserve">The </w:t>
      </w:r>
      <w:r w:rsidR="003E4011">
        <w:t>command u</w:t>
      </w:r>
      <w:r w:rsidR="003E4011" w:rsidRPr="005E7F3F">
        <w:t>ndoes the last action performed</w:t>
      </w:r>
      <w:r w:rsidR="003E4011">
        <w:t xml:space="preserve"> (typing, paste, insert, delete, redo, etc.)</w:t>
      </w:r>
      <w:r w:rsidR="00EF5D3D">
        <w:t xml:space="preserve"> in the currently displayed </w:t>
      </w:r>
      <w:r w:rsidR="00FB671C">
        <w:t xml:space="preserve">table </w:t>
      </w:r>
      <w:r w:rsidR="00EF5D3D">
        <w:t>type editor</w:t>
      </w:r>
      <w:r w:rsidR="00E20D0C">
        <w:t xml:space="preserve">.  </w:t>
      </w:r>
      <w:r>
        <w:t>The Ctrl-</w:t>
      </w:r>
      <w:r w:rsidR="003E4011">
        <w:t xml:space="preserve">Z keys </w:t>
      </w:r>
      <w:r w:rsidR="00D11AEE">
        <w:t>perform</w:t>
      </w:r>
      <w:r w:rsidR="003E4011">
        <w:t xml:space="preserve"> the same operation.</w:t>
      </w:r>
    </w:p>
    <w:p w14:paraId="28B992F2" w14:textId="77777777" w:rsidR="00B65685" w:rsidRDefault="00C4391D">
      <w:pPr>
        <w:pStyle w:val="Heading6"/>
      </w:pPr>
      <w:r>
        <w:t>Redo</w:t>
      </w:r>
    </w:p>
    <w:p w14:paraId="72472068" w14:textId="390D7D24" w:rsidR="00AF4B49" w:rsidRPr="00AF4B49" w:rsidRDefault="009C556B" w:rsidP="00AF4B49">
      <w:r>
        <w:t xml:space="preserve">The </w:t>
      </w:r>
      <w:r w:rsidRPr="009C556B">
        <w:rPr>
          <w:b/>
        </w:rPr>
        <w:t>Redo</w:t>
      </w:r>
      <w:r w:rsidRPr="009C556B">
        <w:t xml:space="preserve"> command pe</w:t>
      </w:r>
      <w:r>
        <w:t xml:space="preserve">rforms the same action as the </w:t>
      </w:r>
      <w:r w:rsidRPr="009C556B">
        <w:rPr>
          <w:b/>
        </w:rPr>
        <w:t>Redo</w:t>
      </w:r>
      <w:r w:rsidRPr="009C556B">
        <w:t xml:space="preserve"> button</w:t>
      </w:r>
      <w:r w:rsidR="00E20D0C">
        <w:t xml:space="preserve">.  </w:t>
      </w:r>
      <w:r w:rsidR="00721831">
        <w:t>The command r</w:t>
      </w:r>
      <w:r w:rsidR="00721831" w:rsidRPr="00721831">
        <w:t>everses the last action undone (typing, paste, insert, delete, redo, etc.)</w:t>
      </w:r>
      <w:r w:rsidR="00EF5D3D">
        <w:t xml:space="preserve"> in the currently displayed</w:t>
      </w:r>
      <w:r w:rsidR="00FB671C">
        <w:t xml:space="preserve"> table</w:t>
      </w:r>
      <w:r w:rsidR="00EF5D3D">
        <w:t xml:space="preserve"> type editor</w:t>
      </w:r>
      <w:r w:rsidR="00E20D0C">
        <w:t xml:space="preserve">.  </w:t>
      </w:r>
      <w:r w:rsidR="00653DD8">
        <w:t>The Ctrl-</w:t>
      </w:r>
      <w:r w:rsidR="00EF5D3D">
        <w:t>Y keys</w:t>
      </w:r>
      <w:r w:rsidR="003E4011">
        <w:t xml:space="preserve"> </w:t>
      </w:r>
      <w:r w:rsidR="00D11AEE">
        <w:t>perform</w:t>
      </w:r>
      <w:r w:rsidR="003E4011">
        <w:t xml:space="preserve"> the same operation.</w:t>
      </w:r>
    </w:p>
    <w:p w14:paraId="648C5323" w14:textId="77777777" w:rsidR="00424A08" w:rsidRDefault="00424A08">
      <w:pPr>
        <w:pStyle w:val="Heading6"/>
      </w:pPr>
      <w:r>
        <w:lastRenderedPageBreak/>
        <w:t>Clear data</w:t>
      </w:r>
    </w:p>
    <w:p w14:paraId="116BF12C" w14:textId="77777777" w:rsidR="00424A08" w:rsidRDefault="00424A08" w:rsidP="00424A08">
      <w:r w:rsidRPr="00917ACD">
        <w:t xml:space="preserve">The </w:t>
      </w:r>
      <w:r w:rsidRPr="00917ACD">
        <w:rPr>
          <w:b/>
        </w:rPr>
        <w:t>Clear data</w:t>
      </w:r>
      <w:r w:rsidRPr="00917ACD">
        <w:t xml:space="preserve"> command empties all of the curr</w:t>
      </w:r>
      <w:r>
        <w:t>e</w:t>
      </w:r>
      <w:r w:rsidRPr="00917ACD">
        <w:t>ntly displayed editor’s cells</w:t>
      </w:r>
      <w:r>
        <w:t>.</w:t>
      </w:r>
    </w:p>
    <w:p w14:paraId="357C1680" w14:textId="77777777" w:rsidR="00B65685" w:rsidRDefault="00B65685">
      <w:pPr>
        <w:pStyle w:val="Heading5"/>
      </w:pPr>
      <w:bookmarkStart w:id="762" w:name="_Ref478992626"/>
      <w:r>
        <w:t>Row</w:t>
      </w:r>
      <w:r w:rsidR="001C3EED">
        <w:t xml:space="preserve"> menu</w:t>
      </w:r>
      <w:bookmarkEnd w:id="762"/>
    </w:p>
    <w:p w14:paraId="7477F81A" w14:textId="77777777" w:rsidR="00B65685" w:rsidRDefault="00C4391D">
      <w:pPr>
        <w:pStyle w:val="Heading6"/>
      </w:pPr>
      <w:r>
        <w:t>Insert row</w:t>
      </w:r>
    </w:p>
    <w:p w14:paraId="3975E1DA" w14:textId="6725CC0C" w:rsidR="00AF4B49" w:rsidRPr="00AF4B49" w:rsidRDefault="00B67DE2" w:rsidP="00AF4B49">
      <w:r>
        <w:t xml:space="preserve">The </w:t>
      </w:r>
      <w:r>
        <w:rPr>
          <w:b/>
        </w:rPr>
        <w:t>Insert row</w:t>
      </w:r>
      <w:r w:rsidRPr="009C556B">
        <w:t xml:space="preserve"> command pe</w:t>
      </w:r>
      <w:r>
        <w:t xml:space="preserve">rforms the same action as the </w:t>
      </w:r>
      <w:r>
        <w:rPr>
          <w:b/>
        </w:rPr>
        <w:t>Ins Row</w:t>
      </w:r>
      <w:r w:rsidRPr="009C556B">
        <w:t xml:space="preserve"> button</w:t>
      </w:r>
      <w:r w:rsidR="00E20D0C">
        <w:t xml:space="preserve">.  </w:t>
      </w:r>
      <w:r>
        <w:t xml:space="preserve">The command causes </w:t>
      </w:r>
      <w:r w:rsidRPr="00B67DE2">
        <w:t xml:space="preserve">an empty row </w:t>
      </w:r>
      <w:r>
        <w:t xml:space="preserve">to be inserted </w:t>
      </w:r>
      <w:r w:rsidR="00F84EBA">
        <w:t>above</w:t>
      </w:r>
      <w:r w:rsidRPr="00B67DE2">
        <w:t xml:space="preserve"> the currently selected cell’s row</w:t>
      </w:r>
      <w:r w:rsidR="00E20D0C">
        <w:t xml:space="preserve">.  </w:t>
      </w:r>
      <w:r w:rsidR="006403B8">
        <w:t xml:space="preserve">If cells in multiple rows are selected then the new row is inserted </w:t>
      </w:r>
      <w:r w:rsidR="00F84EBA">
        <w:t>above</w:t>
      </w:r>
      <w:r w:rsidR="006403B8">
        <w:t xml:space="preserve"> the </w:t>
      </w:r>
      <w:r w:rsidR="00F84EBA">
        <w:t>uppermost</w:t>
      </w:r>
      <w:r w:rsidR="006403B8">
        <w:t xml:space="preserve"> one</w:t>
      </w:r>
      <w:r w:rsidR="00E20D0C">
        <w:t xml:space="preserve">.  </w:t>
      </w:r>
      <w:r w:rsidRPr="00B67DE2">
        <w:t>If no cell is selected then the new row is inserted at the end of the table</w:t>
      </w:r>
      <w:r w:rsidR="00E20D0C">
        <w:t xml:space="preserve">.  </w:t>
      </w:r>
      <w:r w:rsidR="00666FEC">
        <w:t xml:space="preserve">The Insert key </w:t>
      </w:r>
      <w:r w:rsidR="00BB1755">
        <w:t>performs</w:t>
      </w:r>
      <w:r w:rsidR="00666FEC">
        <w:t xml:space="preserve"> the same operation</w:t>
      </w:r>
      <w:r w:rsidRPr="00B67DE2">
        <w:t>.</w:t>
      </w:r>
    </w:p>
    <w:p w14:paraId="7A662AF4" w14:textId="2F23736E" w:rsidR="00B65685" w:rsidRDefault="00C4391D">
      <w:pPr>
        <w:pStyle w:val="Heading6"/>
      </w:pPr>
      <w:r>
        <w:t>Delete row</w:t>
      </w:r>
      <w:r w:rsidR="00383489">
        <w:t>(s)</w:t>
      </w:r>
    </w:p>
    <w:p w14:paraId="3C8ACCC6" w14:textId="01EE6870" w:rsidR="00AF4B49" w:rsidRPr="00AF4B49" w:rsidRDefault="00B67DE2" w:rsidP="00AF4B49">
      <w:r w:rsidRPr="00B67DE2">
        <w:t xml:space="preserve">The </w:t>
      </w:r>
      <w:r w:rsidRPr="00B67DE2">
        <w:rPr>
          <w:b/>
        </w:rPr>
        <w:t>Delete row</w:t>
      </w:r>
      <w:r w:rsidR="00383489">
        <w:rPr>
          <w:b/>
        </w:rPr>
        <w:t>(s)</w:t>
      </w:r>
      <w:r w:rsidRPr="00B67DE2">
        <w:t xml:space="preserve"> command performs the same action as the </w:t>
      </w:r>
      <w:r w:rsidRPr="00B67DE2">
        <w:rPr>
          <w:b/>
        </w:rPr>
        <w:t>Del Row</w:t>
      </w:r>
      <w:r w:rsidRPr="00B67DE2">
        <w:t xml:space="preserve"> button</w:t>
      </w:r>
      <w:r w:rsidR="00E20D0C">
        <w:t xml:space="preserve">.  </w:t>
      </w:r>
      <w:r>
        <w:t>This command d</w:t>
      </w:r>
      <w:r w:rsidRPr="00B67DE2">
        <w:t>eletes the row associated with each currently selected cell</w:t>
      </w:r>
      <w:r w:rsidR="00E20D0C">
        <w:t xml:space="preserve">.  </w:t>
      </w:r>
      <w:r w:rsidR="006403B8">
        <w:t>If cells in multiple rows are selected then each of the rows is deleted</w:t>
      </w:r>
      <w:r w:rsidR="00E20D0C">
        <w:t xml:space="preserve">.  </w:t>
      </w:r>
      <w:r w:rsidRPr="00B67DE2">
        <w:t xml:space="preserve">If no row is selected then this </w:t>
      </w:r>
      <w:r>
        <w:t xml:space="preserve">command </w:t>
      </w:r>
      <w:r w:rsidRPr="00B67DE2">
        <w:t>has no effect</w:t>
      </w:r>
      <w:r w:rsidR="00E20D0C">
        <w:t xml:space="preserve">.  </w:t>
      </w:r>
      <w:r w:rsidR="00666FEC">
        <w:t xml:space="preserve">The Delete key </w:t>
      </w:r>
      <w:r w:rsidR="00D11AEE">
        <w:t>perfor</w:t>
      </w:r>
      <w:r w:rsidR="00BB1755">
        <w:t>ms</w:t>
      </w:r>
      <w:r w:rsidR="00666FEC">
        <w:t xml:space="preserve"> the same operation</w:t>
      </w:r>
      <w:r w:rsidRPr="00B67DE2">
        <w:t>.</w:t>
      </w:r>
    </w:p>
    <w:p w14:paraId="33DEA4C4" w14:textId="3B73407A" w:rsidR="00B65685" w:rsidRDefault="00383489">
      <w:pPr>
        <w:pStyle w:val="Heading6"/>
      </w:pPr>
      <w:bookmarkStart w:id="763" w:name="_Ref478992640"/>
      <w:r>
        <w:t>Move</w:t>
      </w:r>
      <w:r w:rsidR="00C4391D">
        <w:t xml:space="preserve"> up</w:t>
      </w:r>
      <w:bookmarkEnd w:id="763"/>
    </w:p>
    <w:p w14:paraId="7F63CF10" w14:textId="38F10122" w:rsidR="00AF4B49" w:rsidRPr="00AF4B49" w:rsidRDefault="002C2307" w:rsidP="00AF4B49">
      <w:r w:rsidRPr="002C2307">
        <w:t xml:space="preserve">The </w:t>
      </w:r>
      <w:r w:rsidRPr="002C2307">
        <w:rPr>
          <w:b/>
        </w:rPr>
        <w:t>Move up</w:t>
      </w:r>
      <w:r w:rsidRPr="002C2307">
        <w:t xml:space="preserve"> command performs the same action as the </w:t>
      </w:r>
      <w:r w:rsidRPr="002C2307">
        <w:rPr>
          <w:b/>
        </w:rPr>
        <w:t>Up</w:t>
      </w:r>
      <w:r w:rsidRPr="002C2307">
        <w:t xml:space="preserve"> button</w:t>
      </w:r>
      <w:r w:rsidR="00E20D0C">
        <w:t xml:space="preserve">.  </w:t>
      </w:r>
      <w:r>
        <w:t>This command causes</w:t>
      </w:r>
      <w:r w:rsidRPr="002C2307">
        <w:t xml:space="preserve"> the row(s) of the currently selected cell(s) </w:t>
      </w:r>
      <w:r>
        <w:t xml:space="preserve">to move </w:t>
      </w:r>
      <w:r w:rsidRPr="002C2307">
        <w:t>up one row</w:t>
      </w:r>
      <w:r w:rsidR="0072558B" w:rsidRPr="0072558B">
        <w:t xml:space="preserve"> </w:t>
      </w:r>
      <w:r w:rsidR="0072558B" w:rsidRPr="003C39A6">
        <w:t xml:space="preserve">relative to the remaining </w:t>
      </w:r>
      <w:r w:rsidR="0072558B">
        <w:t>rows</w:t>
      </w:r>
      <w:r w:rsidR="00E20D0C">
        <w:t xml:space="preserve">.  </w:t>
      </w:r>
      <w:r w:rsidR="00F67008">
        <w:t>Since each row is a column definition, t</w:t>
      </w:r>
      <w:r w:rsidRPr="002C2307">
        <w:t>his affects the order of the columns of new instances of this table type; it does not affect existing tables of this type</w:t>
      </w:r>
      <w:r w:rsidR="00E20D0C">
        <w:t xml:space="preserve">.  </w:t>
      </w:r>
      <w:r w:rsidRPr="002C2307">
        <w:t>Column order can be changed for each individual table in the table editor (see paragraph</w:t>
      </w:r>
      <w:r w:rsidR="00580B9E">
        <w:t xml:space="preserve">s </w:t>
      </w:r>
      <w:r w:rsidR="00580B9E">
        <w:fldChar w:fldCharType="begin"/>
      </w:r>
      <w:r w:rsidR="00580B9E">
        <w:instrText xml:space="preserve"> REF _Ref441755195 \r \h </w:instrText>
      </w:r>
      <w:r w:rsidR="00580B9E">
        <w:fldChar w:fldCharType="separate"/>
      </w:r>
      <w:r w:rsidR="005D3E7A">
        <w:t>4.9.3.2</w:t>
      </w:r>
      <w:r w:rsidR="00580B9E">
        <w:fldChar w:fldCharType="end"/>
      </w:r>
      <w:r w:rsidR="00580B9E">
        <w:t xml:space="preserve"> and</w:t>
      </w:r>
      <w:r w:rsidR="00C77847">
        <w:t xml:space="preserve"> </w:t>
      </w:r>
      <w:r w:rsidR="00C77847">
        <w:fldChar w:fldCharType="begin"/>
      </w:r>
      <w:r w:rsidR="00C77847">
        <w:instrText xml:space="preserve"> REF _Ref441149188 \r \h </w:instrText>
      </w:r>
      <w:r w:rsidR="00C77847">
        <w:fldChar w:fldCharType="separate"/>
      </w:r>
      <w:r w:rsidR="005D3E7A">
        <w:t>4.9.3.2.4</w:t>
      </w:r>
      <w:r w:rsidR="00C77847">
        <w:fldChar w:fldCharType="end"/>
      </w:r>
      <w:r w:rsidRPr="002C2307">
        <w:t>).</w:t>
      </w:r>
    </w:p>
    <w:p w14:paraId="330B8D2D" w14:textId="6FD73BF1" w:rsidR="00B65685" w:rsidRDefault="00C4391D">
      <w:pPr>
        <w:pStyle w:val="Heading6"/>
      </w:pPr>
      <w:r>
        <w:t>Move down</w:t>
      </w:r>
    </w:p>
    <w:p w14:paraId="5D33D4A2" w14:textId="14F8DBBA" w:rsidR="00AF4B49" w:rsidRPr="00AF4B49" w:rsidRDefault="002C2307" w:rsidP="00AF4B49">
      <w:r>
        <w:t xml:space="preserve">The </w:t>
      </w:r>
      <w:r w:rsidRPr="002C2307">
        <w:rPr>
          <w:b/>
        </w:rPr>
        <w:t>Move down</w:t>
      </w:r>
      <w:r w:rsidRPr="002C2307">
        <w:t xml:space="preserve"> command performs the same action as the </w:t>
      </w:r>
      <w:r w:rsidRPr="002C2307">
        <w:rPr>
          <w:b/>
        </w:rPr>
        <w:t>Down</w:t>
      </w:r>
      <w:r w:rsidRPr="002C2307">
        <w:t xml:space="preserve"> button</w:t>
      </w:r>
      <w:r w:rsidR="00E20D0C">
        <w:t xml:space="preserve">.  </w:t>
      </w:r>
      <w:r w:rsidR="006866A8">
        <w:t xml:space="preserve">This causes </w:t>
      </w:r>
      <w:r w:rsidR="006866A8" w:rsidRPr="006866A8">
        <w:t xml:space="preserve">the row(s) of the currently selected cell(s) </w:t>
      </w:r>
      <w:r w:rsidR="006866A8">
        <w:t xml:space="preserve">to move </w:t>
      </w:r>
      <w:r w:rsidR="006866A8" w:rsidRPr="006866A8">
        <w:t>down one row</w:t>
      </w:r>
      <w:r w:rsidR="0072558B" w:rsidRPr="0072558B">
        <w:t xml:space="preserve"> </w:t>
      </w:r>
      <w:r w:rsidR="0072558B" w:rsidRPr="003C39A6">
        <w:t xml:space="preserve">relative to the remaining </w:t>
      </w:r>
      <w:r w:rsidR="0072558B">
        <w:t>rows</w:t>
      </w:r>
      <w:r w:rsidR="00E20D0C">
        <w:t xml:space="preserve">.  </w:t>
      </w:r>
      <w:r w:rsidR="00F67008">
        <w:t xml:space="preserve">Since each row is a column definition, </w:t>
      </w:r>
      <w:r w:rsidR="00F67008" w:rsidRPr="006866A8">
        <w:t xml:space="preserve">this </w:t>
      </w:r>
      <w:r w:rsidR="006866A8" w:rsidRPr="006866A8">
        <w:t>affects the order of the columns of new instances of this table type; it does not affect existing tables of this type</w:t>
      </w:r>
      <w:r w:rsidR="00E20D0C">
        <w:t xml:space="preserve">.  </w:t>
      </w:r>
      <w:r w:rsidR="006866A8" w:rsidRPr="006866A8">
        <w:t>Column order can be changed for each individual table in the table editor (see paragraph</w:t>
      </w:r>
      <w:r w:rsidR="00580B9E">
        <w:t xml:space="preserve">s </w:t>
      </w:r>
      <w:r w:rsidR="00580B9E">
        <w:fldChar w:fldCharType="begin"/>
      </w:r>
      <w:r w:rsidR="00580B9E">
        <w:instrText xml:space="preserve"> REF _Ref441755195 \r \h </w:instrText>
      </w:r>
      <w:r w:rsidR="00580B9E">
        <w:fldChar w:fldCharType="separate"/>
      </w:r>
      <w:r w:rsidR="005D3E7A">
        <w:t>4.9.3.2</w:t>
      </w:r>
      <w:r w:rsidR="00580B9E">
        <w:fldChar w:fldCharType="end"/>
      </w:r>
      <w:r w:rsidR="00580B9E">
        <w:t xml:space="preserve"> and</w:t>
      </w:r>
      <w:r w:rsidR="00C77847">
        <w:t xml:space="preserve"> </w:t>
      </w:r>
      <w:r w:rsidR="00C77847">
        <w:fldChar w:fldCharType="begin"/>
      </w:r>
      <w:r w:rsidR="00C77847">
        <w:instrText xml:space="preserve"> REF _Ref441149188 \r \h </w:instrText>
      </w:r>
      <w:r w:rsidR="00C77847">
        <w:fldChar w:fldCharType="separate"/>
      </w:r>
      <w:r w:rsidR="005D3E7A">
        <w:t>4.9.3.2.4</w:t>
      </w:r>
      <w:r w:rsidR="00C77847">
        <w:fldChar w:fldCharType="end"/>
      </w:r>
      <w:r w:rsidR="006866A8" w:rsidRPr="006866A8">
        <w:t>).</w:t>
      </w:r>
    </w:p>
    <w:p w14:paraId="28712A2A" w14:textId="77777777" w:rsidR="00B65685" w:rsidRDefault="00B65685">
      <w:pPr>
        <w:pStyle w:val="Heading5"/>
      </w:pPr>
      <w:r>
        <w:t>Field</w:t>
      </w:r>
      <w:r w:rsidR="001C3EED">
        <w:t xml:space="preserve"> menu</w:t>
      </w:r>
    </w:p>
    <w:p w14:paraId="186B4289" w14:textId="77777777" w:rsidR="00B65685" w:rsidRDefault="00C4391D">
      <w:pPr>
        <w:pStyle w:val="Heading6"/>
      </w:pPr>
      <w:bookmarkStart w:id="764" w:name="_Ref429050519"/>
      <w:r>
        <w:t>Manage fields</w:t>
      </w:r>
      <w:bookmarkEnd w:id="764"/>
    </w:p>
    <w:p w14:paraId="65E43ADD" w14:textId="1682A315" w:rsidR="00DD3A9B" w:rsidRDefault="00984812" w:rsidP="00B65685">
      <w:r>
        <w:t xml:space="preserve">The </w:t>
      </w:r>
      <w:r w:rsidRPr="00984812">
        <w:rPr>
          <w:b/>
        </w:rPr>
        <w:t>Manage fields</w:t>
      </w:r>
      <w:r>
        <w:t xml:space="preserve"> command allows the user to cre</w:t>
      </w:r>
      <w:r w:rsidR="000A196F">
        <w:t>a</w:t>
      </w:r>
      <w:r>
        <w:t>te, alter, and delete default data fields for the type represented by the active</w:t>
      </w:r>
      <w:r w:rsidR="00436773">
        <w:t xml:space="preserve"> table</w:t>
      </w:r>
      <w:r>
        <w:t xml:space="preserve"> </w:t>
      </w:r>
      <w:r w:rsidR="001B379F">
        <w:t xml:space="preserve">type editor </w:t>
      </w:r>
      <w:r>
        <w:t>tab</w:t>
      </w:r>
      <w:r w:rsidR="00E20D0C">
        <w:t xml:space="preserve">.  </w:t>
      </w:r>
      <w:r w:rsidR="006136EA">
        <w:t xml:space="preserve">See paragraph </w:t>
      </w:r>
      <w:r w:rsidR="00C70915">
        <w:rPr>
          <w:highlight w:val="yellow"/>
        </w:rPr>
        <w:fldChar w:fldCharType="begin"/>
      </w:r>
      <w:r w:rsidR="00C70915">
        <w:instrText xml:space="preserve"> REF _Ref428877948 \r \h </w:instrText>
      </w:r>
      <w:r w:rsidR="00C70915">
        <w:rPr>
          <w:highlight w:val="yellow"/>
        </w:rPr>
      </w:r>
      <w:r w:rsidR="00C70915">
        <w:rPr>
          <w:highlight w:val="yellow"/>
        </w:rPr>
        <w:fldChar w:fldCharType="separate"/>
      </w:r>
      <w:r w:rsidR="005D3E7A">
        <w:t>4.6</w:t>
      </w:r>
      <w:r w:rsidR="00C70915">
        <w:rPr>
          <w:highlight w:val="yellow"/>
        </w:rPr>
        <w:fldChar w:fldCharType="end"/>
      </w:r>
      <w:r w:rsidR="006136EA">
        <w:t xml:space="preserve"> for information regarding data fields</w:t>
      </w:r>
      <w:r w:rsidR="00657F83">
        <w:t xml:space="preserve"> and use of the data field editor</w:t>
      </w:r>
      <w:r w:rsidR="00E20D0C">
        <w:t xml:space="preserve">.  </w:t>
      </w:r>
      <w:r w:rsidR="008143CA">
        <w:t>Default fields are inherit</w:t>
      </w:r>
      <w:r w:rsidR="00284B9B">
        <w:t>ed by all tables of this type</w:t>
      </w:r>
      <w:r w:rsidR="00E20D0C">
        <w:t xml:space="preserve">.  </w:t>
      </w:r>
      <w:r w:rsidR="00284B9B">
        <w:t xml:space="preserve">Default fields may only be added, modified, and deleted via the table type editor’s field editor; the inherited fields appear in a table’s field editor </w:t>
      </w:r>
      <w:r w:rsidR="007F017B">
        <w:t>but editing (other than positioning the field) is disabled</w:t>
      </w:r>
      <w:r w:rsidR="00E20D0C">
        <w:t xml:space="preserve">.  </w:t>
      </w:r>
      <w:r w:rsidR="007F017B">
        <w:t>Inherited fields may have their own individual values.</w:t>
      </w:r>
    </w:p>
    <w:p w14:paraId="7FB319DB" w14:textId="41577760" w:rsidR="00E03874" w:rsidRDefault="00804069" w:rsidP="00B65685">
      <w:r>
        <w:t xml:space="preserve">The fields manipulated by the field editor are displayed below the </w:t>
      </w:r>
      <w:r w:rsidR="00436773">
        <w:t xml:space="preserve">table </w:t>
      </w:r>
      <w:r>
        <w:t xml:space="preserve">type editor table and description when the </w:t>
      </w:r>
      <w:r w:rsidRPr="00804069">
        <w:rPr>
          <w:b/>
        </w:rPr>
        <w:t>Update</w:t>
      </w:r>
      <w:r>
        <w:t xml:space="preserve"> button is pressed</w:t>
      </w:r>
      <w:r w:rsidR="00E20D0C">
        <w:t xml:space="preserve">.  </w:t>
      </w:r>
      <w:r>
        <w:t>The</w:t>
      </w:r>
      <w:r w:rsidR="00436773">
        <w:t xml:space="preserve"> table</w:t>
      </w:r>
      <w:r>
        <w:t xml:space="preserve"> type editor’s </w:t>
      </w:r>
      <w:r w:rsidRPr="00804069">
        <w:rPr>
          <w:b/>
        </w:rPr>
        <w:t>Store</w:t>
      </w:r>
      <w:r>
        <w:t xml:space="preserve"> button or command must be used to store the changes in the database and apply them to the tables</w:t>
      </w:r>
      <w:r w:rsidR="00E20D0C">
        <w:t xml:space="preserve">.  </w:t>
      </w:r>
      <w:r w:rsidR="00DE15D4">
        <w:t xml:space="preserve">The structure table data field editor allows the user to </w:t>
      </w:r>
      <w:r w:rsidR="00436773">
        <w:t>assign</w:t>
      </w:r>
      <w:r w:rsidR="00DE15D4">
        <w:t xml:space="preserve"> fields to only parent or child structure tables, or to all structure tables</w:t>
      </w:r>
      <w:r>
        <w:t>.</w:t>
      </w:r>
    </w:p>
    <w:p w14:paraId="14F3E424" w14:textId="095006B0" w:rsidR="00DD3A9B" w:rsidRDefault="00804069" w:rsidP="00B65685">
      <w:r w:rsidRPr="00443B80">
        <w:t xml:space="preserve">After the field editor is closed values can be entered into the data fields; these become default values for the fields </w:t>
      </w:r>
      <w:r w:rsidR="00701A1E" w:rsidRPr="00443B80">
        <w:t>in the</w:t>
      </w:r>
      <w:r w:rsidRPr="00443B80">
        <w:t xml:space="preserve"> table</w:t>
      </w:r>
      <w:r w:rsidR="00701A1E" w:rsidRPr="00443B80">
        <w:t>s</w:t>
      </w:r>
      <w:r w:rsidRPr="00443B80">
        <w:t xml:space="preserve"> </w:t>
      </w:r>
      <w:r w:rsidR="00D55068" w:rsidRPr="00443B80">
        <w:t>of this type</w:t>
      </w:r>
      <w:r w:rsidR="00E20D0C">
        <w:t xml:space="preserve">.  </w:t>
      </w:r>
      <w:r w:rsidR="007F6AE2" w:rsidRPr="00443B80">
        <w:t>When the field updates are stored all tables of the affected table type are updated</w:t>
      </w:r>
      <w:r w:rsidR="008143CA" w:rsidRPr="00443B80">
        <w:t xml:space="preserve"> to match the default fields (field(s) added, modified, and/or deleted)</w:t>
      </w:r>
      <w:r w:rsidR="00E20D0C">
        <w:t xml:space="preserve">.  </w:t>
      </w:r>
      <w:r w:rsidR="008143CA" w:rsidRPr="00443B80">
        <w:t>A</w:t>
      </w:r>
      <w:r w:rsidR="007F6AE2" w:rsidRPr="00443B80">
        <w:t xml:space="preserve">ny open table </w:t>
      </w:r>
      <w:r w:rsidR="007F6AE2" w:rsidRPr="00443B80">
        <w:lastRenderedPageBreak/>
        <w:t>editors</w:t>
      </w:r>
      <w:r w:rsidR="008143CA" w:rsidRPr="00443B80">
        <w:t xml:space="preserve"> are updated as needed</w:t>
      </w:r>
      <w:r w:rsidR="00E20D0C">
        <w:t xml:space="preserve">.  </w:t>
      </w:r>
      <w:r w:rsidR="008143CA" w:rsidRPr="00443B80">
        <w:t>Any tables</w:t>
      </w:r>
      <w:r w:rsidR="007F6AE2" w:rsidRPr="00443B80">
        <w:t xml:space="preserve"> of this type that are</w:t>
      </w:r>
      <w:r w:rsidR="006847E7" w:rsidRPr="00443B80">
        <w:t xml:space="preserve"> subsequently</w:t>
      </w:r>
      <w:r w:rsidR="007F6AE2" w:rsidRPr="00443B80">
        <w:t xml:space="preserve"> created </w:t>
      </w:r>
      <w:r w:rsidR="008143CA" w:rsidRPr="00443B80">
        <w:t>automatically inherit</w:t>
      </w:r>
      <w:r w:rsidR="007F6AE2" w:rsidRPr="00443B80">
        <w:t xml:space="preserve"> the default fields</w:t>
      </w:r>
      <w:r w:rsidR="00E20D0C">
        <w:t xml:space="preserve">.  </w:t>
      </w:r>
      <w:r w:rsidR="006847E7" w:rsidRPr="00443B80">
        <w:t>If an existing table already has a field of the same name t</w:t>
      </w:r>
      <w:r w:rsidR="006B1AA4" w:rsidRPr="00443B80">
        <w:t xml:space="preserve">hen </w:t>
      </w:r>
      <w:r w:rsidR="008143CA" w:rsidRPr="00443B80">
        <w:t>the existing field’s name is altered (by adding one or more trailing underscores) so that a field with a duplicate name isn’t created</w:t>
      </w:r>
      <w:r w:rsidR="00E20D0C">
        <w:t xml:space="preserve">.  </w:t>
      </w:r>
      <w:r w:rsidR="008143CA" w:rsidRPr="00443B80">
        <w:t xml:space="preserve">Propagation of the default field’s value is governed by </w:t>
      </w:r>
      <w:r w:rsidR="00436773" w:rsidRPr="00443B80">
        <w:t xml:space="preserve">the state of the </w:t>
      </w:r>
      <w:r w:rsidR="00436773" w:rsidRPr="00443B80">
        <w:rPr>
          <w:b/>
        </w:rPr>
        <w:t>Overwrite values</w:t>
      </w:r>
      <w:r w:rsidR="00436773" w:rsidRPr="00443B80">
        <w:t xml:space="preserve"> </w:t>
      </w:r>
      <w:r w:rsidR="00935F3B" w:rsidRPr="00443B80">
        <w:t>sub-menu radio button selection</w:t>
      </w:r>
      <w:r w:rsidR="00436773" w:rsidRPr="00443B80">
        <w:t xml:space="preserve">; see paragraph </w:t>
      </w:r>
      <w:r w:rsidR="00436773" w:rsidRPr="00443B80">
        <w:fldChar w:fldCharType="begin"/>
      </w:r>
      <w:r w:rsidR="00436773" w:rsidRPr="00443B80">
        <w:instrText xml:space="preserve"> REF _Ref439933400 \r \h </w:instrText>
      </w:r>
      <w:r w:rsidR="00935F3B" w:rsidRPr="00443B80">
        <w:instrText xml:space="preserve"> \* MERGEFORMAT </w:instrText>
      </w:r>
      <w:r w:rsidR="00436773" w:rsidRPr="00443B80">
        <w:fldChar w:fldCharType="separate"/>
      </w:r>
      <w:r w:rsidR="005D3E7A">
        <w:t>4.9.3.9.4.3</w:t>
      </w:r>
      <w:r w:rsidR="00436773" w:rsidRPr="00443B80">
        <w:fldChar w:fldCharType="end"/>
      </w:r>
      <w:r w:rsidR="00860B78" w:rsidRPr="00443B80">
        <w:t>.</w:t>
      </w:r>
    </w:p>
    <w:p w14:paraId="418F38CE" w14:textId="77777777" w:rsidR="008F751B" w:rsidRDefault="008F751B">
      <w:pPr>
        <w:pStyle w:val="Heading6"/>
      </w:pPr>
      <w:r>
        <w:t>Clear values</w:t>
      </w:r>
    </w:p>
    <w:p w14:paraId="2E831E77" w14:textId="45CF7A7F" w:rsidR="008F751B" w:rsidRPr="008F751B" w:rsidRDefault="008F751B" w:rsidP="008F751B">
      <w:r>
        <w:t xml:space="preserve">The </w:t>
      </w:r>
      <w:r w:rsidRPr="00B67DE2">
        <w:rPr>
          <w:b/>
        </w:rPr>
        <w:t xml:space="preserve">Clear </w:t>
      </w:r>
      <w:r>
        <w:rPr>
          <w:b/>
        </w:rPr>
        <w:t>values</w:t>
      </w:r>
      <w:r>
        <w:t xml:space="preserve"> command clears the contents of all of the currently displayed editor’s data fields</w:t>
      </w:r>
      <w:r w:rsidR="00E20D0C">
        <w:t xml:space="preserve">.  </w:t>
      </w:r>
      <w:r>
        <w:t>A confirmation dialog is first displayed</w:t>
      </w:r>
      <w:r w:rsidR="00E20D0C">
        <w:t xml:space="preserve">.  </w:t>
      </w:r>
      <w:r>
        <w:t xml:space="preserve">Selecting </w:t>
      </w:r>
      <w:r w:rsidRPr="00B67DE2">
        <w:rPr>
          <w:b/>
        </w:rPr>
        <w:t>Okay</w:t>
      </w:r>
      <w:r>
        <w:t xml:space="preserve"> causes all of the data field values to be blanked</w:t>
      </w:r>
      <w:r w:rsidR="00E20D0C">
        <w:t xml:space="preserve">.  </w:t>
      </w:r>
      <w:r>
        <w:t xml:space="preserve">Selecting </w:t>
      </w:r>
      <w:r w:rsidRPr="00B67DE2">
        <w:rPr>
          <w:b/>
        </w:rPr>
        <w:t>Cancel</w:t>
      </w:r>
      <w:r>
        <w:t xml:space="preserve"> exits the dialog without affected the data field values.</w:t>
      </w:r>
    </w:p>
    <w:p w14:paraId="68BF848E" w14:textId="48ECF1D4" w:rsidR="00935F3B" w:rsidRDefault="008F751B">
      <w:pPr>
        <w:pStyle w:val="Heading6"/>
      </w:pPr>
      <w:bookmarkStart w:id="765" w:name="_Ref439933400"/>
      <w:r>
        <w:t xml:space="preserve">Overwrite </w:t>
      </w:r>
      <w:r w:rsidR="00935F3B">
        <w:t>values</w:t>
      </w:r>
    </w:p>
    <w:bookmarkEnd w:id="765"/>
    <w:p w14:paraId="1A4A972A" w14:textId="36FA2EE7" w:rsidR="00935F3B" w:rsidRDefault="00935F3B" w:rsidP="00935F3B">
      <w:r>
        <w:t xml:space="preserve">The </w:t>
      </w:r>
      <w:r>
        <w:rPr>
          <w:b/>
        </w:rPr>
        <w:t>Overwrite</w:t>
      </w:r>
      <w:r w:rsidRPr="00B67DE2">
        <w:rPr>
          <w:b/>
        </w:rPr>
        <w:t xml:space="preserve"> </w:t>
      </w:r>
      <w:r>
        <w:rPr>
          <w:b/>
        </w:rPr>
        <w:t>values</w:t>
      </w:r>
      <w:r>
        <w:t xml:space="preserve"> sub-menu selections determine how the default field values are applied </w:t>
      </w:r>
      <w:r w:rsidR="00D55068">
        <w:t xml:space="preserve">to the inherited fields </w:t>
      </w:r>
      <w:r>
        <w:t xml:space="preserve">when the table type editor </w:t>
      </w:r>
      <w:r w:rsidRPr="008F751B">
        <w:rPr>
          <w:b/>
        </w:rPr>
        <w:t>Store</w:t>
      </w:r>
      <w:r>
        <w:t xml:space="preserve"> button is sel</w:t>
      </w:r>
      <w:r w:rsidR="00D55068">
        <w:t>ected</w:t>
      </w:r>
      <w:r w:rsidR="00E20D0C">
        <w:t xml:space="preserve">.  </w:t>
      </w:r>
      <w:r w:rsidR="00D55068">
        <w:t xml:space="preserve">The default setting is </w:t>
      </w:r>
      <w:r w:rsidRPr="00D55068">
        <w:rPr>
          <w:b/>
        </w:rPr>
        <w:t>None</w:t>
      </w:r>
      <w:r>
        <w:t>.</w:t>
      </w:r>
    </w:p>
    <w:p w14:paraId="19973F42" w14:textId="77777777" w:rsidR="00935F3B" w:rsidRDefault="00935F3B">
      <w:pPr>
        <w:pStyle w:val="Heading6"/>
        <w:numPr>
          <w:ilvl w:val="6"/>
          <w:numId w:val="9"/>
        </w:numPr>
      </w:pPr>
      <w:r>
        <w:t>All</w:t>
      </w:r>
    </w:p>
    <w:p w14:paraId="269F2CEC" w14:textId="2003FD11" w:rsidR="00935F3B" w:rsidRDefault="00935F3B" w:rsidP="00935F3B">
      <w:r>
        <w:t xml:space="preserve">If the </w:t>
      </w:r>
      <w:r>
        <w:rPr>
          <w:b/>
        </w:rPr>
        <w:t>All</w:t>
      </w:r>
      <w:r>
        <w:t xml:space="preserve"> radio button is selected then all </w:t>
      </w:r>
      <w:r w:rsidR="004F4298">
        <w:t xml:space="preserve">table </w:t>
      </w:r>
      <w:r w:rsidR="00D55068">
        <w:t xml:space="preserve">fields </w:t>
      </w:r>
      <w:r w:rsidR="004F4298">
        <w:t xml:space="preserve">inherited from this default field </w:t>
      </w:r>
      <w:r>
        <w:t>have the</w:t>
      </w:r>
      <w:r w:rsidR="00D55068">
        <w:t>ir</w:t>
      </w:r>
      <w:r>
        <w:t xml:space="preserve"> contents replaced with the value in the type editor data field.</w:t>
      </w:r>
    </w:p>
    <w:p w14:paraId="4734908A" w14:textId="5A62811F" w:rsidR="00935F3B" w:rsidRDefault="00935F3B">
      <w:pPr>
        <w:pStyle w:val="Heading6"/>
        <w:numPr>
          <w:ilvl w:val="6"/>
          <w:numId w:val="9"/>
        </w:numPr>
      </w:pPr>
      <w:r>
        <w:t>If same</w:t>
      </w:r>
    </w:p>
    <w:p w14:paraId="52D09EC8" w14:textId="70175E67" w:rsidR="00935F3B" w:rsidRPr="00935F3B" w:rsidRDefault="00935F3B" w:rsidP="00935F3B">
      <w:r>
        <w:t xml:space="preserve">If the </w:t>
      </w:r>
      <w:r w:rsidRPr="00935F3B">
        <w:rPr>
          <w:b/>
        </w:rPr>
        <w:t xml:space="preserve">If same </w:t>
      </w:r>
      <w:r>
        <w:t xml:space="preserve">radio button is selected then </w:t>
      </w:r>
      <w:r w:rsidR="004F4298">
        <w:t xml:space="preserve">only those table fields inherited from this default field </w:t>
      </w:r>
      <w:r w:rsidR="00EE5ECD">
        <w:t xml:space="preserve">with </w:t>
      </w:r>
      <w:r w:rsidR="004F4298">
        <w:t>a value matching the default’s original value have their contents replaced with the value in the type editor data field</w:t>
      </w:r>
      <w:r w:rsidR="00E20D0C">
        <w:t xml:space="preserve">.  </w:t>
      </w:r>
    </w:p>
    <w:p w14:paraId="2930E04B" w14:textId="5AC15DB3" w:rsidR="00935F3B" w:rsidRDefault="00935F3B">
      <w:pPr>
        <w:pStyle w:val="Heading6"/>
        <w:numPr>
          <w:ilvl w:val="6"/>
          <w:numId w:val="9"/>
        </w:numPr>
      </w:pPr>
      <w:r>
        <w:t>If empty</w:t>
      </w:r>
    </w:p>
    <w:p w14:paraId="5AC9BE2B" w14:textId="0C2CC236" w:rsidR="00D55068" w:rsidRPr="00D55068" w:rsidRDefault="00D55068" w:rsidP="00D55068">
      <w:r w:rsidRPr="00D55068">
        <w:t xml:space="preserve">If the </w:t>
      </w:r>
      <w:r w:rsidRPr="00D55068">
        <w:rPr>
          <w:b/>
        </w:rPr>
        <w:t>If empty</w:t>
      </w:r>
      <w:r w:rsidRPr="00D55068">
        <w:t xml:space="preserve"> </w:t>
      </w:r>
      <w:r w:rsidR="00EE5ECD">
        <w:t>radio button is selected then only those table fields inherited from this default field with a blank value have their contents replaced with the value in the type editor data field.</w:t>
      </w:r>
    </w:p>
    <w:p w14:paraId="773476B8" w14:textId="10005A4E" w:rsidR="00A42ED1" w:rsidRDefault="00935F3B">
      <w:pPr>
        <w:pStyle w:val="Heading6"/>
        <w:numPr>
          <w:ilvl w:val="6"/>
          <w:numId w:val="9"/>
        </w:numPr>
      </w:pPr>
      <w:bookmarkStart w:id="766" w:name="_Ref529963225"/>
      <w:r>
        <w:t>None</w:t>
      </w:r>
      <w:bookmarkEnd w:id="766"/>
    </w:p>
    <w:p w14:paraId="5D345C5D" w14:textId="3CC152D5" w:rsidR="00CF2A75" w:rsidRDefault="008F24E8" w:rsidP="00A42ED1">
      <w:r>
        <w:t xml:space="preserve">If the </w:t>
      </w:r>
      <w:r w:rsidR="00935F3B">
        <w:rPr>
          <w:b/>
        </w:rPr>
        <w:t>None</w:t>
      </w:r>
      <w:r>
        <w:t xml:space="preserve"> </w:t>
      </w:r>
      <w:r w:rsidR="00935F3B">
        <w:t>radio button</w:t>
      </w:r>
      <w:r>
        <w:t xml:space="preserve"> is selected then</w:t>
      </w:r>
      <w:r w:rsidR="00EF65C1">
        <w:t xml:space="preserve"> the fiel</w:t>
      </w:r>
      <w:r>
        <w:t xml:space="preserve">d value changes are not applied to </w:t>
      </w:r>
      <w:r w:rsidR="00EE5ECD">
        <w:t>table fields inherited from this default field</w:t>
      </w:r>
      <w:r w:rsidR="00935F3B">
        <w:t>.</w:t>
      </w:r>
    </w:p>
    <w:p w14:paraId="3C38C607" w14:textId="77777777" w:rsidR="002E308F" w:rsidRDefault="002E308F">
      <w:pPr>
        <w:pStyle w:val="Heading4"/>
      </w:pPr>
      <w:bookmarkStart w:id="767" w:name="_Ref468881618"/>
      <w:bookmarkStart w:id="768" w:name="_Ref465751149"/>
      <w:bookmarkStart w:id="769" w:name="_Toc157514113"/>
      <w:bookmarkEnd w:id="759"/>
      <w:r>
        <w:t>Manage data types</w:t>
      </w:r>
      <w:bookmarkEnd w:id="767"/>
      <w:bookmarkEnd w:id="769"/>
    </w:p>
    <w:p w14:paraId="671F2D2F" w14:textId="59CB798D" w:rsidR="00231806" w:rsidRDefault="002E308F" w:rsidP="002E308F">
      <w:r>
        <w:t>The Data Type Editor (</w:t>
      </w:r>
      <w:r>
        <w:fldChar w:fldCharType="begin"/>
      </w:r>
      <w:r>
        <w:instrText xml:space="preserve"> REF _Ref468879878 \r \h </w:instrText>
      </w:r>
      <w:r>
        <w:fldChar w:fldCharType="separate"/>
      </w:r>
      <w:r w:rsidR="005D3E7A">
        <w:t>Figure 61</w:t>
      </w:r>
      <w:r>
        <w:fldChar w:fldCharType="end"/>
      </w:r>
      <w:r>
        <w:t xml:space="preserve">) provides a means of creating, modifying, and deleting primitive data type definitions (see paragraph </w:t>
      </w:r>
      <w:r>
        <w:fldChar w:fldCharType="begin"/>
      </w:r>
      <w:r>
        <w:instrText xml:space="preserve"> REF _Ref468879879 \r \h </w:instrText>
      </w:r>
      <w:r>
        <w:fldChar w:fldCharType="separate"/>
      </w:r>
      <w:r w:rsidR="005D3E7A">
        <w:t>4.5.4</w:t>
      </w:r>
      <w:r>
        <w:fldChar w:fldCharType="end"/>
      </w:r>
      <w:r>
        <w:t xml:space="preserve"> for more information on data types)</w:t>
      </w:r>
      <w:r w:rsidR="00E20D0C">
        <w:t xml:space="preserve">.  </w:t>
      </w:r>
      <w:r>
        <w:t xml:space="preserve">When a project database is first created the primitive data types default to those shown in </w:t>
      </w:r>
      <w:r>
        <w:fldChar w:fldCharType="begin"/>
      </w:r>
      <w:r>
        <w:instrText xml:space="preserve"> REF _Ref446407491 \r \h </w:instrText>
      </w:r>
      <w:r>
        <w:fldChar w:fldCharType="separate"/>
      </w:r>
      <w:r w:rsidR="005D3E7A">
        <w:t>Table 5</w:t>
      </w:r>
      <w:r>
        <w:fldChar w:fldCharType="end"/>
      </w:r>
      <w:r>
        <w:t>.</w:t>
      </w:r>
    </w:p>
    <w:p w14:paraId="6B780BFF" w14:textId="224FB6A9" w:rsidR="002E308F" w:rsidRDefault="00EA5F0B" w:rsidP="002E308F">
      <w:pPr>
        <w:jc w:val="center"/>
      </w:pPr>
      <w:r>
        <w:rPr>
          <w:noProof/>
        </w:rPr>
        <w:lastRenderedPageBreak/>
        <w:drawing>
          <wp:inline distT="0" distB="0" distL="0" distR="0" wp14:anchorId="015203C4" wp14:editId="68870039">
            <wp:extent cx="4032504" cy="310896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32504" cy="3108960"/>
                    </a:xfrm>
                    <a:prstGeom prst="rect">
                      <a:avLst/>
                    </a:prstGeom>
                  </pic:spPr>
                </pic:pic>
              </a:graphicData>
            </a:graphic>
          </wp:inline>
        </w:drawing>
      </w:r>
    </w:p>
    <w:p w14:paraId="77712580" w14:textId="77777777" w:rsidR="002E308F" w:rsidRDefault="002E308F">
      <w:pPr>
        <w:pStyle w:val="Caption"/>
      </w:pPr>
      <w:bookmarkStart w:id="770" w:name="_Ref468879878"/>
      <w:bookmarkStart w:id="771" w:name="_Ref468943660"/>
      <w:bookmarkStart w:id="772" w:name="_Toc157514215"/>
      <w:r>
        <w:t>Data Type Editor dialog</w:t>
      </w:r>
      <w:bookmarkEnd w:id="770"/>
      <w:bookmarkEnd w:id="771"/>
      <w:bookmarkEnd w:id="772"/>
    </w:p>
    <w:p w14:paraId="4AB8A70C" w14:textId="77777777" w:rsidR="002E308F" w:rsidRDefault="002E308F" w:rsidP="002E308F">
      <w:r>
        <w:t>The editor column descriptions are as follows:</w:t>
      </w:r>
    </w:p>
    <w:p w14:paraId="28ED4177" w14:textId="071639C4" w:rsidR="002E308F" w:rsidRDefault="002E308F" w:rsidP="002E308F">
      <w:pPr>
        <w:ind w:left="1440" w:hanging="1440"/>
      </w:pPr>
      <w:r>
        <w:rPr>
          <w:b/>
        </w:rPr>
        <w:t>Type</w:t>
      </w:r>
      <w:r w:rsidRPr="004B0520">
        <w:rPr>
          <w:b/>
        </w:rPr>
        <w:t xml:space="preserve"> Name</w:t>
      </w:r>
      <w:r>
        <w:tab/>
        <w:t>The type name is the text that represents the data type in a data table cell</w:t>
      </w:r>
      <w:r w:rsidR="00E20D0C">
        <w:t xml:space="preserve">.  </w:t>
      </w:r>
      <w:r>
        <w:t>Data type names must adhere to C-language naming conventions; i.e., begin with an alphabetic or underscore character, followed by alphabetic, numeric, or underscore characters</w:t>
      </w:r>
      <w:r w:rsidR="00E20D0C">
        <w:t xml:space="preserve">.  </w:t>
      </w:r>
      <w:r>
        <w:t xml:space="preserve">The data type names </w:t>
      </w:r>
      <w:r w:rsidRPr="00A27C47">
        <w:t xml:space="preserve">are </w:t>
      </w:r>
      <w:r w:rsidR="002527AD">
        <w:t xml:space="preserve">case </w:t>
      </w:r>
      <w:r w:rsidRPr="00A27C47">
        <w:t>sensitive</w:t>
      </w:r>
      <w:r>
        <w:t xml:space="preserve"> and must be unique</w:t>
      </w:r>
      <w:r w:rsidR="00E20D0C">
        <w:t xml:space="preserve">.  </w:t>
      </w:r>
      <w:r>
        <w:t xml:space="preserve">If the type name is left blank then the text in the C </w:t>
      </w:r>
      <w:r w:rsidR="00EA5F0B">
        <w:t>Name</w:t>
      </w:r>
      <w:r>
        <w:t xml:space="preserve"> column determines the data type name displayed in the data table cell.</w:t>
      </w:r>
    </w:p>
    <w:p w14:paraId="30F53E5C" w14:textId="13CE1A6A" w:rsidR="002E308F" w:rsidRPr="001B00A6" w:rsidRDefault="002E308F" w:rsidP="002E308F">
      <w:pPr>
        <w:ind w:left="1440" w:hanging="1440"/>
      </w:pPr>
      <w:r w:rsidRPr="001B00A6">
        <w:rPr>
          <w:b/>
        </w:rPr>
        <w:t xml:space="preserve">C </w:t>
      </w:r>
      <w:r w:rsidR="00EA5F0B">
        <w:rPr>
          <w:b/>
        </w:rPr>
        <w:t>Name</w:t>
      </w:r>
      <w:r w:rsidRPr="001B00A6">
        <w:rPr>
          <w:b/>
        </w:rPr>
        <w:tab/>
      </w:r>
      <w:r w:rsidRPr="001B00A6">
        <w:t xml:space="preserve">The C </w:t>
      </w:r>
      <w:r w:rsidR="00EA5F0B">
        <w:t>name</w:t>
      </w:r>
      <w:r>
        <w:t xml:space="preserve"> </w:t>
      </w:r>
      <w:r w:rsidRPr="001B00A6">
        <w:t>is the C-language equival</w:t>
      </w:r>
      <w:r>
        <w:t>ent of the data type and may contain spaces</w:t>
      </w:r>
      <w:r w:rsidR="00E20D0C">
        <w:t xml:space="preserve">.  </w:t>
      </w:r>
      <w:r>
        <w:t>It is</w:t>
      </w:r>
      <w:r w:rsidRPr="001B00A6">
        <w:t xml:space="preserve"> available to scripts and web applications (for example, a script can create a header file of </w:t>
      </w:r>
      <w:r w:rsidRPr="00B173B8">
        <w:rPr>
          <w:rFonts w:ascii="Courier New" w:hAnsi="Courier New" w:cs="Courier New"/>
        </w:rPr>
        <w:t>typedef</w:t>
      </w:r>
      <w:r w:rsidRPr="001B00A6">
        <w:t xml:space="preserve"> statements using the type name and C name combinations)</w:t>
      </w:r>
      <w:r w:rsidR="00E20D0C">
        <w:t xml:space="preserve">.  </w:t>
      </w:r>
      <w:r>
        <w:t>One or more trailing asterisks are allowed if the corresponding base type is ‘pointer’</w:t>
      </w:r>
      <w:r w:rsidR="00E20D0C">
        <w:t xml:space="preserve">.  </w:t>
      </w:r>
      <w:r>
        <w:t xml:space="preserve">The C </w:t>
      </w:r>
      <w:r w:rsidR="00EA5F0B">
        <w:t>name</w:t>
      </w:r>
      <w:r>
        <w:t xml:space="preserve"> is used as the data type in a data table cell if the</w:t>
      </w:r>
      <w:r w:rsidR="00F22D59">
        <w:t xml:space="preserve"> corresponding</w:t>
      </w:r>
      <w:r>
        <w:t xml:space="preserve"> </w:t>
      </w:r>
      <w:r w:rsidR="000B0414">
        <w:t xml:space="preserve">type name </w:t>
      </w:r>
      <w:r>
        <w:t>is blank.</w:t>
      </w:r>
    </w:p>
    <w:p w14:paraId="4B6617E1" w14:textId="50664CD2" w:rsidR="002E308F" w:rsidRDefault="002E308F" w:rsidP="002E308F">
      <w:pPr>
        <w:ind w:left="1440" w:hanging="1440"/>
      </w:pPr>
      <w:r>
        <w:rPr>
          <w:b/>
        </w:rPr>
        <w:t>Size</w:t>
      </w:r>
      <w:r>
        <w:tab/>
        <w:t>Size, in bytes, occupied by this data type</w:t>
      </w:r>
      <w:r w:rsidR="00E20D0C">
        <w:t xml:space="preserve">.  </w:t>
      </w:r>
      <w:r>
        <w:t>The size must be an integer greater than 0.</w:t>
      </w:r>
    </w:p>
    <w:p w14:paraId="26AEDF04" w14:textId="680D41EF" w:rsidR="002E308F" w:rsidRDefault="002E308F" w:rsidP="002E308F">
      <w:pPr>
        <w:ind w:left="1440" w:hanging="1440"/>
      </w:pPr>
      <w:r>
        <w:rPr>
          <w:b/>
        </w:rPr>
        <w:t>Base Type</w:t>
      </w:r>
      <w:r>
        <w:tab/>
        <w:t>The data type’s base type: signed integer, unsigned integer, floating point, character, or pointer</w:t>
      </w:r>
      <w:r w:rsidR="00E20D0C">
        <w:t xml:space="preserve">.  </w:t>
      </w:r>
      <w:r>
        <w:t>The base type and the size determine how the data type is handled by the application.</w:t>
      </w:r>
    </w:p>
    <w:p w14:paraId="1DAE72D9" w14:textId="6900F587" w:rsidR="002E308F" w:rsidRDefault="002E308F" w:rsidP="002E308F">
      <w:r w:rsidRPr="00482809">
        <w:t xml:space="preserve">Each row in the table is a </w:t>
      </w:r>
      <w:r>
        <w:t>data type</w:t>
      </w:r>
      <w:r w:rsidRPr="00482809">
        <w:t xml:space="preserve"> definition</w:t>
      </w:r>
      <w:r w:rsidR="00E20D0C">
        <w:t xml:space="preserve">.  </w:t>
      </w:r>
      <w:r w:rsidRPr="004B5FFB">
        <w:t xml:space="preserve">The </w:t>
      </w:r>
      <w:r w:rsidRPr="002A7906">
        <w:rPr>
          <w:b/>
        </w:rPr>
        <w:t>Type Name</w:t>
      </w:r>
      <w:r w:rsidRPr="004B5FFB">
        <w:t xml:space="preserve"> or </w:t>
      </w:r>
      <w:r w:rsidRPr="002A7906">
        <w:rPr>
          <w:b/>
        </w:rPr>
        <w:t xml:space="preserve">C </w:t>
      </w:r>
      <w:r w:rsidR="00EA5F0B">
        <w:rPr>
          <w:b/>
        </w:rPr>
        <w:t>Name</w:t>
      </w:r>
      <w:r w:rsidRPr="004B5FFB">
        <w:t xml:space="preserve"> columns determine the data type displayed in the data type column drop down menus</w:t>
      </w:r>
      <w:r w:rsidR="00E20D0C">
        <w:t xml:space="preserve">.  </w:t>
      </w:r>
      <w:r w:rsidRPr="004B5FFB">
        <w:t>At least one of these columns must contain text</w:t>
      </w:r>
      <w:r w:rsidR="00E20D0C">
        <w:t xml:space="preserve">.  </w:t>
      </w:r>
      <w:r w:rsidRPr="004B5FFB">
        <w:t xml:space="preserve">The </w:t>
      </w:r>
      <w:r w:rsidR="002A7906" w:rsidRPr="004B5FFB">
        <w:t xml:space="preserve">type name </w:t>
      </w:r>
      <w:r w:rsidRPr="004B5FFB">
        <w:t>is used if it isn’t blank</w:t>
      </w:r>
      <w:r w:rsidR="00E20D0C">
        <w:t xml:space="preserve">.  </w:t>
      </w:r>
      <w:r w:rsidRPr="004B5FFB">
        <w:t xml:space="preserve">If the </w:t>
      </w:r>
      <w:r w:rsidR="002A7906" w:rsidRPr="004B5FFB">
        <w:t xml:space="preserve">type name </w:t>
      </w:r>
      <w:r w:rsidRPr="004B5FFB">
        <w:t xml:space="preserve">is blank then the C </w:t>
      </w:r>
      <w:r w:rsidR="002A7906" w:rsidRPr="004B5FFB">
        <w:t>type</w:t>
      </w:r>
      <w:r w:rsidR="002A7906">
        <w:t xml:space="preserve"> name</w:t>
      </w:r>
      <w:r w:rsidR="002A7906" w:rsidRPr="004B5FFB">
        <w:t xml:space="preserve"> </w:t>
      </w:r>
      <w:r w:rsidRPr="004B5FFB">
        <w:t>is used as the data type name</w:t>
      </w:r>
      <w:r w:rsidR="00E20D0C">
        <w:t xml:space="preserve">.  </w:t>
      </w:r>
      <w:r w:rsidR="00776A3B">
        <w:t>Valid values must be entered in the</w:t>
      </w:r>
      <w:r>
        <w:t xml:space="preserve"> </w:t>
      </w:r>
      <w:r w:rsidRPr="002A7906">
        <w:rPr>
          <w:b/>
        </w:rPr>
        <w:t>Size</w:t>
      </w:r>
      <w:r>
        <w:t xml:space="preserve"> and </w:t>
      </w:r>
      <w:r w:rsidRPr="002A7906">
        <w:rPr>
          <w:b/>
        </w:rPr>
        <w:t>Base Type</w:t>
      </w:r>
      <w:r>
        <w:t xml:space="preserve"> columns </w:t>
      </w:r>
      <w:r w:rsidR="00776A3B">
        <w:t>for every definition</w:t>
      </w:r>
      <w:r w:rsidR="00E20D0C">
        <w:t xml:space="preserve">.  </w:t>
      </w:r>
      <w:r w:rsidR="006710F5" w:rsidRPr="002D2EF3">
        <w:t>The rows can be sorted by selecting the column headers, as with other table editors in the application.</w:t>
      </w:r>
    </w:p>
    <w:p w14:paraId="4878B2DE" w14:textId="7C8868A8" w:rsidR="002E308F" w:rsidRDefault="002E308F" w:rsidP="002E308F">
      <w:r>
        <w:t>If a pointer base type is selected then an asterisk (*) is automatically appended to the C name (unless the cell is empty)</w:t>
      </w:r>
      <w:r w:rsidR="00E20D0C">
        <w:t xml:space="preserve">.  </w:t>
      </w:r>
      <w:r>
        <w:t xml:space="preserve">Conversely, if the base type is changed from a pointer to something else then any trailing asterisk(s) in the C name </w:t>
      </w:r>
      <w:r w:rsidR="007A2616">
        <w:t>is</w:t>
      </w:r>
      <w:r>
        <w:t xml:space="preserve"> automatically removed</w:t>
      </w:r>
      <w:r w:rsidR="00E20D0C">
        <w:t xml:space="preserve">.  </w:t>
      </w:r>
      <w:r>
        <w:t xml:space="preserve">A pointer to a pointer (or a pointer to a </w:t>
      </w:r>
      <w:r>
        <w:lastRenderedPageBreak/>
        <w:t>pointer to a pointer, etc.) can be indicated by appending the requisite number of asterisks</w:t>
      </w:r>
      <w:r w:rsidR="00E20D0C">
        <w:t xml:space="preserve">.  </w:t>
      </w:r>
      <w:r>
        <w:t xml:space="preserve">Below is an example of creating a pointer to a structure named </w:t>
      </w:r>
      <w:r w:rsidRPr="00AD173E">
        <w:rPr>
          <w:b/>
        </w:rPr>
        <w:t>myStruct</w:t>
      </w:r>
      <w:r>
        <w:t>:</w:t>
      </w:r>
    </w:p>
    <w:p w14:paraId="5972C5CA" w14:textId="77777777" w:rsidR="002E308F" w:rsidRDefault="002E308F" w:rsidP="002E308F">
      <w:pPr>
        <w:jc w:val="center"/>
      </w:pPr>
      <w:r>
        <w:rPr>
          <w:noProof/>
        </w:rPr>
        <w:drawing>
          <wp:inline distT="0" distB="0" distL="0" distR="0" wp14:anchorId="32DA0363" wp14:editId="1E208810">
            <wp:extent cx="3648456" cy="53949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48456" cy="539496"/>
                    </a:xfrm>
                    <a:prstGeom prst="rect">
                      <a:avLst/>
                    </a:prstGeom>
                  </pic:spPr>
                </pic:pic>
              </a:graphicData>
            </a:graphic>
          </wp:inline>
        </w:drawing>
      </w:r>
    </w:p>
    <w:p w14:paraId="231AB9BD" w14:textId="77777777" w:rsidR="002E308F" w:rsidRDefault="002E308F">
      <w:pPr>
        <w:pStyle w:val="Caption"/>
      </w:pPr>
      <w:bookmarkStart w:id="773" w:name="_Toc157514216"/>
      <w:r>
        <w:t>Example pointer to a structure data type</w:t>
      </w:r>
      <w:bookmarkEnd w:id="773"/>
    </w:p>
    <w:p w14:paraId="2E33C582" w14:textId="030DD87D" w:rsidR="002A7906" w:rsidRDefault="002A7906" w:rsidP="002E308F">
      <w:r>
        <w:t>As an aid to creating a data type that represents a pointer to a structure a pop-up list of</w:t>
      </w:r>
      <w:r w:rsidR="00F76234">
        <w:t xml:space="preserve"> alphabetically arranged</w:t>
      </w:r>
      <w:r>
        <w:t xml:space="preserve"> prototype structure table names can be displayed from which a structure name can be selected</w:t>
      </w:r>
      <w:r w:rsidR="00E20D0C">
        <w:t xml:space="preserve">.  </w:t>
      </w:r>
      <w:r>
        <w:t>This pop-up</w:t>
      </w:r>
      <w:r w:rsidR="0088433E">
        <w:t xml:space="preserve"> is displayed by pressing Ctrl-S</w:t>
      </w:r>
      <w:r>
        <w:t xml:space="preserve"> </w:t>
      </w:r>
      <w:r w:rsidR="0088433E">
        <w:t>and is only</w:t>
      </w:r>
      <w:r>
        <w:t xml:space="preserve"> available when editing a cell in the </w:t>
      </w:r>
      <w:r w:rsidRPr="002A7906">
        <w:rPr>
          <w:b/>
        </w:rPr>
        <w:t>Type Name</w:t>
      </w:r>
      <w:r>
        <w:t xml:space="preserve"> or </w:t>
      </w:r>
      <w:r w:rsidRPr="002A7906">
        <w:rPr>
          <w:b/>
        </w:rPr>
        <w:t>C Type</w:t>
      </w:r>
      <w:r>
        <w:t xml:space="preserve"> column </w:t>
      </w:r>
      <w:r w:rsidR="007A2616">
        <w:t xml:space="preserve">and </w:t>
      </w:r>
      <w:r>
        <w:t xml:space="preserve">if the </w:t>
      </w:r>
      <w:r w:rsidRPr="002A7906">
        <w:rPr>
          <w:b/>
        </w:rPr>
        <w:t>Base Type</w:t>
      </w:r>
      <w:r>
        <w:t xml:space="preserve"> column for the edited row is blank or a pointer</w:t>
      </w:r>
      <w:r w:rsidR="00E20D0C">
        <w:t xml:space="preserve">.  </w:t>
      </w:r>
      <w:r w:rsidR="00F76234">
        <w:t>Use the mouse or keyboard to highlight the structure name to insert</w:t>
      </w:r>
      <w:r w:rsidR="00E20D0C">
        <w:t xml:space="preserve">.  </w:t>
      </w:r>
      <w:r w:rsidR="00F76234">
        <w:t>Once the desired structure name is highlighted either press the left mouse button or the Enter key</w:t>
      </w:r>
      <w:r w:rsidR="00E20D0C">
        <w:t xml:space="preserve">.  </w:t>
      </w:r>
      <w:r w:rsidR="00F76234">
        <w:t>The structure name is inserted into the table cell, replacing any selected text (</w:t>
      </w:r>
      <w:r w:rsidR="00910B46">
        <w:fldChar w:fldCharType="begin"/>
      </w:r>
      <w:r w:rsidR="00910B46">
        <w:instrText xml:space="preserve"> REF _Ref473272998 \r \h </w:instrText>
      </w:r>
      <w:r w:rsidR="00910B46">
        <w:fldChar w:fldCharType="separate"/>
      </w:r>
      <w:r w:rsidR="005D3E7A">
        <w:t>Figure 63</w:t>
      </w:r>
      <w:r w:rsidR="00910B46">
        <w:fldChar w:fldCharType="end"/>
      </w:r>
      <w:r w:rsidR="00F76234">
        <w:t>)</w:t>
      </w:r>
      <w:r w:rsidR="00E20D0C">
        <w:t xml:space="preserve">.  </w:t>
      </w:r>
      <w:r w:rsidR="00F76234">
        <w:t>Press the Escape key to remove the structure name pop up dialog without inserting a structure name.</w:t>
      </w:r>
    </w:p>
    <w:p w14:paraId="2355DD95" w14:textId="2A6BD761" w:rsidR="00910B46" w:rsidRDefault="00910B46" w:rsidP="00910B46">
      <w:pPr>
        <w:jc w:val="center"/>
      </w:pPr>
      <w:r>
        <w:rPr>
          <w:noProof/>
        </w:rPr>
        <w:drawing>
          <wp:inline distT="0" distB="0" distL="0" distR="0" wp14:anchorId="06328101" wp14:editId="6110A33B">
            <wp:extent cx="4325112" cy="19202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25112" cy="1920240"/>
                    </a:xfrm>
                    <a:prstGeom prst="rect">
                      <a:avLst/>
                    </a:prstGeom>
                  </pic:spPr>
                </pic:pic>
              </a:graphicData>
            </a:graphic>
          </wp:inline>
        </w:drawing>
      </w:r>
    </w:p>
    <w:p w14:paraId="42C589E6" w14:textId="6D6DEBE8" w:rsidR="00910B46" w:rsidRDefault="00910B46">
      <w:pPr>
        <w:pStyle w:val="Caption"/>
      </w:pPr>
      <w:bookmarkStart w:id="774" w:name="_Ref473272998"/>
      <w:bookmarkStart w:id="775" w:name="_Toc157514217"/>
      <w:r>
        <w:t>Structure name pop-up</w:t>
      </w:r>
      <w:bookmarkEnd w:id="774"/>
      <w:bookmarkEnd w:id="775"/>
    </w:p>
    <w:p w14:paraId="53545BF4" w14:textId="25860C7C" w:rsidR="002E308F" w:rsidRDefault="002E308F" w:rsidP="002E308F">
      <w:r w:rsidRPr="00374FD8">
        <w:t>If a data type is currently in use in a data table then the size and base type may be constrained by the values in other columns on the same row of the affected table</w:t>
      </w:r>
      <w:r w:rsidR="00E20D0C">
        <w:t xml:space="preserve">.  </w:t>
      </w:r>
      <w:r w:rsidRPr="00374FD8">
        <w:t>For example, if a data type is a 2-byte integer and is used in a data table where the parameter is assigned a bit length of 10 bits then the data type size can’t be changed to a single byte since a single byte’s 8 bits is insufficient for the 10-bit parameter</w:t>
      </w:r>
      <w:r w:rsidR="00E20D0C">
        <w:t xml:space="preserve">.  </w:t>
      </w:r>
      <w:r w:rsidRPr="00374FD8">
        <w:t>The instance where the bit length exceeds the desired size must first be altered before the size can be updated</w:t>
      </w:r>
      <w:r w:rsidR="00E20D0C">
        <w:t xml:space="preserve">.  </w:t>
      </w:r>
      <w:r>
        <w:t>If an invalid size or base type is entered a dialog appears indicating the tables where the inconsistency exists, and the table cell reverts to its previous value.</w:t>
      </w:r>
    </w:p>
    <w:p w14:paraId="6D35FE76" w14:textId="77777777" w:rsidR="002E308F" w:rsidRDefault="002E308F" w:rsidP="002E308F">
      <w:r>
        <w:t>The button commands are described below:</w:t>
      </w:r>
    </w:p>
    <w:p w14:paraId="4B6FF418" w14:textId="0BE29AE9" w:rsidR="002E308F" w:rsidRPr="00331478" w:rsidRDefault="002E308F" w:rsidP="002E308F">
      <w:pPr>
        <w:ind w:left="1440" w:hanging="1440"/>
      </w:pPr>
      <w:r w:rsidRPr="00331478">
        <w:rPr>
          <w:b/>
        </w:rPr>
        <w:t>Ins Row</w:t>
      </w:r>
      <w:r w:rsidRPr="00331478">
        <w:rPr>
          <w:b/>
        </w:rPr>
        <w:tab/>
      </w:r>
      <w:r w:rsidR="004571E4">
        <w:t xml:space="preserve">Inserts an empty row </w:t>
      </w:r>
      <w:r w:rsidR="00133F8D">
        <w:t>above</w:t>
      </w:r>
      <w:r w:rsidR="004571E4">
        <w:t xml:space="preserve"> the currently selected cell’s row</w:t>
      </w:r>
      <w:r w:rsidR="00E20D0C">
        <w:t xml:space="preserve">.  </w:t>
      </w:r>
      <w:r w:rsidR="004571E4">
        <w:t xml:space="preserve">If cells in multiple rows are selected then the new row is inserted </w:t>
      </w:r>
      <w:r w:rsidR="00133F8D">
        <w:t>above</w:t>
      </w:r>
      <w:r w:rsidR="004571E4">
        <w:t xml:space="preserve"> the </w:t>
      </w:r>
      <w:r w:rsidR="00133F8D">
        <w:t>uppermost</w:t>
      </w:r>
      <w:r w:rsidR="004571E4">
        <w:t xml:space="preserve"> one</w:t>
      </w:r>
      <w:r w:rsidR="00E20D0C">
        <w:t xml:space="preserve">.  </w:t>
      </w:r>
      <w:r>
        <w:t>If no cell is selected then the new row is inserted at the end of the table.</w:t>
      </w:r>
    </w:p>
    <w:p w14:paraId="20F4270B" w14:textId="1279AF41" w:rsidR="002E308F" w:rsidRPr="00331478" w:rsidRDefault="002E308F" w:rsidP="002E308F">
      <w:pPr>
        <w:ind w:left="1440" w:hanging="1440"/>
      </w:pPr>
      <w:r w:rsidRPr="00331478">
        <w:rPr>
          <w:b/>
        </w:rPr>
        <w:t>Del Row</w:t>
      </w:r>
      <w:r w:rsidRPr="00331478">
        <w:rPr>
          <w:b/>
        </w:rPr>
        <w:tab/>
      </w:r>
      <w:r w:rsidR="00446CDC">
        <w:t>D</w:t>
      </w:r>
      <w:r w:rsidR="00446CDC" w:rsidRPr="00B62595">
        <w:t>eletes the row associated with each currently selected cell</w:t>
      </w:r>
      <w:r w:rsidR="00E20D0C">
        <w:t xml:space="preserve">.  </w:t>
      </w:r>
      <w:r w:rsidR="00446CDC">
        <w:t>If cells in multiple rows are selected then each of the rows is deleted</w:t>
      </w:r>
      <w:r w:rsidR="00E20D0C">
        <w:t xml:space="preserve">.  </w:t>
      </w:r>
      <w:r>
        <w:t>If no row is selected then this has no effect</w:t>
      </w:r>
      <w:r w:rsidR="00E20D0C">
        <w:t xml:space="preserve">.  </w:t>
      </w:r>
      <w:r>
        <w:t>A data type cannot be deleted if it is currently used in a table; all references must be removed before the data type can be deleted.</w:t>
      </w:r>
    </w:p>
    <w:p w14:paraId="518AA12B" w14:textId="1760F7D9" w:rsidR="002E308F" w:rsidRPr="00331478" w:rsidRDefault="002E308F" w:rsidP="002E308F">
      <w:pPr>
        <w:ind w:left="1440" w:hanging="1440"/>
      </w:pPr>
      <w:r w:rsidRPr="00331478">
        <w:rPr>
          <w:b/>
        </w:rPr>
        <w:t>Up</w:t>
      </w:r>
      <w:r w:rsidRPr="00331478">
        <w:rPr>
          <w:b/>
        </w:rPr>
        <w:tab/>
      </w:r>
      <w:r w:rsidRPr="00331478">
        <w:t xml:space="preserve">Move the row(s) </w:t>
      </w:r>
      <w:r>
        <w:t>of the currently selected cell(s) up one row</w:t>
      </w:r>
      <w:r w:rsidR="006E390E">
        <w:t xml:space="preserve"> relative to the remaining rows</w:t>
      </w:r>
      <w:r w:rsidR="00E20D0C">
        <w:t xml:space="preserve">.  </w:t>
      </w:r>
      <w:r>
        <w:t xml:space="preserve">The order of the data type definitions in the editor has no effect on data type </w:t>
      </w:r>
      <w:r>
        <w:lastRenderedPageBreak/>
        <w:t>usage, though it does determine the order of the types in the data type combo box lists</w:t>
      </w:r>
      <w:r w:rsidR="00E20D0C">
        <w:t xml:space="preserve">.  </w:t>
      </w:r>
      <w:r>
        <w:t>The capability to arrange the rows is solely for the user to group the data types as desired.</w:t>
      </w:r>
    </w:p>
    <w:p w14:paraId="4E55D619" w14:textId="104FCF51" w:rsidR="002E308F" w:rsidRPr="00331478" w:rsidRDefault="002E308F" w:rsidP="002E308F">
      <w:pPr>
        <w:ind w:left="1440" w:hanging="1440"/>
      </w:pPr>
      <w:r w:rsidRPr="00331478">
        <w:rPr>
          <w:b/>
        </w:rPr>
        <w:t>Down</w:t>
      </w:r>
      <w:r w:rsidRPr="00331478">
        <w:rPr>
          <w:b/>
        </w:rPr>
        <w:tab/>
      </w:r>
      <w:r w:rsidRPr="00331478">
        <w:t xml:space="preserve">Move the row(s) </w:t>
      </w:r>
      <w:r>
        <w:t>of the currently selected cell(s) down one row</w:t>
      </w:r>
      <w:r w:rsidR="006E390E" w:rsidRPr="006E390E">
        <w:t xml:space="preserve"> </w:t>
      </w:r>
      <w:r w:rsidR="006E390E">
        <w:t>relative to the remaining rows</w:t>
      </w:r>
      <w:r w:rsidR="00E20D0C">
        <w:t xml:space="preserve">.  </w:t>
      </w:r>
      <w:r>
        <w:t>The order of the data type definitions in the editor has no effect on data type usage, though it does determine the order of the types in the data type combo box lists</w:t>
      </w:r>
      <w:r w:rsidR="00E20D0C">
        <w:t xml:space="preserve">.  </w:t>
      </w:r>
      <w:r>
        <w:t>The capability to arrange the rows is solely for the user to group the data types as desired.</w:t>
      </w:r>
    </w:p>
    <w:p w14:paraId="4E035100" w14:textId="77777777" w:rsidR="002E308F" w:rsidRPr="005E7F3F" w:rsidRDefault="002E308F" w:rsidP="002E308F">
      <w:pPr>
        <w:ind w:left="1440" w:hanging="1440"/>
      </w:pPr>
      <w:r w:rsidRPr="00331478">
        <w:rPr>
          <w:b/>
        </w:rPr>
        <w:t>Undo</w:t>
      </w:r>
      <w:r w:rsidRPr="00331478">
        <w:rPr>
          <w:b/>
        </w:rPr>
        <w:tab/>
      </w:r>
      <w:r w:rsidRPr="005E7F3F">
        <w:t>Undoes the last action performed</w:t>
      </w:r>
      <w:r>
        <w:t xml:space="preserve"> (typing, paste, insert, delete, redo, etc.).</w:t>
      </w:r>
    </w:p>
    <w:p w14:paraId="7047579F" w14:textId="77777777" w:rsidR="002E308F" w:rsidRPr="005E7F3F" w:rsidRDefault="002E308F" w:rsidP="002E308F">
      <w:pPr>
        <w:ind w:left="1440" w:hanging="1440"/>
      </w:pPr>
      <w:r w:rsidRPr="00331478">
        <w:rPr>
          <w:b/>
        </w:rPr>
        <w:t>Redo</w:t>
      </w:r>
      <w:r w:rsidRPr="00331478">
        <w:rPr>
          <w:b/>
        </w:rPr>
        <w:tab/>
      </w:r>
      <w:r>
        <w:t>Reverses</w:t>
      </w:r>
      <w:r w:rsidRPr="005E7F3F">
        <w:t xml:space="preserve"> the last action </w:t>
      </w:r>
      <w:r>
        <w:t>undone (typing, paste, insert, delete, undo, etc.).</w:t>
      </w:r>
    </w:p>
    <w:p w14:paraId="7BF95ACE" w14:textId="5232E986" w:rsidR="002E308F" w:rsidRPr="001F59B3" w:rsidRDefault="002E308F" w:rsidP="002E308F">
      <w:pPr>
        <w:ind w:left="1440" w:hanging="1440"/>
      </w:pPr>
      <w:r w:rsidRPr="00331478">
        <w:rPr>
          <w:b/>
        </w:rPr>
        <w:t>Store</w:t>
      </w:r>
      <w:r w:rsidRPr="00331478">
        <w:rPr>
          <w:b/>
        </w:rPr>
        <w:tab/>
      </w:r>
      <w:r w:rsidRPr="00B45627">
        <w:t xml:space="preserve">Stores the changes made to </w:t>
      </w:r>
      <w:r>
        <w:t xml:space="preserve">data type definitions </w:t>
      </w:r>
      <w:r w:rsidRPr="00B45627">
        <w:t xml:space="preserve">in the </w:t>
      </w:r>
      <w:r>
        <w:t>data type editor</w:t>
      </w:r>
      <w:r w:rsidRPr="00B45627">
        <w:t xml:space="preserve"> in</w:t>
      </w:r>
      <w:r>
        <w:t>to</w:t>
      </w:r>
      <w:r w:rsidRPr="00B45627">
        <w:t xml:space="preserve"> the </w:t>
      </w:r>
      <w:r w:rsidR="00231806">
        <w:t xml:space="preserve">project </w:t>
      </w:r>
      <w:r w:rsidRPr="00B45627">
        <w:t>database</w:t>
      </w:r>
      <w:r w:rsidR="00E20D0C">
        <w:t xml:space="preserve">.  </w:t>
      </w:r>
      <w:r>
        <w:t>All tables are updated with the changes, including any tables currently open in a table editor.</w:t>
      </w:r>
    </w:p>
    <w:p w14:paraId="281D8E58" w14:textId="51A838A2" w:rsidR="002E308F" w:rsidRPr="001F59B3" w:rsidRDefault="002E308F" w:rsidP="002E308F">
      <w:pPr>
        <w:ind w:left="1440" w:hanging="1440"/>
      </w:pPr>
      <w:r w:rsidRPr="00331478">
        <w:rPr>
          <w:b/>
        </w:rPr>
        <w:t>Close</w:t>
      </w:r>
      <w:r w:rsidRPr="00331478">
        <w:rPr>
          <w:b/>
        </w:rPr>
        <w:tab/>
      </w:r>
      <w:r w:rsidRPr="001F59B3">
        <w:t xml:space="preserve">Closes the </w:t>
      </w:r>
      <w:r>
        <w:t>data type</w:t>
      </w:r>
      <w:r w:rsidRPr="001F59B3">
        <w:t xml:space="preserve"> editor window</w:t>
      </w:r>
      <w:r w:rsidR="00E20D0C">
        <w:t xml:space="preserve">.  </w:t>
      </w:r>
      <w:r>
        <w:t>If any changes have not been stored then a dialog appears allowing the user to confirm discarding the updates or to cancel closing the editor.</w:t>
      </w:r>
    </w:p>
    <w:p w14:paraId="2122BE60" w14:textId="4CEE3EAB" w:rsidR="005E2521" w:rsidRDefault="005E2521">
      <w:pPr>
        <w:pStyle w:val="Heading4"/>
      </w:pPr>
      <w:bookmarkStart w:id="776" w:name="_Ref519066360"/>
      <w:bookmarkStart w:id="777" w:name="_Ref473607284"/>
      <w:bookmarkStart w:id="778" w:name="_Toc157514114"/>
      <w:r>
        <w:t>Manage input types</w:t>
      </w:r>
      <w:bookmarkEnd w:id="776"/>
      <w:bookmarkEnd w:id="778"/>
    </w:p>
    <w:p w14:paraId="03E5B644" w14:textId="34E15DD0" w:rsidR="00A7158C" w:rsidRDefault="00A7158C" w:rsidP="00A7158C">
      <w:r>
        <w:t>The Input Type Editor (</w:t>
      </w:r>
      <w:r>
        <w:fldChar w:fldCharType="begin"/>
      </w:r>
      <w:r>
        <w:instrText xml:space="preserve"> REF _Ref518975290 \r \h </w:instrText>
      </w:r>
      <w:r>
        <w:fldChar w:fldCharType="separate"/>
      </w:r>
      <w:r w:rsidR="005D3E7A">
        <w:t>Figure 64</w:t>
      </w:r>
      <w:r>
        <w:fldChar w:fldCharType="end"/>
      </w:r>
      <w:r>
        <w:t xml:space="preserve">) provides a means of creating, modifying, and deleting custom input type definitions (see paragraph </w:t>
      </w:r>
      <w:r>
        <w:fldChar w:fldCharType="begin"/>
      </w:r>
      <w:r>
        <w:instrText xml:space="preserve"> REF _Ref442246271 \r \h </w:instrText>
      </w:r>
      <w:r>
        <w:fldChar w:fldCharType="separate"/>
      </w:r>
      <w:r w:rsidR="005D3E7A">
        <w:t>4.7</w:t>
      </w:r>
      <w:r>
        <w:fldChar w:fldCharType="end"/>
      </w:r>
      <w:r>
        <w:t xml:space="preserve"> for m</w:t>
      </w:r>
      <w:r w:rsidR="00A51483">
        <w:t>ore information on input types)</w:t>
      </w:r>
      <w:r w:rsidR="00E20D0C">
        <w:t xml:space="preserve">.  </w:t>
      </w:r>
      <w:r w:rsidR="00A51483">
        <w:t xml:space="preserve">These input types can then be applied to data table columns via the table type editor (see paragraph </w:t>
      </w:r>
      <w:r w:rsidR="00A51483">
        <w:fldChar w:fldCharType="begin"/>
      </w:r>
      <w:r w:rsidR="00A51483">
        <w:instrText xml:space="preserve"> REF _Ref473607158 \r \h </w:instrText>
      </w:r>
      <w:r w:rsidR="00A51483">
        <w:fldChar w:fldCharType="separate"/>
      </w:r>
      <w:r w:rsidR="005D3E7A">
        <w:t>4.9.3.9</w:t>
      </w:r>
      <w:r w:rsidR="00A51483">
        <w:fldChar w:fldCharType="end"/>
      </w:r>
      <w:r w:rsidR="00A51483">
        <w:t xml:space="preserve">) and to data fields via the data field editor (see paragraph </w:t>
      </w:r>
      <w:r w:rsidR="00A51483">
        <w:fldChar w:fldCharType="begin"/>
      </w:r>
      <w:r w:rsidR="00A51483">
        <w:instrText xml:space="preserve"> REF _Ref473607376 \r \h </w:instrText>
      </w:r>
      <w:r w:rsidR="00A51483">
        <w:fldChar w:fldCharType="separate"/>
      </w:r>
      <w:r w:rsidR="005D3E7A">
        <w:t>4.6.1</w:t>
      </w:r>
      <w:r w:rsidR="00A51483">
        <w:fldChar w:fldCharType="end"/>
      </w:r>
      <w:r w:rsidR="00A51483">
        <w:t>), the same as with the default input types.</w:t>
      </w:r>
    </w:p>
    <w:p w14:paraId="0A3A5B03" w14:textId="77324A4A" w:rsidR="00E64035" w:rsidRDefault="00672D25" w:rsidP="00E64035">
      <w:pPr>
        <w:jc w:val="center"/>
      </w:pPr>
      <w:r>
        <w:rPr>
          <w:noProof/>
        </w:rPr>
        <w:drawing>
          <wp:inline distT="0" distB="0" distL="0" distR="0" wp14:anchorId="5F58E59A" wp14:editId="49E6D7AA">
            <wp:extent cx="5943600" cy="2456180"/>
            <wp:effectExtent l="0" t="0" r="0" b="127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456180"/>
                    </a:xfrm>
                    <a:prstGeom prst="rect">
                      <a:avLst/>
                    </a:prstGeom>
                  </pic:spPr>
                </pic:pic>
              </a:graphicData>
            </a:graphic>
          </wp:inline>
        </w:drawing>
      </w:r>
    </w:p>
    <w:p w14:paraId="3D8E3C00" w14:textId="4A63E585" w:rsidR="00E64035" w:rsidRDefault="00E64035">
      <w:pPr>
        <w:pStyle w:val="Caption"/>
      </w:pPr>
      <w:bookmarkStart w:id="779" w:name="_Ref518975290"/>
      <w:bookmarkStart w:id="780" w:name="_Toc157514218"/>
      <w:r>
        <w:t>Input Type Editor dialog</w:t>
      </w:r>
      <w:bookmarkEnd w:id="779"/>
      <w:bookmarkEnd w:id="780"/>
    </w:p>
    <w:p w14:paraId="62143A25" w14:textId="77777777" w:rsidR="006E0DB3" w:rsidRDefault="006E0DB3" w:rsidP="006E0DB3">
      <w:r>
        <w:t>The editor column descriptions are as follows:</w:t>
      </w:r>
    </w:p>
    <w:p w14:paraId="3D079088" w14:textId="494B5B6E" w:rsidR="006E0DB3" w:rsidRDefault="006E0DB3" w:rsidP="006E0DB3">
      <w:pPr>
        <w:ind w:left="1530" w:hanging="1530"/>
      </w:pPr>
      <w:r>
        <w:rPr>
          <w:b/>
        </w:rPr>
        <w:t>Type</w:t>
      </w:r>
      <w:r w:rsidRPr="004B0520">
        <w:rPr>
          <w:b/>
        </w:rPr>
        <w:t xml:space="preserve"> Name</w:t>
      </w:r>
      <w:r>
        <w:tab/>
        <w:t xml:space="preserve">The input type name is the text that appears in the table type and data field editors’ </w:t>
      </w:r>
      <w:r w:rsidRPr="00A7158C">
        <w:rPr>
          <w:b/>
        </w:rPr>
        <w:t>Input Type</w:t>
      </w:r>
      <w:r>
        <w:t xml:space="preserve"> column drop down menus</w:t>
      </w:r>
      <w:r w:rsidR="00E20D0C">
        <w:t xml:space="preserve">.  </w:t>
      </w:r>
      <w:r>
        <w:t xml:space="preserve">Input type names are case insensitive and must be unique (this includes the default input type names in paragraph </w:t>
      </w:r>
      <w:r>
        <w:fldChar w:fldCharType="begin"/>
      </w:r>
      <w:r>
        <w:instrText xml:space="preserve"> REF _Ref442246271 \r \h </w:instrText>
      </w:r>
      <w:r>
        <w:fldChar w:fldCharType="separate"/>
      </w:r>
      <w:r w:rsidR="005D3E7A">
        <w:t>4.7</w:t>
      </w:r>
      <w:r>
        <w:fldChar w:fldCharType="end"/>
      </w:r>
      <w:r>
        <w:t>).</w:t>
      </w:r>
    </w:p>
    <w:p w14:paraId="66408B3E" w14:textId="77777777" w:rsidR="006E0DB3" w:rsidRDefault="006E0DB3" w:rsidP="006E0DB3">
      <w:pPr>
        <w:ind w:left="1530" w:hanging="1530"/>
      </w:pPr>
      <w:r>
        <w:rPr>
          <w:b/>
        </w:rPr>
        <w:t>Description</w:t>
      </w:r>
      <w:r>
        <w:tab/>
        <w:t>The input type’s description.</w:t>
      </w:r>
    </w:p>
    <w:p w14:paraId="552AC18F" w14:textId="00274CC9" w:rsidR="006E0DB3" w:rsidRDefault="006E0DB3" w:rsidP="006E0DB3">
      <w:pPr>
        <w:ind w:left="1530" w:hanging="1530"/>
      </w:pPr>
      <w:r>
        <w:rPr>
          <w:b/>
        </w:rPr>
        <w:lastRenderedPageBreak/>
        <w:t>RegEx Match</w:t>
      </w:r>
      <w:r>
        <w:tab/>
        <w:t>This is the regular expression used to constrain the values entered into a data table cell of data field of this input type</w:t>
      </w:r>
      <w:r w:rsidR="00E20D0C">
        <w:t xml:space="preserve">.  </w:t>
      </w:r>
      <w:r>
        <w:t xml:space="preserve">Editing of the </w:t>
      </w:r>
      <w:r w:rsidRPr="00A7158C">
        <w:rPr>
          <w:b/>
        </w:rPr>
        <w:t>RegEx Match</w:t>
      </w:r>
      <w:r>
        <w:t xml:space="preserve"> column is disabled if the </w:t>
      </w:r>
      <w:r w:rsidRPr="00A7158C">
        <w:rPr>
          <w:b/>
        </w:rPr>
        <w:t>Selection Items</w:t>
      </w:r>
      <w:r>
        <w:t xml:space="preserve"> cell isn’t blank.</w:t>
      </w:r>
    </w:p>
    <w:p w14:paraId="64506456" w14:textId="71AF5963" w:rsidR="006E0DB3" w:rsidRDefault="006E0DB3" w:rsidP="006E0DB3">
      <w:pPr>
        <w:ind w:left="1530" w:hanging="1530"/>
      </w:pPr>
      <w:r>
        <w:rPr>
          <w:b/>
        </w:rPr>
        <w:t>Selection Items</w:t>
      </w:r>
      <w:r>
        <w:tab/>
        <w:t>If the data table cell or data field is constrained to specific text strings then these strings can be entered into this column</w:t>
      </w:r>
      <w:r w:rsidR="00E20D0C">
        <w:t xml:space="preserve">.  </w:t>
      </w:r>
      <w:r>
        <w:t xml:space="preserve">The items must be separated by line feed </w:t>
      </w:r>
      <w:r w:rsidRPr="00672D25">
        <w:t xml:space="preserve">characters (use </w:t>
      </w:r>
      <w:r w:rsidRPr="00672D25">
        <w:rPr>
          <w:b/>
        </w:rPr>
        <w:t>Alt-Enter</w:t>
      </w:r>
      <w:r w:rsidRPr="00672D25">
        <w:t xml:space="preserve"> to insert a line feed)</w:t>
      </w:r>
      <w:r w:rsidR="00E20D0C">
        <w:t xml:space="preserve">.  </w:t>
      </w:r>
      <w:r w:rsidRPr="00672D25">
        <w:t>Data table cells and data fields using this input type display a drop down menu displaying these selection items from which to choose</w:t>
      </w:r>
      <w:r w:rsidR="00E20D0C">
        <w:t xml:space="preserve">.  </w:t>
      </w:r>
      <w:r w:rsidRPr="00672D25">
        <w:t xml:space="preserve">If the </w:t>
      </w:r>
      <w:r w:rsidRPr="00672D25">
        <w:rPr>
          <w:b/>
        </w:rPr>
        <w:t>Selection Items</w:t>
      </w:r>
      <w:r w:rsidRPr="00672D25">
        <w:t xml:space="preserve"> column isn’t empty </w:t>
      </w:r>
      <w:r w:rsidR="00D666BC" w:rsidRPr="00672D25">
        <w:t xml:space="preserve">then editing of </w:t>
      </w:r>
      <w:r w:rsidRPr="00672D25">
        <w:t xml:space="preserve">the </w:t>
      </w:r>
      <w:r w:rsidRPr="00672D25">
        <w:rPr>
          <w:b/>
        </w:rPr>
        <w:t>Regex Match</w:t>
      </w:r>
      <w:r>
        <w:t xml:space="preserve"> column is disabled</w:t>
      </w:r>
      <w:r w:rsidR="00E20D0C">
        <w:t xml:space="preserve">.  </w:t>
      </w:r>
      <w:r>
        <w:t xml:space="preserve">The </w:t>
      </w:r>
      <w:r w:rsidRPr="00A7158C">
        <w:rPr>
          <w:b/>
        </w:rPr>
        <w:t>RegEx Match</w:t>
      </w:r>
      <w:r>
        <w:t xml:space="preserve"> is automatically populated with the regular expression that constrains the input type to the selection items</w:t>
      </w:r>
      <w:r w:rsidR="00D666BC">
        <w:t xml:space="preserve"> and the </w:t>
      </w:r>
      <w:r w:rsidR="00D666BC" w:rsidRPr="00D666BC">
        <w:rPr>
          <w:b/>
        </w:rPr>
        <w:t>Value Format</w:t>
      </w:r>
      <w:r w:rsidR="00D666BC">
        <w:t xml:space="preserve"> </w:t>
      </w:r>
      <w:r w:rsidR="00672D25">
        <w:t>selections are altered</w:t>
      </w:r>
      <w:r w:rsidR="00E20D0C">
        <w:t xml:space="preserve">.  </w:t>
      </w:r>
      <w:r>
        <w:t xml:space="preserve">Deleting the contents of the </w:t>
      </w:r>
      <w:r w:rsidRPr="00A7158C">
        <w:rPr>
          <w:b/>
        </w:rPr>
        <w:t>Selection Items</w:t>
      </w:r>
      <w:r>
        <w:t xml:space="preserve"> cell restores the ability to edit the </w:t>
      </w:r>
      <w:r w:rsidRPr="00A7158C">
        <w:rPr>
          <w:b/>
        </w:rPr>
        <w:t>Regex Match</w:t>
      </w:r>
      <w:r>
        <w:t xml:space="preserve"> </w:t>
      </w:r>
      <w:r w:rsidR="00C21CFC">
        <w:t xml:space="preserve">and </w:t>
      </w:r>
      <w:r w:rsidR="00C21CFC" w:rsidRPr="00C21CFC">
        <w:rPr>
          <w:b/>
        </w:rPr>
        <w:t>Value Format</w:t>
      </w:r>
      <w:r w:rsidR="00C21CFC">
        <w:t xml:space="preserve"> </w:t>
      </w:r>
      <w:r>
        <w:t>column</w:t>
      </w:r>
      <w:r w:rsidR="00C21CFC">
        <w:t>s, but leaves their</w:t>
      </w:r>
      <w:r>
        <w:t xml:space="preserve"> contents untouched.</w:t>
      </w:r>
    </w:p>
    <w:p w14:paraId="7B262BD4" w14:textId="136409E4" w:rsidR="006E0DB3" w:rsidRDefault="006E0DB3" w:rsidP="00D666BC">
      <w:pPr>
        <w:ind w:left="1530" w:hanging="1530"/>
      </w:pPr>
      <w:r>
        <w:rPr>
          <w:b/>
        </w:rPr>
        <w:t>Value Format</w:t>
      </w:r>
      <w:r>
        <w:tab/>
        <w:t>When selected, a drop down menu appears displaying various format options</w:t>
      </w:r>
      <w:r w:rsidR="00E20D0C">
        <w:t xml:space="preserve">.  </w:t>
      </w:r>
      <w:r w:rsidR="00672D25">
        <w:t xml:space="preserve">The options available depend on whether or not the </w:t>
      </w:r>
      <w:r w:rsidR="00672D25" w:rsidRPr="00672D25">
        <w:rPr>
          <w:b/>
        </w:rPr>
        <w:t>Selection Items</w:t>
      </w:r>
      <w:r w:rsidR="00672D25">
        <w:t xml:space="preserve"> column is empty</w:t>
      </w:r>
      <w:r w:rsidR="00E20D0C">
        <w:t xml:space="preserve">.  </w:t>
      </w:r>
      <w:r w:rsidR="00672D25">
        <w:t>If empty, t</w:t>
      </w:r>
      <w:r>
        <w:t>he value format applies the specified formatting to a value entered in a data table cell or data field</w:t>
      </w:r>
      <w:r w:rsidR="00E20D0C">
        <w:t xml:space="preserve">.  </w:t>
      </w:r>
      <w:r>
        <w:t xml:space="preserve">The following describes the result of applying the value </w:t>
      </w:r>
      <w:r w:rsidR="005D13A8">
        <w:t>formats to the entered text (note that if the format isn’t applicable to the values allowed by the input type’s regular expression then the format is ig</w:t>
      </w:r>
      <w:r w:rsidR="00714649">
        <w:t>nored and the text is unchanged)</w:t>
      </w:r>
      <w:r>
        <w:t>:</w:t>
      </w:r>
    </w:p>
    <w:p w14:paraId="026C5623" w14:textId="3BB07418" w:rsidR="006E0DB3" w:rsidRPr="000E558A" w:rsidRDefault="006E0DB3" w:rsidP="00143BC8">
      <w:pPr>
        <w:spacing w:after="60"/>
        <w:ind w:left="2880" w:hanging="1350"/>
      </w:pPr>
      <w:r>
        <w:rPr>
          <w:b/>
        </w:rPr>
        <w:t>Text</w:t>
      </w:r>
      <w:r>
        <w:rPr>
          <w:b/>
        </w:rPr>
        <w:tab/>
      </w:r>
      <w:r>
        <w:t>No formatting is applied; the text remains unchanged</w:t>
      </w:r>
      <w:r w:rsidR="00E20D0C">
        <w:t xml:space="preserve">.  </w:t>
      </w:r>
      <w:r>
        <w:t>This is the default format.</w:t>
      </w:r>
    </w:p>
    <w:p w14:paraId="11312268" w14:textId="724D9A66" w:rsidR="006E0DB3" w:rsidRDefault="006E0DB3" w:rsidP="00143BC8">
      <w:pPr>
        <w:spacing w:after="60"/>
        <w:ind w:left="2880" w:hanging="1350"/>
        <w:rPr>
          <w:b/>
        </w:rPr>
      </w:pPr>
      <w:r>
        <w:rPr>
          <w:b/>
        </w:rPr>
        <w:t>Array</w:t>
      </w:r>
      <w:r>
        <w:rPr>
          <w:b/>
        </w:rPr>
        <w:tab/>
      </w:r>
      <w:r w:rsidRPr="000E558A">
        <w:t>This format expects one or more numerals, separated commas</w:t>
      </w:r>
      <w:r w:rsidR="00E20D0C">
        <w:t xml:space="preserve">.  </w:t>
      </w:r>
      <w:r>
        <w:t>The spaces (if any) and commas between the numbers are replaced by “, “</w:t>
      </w:r>
      <w:r w:rsidR="00E20D0C">
        <w:t xml:space="preserve">.  </w:t>
      </w:r>
      <w:r>
        <w:t>This is the same formatting used for array sizes.</w:t>
      </w:r>
    </w:p>
    <w:p w14:paraId="2501B146" w14:textId="15D6301B" w:rsidR="006E0DB3" w:rsidRDefault="006E0DB3" w:rsidP="00143BC8">
      <w:pPr>
        <w:spacing w:after="60"/>
        <w:ind w:left="2880" w:hanging="1350"/>
        <w:rPr>
          <w:b/>
        </w:rPr>
      </w:pPr>
      <w:r>
        <w:rPr>
          <w:b/>
        </w:rPr>
        <w:t>Boolean</w:t>
      </w:r>
      <w:r>
        <w:rPr>
          <w:b/>
        </w:rPr>
        <w:tab/>
      </w:r>
      <w:r w:rsidRPr="000E558A">
        <w:t xml:space="preserve">The </w:t>
      </w:r>
      <w:r w:rsidR="00BB0F60">
        <w:t>table cell or data field</w:t>
      </w:r>
      <w:r w:rsidRPr="000E558A">
        <w:t xml:space="preserve"> is treated as a boolean </w:t>
      </w:r>
      <w:r w:rsidR="00BB0F60">
        <w:t>and is displayed as a check box</w:t>
      </w:r>
      <w:r w:rsidR="00E20D0C">
        <w:t xml:space="preserve">.  </w:t>
      </w:r>
      <w:r w:rsidR="007325F9">
        <w:t xml:space="preserve">The </w:t>
      </w:r>
      <w:r w:rsidR="007325F9" w:rsidRPr="007325F9">
        <w:rPr>
          <w:b/>
        </w:rPr>
        <w:t>RegEx Match</w:t>
      </w:r>
      <w:r w:rsidR="007325F9">
        <w:t xml:space="preserve"> column value is changed to the regular expression </w:t>
      </w:r>
      <w:r w:rsidR="003C5905">
        <w:t>matching</w:t>
      </w:r>
      <w:r w:rsidR="007325F9">
        <w:t xml:space="preserve"> a boolean value.</w:t>
      </w:r>
    </w:p>
    <w:p w14:paraId="4CFA8B78" w14:textId="06B7CBF1" w:rsidR="006E0DB3" w:rsidRDefault="006E0DB3" w:rsidP="00143BC8">
      <w:pPr>
        <w:spacing w:after="60"/>
        <w:ind w:left="2880" w:hanging="1350"/>
        <w:rPr>
          <w:b/>
        </w:rPr>
      </w:pPr>
      <w:r>
        <w:rPr>
          <w:b/>
        </w:rPr>
        <w:t>Float</w:t>
      </w:r>
      <w:r>
        <w:rPr>
          <w:b/>
        </w:rPr>
        <w:tab/>
      </w:r>
      <w:r w:rsidRPr="000E558A">
        <w:t>The text is formatted as a floating point value</w:t>
      </w:r>
      <w:r>
        <w:t xml:space="preserve"> in the form #.#</w:t>
      </w:r>
      <w:r w:rsidR="00E20D0C">
        <w:t xml:space="preserve">.  </w:t>
      </w:r>
      <w:r>
        <w:t>Leading zeroes and excess trailing zeroes in the decimal portion are removed.</w:t>
      </w:r>
    </w:p>
    <w:p w14:paraId="42C5478C" w14:textId="256220B6" w:rsidR="006E0DB3" w:rsidRDefault="006E0DB3" w:rsidP="00143BC8">
      <w:pPr>
        <w:spacing w:after="60"/>
        <w:ind w:left="2880" w:hanging="1350"/>
        <w:rPr>
          <w:b/>
        </w:rPr>
      </w:pPr>
      <w:r>
        <w:rPr>
          <w:b/>
        </w:rPr>
        <w:t>Hexadecimal</w:t>
      </w:r>
      <w:r>
        <w:rPr>
          <w:b/>
        </w:rPr>
        <w:tab/>
      </w:r>
      <w:r w:rsidRPr="000E558A">
        <w:t>The text is formatted as a</w:t>
      </w:r>
      <w:r>
        <w:t xml:space="preserve"> hexadecimal number</w:t>
      </w:r>
      <w:r w:rsidR="00E20D0C">
        <w:t xml:space="preserve">.  </w:t>
      </w:r>
      <w:r>
        <w:t>“0x” is prepended if not already present.</w:t>
      </w:r>
    </w:p>
    <w:p w14:paraId="25568E3E" w14:textId="154CB6BF" w:rsidR="006E0DB3" w:rsidRDefault="006E0DB3" w:rsidP="00143BC8">
      <w:pPr>
        <w:spacing w:after="60"/>
        <w:ind w:left="2880" w:hanging="1350"/>
      </w:pPr>
      <w:r>
        <w:rPr>
          <w:b/>
        </w:rPr>
        <w:t>Integer</w:t>
      </w:r>
      <w:r>
        <w:tab/>
      </w:r>
      <w:r w:rsidRPr="000E558A">
        <w:t>The text is format</w:t>
      </w:r>
      <w:r>
        <w:t xml:space="preserve">ted as an integer </w:t>
      </w:r>
      <w:r w:rsidRPr="000E558A">
        <w:t>value</w:t>
      </w:r>
      <w:r w:rsidR="00E20D0C">
        <w:t xml:space="preserve">.  </w:t>
      </w:r>
      <w:r>
        <w:t>Leading zeroes and decimal values are removed.</w:t>
      </w:r>
    </w:p>
    <w:p w14:paraId="46263518" w14:textId="3F940FDD" w:rsidR="00A11578" w:rsidRDefault="00A11578" w:rsidP="00143BC8">
      <w:pPr>
        <w:ind w:left="2880" w:hanging="1350"/>
      </w:pPr>
      <w:r>
        <w:rPr>
          <w:b/>
        </w:rPr>
        <w:t>Number</w:t>
      </w:r>
      <w:r>
        <w:rPr>
          <w:b/>
        </w:rPr>
        <w:tab/>
      </w:r>
      <w:r w:rsidRPr="000E558A">
        <w:t>The text is formatted as a floating point value</w:t>
      </w:r>
      <w:r>
        <w:t xml:space="preserve"> in the form #.#</w:t>
      </w:r>
      <w:r w:rsidR="00E20D0C">
        <w:t xml:space="preserve">.  </w:t>
      </w:r>
      <w:r>
        <w:t>If the value is an integer then the decimal and trailing zero is removed.</w:t>
      </w:r>
    </w:p>
    <w:p w14:paraId="19B7ADC5" w14:textId="77E9981B" w:rsidR="00672D25" w:rsidRDefault="00672D25" w:rsidP="00672D25">
      <w:pPr>
        <w:spacing w:after="60"/>
        <w:ind w:left="1530"/>
      </w:pPr>
      <w:r w:rsidRPr="00672D25">
        <w:t>If the</w:t>
      </w:r>
      <w:r>
        <w:t xml:space="preserve"> </w:t>
      </w:r>
      <w:r w:rsidRPr="00143BC8">
        <w:rPr>
          <w:b/>
        </w:rPr>
        <w:t>Selection Items</w:t>
      </w:r>
      <w:r>
        <w:t xml:space="preserve"> column isn’t empty the the </w:t>
      </w:r>
      <w:r w:rsidRPr="00143BC8">
        <w:rPr>
          <w:b/>
        </w:rPr>
        <w:t>Value Format</w:t>
      </w:r>
      <w:r>
        <w:t xml:space="preserve"> options are changed to the ones </w:t>
      </w:r>
      <w:r w:rsidR="00143BC8">
        <w:t xml:space="preserve">shown </w:t>
      </w:r>
      <w:r>
        <w:t>below</w:t>
      </w:r>
      <w:r w:rsidR="00E20D0C">
        <w:t xml:space="preserve">.  </w:t>
      </w:r>
      <w:r>
        <w:t xml:space="preserve">These options </w:t>
      </w:r>
      <w:r w:rsidR="00143BC8">
        <w:t>do not</w:t>
      </w:r>
      <w:r>
        <w:t xml:space="preserve"> reformat the selection items; instead they define how the </w:t>
      </w:r>
      <w:r w:rsidR="003F2136">
        <w:t xml:space="preserve">cells or fields using this input type are </w:t>
      </w:r>
      <w:r w:rsidR="00A57D3B">
        <w:t>handled</w:t>
      </w:r>
      <w:r w:rsidR="00143BC8">
        <w:t xml:space="preserve"> by the program</w:t>
      </w:r>
      <w:r w:rsidR="00A57D3B">
        <w:t>, such as for the script data access methods, or when parsing table data during EDS and XTCE XML exports and imports</w:t>
      </w:r>
      <w:r w:rsidR="00E20D0C">
        <w:t xml:space="preserve">.  </w:t>
      </w:r>
      <w:r w:rsidR="00A57D3B">
        <w:t xml:space="preserve">For example, the script data access methods that return enumeration column values will consider a column with the </w:t>
      </w:r>
      <w:r w:rsidR="00A57D3B" w:rsidRPr="00A57D3B">
        <w:rPr>
          <w:b/>
        </w:rPr>
        <w:t>Enumeration</w:t>
      </w:r>
      <w:r w:rsidR="00A57D3B">
        <w:t xml:space="preserve"> value format as an enumeration column.</w:t>
      </w:r>
    </w:p>
    <w:p w14:paraId="1BED4BA5" w14:textId="7CACA411" w:rsidR="00143BC8" w:rsidRPr="00672D25" w:rsidRDefault="00143BC8" w:rsidP="00143BC8">
      <w:pPr>
        <w:spacing w:after="60"/>
        <w:ind w:left="2880" w:hanging="1354"/>
      </w:pPr>
      <w:r>
        <w:rPr>
          <w:b/>
        </w:rPr>
        <w:t>Text</w:t>
      </w:r>
      <w:r>
        <w:rPr>
          <w:b/>
        </w:rPr>
        <w:tab/>
      </w:r>
      <w:r w:rsidRPr="00672D25">
        <w:t>No special treatment is performed for the selection items</w:t>
      </w:r>
      <w:r w:rsidR="00E20D0C">
        <w:t xml:space="preserve">.  </w:t>
      </w:r>
      <w:r w:rsidR="003F2136">
        <w:t>This is the default format.</w:t>
      </w:r>
    </w:p>
    <w:p w14:paraId="2E24603C" w14:textId="0D2D0612" w:rsidR="00672D25" w:rsidRDefault="00672D25" w:rsidP="00672D25">
      <w:pPr>
        <w:spacing w:after="60"/>
        <w:ind w:left="2880" w:hanging="1354"/>
        <w:rPr>
          <w:b/>
        </w:rPr>
      </w:pPr>
      <w:r>
        <w:rPr>
          <w:b/>
        </w:rPr>
        <w:lastRenderedPageBreak/>
        <w:t>Enumeration</w:t>
      </w:r>
      <w:r>
        <w:rPr>
          <w:b/>
        </w:rPr>
        <w:tab/>
      </w:r>
      <w:r w:rsidRPr="000E558A">
        <w:t xml:space="preserve">The </w:t>
      </w:r>
      <w:r w:rsidR="00143BC8">
        <w:t>selection items are treated as if the input type is an enumeration</w:t>
      </w:r>
      <w:r w:rsidR="00E20D0C">
        <w:t xml:space="preserve">.  </w:t>
      </w:r>
      <w:r w:rsidR="003F2136">
        <w:t xml:space="preserve">This </w:t>
      </w:r>
      <w:r w:rsidR="00A57D3B">
        <w:t>is</w:t>
      </w:r>
      <w:r w:rsidR="003F2136">
        <w:t xml:space="preserve"> useful if the project requires a number of </w:t>
      </w:r>
      <w:r w:rsidR="00A57D3B">
        <w:t xml:space="preserve">common </w:t>
      </w:r>
      <w:r w:rsidR="003F2136">
        <w:t>enumerations that are used frequently throughout the tables</w:t>
      </w:r>
      <w:r w:rsidR="00E20D0C">
        <w:t xml:space="preserve">.  </w:t>
      </w:r>
      <w:r w:rsidR="003F2136">
        <w:t>This input type allows the user to quickly choose from the acceptable enumerations</w:t>
      </w:r>
      <w:r>
        <w:t>.</w:t>
      </w:r>
    </w:p>
    <w:p w14:paraId="448CB7B6" w14:textId="4BCA2A02" w:rsidR="00672D25" w:rsidRDefault="00672D25" w:rsidP="00672D25">
      <w:pPr>
        <w:spacing w:after="60"/>
        <w:ind w:left="2880" w:hanging="1354"/>
      </w:pPr>
      <w:r>
        <w:rPr>
          <w:b/>
        </w:rPr>
        <w:t>Minimum</w:t>
      </w:r>
      <w:r>
        <w:tab/>
      </w:r>
      <w:r w:rsidR="00143BC8" w:rsidRPr="000E558A">
        <w:t xml:space="preserve">The </w:t>
      </w:r>
      <w:r w:rsidR="00143BC8">
        <w:t>selection items are treated as if the input type is a minimum value</w:t>
      </w:r>
      <w:r w:rsidR="00E20D0C">
        <w:t xml:space="preserve">.  </w:t>
      </w:r>
      <w:r w:rsidR="00143BC8">
        <w:t xml:space="preserve">In a maximum value column is present then the value in this column </w:t>
      </w:r>
      <w:r w:rsidR="003F2136">
        <w:t xml:space="preserve">selected from the list </w:t>
      </w:r>
      <w:r w:rsidR="00143BC8">
        <w:t>must be less than or equal to the maximum value.</w:t>
      </w:r>
    </w:p>
    <w:p w14:paraId="657099C1" w14:textId="7C3329DE" w:rsidR="00672D25" w:rsidRDefault="00672D25" w:rsidP="00672D25">
      <w:pPr>
        <w:ind w:left="2880" w:hanging="1354"/>
      </w:pPr>
      <w:r>
        <w:rPr>
          <w:b/>
        </w:rPr>
        <w:t>Maximum</w:t>
      </w:r>
      <w:r>
        <w:rPr>
          <w:b/>
        </w:rPr>
        <w:tab/>
      </w:r>
      <w:r w:rsidR="00143BC8" w:rsidRPr="000E558A">
        <w:t xml:space="preserve">The </w:t>
      </w:r>
      <w:r w:rsidR="00143BC8">
        <w:t>selection items are treated as if the input type is a maximum value</w:t>
      </w:r>
      <w:r w:rsidR="00E20D0C">
        <w:t xml:space="preserve">.  </w:t>
      </w:r>
      <w:r w:rsidR="00143BC8">
        <w:t xml:space="preserve">In a minimum value column is present then the value in this column </w:t>
      </w:r>
      <w:r w:rsidR="003F2136">
        <w:t xml:space="preserve">selected from the list </w:t>
      </w:r>
      <w:r w:rsidR="00143BC8">
        <w:t>must be greater than or equal to the minimum value.</w:t>
      </w:r>
    </w:p>
    <w:p w14:paraId="256C5C85" w14:textId="78B2AC81" w:rsidR="006E0DB3" w:rsidRDefault="006E0DB3" w:rsidP="006E0DB3">
      <w:r w:rsidRPr="005D13A8">
        <w:t>Each row in the table is an input type definition</w:t>
      </w:r>
      <w:r w:rsidR="00E20D0C">
        <w:t xml:space="preserve">.  </w:t>
      </w:r>
      <w:r w:rsidRPr="005D13A8">
        <w:t>The rows can be sorted by selecting the column headers, as with other table editors in the application</w:t>
      </w:r>
      <w:r w:rsidR="00E20D0C">
        <w:t xml:space="preserve">.  </w:t>
      </w:r>
      <w:r w:rsidRPr="005D13A8">
        <w:t xml:space="preserve">Every definition requires a value in the </w:t>
      </w:r>
      <w:r w:rsidRPr="005D13A8">
        <w:rPr>
          <w:b/>
        </w:rPr>
        <w:t>Type Name</w:t>
      </w:r>
      <w:r w:rsidRPr="005D13A8">
        <w:t xml:space="preserve">, </w:t>
      </w:r>
      <w:r w:rsidRPr="005D13A8">
        <w:rPr>
          <w:b/>
        </w:rPr>
        <w:t>RegEx Match</w:t>
      </w:r>
      <w:r w:rsidRPr="005D13A8">
        <w:t xml:space="preserve">, and </w:t>
      </w:r>
      <w:r w:rsidRPr="005D13A8">
        <w:rPr>
          <w:b/>
        </w:rPr>
        <w:t>Value Format</w:t>
      </w:r>
      <w:r w:rsidR="00DC6089" w:rsidRPr="005D13A8">
        <w:t xml:space="preserve"> columns; the remaining column may be</w:t>
      </w:r>
      <w:r w:rsidRPr="005D13A8">
        <w:t xml:space="preserve"> blank</w:t>
      </w:r>
      <w:r w:rsidR="00E20D0C">
        <w:t xml:space="preserve">.  </w:t>
      </w:r>
      <w:r w:rsidRPr="005D13A8">
        <w:t>If a</w:t>
      </w:r>
      <w:r w:rsidR="00DC6089" w:rsidRPr="005D13A8">
        <w:t>n input type</w:t>
      </w:r>
      <w:r w:rsidRPr="005D13A8">
        <w:t xml:space="preserve"> is currently in use in a </w:t>
      </w:r>
      <w:r w:rsidR="00DC6089" w:rsidRPr="005D13A8">
        <w:t xml:space="preserve">data </w:t>
      </w:r>
      <w:r w:rsidRPr="005D13A8">
        <w:t xml:space="preserve">table </w:t>
      </w:r>
      <w:r w:rsidR="00DC6089" w:rsidRPr="005D13A8">
        <w:t xml:space="preserve">or data field </w:t>
      </w:r>
      <w:r w:rsidRPr="005D13A8">
        <w:t xml:space="preserve">then the </w:t>
      </w:r>
      <w:r w:rsidR="00DC6089" w:rsidRPr="005D13A8">
        <w:t>input type cannot be deleted; if attempted a dialog appears indicating the tables and fields using the input type</w:t>
      </w:r>
      <w:r w:rsidR="00E20D0C">
        <w:t xml:space="preserve">.  </w:t>
      </w:r>
      <w:r w:rsidR="00DC6089" w:rsidRPr="005D13A8">
        <w:t>If the regular expression or selection item names are changed then a check is made against all of the tables and fields using the input type</w:t>
      </w:r>
      <w:r w:rsidR="00E20D0C">
        <w:t xml:space="preserve">.  </w:t>
      </w:r>
      <w:r w:rsidR="00DC6089" w:rsidRPr="005D13A8">
        <w:t xml:space="preserve">If the table cell or data field value no longer conforms to the regular expression then the value </w:t>
      </w:r>
      <w:r w:rsidR="005A27D8" w:rsidRPr="005D13A8">
        <w:t>in the cell or field is blanked</w:t>
      </w:r>
      <w:r w:rsidRPr="005D13A8">
        <w:t>.</w:t>
      </w:r>
    </w:p>
    <w:p w14:paraId="7EAF074F" w14:textId="77777777" w:rsidR="00E64035" w:rsidRDefault="00E64035" w:rsidP="00E64035">
      <w:r>
        <w:t>The button commands are described below:</w:t>
      </w:r>
    </w:p>
    <w:p w14:paraId="1BB84D86" w14:textId="6D80E762" w:rsidR="00E64035" w:rsidRPr="00331478" w:rsidRDefault="00E64035" w:rsidP="00E64035">
      <w:pPr>
        <w:ind w:left="1440" w:hanging="1440"/>
      </w:pPr>
      <w:r w:rsidRPr="00331478">
        <w:rPr>
          <w:b/>
        </w:rPr>
        <w:t>Ins Row</w:t>
      </w:r>
      <w:r w:rsidRPr="00331478">
        <w:rPr>
          <w:b/>
        </w:rPr>
        <w:tab/>
      </w:r>
      <w:r>
        <w:t xml:space="preserve">Inserts an empty row </w:t>
      </w:r>
      <w:r w:rsidR="006E563A">
        <w:t>above</w:t>
      </w:r>
      <w:r>
        <w:t xml:space="preserve"> the currently selected cell’s row</w:t>
      </w:r>
      <w:r w:rsidR="00E20D0C">
        <w:t xml:space="preserve">.  </w:t>
      </w:r>
      <w:r>
        <w:t xml:space="preserve">If cells in multiple rows are selected then the new row is inserted </w:t>
      </w:r>
      <w:r w:rsidR="00FD1605">
        <w:t>above</w:t>
      </w:r>
      <w:r>
        <w:t xml:space="preserve"> the </w:t>
      </w:r>
      <w:r w:rsidR="006E563A">
        <w:t>uppermost</w:t>
      </w:r>
      <w:r>
        <w:t xml:space="preserve"> one</w:t>
      </w:r>
      <w:r w:rsidR="00E20D0C">
        <w:t xml:space="preserve">.  </w:t>
      </w:r>
      <w:r>
        <w:t>If no cell is selected then the new row is inserted at the end of the table.</w:t>
      </w:r>
    </w:p>
    <w:p w14:paraId="0882CFD8" w14:textId="6D4AC256" w:rsidR="00E64035" w:rsidRPr="00331478" w:rsidRDefault="00E64035" w:rsidP="00E64035">
      <w:pPr>
        <w:ind w:left="1440" w:hanging="1440"/>
      </w:pPr>
      <w:r w:rsidRPr="00331478">
        <w:rPr>
          <w:b/>
        </w:rPr>
        <w:t>Del Row</w:t>
      </w:r>
      <w:r w:rsidRPr="00331478">
        <w:rPr>
          <w:b/>
        </w:rPr>
        <w:tab/>
      </w:r>
      <w:r>
        <w:t>D</w:t>
      </w:r>
      <w:r w:rsidRPr="00B62595">
        <w:t>eletes the row associated with each currently selected cell</w:t>
      </w:r>
      <w:r w:rsidR="00E20D0C">
        <w:t xml:space="preserve">.  </w:t>
      </w:r>
      <w:r>
        <w:t>If cells in multiple rows are selected then each of the rows is deleted</w:t>
      </w:r>
      <w:r w:rsidR="00E20D0C">
        <w:t xml:space="preserve">.  </w:t>
      </w:r>
      <w:r>
        <w:t>If no row is selected then this has no effect</w:t>
      </w:r>
      <w:r w:rsidR="00E20D0C">
        <w:t xml:space="preserve">.  </w:t>
      </w:r>
      <w:r>
        <w:t>An input type cannot be deleted if it is currently used in a table; all references must be removed before the input type can be deleted.</w:t>
      </w:r>
    </w:p>
    <w:p w14:paraId="1D6C53DC" w14:textId="703A3ADA" w:rsidR="00E64035" w:rsidRPr="00331478" w:rsidRDefault="00E64035" w:rsidP="00E64035">
      <w:pPr>
        <w:ind w:left="1440" w:hanging="1440"/>
      </w:pPr>
      <w:r w:rsidRPr="00331478">
        <w:rPr>
          <w:b/>
        </w:rPr>
        <w:t>Up</w:t>
      </w:r>
      <w:r w:rsidRPr="00331478">
        <w:rPr>
          <w:b/>
        </w:rPr>
        <w:tab/>
      </w:r>
      <w:r w:rsidRPr="00331478">
        <w:t xml:space="preserve">Move the row(s) </w:t>
      </w:r>
      <w:r>
        <w:t>of the currently selected cell(s) up one row</w:t>
      </w:r>
      <w:r w:rsidRPr="006E390E">
        <w:t xml:space="preserve"> </w:t>
      </w:r>
      <w:r>
        <w:t>relative to the remaining rows</w:t>
      </w:r>
      <w:r w:rsidR="00E20D0C">
        <w:t xml:space="preserve">.  </w:t>
      </w:r>
      <w:r>
        <w:t>The order of the input type definitions in the editor has no effect on input type usage</w:t>
      </w:r>
      <w:r w:rsidR="00E20D0C">
        <w:t xml:space="preserve">.  </w:t>
      </w:r>
      <w:r>
        <w:t>The capability to arrange the rows is solely for the user to group the input types as desired.</w:t>
      </w:r>
    </w:p>
    <w:p w14:paraId="5FD9CFD9" w14:textId="30856371" w:rsidR="00E64035" w:rsidRPr="00331478" w:rsidRDefault="00E64035" w:rsidP="00E64035">
      <w:pPr>
        <w:ind w:left="1440" w:hanging="1440"/>
      </w:pPr>
      <w:r w:rsidRPr="00331478">
        <w:rPr>
          <w:b/>
        </w:rPr>
        <w:t>Down</w:t>
      </w:r>
      <w:r w:rsidRPr="00331478">
        <w:rPr>
          <w:b/>
        </w:rPr>
        <w:tab/>
      </w:r>
      <w:r w:rsidRPr="00331478">
        <w:t xml:space="preserve">Move the row(s) </w:t>
      </w:r>
      <w:r>
        <w:t>of the currently selected cell(s) down one row</w:t>
      </w:r>
      <w:r w:rsidRPr="006E390E">
        <w:t xml:space="preserve"> </w:t>
      </w:r>
      <w:r>
        <w:t>relative to the remaining rows</w:t>
      </w:r>
      <w:r w:rsidR="00E20D0C">
        <w:t xml:space="preserve">.  </w:t>
      </w:r>
      <w:r>
        <w:t>The order of the input type definitions in the editor has no effect on input type usage</w:t>
      </w:r>
      <w:r w:rsidR="00E20D0C">
        <w:t xml:space="preserve">.  </w:t>
      </w:r>
      <w:r>
        <w:t>The capability to arrange the rows is solely for the user to group the input types as desired.</w:t>
      </w:r>
    </w:p>
    <w:p w14:paraId="4207A920" w14:textId="77777777" w:rsidR="00E64035" w:rsidRPr="005E7F3F" w:rsidRDefault="00E64035" w:rsidP="00E64035">
      <w:pPr>
        <w:ind w:left="1440" w:hanging="1440"/>
      </w:pPr>
      <w:r w:rsidRPr="00331478">
        <w:rPr>
          <w:b/>
        </w:rPr>
        <w:t>Undo</w:t>
      </w:r>
      <w:r w:rsidRPr="00331478">
        <w:rPr>
          <w:b/>
        </w:rPr>
        <w:tab/>
      </w:r>
      <w:r w:rsidRPr="005E7F3F">
        <w:t>Undoes the last action performed</w:t>
      </w:r>
      <w:r>
        <w:t xml:space="preserve"> (typing, paste, insert, delete, redo, etc.).</w:t>
      </w:r>
    </w:p>
    <w:p w14:paraId="3AEFFCAE" w14:textId="77777777" w:rsidR="00E64035" w:rsidRPr="005E7F3F" w:rsidRDefault="00E64035" w:rsidP="00E64035">
      <w:pPr>
        <w:ind w:left="1440" w:hanging="1440"/>
      </w:pPr>
      <w:r w:rsidRPr="00331478">
        <w:rPr>
          <w:b/>
        </w:rPr>
        <w:t>Redo</w:t>
      </w:r>
      <w:r w:rsidRPr="00331478">
        <w:rPr>
          <w:b/>
        </w:rPr>
        <w:tab/>
      </w:r>
      <w:r>
        <w:t>Reverses</w:t>
      </w:r>
      <w:r w:rsidRPr="005E7F3F">
        <w:t xml:space="preserve"> the last action </w:t>
      </w:r>
      <w:r>
        <w:t>undone (typing, paste, insert, delete, undo, etc.).</w:t>
      </w:r>
    </w:p>
    <w:p w14:paraId="23BD60B3" w14:textId="4EADD494" w:rsidR="00E64035" w:rsidRPr="001F59B3" w:rsidRDefault="00E64035" w:rsidP="00E64035">
      <w:pPr>
        <w:ind w:left="1440" w:hanging="1440"/>
      </w:pPr>
      <w:r w:rsidRPr="00331478">
        <w:rPr>
          <w:b/>
        </w:rPr>
        <w:t>Store</w:t>
      </w:r>
      <w:r w:rsidRPr="00331478">
        <w:rPr>
          <w:b/>
        </w:rPr>
        <w:tab/>
      </w:r>
      <w:r w:rsidRPr="00B45627">
        <w:t xml:space="preserve">Stores the changes made to </w:t>
      </w:r>
      <w:r>
        <w:t xml:space="preserve">input type names, descriptions, regular expression match strings, format types, or selection items </w:t>
      </w:r>
      <w:r w:rsidRPr="00B45627">
        <w:t xml:space="preserve">in the </w:t>
      </w:r>
      <w:r>
        <w:t>input type editor</w:t>
      </w:r>
      <w:r w:rsidRPr="00B45627">
        <w:t xml:space="preserve"> in</w:t>
      </w:r>
      <w:r>
        <w:t>to</w:t>
      </w:r>
      <w:r w:rsidRPr="00B45627">
        <w:t xml:space="preserve"> the database</w:t>
      </w:r>
      <w:r w:rsidR="00E20D0C">
        <w:t xml:space="preserve">.  </w:t>
      </w:r>
      <w:r>
        <w:t>All tables are updated with the changes, including any tables currently open in a table editor.</w:t>
      </w:r>
    </w:p>
    <w:p w14:paraId="3333836D" w14:textId="74C40A00" w:rsidR="00E64035" w:rsidRPr="001F59B3" w:rsidRDefault="00E64035" w:rsidP="00E64035">
      <w:pPr>
        <w:ind w:left="1440" w:hanging="1440"/>
      </w:pPr>
      <w:r w:rsidRPr="00331478">
        <w:rPr>
          <w:b/>
        </w:rPr>
        <w:lastRenderedPageBreak/>
        <w:t>Close</w:t>
      </w:r>
      <w:r w:rsidRPr="00331478">
        <w:rPr>
          <w:b/>
        </w:rPr>
        <w:tab/>
      </w:r>
      <w:r w:rsidRPr="001F59B3">
        <w:t xml:space="preserve">Closes the </w:t>
      </w:r>
      <w:r>
        <w:t>input type</w:t>
      </w:r>
      <w:r w:rsidRPr="001F59B3">
        <w:t xml:space="preserve"> editor window</w:t>
      </w:r>
      <w:r w:rsidR="00E20D0C">
        <w:t xml:space="preserve">.  </w:t>
      </w:r>
      <w:r>
        <w:t>If any changes have not been stored then a dialog appears allowing the user to confirm discarding the updates or to cancel closing the editor.</w:t>
      </w:r>
    </w:p>
    <w:p w14:paraId="7AD9BD59" w14:textId="3DDF9CB7" w:rsidR="00247B95" w:rsidRPr="00FB5D49" w:rsidRDefault="00247B95">
      <w:pPr>
        <w:pStyle w:val="Heading4"/>
      </w:pPr>
      <w:bookmarkStart w:id="781" w:name="_Toc157514115"/>
      <w:r w:rsidRPr="00FB5D49">
        <w:t xml:space="preserve">Manage </w:t>
      </w:r>
      <w:r w:rsidR="00B30BAE" w:rsidRPr="00FB5D49">
        <w:t>macros</w:t>
      </w:r>
      <w:bookmarkEnd w:id="768"/>
      <w:bookmarkEnd w:id="777"/>
      <w:bookmarkEnd w:id="781"/>
    </w:p>
    <w:p w14:paraId="0E41EB75" w14:textId="71A15DAA" w:rsidR="00247B95" w:rsidRDefault="00151CB2" w:rsidP="00247B95">
      <w:r>
        <w:t>The Macro Editor (</w:t>
      </w:r>
      <w:r>
        <w:fldChar w:fldCharType="begin"/>
      </w:r>
      <w:r>
        <w:instrText xml:space="preserve"> REF _Ref465765554 \r \h </w:instrText>
      </w:r>
      <w:r>
        <w:fldChar w:fldCharType="separate"/>
      </w:r>
      <w:r w:rsidR="005D3E7A">
        <w:t>Figure 65</w:t>
      </w:r>
      <w:r>
        <w:fldChar w:fldCharType="end"/>
      </w:r>
      <w:r>
        <w:t xml:space="preserve">) provides a means of creating, modifying, and deleting macro definitions (see paragraph </w:t>
      </w:r>
      <w:r>
        <w:fldChar w:fldCharType="begin"/>
      </w:r>
      <w:r>
        <w:instrText xml:space="preserve"> REF _Ref465765594 \r \h </w:instrText>
      </w:r>
      <w:r>
        <w:fldChar w:fldCharType="separate"/>
      </w:r>
      <w:r w:rsidR="005D3E7A">
        <w:t>4.5.7</w:t>
      </w:r>
      <w:r>
        <w:fldChar w:fldCharType="end"/>
      </w:r>
      <w:r>
        <w:t xml:space="preserve"> for more information on macros).</w:t>
      </w:r>
    </w:p>
    <w:p w14:paraId="11F29F2E" w14:textId="77777777" w:rsidR="00E559C9" w:rsidRDefault="005524C7" w:rsidP="00E559C9">
      <w:pPr>
        <w:jc w:val="center"/>
      </w:pPr>
      <w:r>
        <w:rPr>
          <w:noProof/>
        </w:rPr>
        <w:drawing>
          <wp:inline distT="0" distB="0" distL="0" distR="0" wp14:anchorId="4BE21EA0" wp14:editId="5652EAF8">
            <wp:extent cx="2953512" cy="293522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53512" cy="2935224"/>
                    </a:xfrm>
                    <a:prstGeom prst="rect">
                      <a:avLst/>
                    </a:prstGeom>
                  </pic:spPr>
                </pic:pic>
              </a:graphicData>
            </a:graphic>
          </wp:inline>
        </w:drawing>
      </w:r>
    </w:p>
    <w:p w14:paraId="23D1599D" w14:textId="77777777" w:rsidR="00E559C9" w:rsidRDefault="00E559C9">
      <w:pPr>
        <w:pStyle w:val="Caption"/>
      </w:pPr>
      <w:bookmarkStart w:id="782" w:name="_Ref465765554"/>
      <w:bookmarkStart w:id="783" w:name="_Toc157514219"/>
      <w:r>
        <w:t>Macro Editor dialog</w:t>
      </w:r>
      <w:bookmarkEnd w:id="782"/>
      <w:bookmarkEnd w:id="783"/>
    </w:p>
    <w:p w14:paraId="3167B4D4" w14:textId="77777777" w:rsidR="00075CE0" w:rsidRDefault="00075CE0" w:rsidP="00075CE0">
      <w:r>
        <w:t>The editor column descriptions are as follows:</w:t>
      </w:r>
    </w:p>
    <w:p w14:paraId="7290E5DB" w14:textId="3C24C27D" w:rsidR="00075CE0" w:rsidRDefault="00075CE0" w:rsidP="00075CE0">
      <w:pPr>
        <w:ind w:left="1440" w:hanging="1440"/>
      </w:pPr>
      <w:r>
        <w:rPr>
          <w:b/>
        </w:rPr>
        <w:t>Macro</w:t>
      </w:r>
      <w:r w:rsidRPr="004B0520">
        <w:rPr>
          <w:b/>
        </w:rPr>
        <w:t xml:space="preserve"> Name</w:t>
      </w:r>
      <w:r>
        <w:tab/>
      </w:r>
      <w:r w:rsidR="002229DE">
        <w:t xml:space="preserve">The macro name is the </w:t>
      </w:r>
      <w:r w:rsidR="00482809">
        <w:t xml:space="preserve">text that represents the </w:t>
      </w:r>
      <w:r w:rsidR="002229DE">
        <w:t>macro’s value</w:t>
      </w:r>
      <w:r w:rsidR="00482809">
        <w:t xml:space="preserve"> in a data table</w:t>
      </w:r>
      <w:r w:rsidR="00AD0D93">
        <w:t xml:space="preserve"> or macro editor</w:t>
      </w:r>
      <w:r w:rsidR="00482809">
        <w:t xml:space="preserve"> cell (the macro name is delimited </w:t>
      </w:r>
      <w:r w:rsidR="00231806">
        <w:t xml:space="preserve">by pairs of ‘#’ characters </w:t>
      </w:r>
      <w:r w:rsidR="00482809">
        <w:t>and highlighted in the cell)</w:t>
      </w:r>
      <w:r w:rsidR="00E20D0C">
        <w:t xml:space="preserve">.  </w:t>
      </w:r>
      <w:r w:rsidR="00731955">
        <w:t>Macro names</w:t>
      </w:r>
      <w:r w:rsidR="00295429">
        <w:t xml:space="preserve"> are case insensitive and</w:t>
      </w:r>
      <w:r w:rsidR="00731955">
        <w:t xml:space="preserve"> must be unique.</w:t>
      </w:r>
    </w:p>
    <w:p w14:paraId="3BCEEF48" w14:textId="77777777" w:rsidR="00075CE0" w:rsidRDefault="00075CE0" w:rsidP="00075CE0">
      <w:pPr>
        <w:ind w:left="1440" w:hanging="1440"/>
      </w:pPr>
      <w:r>
        <w:rPr>
          <w:b/>
        </w:rPr>
        <w:t>Value</w:t>
      </w:r>
      <w:r>
        <w:tab/>
      </w:r>
      <w:r w:rsidR="00482809">
        <w:t>The macro value is the text that the macro name represents</w:t>
      </w:r>
      <w:r>
        <w:t>.</w:t>
      </w:r>
    </w:p>
    <w:p w14:paraId="0CBE6637" w14:textId="06F1581C" w:rsidR="00482809" w:rsidRDefault="00482809" w:rsidP="00482809">
      <w:r w:rsidRPr="00482809">
        <w:t>Each row in the table is a macro definition</w:t>
      </w:r>
      <w:r w:rsidR="00E20D0C">
        <w:t xml:space="preserve">.  </w:t>
      </w:r>
      <w:r w:rsidR="006D6896" w:rsidRPr="002D2EF3">
        <w:t>The rows can be sorted by selecting the column headers, as with other table editors in the application</w:t>
      </w:r>
      <w:r w:rsidR="00E20D0C">
        <w:t xml:space="preserve">.  </w:t>
      </w:r>
      <w:r>
        <w:t>Every definition requires a name, but the value may be blank</w:t>
      </w:r>
      <w:r w:rsidR="00E20D0C">
        <w:t xml:space="preserve">.  </w:t>
      </w:r>
      <w:r w:rsidR="00A05899">
        <w:t>If a macro is currently in use in a table then the macro value is constrained by the input type of the column(s) in which the macro is referenced</w:t>
      </w:r>
      <w:r w:rsidR="00E20D0C">
        <w:t xml:space="preserve">.  </w:t>
      </w:r>
      <w:r w:rsidR="00A05899">
        <w:t>For example, if a macro is inserted into a column of input type “Array index” then</w:t>
      </w:r>
      <w:r w:rsidR="00555BAA">
        <w:t xml:space="preserve"> the macro’s value can be blank</w:t>
      </w:r>
      <w:r w:rsidR="00441604">
        <w:t xml:space="preserve"> or must evaluate to</w:t>
      </w:r>
      <w:r w:rsidR="00A05899">
        <w:t xml:space="preserve"> a number </w:t>
      </w:r>
      <w:r w:rsidR="00555BAA">
        <w:t>(</w:t>
      </w:r>
      <w:r w:rsidR="00A05899">
        <w:t>or a series of numbers separated by commas</w:t>
      </w:r>
      <w:r w:rsidR="00555BAA">
        <w:t>)</w:t>
      </w:r>
      <w:r w:rsidR="00A05899">
        <w:t>, as required by the array index</w:t>
      </w:r>
      <w:r w:rsidR="00D73F26">
        <w:t xml:space="preserve"> input</w:t>
      </w:r>
      <w:r w:rsidR="00A05899">
        <w:t xml:space="preserve"> type</w:t>
      </w:r>
      <w:r w:rsidR="00E20D0C">
        <w:t xml:space="preserve">.  </w:t>
      </w:r>
      <w:r w:rsidR="00A05899">
        <w:t xml:space="preserve">If an invalid value is entered a dialog appears </w:t>
      </w:r>
      <w:r w:rsidR="00737884">
        <w:t>indicating the tables where the inconsistency exists</w:t>
      </w:r>
      <w:r w:rsidR="00FB5D49">
        <w:t xml:space="preserve">, and the </w:t>
      </w:r>
      <w:r w:rsidR="00D624DF">
        <w:t>editor</w:t>
      </w:r>
      <w:r w:rsidR="00FB5D49">
        <w:t xml:space="preserve"> cell reverts to its previous value.</w:t>
      </w:r>
    </w:p>
    <w:p w14:paraId="65CEFEFB" w14:textId="3E4DE329" w:rsidR="00441604" w:rsidRDefault="006D6896" w:rsidP="00482809">
      <w:r>
        <w:t>Macro values can reference other macros</w:t>
      </w:r>
      <w:r w:rsidR="00E20D0C">
        <w:t xml:space="preserve">.  </w:t>
      </w:r>
      <w:r w:rsidR="00AD0D93">
        <w:t>Any macros referenced in a macro value are highlighted</w:t>
      </w:r>
      <w:r w:rsidR="00E20D0C">
        <w:t xml:space="preserve">.  </w:t>
      </w:r>
      <w:r>
        <w:t>Each macro in the macro’s value, when the macro is expanded, is replaced by its value</w:t>
      </w:r>
      <w:r w:rsidR="00E20D0C">
        <w:t xml:space="preserve">.  </w:t>
      </w:r>
      <w:r w:rsidR="00441604">
        <w:t>Circular macro references are not allowed (i.e., a macro references itself in its value); if detected a warning dialog is displayed and the cell contents reverts to its previous value.</w:t>
      </w:r>
    </w:p>
    <w:p w14:paraId="676C4063" w14:textId="3AFA9334" w:rsidR="0025697A" w:rsidRDefault="006D6896" w:rsidP="00482809">
      <w:r>
        <w:lastRenderedPageBreak/>
        <w:t xml:space="preserve">Macro values can also use the </w:t>
      </w:r>
      <w:r w:rsidRPr="006D6896">
        <w:rPr>
          <w:i/>
        </w:rPr>
        <w:t>sizeof(data type)</w:t>
      </w:r>
      <w:r>
        <w:t xml:space="preserve"> call</w:t>
      </w:r>
      <w:r w:rsidR="00E20D0C">
        <w:t xml:space="preserve">.  </w:t>
      </w:r>
      <w:r w:rsidR="00AD0D93">
        <w:t xml:space="preserve">Any </w:t>
      </w:r>
      <w:r w:rsidR="00AD0D93" w:rsidRPr="00AD0D93">
        <w:rPr>
          <w:i/>
        </w:rPr>
        <w:t>sizeof()</w:t>
      </w:r>
      <w:r w:rsidR="00AD0D93">
        <w:t xml:space="preserve"> calls in the macro value are highlighted similar to macro references</w:t>
      </w:r>
      <w:r w:rsidR="00E20D0C">
        <w:t xml:space="preserve">.  </w:t>
      </w:r>
      <w:r>
        <w:t xml:space="preserve">When expanded the </w:t>
      </w:r>
      <w:r w:rsidRPr="006D6896">
        <w:rPr>
          <w:i/>
        </w:rPr>
        <w:t>sizeof()</w:t>
      </w:r>
      <w:r>
        <w:t xml:space="preserve"> call is replaced by the size in bytes of the specified primitive or structure data type.</w:t>
      </w:r>
    </w:p>
    <w:p w14:paraId="747769B2" w14:textId="68ADDE02" w:rsidR="0025697A" w:rsidRDefault="0025697A" w:rsidP="0025697A">
      <w:r>
        <w:t xml:space="preserve">While editing a </w:t>
      </w:r>
      <w:r w:rsidR="00004CE7">
        <w:t xml:space="preserve">macro value </w:t>
      </w:r>
      <w:r>
        <w:t xml:space="preserve">cell, </w:t>
      </w:r>
      <w:r w:rsidR="00004CE7">
        <w:t>the Ctrl-M keys can be used to display a pop-up list of macros for insertion into the value</w:t>
      </w:r>
      <w:r w:rsidR="00E20D0C">
        <w:t xml:space="preserve">.  </w:t>
      </w:r>
      <w:r w:rsidR="00004CE7">
        <w:t>P</w:t>
      </w:r>
      <w:r>
        <w:t>osition the text cursor or highlight one or more characters to be replaced, then press Ctrl-M</w:t>
      </w:r>
      <w:r w:rsidR="00E20D0C">
        <w:t xml:space="preserve">.  </w:t>
      </w:r>
      <w:r>
        <w:t xml:space="preserve">The pop-up list appears as </w:t>
      </w:r>
      <w:r w:rsidR="0081219A">
        <w:t xml:space="preserve">shown in </w:t>
      </w:r>
      <w:r w:rsidR="0081219A">
        <w:fldChar w:fldCharType="begin"/>
      </w:r>
      <w:r w:rsidR="0081219A">
        <w:instrText xml:space="preserve"> REF _Ref501356288 \r \h </w:instrText>
      </w:r>
      <w:r w:rsidR="0081219A">
        <w:fldChar w:fldCharType="separate"/>
      </w:r>
      <w:r w:rsidR="005D3E7A">
        <w:t>Figure 66</w:t>
      </w:r>
      <w:r w:rsidR="0081219A">
        <w:fldChar w:fldCharType="end"/>
      </w:r>
      <w:r>
        <w:t>.</w:t>
      </w:r>
    </w:p>
    <w:p w14:paraId="241ED0BF" w14:textId="66367B15" w:rsidR="0025697A" w:rsidRDefault="00004CE7" w:rsidP="0025697A">
      <w:pPr>
        <w:jc w:val="center"/>
      </w:pPr>
      <w:r>
        <w:rPr>
          <w:noProof/>
        </w:rPr>
        <w:drawing>
          <wp:inline distT="0" distB="0" distL="0" distR="0" wp14:anchorId="531CD009" wp14:editId="460D1272">
            <wp:extent cx="3118104" cy="1673352"/>
            <wp:effectExtent l="0" t="0" r="6350" b="317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18104" cy="1673352"/>
                    </a:xfrm>
                    <a:prstGeom prst="rect">
                      <a:avLst/>
                    </a:prstGeom>
                  </pic:spPr>
                </pic:pic>
              </a:graphicData>
            </a:graphic>
          </wp:inline>
        </w:drawing>
      </w:r>
    </w:p>
    <w:p w14:paraId="4D3AE542" w14:textId="2BA0C34F" w:rsidR="0025697A" w:rsidRDefault="0025697A">
      <w:pPr>
        <w:pStyle w:val="Caption"/>
      </w:pPr>
      <w:bookmarkStart w:id="784" w:name="_Ref501356288"/>
      <w:bookmarkStart w:id="785" w:name="_Toc157514220"/>
      <w:r>
        <w:t xml:space="preserve">Example of macro name </w:t>
      </w:r>
      <w:r w:rsidR="00004CE7">
        <w:t>selection</w:t>
      </w:r>
      <w:r>
        <w:t xml:space="preserve"> pop-up dialog in a </w:t>
      </w:r>
      <w:r w:rsidR="00004CE7">
        <w:t>macro value cell</w:t>
      </w:r>
      <w:bookmarkEnd w:id="784"/>
      <w:bookmarkEnd w:id="785"/>
    </w:p>
    <w:p w14:paraId="33824EB5" w14:textId="4CAC7996" w:rsidR="0060152B" w:rsidRPr="00677E87" w:rsidRDefault="0060152B" w:rsidP="0060152B">
      <w:r>
        <w:t xml:space="preserve">Pressing Ctrl-Shift-M temporarily replaces every macro with its corresponding value in the macro editor </w:t>
      </w:r>
      <w:r w:rsidRPr="0060152B">
        <w:rPr>
          <w:b/>
        </w:rPr>
        <w:t>Values</w:t>
      </w:r>
      <w:r>
        <w:t xml:space="preserve"> column</w:t>
      </w:r>
      <w:r w:rsidR="00E20D0C">
        <w:t xml:space="preserve">.  </w:t>
      </w:r>
      <w:r>
        <w:t>Releasing the Ctrl-Shift-M keys restores the macro names in the cells.</w:t>
      </w:r>
    </w:p>
    <w:p w14:paraId="7F640346" w14:textId="77777777" w:rsidR="00075CE0" w:rsidRDefault="00075CE0" w:rsidP="00075CE0">
      <w:r>
        <w:t>The button commands are described below:</w:t>
      </w:r>
    </w:p>
    <w:p w14:paraId="3ADE9695" w14:textId="584F8A5F" w:rsidR="00075CE0" w:rsidRPr="00331478" w:rsidRDefault="00075CE0" w:rsidP="00075CE0">
      <w:pPr>
        <w:ind w:left="1440" w:hanging="1440"/>
      </w:pPr>
      <w:r w:rsidRPr="00331478">
        <w:rPr>
          <w:b/>
        </w:rPr>
        <w:t>Ins Row</w:t>
      </w:r>
      <w:r w:rsidRPr="00331478">
        <w:rPr>
          <w:b/>
        </w:rPr>
        <w:tab/>
      </w:r>
      <w:r w:rsidR="00C71BA8">
        <w:t xml:space="preserve">Inserts an empty row </w:t>
      </w:r>
      <w:r w:rsidR="00D107C0">
        <w:t>above</w:t>
      </w:r>
      <w:r w:rsidR="00C71BA8">
        <w:t xml:space="preserve"> the currently selected cell’s row</w:t>
      </w:r>
      <w:r w:rsidR="00E20D0C">
        <w:t xml:space="preserve">.  </w:t>
      </w:r>
      <w:r w:rsidR="00C71BA8">
        <w:t xml:space="preserve">If cells in multiple rows are selected then the new row is inserted </w:t>
      </w:r>
      <w:r w:rsidR="00FD1605">
        <w:t>above</w:t>
      </w:r>
      <w:r w:rsidR="00C71BA8">
        <w:t xml:space="preserve"> the </w:t>
      </w:r>
      <w:r w:rsidR="00D107C0">
        <w:t>uppermost</w:t>
      </w:r>
      <w:r w:rsidR="00C71BA8">
        <w:t xml:space="preserve"> one</w:t>
      </w:r>
      <w:r w:rsidR="00E20D0C">
        <w:t xml:space="preserve">.  </w:t>
      </w:r>
      <w:r w:rsidR="00C71BA8">
        <w:t>If no cell is selected then the new row is inserted at the end of the table.</w:t>
      </w:r>
    </w:p>
    <w:p w14:paraId="0843993D" w14:textId="3F25C2EF" w:rsidR="00075CE0" w:rsidRPr="00331478" w:rsidRDefault="00075CE0" w:rsidP="008E607C">
      <w:pPr>
        <w:ind w:left="1440" w:hanging="1440"/>
      </w:pPr>
      <w:r w:rsidRPr="00331478">
        <w:rPr>
          <w:b/>
        </w:rPr>
        <w:t>Del Row</w:t>
      </w:r>
      <w:r w:rsidRPr="00331478">
        <w:rPr>
          <w:b/>
        </w:rPr>
        <w:tab/>
      </w:r>
      <w:r w:rsidR="00C71BA8">
        <w:t>D</w:t>
      </w:r>
      <w:r w:rsidR="00C71BA8" w:rsidRPr="00B62595">
        <w:t>eletes the row associated with each currently selected cell</w:t>
      </w:r>
      <w:r w:rsidR="00E20D0C">
        <w:t xml:space="preserve">.  </w:t>
      </w:r>
      <w:r w:rsidR="00C71BA8">
        <w:t>If cells in multiple rows are selected then each of the rows is deleted</w:t>
      </w:r>
      <w:r w:rsidR="00E20D0C">
        <w:t xml:space="preserve">.  </w:t>
      </w:r>
      <w:r w:rsidR="00C71BA8">
        <w:t>If no row is selected then this has no effect</w:t>
      </w:r>
      <w:r w:rsidR="00E20D0C">
        <w:t xml:space="preserve">.  </w:t>
      </w:r>
      <w:r w:rsidR="00C71BA8">
        <w:t xml:space="preserve">A </w:t>
      </w:r>
      <w:r w:rsidR="008E607C">
        <w:t>macro</w:t>
      </w:r>
      <w:r w:rsidR="00C71BA8">
        <w:t xml:space="preserve"> cannot be deleted if it is currently used in a table; all references must be removed before the </w:t>
      </w:r>
      <w:r w:rsidR="008E607C">
        <w:t>macro can be deleted</w:t>
      </w:r>
      <w:r w:rsidR="00ED141B">
        <w:t>.</w:t>
      </w:r>
    </w:p>
    <w:p w14:paraId="245A7B19" w14:textId="12463BA4" w:rsidR="00075CE0" w:rsidRPr="00331478" w:rsidRDefault="00075CE0" w:rsidP="00075CE0">
      <w:pPr>
        <w:ind w:left="1440" w:hanging="1440"/>
      </w:pPr>
      <w:r w:rsidRPr="00331478">
        <w:rPr>
          <w:b/>
        </w:rPr>
        <w:t>Up</w:t>
      </w:r>
      <w:r w:rsidRPr="00331478">
        <w:rPr>
          <w:b/>
        </w:rPr>
        <w:tab/>
      </w:r>
      <w:r w:rsidRPr="00331478">
        <w:t xml:space="preserve">Move the row(s) </w:t>
      </w:r>
      <w:r>
        <w:t>of the currently selected cell(s) up one row</w:t>
      </w:r>
      <w:r w:rsidR="006E390E" w:rsidRPr="006E390E">
        <w:t xml:space="preserve"> </w:t>
      </w:r>
      <w:r w:rsidR="006E390E">
        <w:t>relative to the remaining rows</w:t>
      </w:r>
      <w:r w:rsidR="00E20D0C">
        <w:t xml:space="preserve">.  </w:t>
      </w:r>
      <w:r w:rsidR="00A04E64">
        <w:t>The order of the macro definitions in the editor has no effect on macro usage</w:t>
      </w:r>
      <w:r w:rsidR="00E20D0C">
        <w:t xml:space="preserve">.  </w:t>
      </w:r>
      <w:r w:rsidR="00A04E64">
        <w:t>The capability to arrange the rows is solely for the user to group the macros as desired.</w:t>
      </w:r>
    </w:p>
    <w:p w14:paraId="3E3141ED" w14:textId="4BF6013F" w:rsidR="00075CE0" w:rsidRPr="00331478" w:rsidRDefault="00075CE0" w:rsidP="00075CE0">
      <w:pPr>
        <w:ind w:left="1440" w:hanging="1440"/>
      </w:pPr>
      <w:r w:rsidRPr="00331478">
        <w:rPr>
          <w:b/>
        </w:rPr>
        <w:t>Down</w:t>
      </w:r>
      <w:r w:rsidRPr="00331478">
        <w:rPr>
          <w:b/>
        </w:rPr>
        <w:tab/>
      </w:r>
      <w:r w:rsidRPr="00331478">
        <w:t xml:space="preserve">Move the row(s) </w:t>
      </w:r>
      <w:r>
        <w:t>of the currently selected cell(s) down one row</w:t>
      </w:r>
      <w:r w:rsidR="006E390E" w:rsidRPr="006E390E">
        <w:t xml:space="preserve"> </w:t>
      </w:r>
      <w:r w:rsidR="006E390E">
        <w:t>relative to the remaining rows</w:t>
      </w:r>
      <w:r w:rsidR="00E20D0C">
        <w:t xml:space="preserve">.  </w:t>
      </w:r>
      <w:r w:rsidR="00A04E64">
        <w:t>The order of the macro definitions in the editor has no effect on macro usage</w:t>
      </w:r>
      <w:r w:rsidR="00E20D0C">
        <w:t xml:space="preserve">.  </w:t>
      </w:r>
      <w:r w:rsidR="00A04E64">
        <w:t>The capability to arrange the rows is solely for the user to group the macros as desired.</w:t>
      </w:r>
    </w:p>
    <w:p w14:paraId="02BB04C2" w14:textId="77777777" w:rsidR="00075CE0" w:rsidRPr="005E7F3F" w:rsidRDefault="00075CE0" w:rsidP="00075CE0">
      <w:pPr>
        <w:ind w:left="1440" w:hanging="1440"/>
      </w:pPr>
      <w:r w:rsidRPr="00331478">
        <w:rPr>
          <w:b/>
        </w:rPr>
        <w:t>Undo</w:t>
      </w:r>
      <w:r w:rsidRPr="00331478">
        <w:rPr>
          <w:b/>
        </w:rPr>
        <w:tab/>
      </w:r>
      <w:r w:rsidRPr="005E7F3F">
        <w:t>Undoes the last action performed</w:t>
      </w:r>
      <w:r>
        <w:t xml:space="preserve"> (typing, paste, insert, delete, redo, etc.).</w:t>
      </w:r>
    </w:p>
    <w:p w14:paraId="5BB229EB" w14:textId="77777777" w:rsidR="00075CE0" w:rsidRPr="005E7F3F" w:rsidRDefault="00075CE0" w:rsidP="00075CE0">
      <w:pPr>
        <w:ind w:left="1440" w:hanging="1440"/>
      </w:pPr>
      <w:r w:rsidRPr="00331478">
        <w:rPr>
          <w:b/>
        </w:rPr>
        <w:t>Redo</w:t>
      </w:r>
      <w:r w:rsidRPr="00331478">
        <w:rPr>
          <w:b/>
        </w:rPr>
        <w:tab/>
      </w:r>
      <w:r>
        <w:t>Reverses</w:t>
      </w:r>
      <w:r w:rsidRPr="005E7F3F">
        <w:t xml:space="preserve"> the last action </w:t>
      </w:r>
      <w:r>
        <w:t>undone (typing, paste, insert, delete, undo, etc.).</w:t>
      </w:r>
    </w:p>
    <w:p w14:paraId="5CFEF2FD" w14:textId="44F8C708" w:rsidR="00075CE0" w:rsidRPr="001F59B3" w:rsidRDefault="00075CE0" w:rsidP="00075CE0">
      <w:pPr>
        <w:ind w:left="1440" w:hanging="1440"/>
      </w:pPr>
      <w:r w:rsidRPr="00331478">
        <w:rPr>
          <w:b/>
        </w:rPr>
        <w:t>Store</w:t>
      </w:r>
      <w:r w:rsidRPr="00331478">
        <w:rPr>
          <w:b/>
        </w:rPr>
        <w:tab/>
      </w:r>
      <w:r w:rsidRPr="00B45627">
        <w:t xml:space="preserve">Stores the changes made to </w:t>
      </w:r>
      <w:r w:rsidR="00062447">
        <w:t xml:space="preserve">macro names or values </w:t>
      </w:r>
      <w:r w:rsidRPr="00B45627">
        <w:t xml:space="preserve">in the </w:t>
      </w:r>
      <w:r w:rsidR="00062447">
        <w:t>macro editor</w:t>
      </w:r>
      <w:r w:rsidRPr="00B45627">
        <w:t xml:space="preserve"> in</w:t>
      </w:r>
      <w:r w:rsidR="007666D7">
        <w:t>to</w:t>
      </w:r>
      <w:r w:rsidRPr="00B45627">
        <w:t xml:space="preserve"> the database</w:t>
      </w:r>
      <w:r w:rsidR="00E20D0C">
        <w:t xml:space="preserve">.  </w:t>
      </w:r>
      <w:r w:rsidR="00062447">
        <w:t>All tables are updated with the changes, including any tables currently open in a table editor.</w:t>
      </w:r>
    </w:p>
    <w:p w14:paraId="3BBCC3DB" w14:textId="526D337C" w:rsidR="00075CE0" w:rsidRPr="001F59B3" w:rsidRDefault="00075CE0" w:rsidP="00075CE0">
      <w:pPr>
        <w:ind w:left="1440" w:hanging="1440"/>
      </w:pPr>
      <w:r w:rsidRPr="00331478">
        <w:rPr>
          <w:b/>
        </w:rPr>
        <w:t>Close</w:t>
      </w:r>
      <w:r w:rsidRPr="00331478">
        <w:rPr>
          <w:b/>
        </w:rPr>
        <w:tab/>
      </w:r>
      <w:r w:rsidRPr="001F59B3">
        <w:t xml:space="preserve">Closes the </w:t>
      </w:r>
      <w:r w:rsidR="00062447">
        <w:t>macro</w:t>
      </w:r>
      <w:r w:rsidRPr="001F59B3">
        <w:t xml:space="preserve"> editor window</w:t>
      </w:r>
      <w:r w:rsidR="00E20D0C">
        <w:t xml:space="preserve">.  </w:t>
      </w:r>
      <w:r>
        <w:t>If any changes have not been stored then a dialog appears allowing the user to confirm discarding the updates or to cancel closing the editor.</w:t>
      </w:r>
    </w:p>
    <w:p w14:paraId="573546C1" w14:textId="10F2A65F" w:rsidR="00B46B1A" w:rsidRDefault="00B46B1A">
      <w:pPr>
        <w:pStyle w:val="Heading4"/>
      </w:pPr>
      <w:bookmarkStart w:id="786" w:name="_Ref481410542"/>
      <w:bookmarkStart w:id="787" w:name="_Ref477354628"/>
      <w:bookmarkStart w:id="788" w:name="_Toc157514116"/>
      <w:r>
        <w:lastRenderedPageBreak/>
        <w:t>Message IDs</w:t>
      </w:r>
      <w:bookmarkEnd w:id="786"/>
      <w:bookmarkEnd w:id="788"/>
    </w:p>
    <w:p w14:paraId="549B69D1" w14:textId="6A6E990B" w:rsidR="00B46B1A" w:rsidRPr="00B46B1A" w:rsidRDefault="00B46B1A" w:rsidP="00B46B1A">
      <w:r w:rsidRPr="00B46B1A">
        <w:rPr>
          <w:b/>
        </w:rPr>
        <w:t>Message IDs</w:t>
      </w:r>
      <w:r>
        <w:t xml:space="preserve"> is a sub-menu of commands relating to message ID </w:t>
      </w:r>
      <w:r w:rsidR="00F4160E">
        <w:t xml:space="preserve">names and </w:t>
      </w:r>
      <w:r w:rsidR="00D70D55">
        <w:t>numbers</w:t>
      </w:r>
      <w:r>
        <w:t>, described in the following paragraphs.</w:t>
      </w:r>
    </w:p>
    <w:p w14:paraId="53B26A45" w14:textId="47E55404" w:rsidR="00CF65BA" w:rsidRDefault="00CF65BA">
      <w:pPr>
        <w:pStyle w:val="Heading5"/>
      </w:pPr>
      <w:bookmarkStart w:id="789" w:name="_Ref480350704"/>
      <w:r>
        <w:t>Assign IDs</w:t>
      </w:r>
      <w:bookmarkEnd w:id="787"/>
      <w:bookmarkEnd w:id="789"/>
    </w:p>
    <w:p w14:paraId="70D371EF" w14:textId="2706156C" w:rsidR="009C7FE0" w:rsidRDefault="00CF65BA" w:rsidP="00CF65BA">
      <w:r>
        <w:t xml:space="preserve">The </w:t>
      </w:r>
      <w:r w:rsidRPr="00154A5B">
        <w:rPr>
          <w:b/>
        </w:rPr>
        <w:t>Assign IDs</w:t>
      </w:r>
      <w:r>
        <w:t xml:space="preserve"> command provides a method for automatically assigning a </w:t>
      </w:r>
      <w:r w:rsidR="00AA000C">
        <w:t xml:space="preserve">unique </w:t>
      </w:r>
      <w:r w:rsidR="00C71BA8">
        <w:t xml:space="preserve">message ID </w:t>
      </w:r>
      <w:r>
        <w:t xml:space="preserve">number to </w:t>
      </w:r>
      <w:r w:rsidR="002E0115">
        <w:t xml:space="preserve">table cells and data fields having an input type of ‘Message ID’ (see paragraph </w:t>
      </w:r>
      <w:r w:rsidR="002E0115">
        <w:fldChar w:fldCharType="begin"/>
      </w:r>
      <w:r w:rsidR="002E0115">
        <w:instrText xml:space="preserve"> REF _Ref442246271 \r \h </w:instrText>
      </w:r>
      <w:r w:rsidR="002E0115">
        <w:fldChar w:fldCharType="separate"/>
      </w:r>
      <w:r w:rsidR="005D3E7A">
        <w:t>4.7</w:t>
      </w:r>
      <w:r w:rsidR="002E0115">
        <w:fldChar w:fldCharType="end"/>
      </w:r>
      <w:r w:rsidR="002E0115">
        <w:t>)</w:t>
      </w:r>
      <w:r w:rsidR="00E20D0C">
        <w:t xml:space="preserve">.  </w:t>
      </w:r>
      <w:r w:rsidR="00BE0E6D">
        <w:t>This command is enabled only for a user with read/write or administrator access</w:t>
      </w:r>
      <w:r w:rsidR="00E20D0C">
        <w:t xml:space="preserve">.  </w:t>
      </w:r>
      <w:r w:rsidR="002E0115">
        <w:t xml:space="preserve">Telemetry message IDs are assigned in the telemetry scheduler (see paragraph </w:t>
      </w:r>
      <w:r w:rsidR="002E0115">
        <w:fldChar w:fldCharType="begin"/>
      </w:r>
      <w:r w:rsidR="002E0115">
        <w:instrText xml:space="preserve"> REF _Ref451752887 \r \h </w:instrText>
      </w:r>
      <w:r w:rsidR="002E0115">
        <w:fldChar w:fldCharType="separate"/>
      </w:r>
      <w:r w:rsidR="005D3E7A">
        <w:t>4.9.4.2</w:t>
      </w:r>
      <w:r w:rsidR="002E0115">
        <w:fldChar w:fldCharType="end"/>
      </w:r>
      <w:r w:rsidR="002E0115">
        <w:t>)</w:t>
      </w:r>
      <w:r w:rsidR="00E20D0C">
        <w:t xml:space="preserve">.  </w:t>
      </w:r>
    </w:p>
    <w:p w14:paraId="7EA3BE5E" w14:textId="01BAED23" w:rsidR="00CF65BA" w:rsidRDefault="009C7FE0" w:rsidP="004A0E4B">
      <w:r>
        <w:t>Automatic assignment can be limited to any tables the user desires</w:t>
      </w:r>
      <w:r w:rsidR="00E20D0C">
        <w:t xml:space="preserve">.  </w:t>
      </w:r>
      <w:r>
        <w:t>Simply select the tables you wish to have IDs assigned to from the table tree</w:t>
      </w:r>
      <w:r w:rsidR="00E20D0C">
        <w:t xml:space="preserve">.  </w:t>
      </w:r>
      <w:r>
        <w:t>If you wish to assign IDs to groups that represent a CFS application then select the Group tab</w:t>
      </w:r>
      <w:r w:rsidR="00E20D0C">
        <w:t xml:space="preserve">.  </w:t>
      </w:r>
      <w:r>
        <w:t>Figure 6</w:t>
      </w:r>
      <w:r w:rsidR="00A9043F">
        <w:t>3</w:t>
      </w:r>
      <w:r>
        <w:t xml:space="preserve"> and 6</w:t>
      </w:r>
      <w:r w:rsidR="00A9043F">
        <w:t>4</w:t>
      </w:r>
      <w:r>
        <w:t xml:space="preserve"> show what the Msg ID and Group tabs look like.</w:t>
      </w:r>
    </w:p>
    <w:p w14:paraId="21C15E3E" w14:textId="77777777" w:rsidR="004A0E4B" w:rsidRDefault="004A0E4B" w:rsidP="004A0E4B"/>
    <w:p w14:paraId="6ACB0C2A" w14:textId="12F9C8F0" w:rsidR="00C77645" w:rsidRDefault="00FE5ACA" w:rsidP="00CF65BA">
      <w:pPr>
        <w:keepNext/>
        <w:jc w:val="center"/>
      </w:pPr>
      <w:r>
        <w:rPr>
          <w:noProof/>
        </w:rPr>
        <w:drawing>
          <wp:inline distT="0" distB="0" distL="0" distR="0" wp14:anchorId="139E5A9C" wp14:editId="51F690FB">
            <wp:extent cx="3591512" cy="2775857"/>
            <wp:effectExtent l="0" t="0" r="9525" b="571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12894" cy="2792383"/>
                    </a:xfrm>
                    <a:prstGeom prst="rect">
                      <a:avLst/>
                    </a:prstGeom>
                  </pic:spPr>
                </pic:pic>
              </a:graphicData>
            </a:graphic>
          </wp:inline>
        </w:drawing>
      </w:r>
    </w:p>
    <w:p w14:paraId="0A9E9661" w14:textId="34720D95" w:rsidR="00477424" w:rsidRDefault="00477424">
      <w:pPr>
        <w:pStyle w:val="Caption"/>
      </w:pPr>
      <w:bookmarkStart w:id="790" w:name="_Ref441753206"/>
      <w:bookmarkStart w:id="791" w:name="_Toc157514221"/>
      <w:r>
        <w:t>Assign Message IDs dialog</w:t>
      </w:r>
      <w:bookmarkEnd w:id="790"/>
      <w:bookmarkEnd w:id="791"/>
    </w:p>
    <w:p w14:paraId="140C3412" w14:textId="77777777" w:rsidR="00FD5504" w:rsidRDefault="00FD5504" w:rsidP="00D624DF"/>
    <w:p w14:paraId="044E6362" w14:textId="202E8DB4" w:rsidR="00FD5504" w:rsidRDefault="00FE5ACA" w:rsidP="00FD5504">
      <w:pPr>
        <w:keepNext/>
        <w:jc w:val="center"/>
      </w:pPr>
      <w:r>
        <w:rPr>
          <w:noProof/>
        </w:rPr>
        <w:lastRenderedPageBreak/>
        <w:drawing>
          <wp:inline distT="0" distB="0" distL="0" distR="0" wp14:anchorId="34FEFCB8" wp14:editId="69390BEE">
            <wp:extent cx="3581400" cy="2779692"/>
            <wp:effectExtent l="0" t="0" r="0" b="19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590344" cy="2786634"/>
                    </a:xfrm>
                    <a:prstGeom prst="rect">
                      <a:avLst/>
                    </a:prstGeom>
                  </pic:spPr>
                </pic:pic>
              </a:graphicData>
            </a:graphic>
          </wp:inline>
        </w:drawing>
      </w:r>
    </w:p>
    <w:p w14:paraId="439D1A51" w14:textId="70CCEA93" w:rsidR="00FD5504" w:rsidRDefault="00FD5504">
      <w:pPr>
        <w:pStyle w:val="Caption"/>
      </w:pPr>
      <w:bookmarkStart w:id="792" w:name="_Toc157514222"/>
      <w:r>
        <w:t>Assign Group Message IDs dialog</w:t>
      </w:r>
      <w:bookmarkEnd w:id="792"/>
    </w:p>
    <w:p w14:paraId="00FBC91B" w14:textId="0EBD807A" w:rsidR="00D90DE6" w:rsidRDefault="000A646F" w:rsidP="00D624DF">
      <w:r>
        <w:t xml:space="preserve">For each </w:t>
      </w:r>
      <w:r w:rsidR="002E0115">
        <w:t>tab</w:t>
      </w:r>
      <w:r>
        <w:t xml:space="preserve"> there are two check boxes and two input fields</w:t>
      </w:r>
      <w:r w:rsidR="00E20D0C">
        <w:t xml:space="preserve">.  </w:t>
      </w:r>
      <w:r w:rsidR="00CF65BA">
        <w:t>The first</w:t>
      </w:r>
      <w:r w:rsidR="00100A15">
        <w:t xml:space="preserve"> check box is used to determine if the message IDs </w:t>
      </w:r>
      <w:r w:rsidR="002E0115">
        <w:t>associated with</w:t>
      </w:r>
      <w:r w:rsidR="00100A15">
        <w:t xml:space="preserve"> th</w:t>
      </w:r>
      <w:r w:rsidR="002E0115">
        <w:t>e selected tab</w:t>
      </w:r>
      <w:r w:rsidR="00100A15">
        <w:t xml:space="preserve"> are to be updated</w:t>
      </w:r>
      <w:r w:rsidR="00E20D0C">
        <w:t xml:space="preserve">.  </w:t>
      </w:r>
      <w:r w:rsidR="002E0115">
        <w:t>For the</w:t>
      </w:r>
      <w:r w:rsidR="00CC2CB6">
        <w:t xml:space="preserve"> MSG ID tab </w:t>
      </w:r>
      <w:r w:rsidR="002E0115">
        <w:t>this affects both table cells and data fields, and for the Group tab this affects only group data fields</w:t>
      </w:r>
      <w:r w:rsidR="00E20D0C">
        <w:t xml:space="preserve">.  </w:t>
      </w:r>
      <w:r w:rsidR="00100A15">
        <w:t>If</w:t>
      </w:r>
      <w:r w:rsidR="002E0115">
        <w:t xml:space="preserve"> this check box is</w:t>
      </w:r>
      <w:r w:rsidR="00100A15">
        <w:t xml:space="preserve"> unchecked </w:t>
      </w:r>
      <w:r w:rsidR="00100A15" w:rsidRPr="00FB56B6">
        <w:t xml:space="preserve">the remaining fields are </w:t>
      </w:r>
      <w:r w:rsidR="00FB56B6">
        <w:t>disabled and ignored</w:t>
      </w:r>
      <w:r w:rsidR="00E20D0C">
        <w:t xml:space="preserve">.  </w:t>
      </w:r>
      <w:r w:rsidR="00CF65BA">
        <w:t xml:space="preserve">The </w:t>
      </w:r>
      <w:r w:rsidR="00FB56B6">
        <w:t>first input</w:t>
      </w:r>
      <w:r w:rsidR="00CF65BA">
        <w:t xml:space="preserve"> field is the starting ID number, in hexadecimal</w:t>
      </w:r>
      <w:r w:rsidR="00C71BA8">
        <w:t xml:space="preserve"> (the ‘0x’ preceding the number is optional)</w:t>
      </w:r>
      <w:r w:rsidR="00E20D0C">
        <w:t xml:space="preserve">.  </w:t>
      </w:r>
      <w:r w:rsidR="00D90DE6">
        <w:t xml:space="preserve">The </w:t>
      </w:r>
      <w:r w:rsidR="00FB56B6">
        <w:t>second</w:t>
      </w:r>
      <w:r w:rsidR="00D90DE6">
        <w:t xml:space="preserve"> field is the ID interval which is used to calculate the next ID value in the sequence - the default is 1; any </w:t>
      </w:r>
      <w:r w:rsidR="008A43E1">
        <w:t>positive</w:t>
      </w:r>
      <w:r w:rsidR="00D90DE6">
        <w:t xml:space="preserve"> integer value is valid</w:t>
      </w:r>
      <w:r w:rsidR="00E20D0C">
        <w:t xml:space="preserve">.  </w:t>
      </w:r>
      <w:r w:rsidR="002C4489">
        <w:t xml:space="preserve">The </w:t>
      </w:r>
      <w:r w:rsidR="00FB56B6">
        <w:t xml:space="preserve">final </w:t>
      </w:r>
      <w:r w:rsidR="002C4489">
        <w:t xml:space="preserve">check box determines </w:t>
      </w:r>
      <w:r w:rsidR="008A43E1">
        <w:t>whether</w:t>
      </w:r>
      <w:r w:rsidR="002C4489">
        <w:t xml:space="preserve"> or not existing </w:t>
      </w:r>
      <w:r w:rsidR="002E0115">
        <w:t xml:space="preserve">table/group </w:t>
      </w:r>
      <w:r w:rsidR="00C71BA8">
        <w:t xml:space="preserve">message </w:t>
      </w:r>
      <w:r w:rsidR="002C4489">
        <w:t>ID number</w:t>
      </w:r>
      <w:r w:rsidR="002E0115">
        <w:t xml:space="preserve">s </w:t>
      </w:r>
      <w:r w:rsidR="002C4489">
        <w:t>are updated or left as is</w:t>
      </w:r>
      <w:r w:rsidR="00E20D0C">
        <w:t xml:space="preserve">.  </w:t>
      </w:r>
      <w:r w:rsidR="00F14C21">
        <w:t>When checked, existing message IDs are replaced unless the ID is flagged as protected</w:t>
      </w:r>
      <w:r w:rsidR="00E20D0C">
        <w:t xml:space="preserve">.  </w:t>
      </w:r>
      <w:r w:rsidR="00F14C21">
        <w:t>Message IDs are protected if a ‘#’ character is appended to the ID value (example: ox1234#).</w:t>
      </w:r>
    </w:p>
    <w:p w14:paraId="565EB752" w14:textId="2EBE8CC1" w:rsidR="00CF65BA" w:rsidRDefault="00CC2CB6" w:rsidP="00CF65BA">
      <w:r>
        <w:t xml:space="preserve">When </w:t>
      </w:r>
      <w:r w:rsidRPr="00D90DE6">
        <w:rPr>
          <w:b/>
        </w:rPr>
        <w:t>Okay</w:t>
      </w:r>
      <w:r>
        <w:t xml:space="preserve"> is pressed the selected tables or groups will have their data </w:t>
      </w:r>
      <w:r w:rsidR="002E0115">
        <w:t>fields</w:t>
      </w:r>
      <w:r w:rsidR="003C000C">
        <w:t xml:space="preserve"> </w:t>
      </w:r>
      <w:r w:rsidR="00CF66E3">
        <w:t>checked to determine if they have a</w:t>
      </w:r>
      <w:r w:rsidR="00A36DBB">
        <w:t xml:space="preserve"> column(s) or</w:t>
      </w:r>
      <w:r w:rsidR="00CF66E3">
        <w:t xml:space="preserve"> data field</w:t>
      </w:r>
      <w:r w:rsidR="00A36DBB">
        <w:t>(s)</w:t>
      </w:r>
      <w:r w:rsidR="00CF66E3">
        <w:t xml:space="preserve"> with the input type of </w:t>
      </w:r>
      <w:r w:rsidR="002E0115">
        <w:t>‘Message ID.’</w:t>
      </w:r>
      <w:r w:rsidR="00CF66E3">
        <w:t xml:space="preserve">  If so, then the </w:t>
      </w:r>
      <w:r w:rsidR="00B55C74">
        <w:t>column/</w:t>
      </w:r>
      <w:r w:rsidR="00CF66E3">
        <w:t>field value is</w:t>
      </w:r>
      <w:r w:rsidR="00D90DE6">
        <w:t xml:space="preserve"> assigned </w:t>
      </w:r>
      <w:r w:rsidR="008A43E1">
        <w:t>a message</w:t>
      </w:r>
      <w:r w:rsidR="00D90DE6">
        <w:t xml:space="preserve"> ID number</w:t>
      </w:r>
      <w:r w:rsidR="00E20D0C">
        <w:t xml:space="preserve">.  </w:t>
      </w:r>
      <w:r w:rsidR="00CF66E3">
        <w:t>IDs are assigned</w:t>
      </w:r>
      <w:r w:rsidR="00CF65BA">
        <w:t xml:space="preserve"> beginning with the starting ID </w:t>
      </w:r>
      <w:r w:rsidR="008A43E1">
        <w:t>number, and</w:t>
      </w:r>
      <w:r w:rsidR="00D90DE6">
        <w:t xml:space="preserve"> with each subsequent ID number equal to the previous number plus the interval value</w:t>
      </w:r>
      <w:r w:rsidR="00E20D0C">
        <w:t xml:space="preserve">.  </w:t>
      </w:r>
      <w:r w:rsidR="00A81F2E">
        <w:t xml:space="preserve">Table column message IDs are assigned </w:t>
      </w:r>
      <w:r w:rsidR="00C71BA8">
        <w:t xml:space="preserve">(for all tables) </w:t>
      </w:r>
      <w:r w:rsidR="00A81F2E">
        <w:t>before message ID data fields</w:t>
      </w:r>
      <w:r w:rsidR="00E20D0C">
        <w:t xml:space="preserve">.  </w:t>
      </w:r>
      <w:r w:rsidR="00FA551E">
        <w:t xml:space="preserve">Macros are allowed in the table columns representing message IDs; however, the auto-assignment process </w:t>
      </w:r>
      <w:r w:rsidR="00127B2F">
        <w:t>will overwrite</w:t>
      </w:r>
      <w:r w:rsidR="00FA551E">
        <w:t xml:space="preserve"> the macros with message ID values</w:t>
      </w:r>
      <w:r w:rsidR="00127B2F">
        <w:t xml:space="preserve"> if the overwrite check box is selected for the table’s type</w:t>
      </w:r>
      <w:r w:rsidR="00E20D0C">
        <w:t xml:space="preserve">.  </w:t>
      </w:r>
      <w:r w:rsidR="00C71BA8">
        <w:t>An ID is skipped if it is</w:t>
      </w:r>
      <w:r w:rsidR="00CF66E3">
        <w:t xml:space="preserve"> listed in the reserved message ID list (see </w:t>
      </w:r>
      <w:r w:rsidR="00AE72BD">
        <w:rPr>
          <w:highlight w:val="red"/>
        </w:rPr>
        <w:fldChar w:fldCharType="begin"/>
      </w:r>
      <w:r w:rsidR="00AE72BD">
        <w:instrText xml:space="preserve"> REF _Ref477255413 \r \h </w:instrText>
      </w:r>
      <w:r w:rsidR="00AE72BD">
        <w:rPr>
          <w:highlight w:val="red"/>
        </w:rPr>
      </w:r>
      <w:r w:rsidR="00AE72BD">
        <w:rPr>
          <w:highlight w:val="red"/>
        </w:rPr>
        <w:fldChar w:fldCharType="separate"/>
      </w:r>
      <w:r w:rsidR="005D3E7A">
        <w:t>4.9.3.13.2</w:t>
      </w:r>
      <w:r w:rsidR="00AE72BD">
        <w:rPr>
          <w:highlight w:val="red"/>
        </w:rPr>
        <w:fldChar w:fldCharType="end"/>
      </w:r>
      <w:r w:rsidR="00AE72BD">
        <w:t>)</w:t>
      </w:r>
      <w:r w:rsidR="00B55C74">
        <w:t xml:space="preserve">, assigned to table columns </w:t>
      </w:r>
      <w:r w:rsidR="00A81F2E">
        <w:t>and/</w:t>
      </w:r>
      <w:r w:rsidR="00B55C74">
        <w:t xml:space="preserve">or data fields </w:t>
      </w:r>
      <w:r w:rsidR="00A81F2E">
        <w:t xml:space="preserve">for a table type </w:t>
      </w:r>
      <w:r w:rsidR="00B55C74">
        <w:t xml:space="preserve">that </w:t>
      </w:r>
      <w:r w:rsidR="00A81F2E">
        <w:t>doesn’t have the overwrite check box selected</w:t>
      </w:r>
      <w:r w:rsidR="00B55C74">
        <w:t>,</w:t>
      </w:r>
      <w:r w:rsidR="00AE72BD">
        <w:t xml:space="preserve"> </w:t>
      </w:r>
      <w:r w:rsidR="002E0115">
        <w:t>assigned to a group data field (unless the Group overwrite check</w:t>
      </w:r>
      <w:r w:rsidR="0086315F">
        <w:t xml:space="preserve"> </w:t>
      </w:r>
      <w:r w:rsidR="002E0115">
        <w:t xml:space="preserve">box is selected), </w:t>
      </w:r>
      <w:r w:rsidR="00A90F65">
        <w:t xml:space="preserve">or assigned to telemetry messages in the telemetry scheduler (see paragraph </w:t>
      </w:r>
      <w:r w:rsidR="00A90F65">
        <w:fldChar w:fldCharType="begin"/>
      </w:r>
      <w:r w:rsidR="00A90F65">
        <w:instrText xml:space="preserve"> REF _Ref451752887 \r \h </w:instrText>
      </w:r>
      <w:r w:rsidR="00A90F65">
        <w:fldChar w:fldCharType="separate"/>
      </w:r>
      <w:r w:rsidR="005D3E7A">
        <w:t>4.9.4.2</w:t>
      </w:r>
      <w:r w:rsidR="00A90F65">
        <w:fldChar w:fldCharType="end"/>
      </w:r>
      <w:r w:rsidR="00A90F65">
        <w:t>)</w:t>
      </w:r>
      <w:r w:rsidR="00E20D0C">
        <w:t xml:space="preserve">.  </w:t>
      </w:r>
      <w:r w:rsidR="00CF66E3">
        <w:t>If the overwrite check box isn’t selected then the values for any existing message ID data fields are also skipped in order to avoid duplicate ID values</w:t>
      </w:r>
      <w:r w:rsidR="00E20D0C">
        <w:t xml:space="preserve">.  </w:t>
      </w:r>
      <w:r w:rsidR="00860198">
        <w:t xml:space="preserve">This </w:t>
      </w:r>
      <w:r w:rsidR="00CF66E3">
        <w:t xml:space="preserve">action </w:t>
      </w:r>
      <w:r w:rsidR="00860198">
        <w:t xml:space="preserve">also updates the </w:t>
      </w:r>
      <w:r w:rsidR="00C71BA8">
        <w:t xml:space="preserve">project </w:t>
      </w:r>
      <w:r w:rsidR="00860198">
        <w:t xml:space="preserve">database and the message ID number </w:t>
      </w:r>
      <w:r w:rsidR="00823BA9">
        <w:t xml:space="preserve">columns and/or </w:t>
      </w:r>
      <w:r w:rsidR="00860198">
        <w:t>data fields for any open table editors</w:t>
      </w:r>
      <w:r w:rsidR="00E20D0C">
        <w:t xml:space="preserve">.  </w:t>
      </w:r>
      <w:r w:rsidR="00CF65BA">
        <w:t xml:space="preserve">Select </w:t>
      </w:r>
      <w:r w:rsidR="00CF65BA" w:rsidRPr="003924C9">
        <w:rPr>
          <w:b/>
        </w:rPr>
        <w:t>Cancel</w:t>
      </w:r>
      <w:r w:rsidR="00CF65BA">
        <w:t xml:space="preserve"> to exit the dialog without altering the message ID values.</w:t>
      </w:r>
    </w:p>
    <w:p w14:paraId="13D381DA" w14:textId="5D369D5F" w:rsidR="00AE72BD" w:rsidRDefault="00AE72BD">
      <w:pPr>
        <w:pStyle w:val="Heading5"/>
      </w:pPr>
      <w:bookmarkStart w:id="793" w:name="_Ref477255413"/>
      <w:r>
        <w:t>Reserve IDs</w:t>
      </w:r>
      <w:bookmarkEnd w:id="793"/>
    </w:p>
    <w:p w14:paraId="756CCF51" w14:textId="36D8AF12" w:rsidR="00583801" w:rsidRDefault="00046BE4" w:rsidP="007076FA">
      <w:r>
        <w:t xml:space="preserve">The editor dialog shown in </w:t>
      </w:r>
      <w:r>
        <w:fldChar w:fldCharType="begin"/>
      </w:r>
      <w:r>
        <w:instrText xml:space="preserve"> REF _Ref477354520 \r \h </w:instrText>
      </w:r>
      <w:r>
        <w:fldChar w:fldCharType="separate"/>
      </w:r>
      <w:r w:rsidR="005D3E7A">
        <w:t>Figure 69</w:t>
      </w:r>
      <w:r>
        <w:fldChar w:fldCharType="end"/>
      </w:r>
      <w:r>
        <w:t xml:space="preserve"> to appears when</w:t>
      </w:r>
      <w:r w:rsidR="00583801">
        <w:t xml:space="preserve"> the </w:t>
      </w:r>
      <w:r w:rsidR="00583801" w:rsidRPr="00583801">
        <w:rPr>
          <w:b/>
        </w:rPr>
        <w:t>Reserve message IDs</w:t>
      </w:r>
      <w:r w:rsidR="00583801">
        <w:t xml:space="preserve"> command </w:t>
      </w:r>
      <w:r>
        <w:t>is selected</w:t>
      </w:r>
      <w:r w:rsidR="00E20D0C">
        <w:t xml:space="preserve">.  </w:t>
      </w:r>
      <w:r w:rsidR="00583801">
        <w:t>This dialog allows message IDs, either singly or as ranges, to be flagged as reserved</w:t>
      </w:r>
      <w:r w:rsidR="00E20D0C">
        <w:t xml:space="preserve">.  </w:t>
      </w:r>
      <w:r w:rsidR="00583801">
        <w:t xml:space="preserve">This means that when automatic assignment of message IDs is performed (see paragraphs </w:t>
      </w:r>
      <w:r w:rsidR="00B46B1A">
        <w:fldChar w:fldCharType="begin"/>
      </w:r>
      <w:r w:rsidR="00B46B1A">
        <w:instrText xml:space="preserve"> REF _Ref480350704 \r \h </w:instrText>
      </w:r>
      <w:r w:rsidR="00B46B1A">
        <w:fldChar w:fldCharType="separate"/>
      </w:r>
      <w:r w:rsidR="005D3E7A">
        <w:t>4.9.3.13.1</w:t>
      </w:r>
      <w:r w:rsidR="00B46B1A">
        <w:fldChar w:fldCharType="end"/>
      </w:r>
      <w:r w:rsidR="00583801">
        <w:t xml:space="preserve"> and </w:t>
      </w:r>
      <w:r w:rsidR="00583801">
        <w:fldChar w:fldCharType="begin"/>
      </w:r>
      <w:r w:rsidR="00583801">
        <w:instrText xml:space="preserve"> REF _Ref451752887 \r \h </w:instrText>
      </w:r>
      <w:r w:rsidR="00583801">
        <w:fldChar w:fldCharType="separate"/>
      </w:r>
      <w:r w:rsidR="005D3E7A">
        <w:t>4.9.4.2</w:t>
      </w:r>
      <w:r w:rsidR="00583801">
        <w:fldChar w:fldCharType="end"/>
      </w:r>
      <w:r w:rsidR="00583801">
        <w:t>) the message IDs in the reserved table are skipped.</w:t>
      </w:r>
    </w:p>
    <w:p w14:paraId="1EFEA9C3" w14:textId="15E4E88C" w:rsidR="007076FA" w:rsidRDefault="007076FA" w:rsidP="007076FA">
      <w:pPr>
        <w:jc w:val="center"/>
      </w:pPr>
      <w:r>
        <w:rPr>
          <w:noProof/>
        </w:rPr>
        <w:lastRenderedPageBreak/>
        <w:drawing>
          <wp:inline distT="0" distB="0" distL="0" distR="0" wp14:anchorId="09BA1103" wp14:editId="7BAFBC43">
            <wp:extent cx="2953512" cy="2642616"/>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53512" cy="2642616"/>
                    </a:xfrm>
                    <a:prstGeom prst="rect">
                      <a:avLst/>
                    </a:prstGeom>
                  </pic:spPr>
                </pic:pic>
              </a:graphicData>
            </a:graphic>
          </wp:inline>
        </w:drawing>
      </w:r>
    </w:p>
    <w:p w14:paraId="7643C376" w14:textId="1233EA27" w:rsidR="007076FA" w:rsidRDefault="007076FA">
      <w:pPr>
        <w:pStyle w:val="Caption"/>
      </w:pPr>
      <w:bookmarkStart w:id="794" w:name="_Ref477354520"/>
      <w:bookmarkStart w:id="795" w:name="_Toc157514223"/>
      <w:r>
        <w:t>Reserved Message ID Editor dialog</w:t>
      </w:r>
      <w:bookmarkEnd w:id="794"/>
      <w:bookmarkEnd w:id="795"/>
    </w:p>
    <w:p w14:paraId="3E391340" w14:textId="77777777" w:rsidR="000859CD" w:rsidRDefault="000859CD" w:rsidP="000859CD">
      <w:r>
        <w:t>The editor column descriptions are as follows:</w:t>
      </w:r>
    </w:p>
    <w:p w14:paraId="2EA44223" w14:textId="6C08DE94" w:rsidR="000859CD" w:rsidRDefault="000859CD" w:rsidP="000859CD">
      <w:pPr>
        <w:ind w:left="1440" w:hanging="1440"/>
      </w:pPr>
      <w:r>
        <w:rPr>
          <w:b/>
        </w:rPr>
        <w:t>Message ID(s)</w:t>
      </w:r>
      <w:r>
        <w:tab/>
        <w:t>This column can contain a single hexadecimal number, optionally prepended with “0x”, or a range of IDs consisting of two hexadecimal numbers separated by a hyphen (-)</w:t>
      </w:r>
      <w:r w:rsidR="00E20D0C">
        <w:t xml:space="preserve">.  </w:t>
      </w:r>
      <w:r>
        <w:t>If a range is entered the second number must be greater than the first</w:t>
      </w:r>
      <w:r w:rsidR="00E20D0C">
        <w:t xml:space="preserve">.  </w:t>
      </w:r>
      <w:r>
        <w:t>Message IDs are not allowed to be duplicated in the table</w:t>
      </w:r>
      <w:r w:rsidR="00E20D0C">
        <w:t xml:space="preserve">.  </w:t>
      </w:r>
      <w:r>
        <w:t>This includes IDs falling within an existing range or overlapping of two ranges.</w:t>
      </w:r>
    </w:p>
    <w:p w14:paraId="6E8A01EB" w14:textId="31135C60" w:rsidR="000859CD" w:rsidRDefault="000859CD" w:rsidP="000859CD">
      <w:pPr>
        <w:ind w:left="1440" w:hanging="1440"/>
      </w:pPr>
      <w:r>
        <w:rPr>
          <w:b/>
        </w:rPr>
        <w:t>Description</w:t>
      </w:r>
      <w:r w:rsidR="00ED207A">
        <w:tab/>
        <w:t>This</w:t>
      </w:r>
      <w:r>
        <w:t xml:space="preserve"> column can be used to describe the ID or ID range</w:t>
      </w:r>
      <w:r w:rsidR="00E20D0C">
        <w:t xml:space="preserve">.  </w:t>
      </w:r>
      <w:r>
        <w:t>It may remain empty.</w:t>
      </w:r>
    </w:p>
    <w:p w14:paraId="3F787FF8" w14:textId="3E9772D7" w:rsidR="000859CD" w:rsidRPr="00482809" w:rsidRDefault="000859CD" w:rsidP="000859CD">
      <w:r w:rsidRPr="00482809">
        <w:t xml:space="preserve">Each row in the table is a </w:t>
      </w:r>
      <w:r w:rsidR="00D624DF">
        <w:t>reserved message ID</w:t>
      </w:r>
      <w:r w:rsidRPr="00482809">
        <w:t xml:space="preserve"> definition</w:t>
      </w:r>
      <w:r w:rsidR="00E20D0C">
        <w:t xml:space="preserve">.  </w:t>
      </w:r>
      <w:r>
        <w:t xml:space="preserve">Every definition requires a </w:t>
      </w:r>
      <w:r w:rsidR="00D624DF">
        <w:t>message ID or ID range</w:t>
      </w:r>
      <w:r>
        <w:t xml:space="preserve">, but the </w:t>
      </w:r>
      <w:r w:rsidR="00D624DF">
        <w:t>description</w:t>
      </w:r>
      <w:r>
        <w:t xml:space="preserve"> may be blank</w:t>
      </w:r>
      <w:r w:rsidR="00E20D0C">
        <w:t xml:space="preserve">.  </w:t>
      </w:r>
      <w:r>
        <w:t xml:space="preserve">If an invalid </w:t>
      </w:r>
      <w:r w:rsidR="00D624DF">
        <w:t xml:space="preserve">or duplicate </w:t>
      </w:r>
      <w:r>
        <w:t xml:space="preserve">value is entered a dialog appears indicating the </w:t>
      </w:r>
      <w:r w:rsidR="00D624DF">
        <w:t>problem</w:t>
      </w:r>
      <w:r>
        <w:t xml:space="preserve">, and the </w:t>
      </w:r>
      <w:r w:rsidR="00D624DF">
        <w:t>editor</w:t>
      </w:r>
      <w:r>
        <w:t xml:space="preserve"> cell reverts to its previous value</w:t>
      </w:r>
      <w:r w:rsidR="00E20D0C">
        <w:t xml:space="preserve">.  </w:t>
      </w:r>
      <w:r w:rsidR="00246BBB" w:rsidRPr="002D2EF3">
        <w:t>The rows can be sorted by selecting the column headers, as with other table editors in the application</w:t>
      </w:r>
      <w:r w:rsidR="00246BBB">
        <w:t>.</w:t>
      </w:r>
    </w:p>
    <w:p w14:paraId="0CD220A4" w14:textId="77777777" w:rsidR="000859CD" w:rsidRDefault="000859CD" w:rsidP="000859CD">
      <w:r>
        <w:t>The button commands are described below:</w:t>
      </w:r>
    </w:p>
    <w:p w14:paraId="743AFB5B" w14:textId="5017A3D2" w:rsidR="000859CD" w:rsidRPr="00331478" w:rsidRDefault="000859CD" w:rsidP="000859CD">
      <w:pPr>
        <w:ind w:left="1440" w:hanging="1440"/>
      </w:pPr>
      <w:r w:rsidRPr="00331478">
        <w:rPr>
          <w:b/>
        </w:rPr>
        <w:t>Ins Row</w:t>
      </w:r>
      <w:r w:rsidRPr="00331478">
        <w:rPr>
          <w:b/>
        </w:rPr>
        <w:tab/>
      </w:r>
      <w:r w:rsidR="00C71BA8">
        <w:t xml:space="preserve">Inserts an empty row </w:t>
      </w:r>
      <w:r w:rsidR="00AA7C18">
        <w:t>above</w:t>
      </w:r>
      <w:r w:rsidR="00C71BA8">
        <w:t xml:space="preserve"> the currently selected cell’s row</w:t>
      </w:r>
      <w:r w:rsidR="00E20D0C">
        <w:t xml:space="preserve">.  </w:t>
      </w:r>
      <w:r w:rsidR="00C71BA8">
        <w:t xml:space="preserve">If cells in multiple rows are selected then the new row is inserted </w:t>
      </w:r>
      <w:r w:rsidR="00AA7C18">
        <w:t>above</w:t>
      </w:r>
      <w:r w:rsidR="00C71BA8">
        <w:t xml:space="preserve"> the </w:t>
      </w:r>
      <w:r w:rsidR="00AA7C18">
        <w:t>uppermost</w:t>
      </w:r>
      <w:r w:rsidR="00C71BA8">
        <w:t xml:space="preserve"> one</w:t>
      </w:r>
      <w:r w:rsidR="00E20D0C">
        <w:t xml:space="preserve">.  </w:t>
      </w:r>
      <w:r w:rsidR="00C71BA8">
        <w:t>If no cell is selected then the new row is inserted at the end of the table.</w:t>
      </w:r>
    </w:p>
    <w:p w14:paraId="15C9D2B7" w14:textId="180E246B" w:rsidR="000859CD" w:rsidRPr="00331478" w:rsidRDefault="000859CD" w:rsidP="008E607C">
      <w:pPr>
        <w:ind w:left="1440" w:hanging="1440"/>
      </w:pPr>
      <w:r w:rsidRPr="00331478">
        <w:rPr>
          <w:b/>
        </w:rPr>
        <w:t>Del Row</w:t>
      </w:r>
      <w:r w:rsidRPr="00331478">
        <w:rPr>
          <w:b/>
        </w:rPr>
        <w:tab/>
      </w:r>
      <w:r w:rsidR="008E607C">
        <w:t>D</w:t>
      </w:r>
      <w:r w:rsidR="008E607C" w:rsidRPr="00B62595">
        <w:t>eletes the row associated with each currently selected cell</w:t>
      </w:r>
      <w:r w:rsidR="00E20D0C">
        <w:t xml:space="preserve">.  </w:t>
      </w:r>
      <w:r w:rsidR="008E607C">
        <w:t>If cells in multiple rows are selected then each of the rows is deleted</w:t>
      </w:r>
      <w:r w:rsidR="00E20D0C">
        <w:t xml:space="preserve">.  </w:t>
      </w:r>
      <w:r w:rsidR="008E607C">
        <w:t>If no row is selected then this has no effect.</w:t>
      </w:r>
    </w:p>
    <w:p w14:paraId="7AA5654F" w14:textId="3E7FF86F" w:rsidR="000859CD" w:rsidRPr="00331478" w:rsidRDefault="000859CD" w:rsidP="000859CD">
      <w:pPr>
        <w:ind w:left="1440" w:hanging="1440"/>
      </w:pPr>
      <w:r w:rsidRPr="00331478">
        <w:rPr>
          <w:b/>
        </w:rPr>
        <w:t>Up</w:t>
      </w:r>
      <w:r w:rsidRPr="00331478">
        <w:rPr>
          <w:b/>
        </w:rPr>
        <w:tab/>
      </w:r>
      <w:r w:rsidRPr="00331478">
        <w:t xml:space="preserve">Move the row(s) </w:t>
      </w:r>
      <w:r>
        <w:t>of the currently selected cell(s) up one row</w:t>
      </w:r>
      <w:r w:rsidR="006E390E" w:rsidRPr="006E390E">
        <w:t xml:space="preserve"> </w:t>
      </w:r>
      <w:r w:rsidR="006E390E">
        <w:t>relative to the remaining rows</w:t>
      </w:r>
      <w:r w:rsidR="00E20D0C">
        <w:t xml:space="preserve">.  </w:t>
      </w:r>
      <w:r>
        <w:t xml:space="preserve">The order of the </w:t>
      </w:r>
      <w:r w:rsidR="00D624DF">
        <w:t>reserved message ID</w:t>
      </w:r>
      <w:r>
        <w:t xml:space="preserve"> definitions in the editor has no effect on </w:t>
      </w:r>
      <w:r w:rsidR="00D624DF">
        <w:t>ID</w:t>
      </w:r>
      <w:r>
        <w:t xml:space="preserve"> usage</w:t>
      </w:r>
      <w:r w:rsidR="00E20D0C">
        <w:t xml:space="preserve">.  </w:t>
      </w:r>
      <w:r>
        <w:t xml:space="preserve">The capability to arrange the rows is solely for the user to group the </w:t>
      </w:r>
      <w:r w:rsidR="00D624DF">
        <w:t>IDs</w:t>
      </w:r>
      <w:r>
        <w:t xml:space="preserve"> as desired.</w:t>
      </w:r>
    </w:p>
    <w:p w14:paraId="362C75B2" w14:textId="41BA7088" w:rsidR="000859CD" w:rsidRPr="00331478" w:rsidRDefault="000859CD" w:rsidP="000859CD">
      <w:pPr>
        <w:ind w:left="1440" w:hanging="1440"/>
      </w:pPr>
      <w:r w:rsidRPr="00331478">
        <w:rPr>
          <w:b/>
        </w:rPr>
        <w:t>Down</w:t>
      </w:r>
      <w:r w:rsidRPr="00331478">
        <w:rPr>
          <w:b/>
        </w:rPr>
        <w:tab/>
      </w:r>
      <w:r w:rsidRPr="00331478">
        <w:t xml:space="preserve">Move the row(s) </w:t>
      </w:r>
      <w:r>
        <w:t>of the currently selected cell(s) down one row</w:t>
      </w:r>
      <w:r w:rsidR="006E390E" w:rsidRPr="006E390E">
        <w:t xml:space="preserve"> </w:t>
      </w:r>
      <w:r w:rsidR="006E390E">
        <w:t>relative to the remaining rows</w:t>
      </w:r>
      <w:r w:rsidR="00E20D0C">
        <w:t xml:space="preserve">.  </w:t>
      </w:r>
      <w:r>
        <w:t xml:space="preserve">The order of the </w:t>
      </w:r>
      <w:r w:rsidR="00D624DF">
        <w:t>reserved message ID</w:t>
      </w:r>
      <w:r>
        <w:t xml:space="preserve"> definitions in the editor has no effect on </w:t>
      </w:r>
      <w:r w:rsidR="00D624DF">
        <w:t>ID</w:t>
      </w:r>
      <w:r>
        <w:t xml:space="preserve"> usage</w:t>
      </w:r>
      <w:r w:rsidR="00E20D0C">
        <w:t xml:space="preserve">.  </w:t>
      </w:r>
      <w:r>
        <w:t xml:space="preserve">The capability to arrange the rows is solely for the user to group the </w:t>
      </w:r>
      <w:r w:rsidR="00D624DF">
        <w:t>IDs</w:t>
      </w:r>
      <w:r>
        <w:t xml:space="preserve"> as desired.</w:t>
      </w:r>
    </w:p>
    <w:p w14:paraId="62ABFA04" w14:textId="77777777" w:rsidR="000859CD" w:rsidRPr="005E7F3F" w:rsidRDefault="000859CD" w:rsidP="000859CD">
      <w:pPr>
        <w:ind w:left="1440" w:hanging="1440"/>
      </w:pPr>
      <w:r w:rsidRPr="00331478">
        <w:rPr>
          <w:b/>
        </w:rPr>
        <w:t>Undo</w:t>
      </w:r>
      <w:r w:rsidRPr="00331478">
        <w:rPr>
          <w:b/>
        </w:rPr>
        <w:tab/>
      </w:r>
      <w:r w:rsidRPr="005E7F3F">
        <w:t>Undoes the last action performed</w:t>
      </w:r>
      <w:r>
        <w:t xml:space="preserve"> (typing, paste, insert, delete, redo, etc.).</w:t>
      </w:r>
    </w:p>
    <w:p w14:paraId="7AA348CF" w14:textId="77777777" w:rsidR="000859CD" w:rsidRPr="005E7F3F" w:rsidRDefault="000859CD" w:rsidP="000859CD">
      <w:pPr>
        <w:ind w:left="1440" w:hanging="1440"/>
      </w:pPr>
      <w:r w:rsidRPr="00331478">
        <w:rPr>
          <w:b/>
        </w:rPr>
        <w:lastRenderedPageBreak/>
        <w:t>Redo</w:t>
      </w:r>
      <w:r w:rsidRPr="00331478">
        <w:rPr>
          <w:b/>
        </w:rPr>
        <w:tab/>
      </w:r>
      <w:r>
        <w:t>Reverses</w:t>
      </w:r>
      <w:r w:rsidRPr="005E7F3F">
        <w:t xml:space="preserve"> the last action </w:t>
      </w:r>
      <w:r>
        <w:t>undone (typing, paste, insert, delete, undo, etc.).</w:t>
      </w:r>
    </w:p>
    <w:p w14:paraId="652D39D6" w14:textId="12E15ADC" w:rsidR="000859CD" w:rsidRPr="001F59B3" w:rsidRDefault="000859CD" w:rsidP="000859CD">
      <w:pPr>
        <w:ind w:left="1440" w:hanging="1440"/>
      </w:pPr>
      <w:r w:rsidRPr="00331478">
        <w:rPr>
          <w:b/>
        </w:rPr>
        <w:t>Store</w:t>
      </w:r>
      <w:r w:rsidRPr="00331478">
        <w:rPr>
          <w:b/>
        </w:rPr>
        <w:tab/>
      </w:r>
      <w:r w:rsidRPr="00B45627">
        <w:t xml:space="preserve">Stores the changes made to </w:t>
      </w:r>
      <w:r w:rsidR="00D624DF">
        <w:t>reserved message IDs</w:t>
      </w:r>
      <w:r>
        <w:t xml:space="preserve"> or </w:t>
      </w:r>
      <w:r w:rsidR="00D624DF">
        <w:t>description</w:t>
      </w:r>
      <w:r>
        <w:t xml:space="preserve"> </w:t>
      </w:r>
      <w:r w:rsidRPr="00B45627">
        <w:t xml:space="preserve">in the </w:t>
      </w:r>
      <w:r w:rsidR="00D624DF">
        <w:t>reserved message ID</w:t>
      </w:r>
      <w:r>
        <w:t xml:space="preserve"> editor</w:t>
      </w:r>
      <w:r w:rsidRPr="00B45627">
        <w:t xml:space="preserve"> in</w:t>
      </w:r>
      <w:r>
        <w:t>to</w:t>
      </w:r>
      <w:r w:rsidRPr="00B45627">
        <w:t xml:space="preserve"> the </w:t>
      </w:r>
      <w:r w:rsidR="006E390E">
        <w:t xml:space="preserve">project </w:t>
      </w:r>
      <w:r w:rsidRPr="00B45627">
        <w:t>database</w:t>
      </w:r>
      <w:r>
        <w:t>.</w:t>
      </w:r>
    </w:p>
    <w:p w14:paraId="1310C4B3" w14:textId="36C5ACFF" w:rsidR="000859CD" w:rsidRPr="001F59B3" w:rsidRDefault="000859CD" w:rsidP="000859CD">
      <w:pPr>
        <w:ind w:left="1440" w:hanging="1440"/>
      </w:pPr>
      <w:r w:rsidRPr="00331478">
        <w:rPr>
          <w:b/>
        </w:rPr>
        <w:t>Close</w:t>
      </w:r>
      <w:r w:rsidRPr="00331478">
        <w:rPr>
          <w:b/>
        </w:rPr>
        <w:tab/>
      </w:r>
      <w:r w:rsidRPr="001F59B3">
        <w:t xml:space="preserve">Closes the </w:t>
      </w:r>
      <w:r w:rsidR="00D624DF">
        <w:t>reserved message ID</w:t>
      </w:r>
      <w:r w:rsidRPr="001F59B3">
        <w:t xml:space="preserve"> editor window</w:t>
      </w:r>
      <w:r w:rsidR="00E20D0C">
        <w:t xml:space="preserve">.  </w:t>
      </w:r>
      <w:r>
        <w:t>If any changes have not been stored then a dialog appears allowing the user to confirm discarding the updates or to cancel closing the editor.</w:t>
      </w:r>
    </w:p>
    <w:p w14:paraId="007FEC4A" w14:textId="1FB8922D" w:rsidR="007F4CF6" w:rsidRPr="0055247B" w:rsidRDefault="007F4CF6">
      <w:pPr>
        <w:pStyle w:val="Heading5"/>
      </w:pPr>
      <w:bookmarkStart w:id="796" w:name="_Ref493484793"/>
      <w:r w:rsidRPr="0055247B">
        <w:t>Show all IDs</w:t>
      </w:r>
      <w:bookmarkEnd w:id="796"/>
    </w:p>
    <w:p w14:paraId="675344A0" w14:textId="726146D0" w:rsidR="00F13658" w:rsidRDefault="0037769E" w:rsidP="007F4CF6">
      <w:r w:rsidRPr="002D569F">
        <w:t xml:space="preserve">The </w:t>
      </w:r>
      <w:r w:rsidRPr="002D569F">
        <w:rPr>
          <w:b/>
        </w:rPr>
        <w:t>Show all IDs</w:t>
      </w:r>
      <w:r w:rsidRPr="002D569F">
        <w:t xml:space="preserve"> command displays a table showing all of the message IDs in a project along with</w:t>
      </w:r>
      <w:r w:rsidR="002D569F" w:rsidRPr="002D569F">
        <w:t xml:space="preserve"> their corresponding message </w:t>
      </w:r>
      <w:r w:rsidRPr="002D569F">
        <w:t xml:space="preserve">names and the entity (table or group) in which the </w:t>
      </w:r>
      <w:r w:rsidR="002D569F" w:rsidRPr="002D569F">
        <w:t>message name and ID are</w:t>
      </w:r>
      <w:r w:rsidRPr="002D569F">
        <w:t xml:space="preserve"> found</w:t>
      </w:r>
      <w:r w:rsidR="00E20D0C">
        <w:t xml:space="preserve">.  </w:t>
      </w:r>
      <w:r w:rsidRPr="002D569F">
        <w:fldChar w:fldCharType="begin"/>
      </w:r>
      <w:r w:rsidRPr="002D569F">
        <w:instrText xml:space="preserve"> REF _Ref493483886 \r \h </w:instrText>
      </w:r>
      <w:r w:rsidR="00C71C20" w:rsidRPr="002D569F">
        <w:instrText xml:space="preserve"> \* MERGEFORMAT </w:instrText>
      </w:r>
      <w:r w:rsidRPr="002D569F">
        <w:fldChar w:fldCharType="separate"/>
      </w:r>
      <w:r w:rsidR="005D3E7A">
        <w:t>Figure 70</w:t>
      </w:r>
      <w:r w:rsidRPr="002D569F">
        <w:fldChar w:fldCharType="end"/>
      </w:r>
      <w:r w:rsidRPr="002D569F">
        <w:t xml:space="preserve"> is an example of the table produced by the command</w:t>
      </w:r>
      <w:r w:rsidR="00E20D0C">
        <w:t xml:space="preserve">.  </w:t>
      </w:r>
      <w:r w:rsidRPr="002D569F">
        <w:t xml:space="preserve">For a </w:t>
      </w:r>
      <w:r w:rsidR="002D569F" w:rsidRPr="002D569F">
        <w:t xml:space="preserve">table cell or data field containing a </w:t>
      </w:r>
      <w:r w:rsidRPr="002D569F">
        <w:t>message</w:t>
      </w:r>
      <w:r w:rsidR="002D569F" w:rsidRPr="002D569F">
        <w:t xml:space="preserve"> name and</w:t>
      </w:r>
      <w:r w:rsidRPr="002D569F">
        <w:t xml:space="preserve"> ID to be recognized as such it must have the input type </w:t>
      </w:r>
      <w:r w:rsidRPr="002D569F">
        <w:rPr>
          <w:b/>
        </w:rPr>
        <w:t>Message</w:t>
      </w:r>
      <w:r w:rsidR="002D569F" w:rsidRPr="002D569F">
        <w:rPr>
          <w:b/>
        </w:rPr>
        <w:t xml:space="preserve"> name &amp;</w:t>
      </w:r>
      <w:r w:rsidRPr="002D569F">
        <w:rPr>
          <w:b/>
        </w:rPr>
        <w:t xml:space="preserve"> ID</w:t>
      </w:r>
      <w:r w:rsidR="002D569F" w:rsidRPr="002D569F">
        <w:t xml:space="preserve"> </w:t>
      </w:r>
      <w:r w:rsidRPr="002D569F">
        <w:t xml:space="preserve">(see paragraph </w:t>
      </w:r>
      <w:r w:rsidRPr="002D569F">
        <w:fldChar w:fldCharType="begin"/>
      </w:r>
      <w:r w:rsidRPr="002D569F">
        <w:instrText xml:space="preserve"> REF _Ref442246271 \r \h </w:instrText>
      </w:r>
      <w:r w:rsidR="00C71C20" w:rsidRPr="002D569F">
        <w:instrText xml:space="preserve"> \* MERGEFORMAT </w:instrText>
      </w:r>
      <w:r w:rsidRPr="002D569F">
        <w:fldChar w:fldCharType="separate"/>
      </w:r>
      <w:r w:rsidR="005D3E7A">
        <w:t>4.7</w:t>
      </w:r>
      <w:r w:rsidRPr="002D569F">
        <w:fldChar w:fldCharType="end"/>
      </w:r>
      <w:r w:rsidRPr="002D569F">
        <w:t xml:space="preserve"> for more information on input types)</w:t>
      </w:r>
      <w:r w:rsidR="00E20D0C">
        <w:t xml:space="preserve">.  </w:t>
      </w:r>
      <w:r w:rsidR="00F13658">
        <w:t xml:space="preserve">If a message name or message ID appears more than once in the table then the cells </w:t>
      </w:r>
      <w:r w:rsidR="00081C77">
        <w:t xml:space="preserve">containing the duplicate entries are highlighted as shown in </w:t>
      </w:r>
      <w:r w:rsidR="00081C77">
        <w:fldChar w:fldCharType="begin"/>
      </w:r>
      <w:r w:rsidR="00081C77">
        <w:instrText xml:space="preserve"> REF _Ref493483886 \r \h </w:instrText>
      </w:r>
      <w:r w:rsidR="00081C77">
        <w:fldChar w:fldCharType="separate"/>
      </w:r>
      <w:r w:rsidR="005D3E7A">
        <w:t>Figure 70</w:t>
      </w:r>
      <w:r w:rsidR="00081C77">
        <w:fldChar w:fldCharType="end"/>
      </w:r>
      <w:r w:rsidR="00081C77">
        <w:t>.</w:t>
      </w:r>
    </w:p>
    <w:p w14:paraId="0D1AB250" w14:textId="602F1982" w:rsidR="0037769E" w:rsidRDefault="0037769E" w:rsidP="007F4CF6">
      <w:r>
        <w:t>A script data access method</w:t>
      </w:r>
      <w:r w:rsidR="0055247B">
        <w:t xml:space="preserve">, </w:t>
      </w:r>
      <w:r w:rsidR="00712B8E">
        <w:rPr>
          <w:i/>
        </w:rPr>
        <w:t>getMessage</w:t>
      </w:r>
      <w:r w:rsidR="0055247B" w:rsidRPr="0041417E">
        <w:rPr>
          <w:i/>
        </w:rPr>
        <w:t>OwnersIDsAndNames</w:t>
      </w:r>
      <w:r w:rsidR="0055247B">
        <w:t>,</w:t>
      </w:r>
      <w:r>
        <w:t xml:space="preserve"> is provided that returns the same information as is</w:t>
      </w:r>
      <w:r w:rsidR="0055247B">
        <w:t xml:space="preserve"> produced by this command; see the reference in </w:t>
      </w:r>
      <w:r w:rsidR="00C15F31">
        <w:t xml:space="preserve">the CCDD Developers Guide </w:t>
      </w:r>
      <w:r w:rsidR="0055247B">
        <w:t>for details.</w:t>
      </w:r>
    </w:p>
    <w:p w14:paraId="0EA91564" w14:textId="61BDFAA5" w:rsidR="0037769E" w:rsidRDefault="00F13658" w:rsidP="0037769E">
      <w:pPr>
        <w:jc w:val="center"/>
      </w:pPr>
      <w:r>
        <w:rPr>
          <w:noProof/>
        </w:rPr>
        <w:drawing>
          <wp:inline distT="0" distB="0" distL="0" distR="0" wp14:anchorId="50457AFC" wp14:editId="58852DF6">
            <wp:extent cx="3977640" cy="2441448"/>
            <wp:effectExtent l="0" t="0" r="381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77640" cy="2441448"/>
                    </a:xfrm>
                    <a:prstGeom prst="rect">
                      <a:avLst/>
                    </a:prstGeom>
                  </pic:spPr>
                </pic:pic>
              </a:graphicData>
            </a:graphic>
          </wp:inline>
        </w:drawing>
      </w:r>
    </w:p>
    <w:p w14:paraId="15DBFEE3" w14:textId="356C02E4" w:rsidR="0037769E" w:rsidRDefault="0037769E">
      <w:pPr>
        <w:pStyle w:val="Caption"/>
      </w:pPr>
      <w:bookmarkStart w:id="797" w:name="_Ref493483886"/>
      <w:bookmarkStart w:id="798" w:name="_Toc157514224"/>
      <w:r>
        <w:t>Example Show all IDS dialog</w:t>
      </w:r>
      <w:bookmarkEnd w:id="797"/>
      <w:bookmarkEnd w:id="798"/>
    </w:p>
    <w:p w14:paraId="306A7FDA" w14:textId="5DC69A07" w:rsidR="00986627" w:rsidRPr="00AD62FC" w:rsidRDefault="00986627" w:rsidP="00986627">
      <w:r w:rsidRPr="00AD62FC">
        <w:t xml:space="preserve">If one or more cells is selected and the </w:t>
      </w:r>
      <w:r w:rsidRPr="00AD62FC">
        <w:rPr>
          <w:b/>
        </w:rPr>
        <w:t>Open</w:t>
      </w:r>
      <w:r w:rsidRPr="00AD62FC">
        <w:t xml:space="preserve"> button is pressed then the table(s) associated with the selected cell</w:t>
      </w:r>
      <w:r>
        <w:t>(</w:t>
      </w:r>
      <w:r w:rsidRPr="00AD62FC">
        <w:t>s</w:t>
      </w:r>
      <w:r>
        <w:t>)</w:t>
      </w:r>
      <w:r w:rsidRPr="00AD62FC">
        <w:t xml:space="preserve"> are opened in a table editor</w:t>
      </w:r>
      <w:r w:rsidR="00E20D0C">
        <w:t xml:space="preserve">.  </w:t>
      </w:r>
      <w:r>
        <w:t>A row</w:t>
      </w:r>
      <w:r w:rsidRPr="00AD62FC">
        <w:t xml:space="preserve"> is ignored </w:t>
      </w:r>
      <w:r>
        <w:t>if it contains</w:t>
      </w:r>
      <w:r w:rsidRPr="00AD62FC">
        <w:t xml:space="preserve"> a </w:t>
      </w:r>
      <w:r>
        <w:t>message ID</w:t>
      </w:r>
      <w:r w:rsidRPr="00AD62FC">
        <w:t xml:space="preserve"> belonging to a group</w:t>
      </w:r>
      <w:r>
        <w:t xml:space="preserve"> or telemetry message</w:t>
      </w:r>
      <w:r w:rsidRPr="00AD62FC">
        <w:t>.</w:t>
      </w:r>
    </w:p>
    <w:p w14:paraId="641C652D" w14:textId="2693B1C6" w:rsidR="00237283" w:rsidRDefault="00986627" w:rsidP="00986627">
      <w:r w:rsidRPr="00AB089F">
        <w:t xml:space="preserve">Selecting the </w:t>
      </w:r>
      <w:r w:rsidRPr="00AB089F">
        <w:rPr>
          <w:b/>
        </w:rPr>
        <w:t>Print</w:t>
      </w:r>
      <w:r w:rsidRPr="00AB089F">
        <w:t xml:space="preserve"> button opens a printer selection dialog in order to print a copy of the </w:t>
      </w:r>
      <w:r>
        <w:t>table to the selected printer or file</w:t>
      </w:r>
      <w:r w:rsidR="00E20D0C">
        <w:t xml:space="preserve">.  </w:t>
      </w:r>
      <w:r>
        <w:t xml:space="preserve">Selecting </w:t>
      </w:r>
      <w:r>
        <w:rPr>
          <w:b/>
        </w:rPr>
        <w:t>Close</w:t>
      </w:r>
      <w:r>
        <w:t xml:space="preserve"> closes the message ID dialog.</w:t>
      </w:r>
    </w:p>
    <w:p w14:paraId="4698902D" w14:textId="00BCBFF2" w:rsidR="007F4CF6" w:rsidRDefault="007F4CF6">
      <w:pPr>
        <w:pStyle w:val="Heading5"/>
      </w:pPr>
      <w:r>
        <w:t>Find duplicates</w:t>
      </w:r>
    </w:p>
    <w:p w14:paraId="6D7BF9D0" w14:textId="616968BD" w:rsidR="002F0CFB" w:rsidRDefault="00265A17" w:rsidP="00B46B1A">
      <w:r>
        <w:t xml:space="preserve">The </w:t>
      </w:r>
      <w:r w:rsidRPr="00246BBB">
        <w:rPr>
          <w:b/>
        </w:rPr>
        <w:t>Find duplicates</w:t>
      </w:r>
      <w:r>
        <w:t xml:space="preserve"> command searches the project database table cells, data fields, and telemetry messages for message ID values used more than once, and displays a dialog showing these IDs and where they are located (see the example dialog in </w:t>
      </w:r>
      <w:r>
        <w:fldChar w:fldCharType="begin"/>
      </w:r>
      <w:r>
        <w:instrText xml:space="preserve"> REF _Ref480354510 \r \h </w:instrText>
      </w:r>
      <w:r>
        <w:fldChar w:fldCharType="separate"/>
      </w:r>
      <w:r w:rsidR="005D3E7A">
        <w:t>Figure 71</w:t>
      </w:r>
      <w:r>
        <w:fldChar w:fldCharType="end"/>
      </w:r>
      <w:r>
        <w:t>)</w:t>
      </w:r>
      <w:r w:rsidR="00E20D0C">
        <w:t xml:space="preserve">.  </w:t>
      </w:r>
      <w:r w:rsidR="00D80003">
        <w:t>If no duplicate message ID</w:t>
      </w:r>
      <w:r>
        <w:t xml:space="preserve"> exists the dialog’s table is empty.</w:t>
      </w:r>
    </w:p>
    <w:p w14:paraId="7C9D2482" w14:textId="152CA9D4" w:rsidR="005F44FE" w:rsidRDefault="00A63CB8" w:rsidP="005F44FE">
      <w:pPr>
        <w:jc w:val="center"/>
      </w:pPr>
      <w:r>
        <w:rPr>
          <w:noProof/>
        </w:rPr>
        <w:lastRenderedPageBreak/>
        <w:drawing>
          <wp:inline distT="0" distB="0" distL="0" distR="0" wp14:anchorId="406EA870" wp14:editId="7EA5CE83">
            <wp:extent cx="2935224" cy="2441448"/>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935224" cy="2441448"/>
                    </a:xfrm>
                    <a:prstGeom prst="rect">
                      <a:avLst/>
                    </a:prstGeom>
                  </pic:spPr>
                </pic:pic>
              </a:graphicData>
            </a:graphic>
          </wp:inline>
        </w:drawing>
      </w:r>
    </w:p>
    <w:p w14:paraId="72BD74C8" w14:textId="5F09DFFF" w:rsidR="005F44FE" w:rsidRDefault="005F44FE">
      <w:pPr>
        <w:pStyle w:val="Caption"/>
      </w:pPr>
      <w:bookmarkStart w:id="799" w:name="_Ref480354510"/>
      <w:bookmarkStart w:id="800" w:name="_Toc157514225"/>
      <w:r>
        <w:t>Example Duplicate Message IDs dialog</w:t>
      </w:r>
      <w:bookmarkEnd w:id="799"/>
      <w:bookmarkEnd w:id="800"/>
    </w:p>
    <w:p w14:paraId="2A395A2A" w14:textId="30D7801A" w:rsidR="002F0CFB" w:rsidRDefault="00246BBB" w:rsidP="00246BBB">
      <w:pPr>
        <w:pStyle w:val="BodyText"/>
      </w:pPr>
      <w:r>
        <w:t xml:space="preserve">The </w:t>
      </w:r>
      <w:r w:rsidRPr="00D80003">
        <w:rPr>
          <w:b/>
        </w:rPr>
        <w:t>Message ID</w:t>
      </w:r>
      <w:r>
        <w:t xml:space="preserve"> column shows the duplicated ID as a hexadecimal value; the table is sorted based on the ID value</w:t>
      </w:r>
      <w:r w:rsidR="00E20D0C">
        <w:t xml:space="preserve">.  </w:t>
      </w:r>
      <w:r>
        <w:t xml:space="preserve">The </w:t>
      </w:r>
      <w:r w:rsidRPr="00D80003">
        <w:rPr>
          <w:b/>
        </w:rPr>
        <w:t>Owners</w:t>
      </w:r>
      <w:r>
        <w:t xml:space="preserve"> column displays the location(s) where the message ID is referenced – this can be a table cell or data field (table </w:t>
      </w:r>
      <w:r w:rsidR="00A63CB8">
        <w:t xml:space="preserve">path </w:t>
      </w:r>
      <w:r w:rsidR="00583E28">
        <w:t>and</w:t>
      </w:r>
      <w:r w:rsidR="00A63CB8">
        <w:t xml:space="preserve"> name</w:t>
      </w:r>
      <w:r>
        <w:t xml:space="preserve"> is preceded by “Table:”), or telemetry message (message </w:t>
      </w:r>
      <w:r w:rsidR="00A63CB8">
        <w:t>data stream and message name</w:t>
      </w:r>
      <w:r>
        <w:t xml:space="preserve"> is preceded by “Message:”)</w:t>
      </w:r>
      <w:r w:rsidR="00E20D0C">
        <w:t xml:space="preserve">.  </w:t>
      </w:r>
      <w:r w:rsidRPr="002D2EF3">
        <w:t>The rows can be sorted by selecting the column headers, as with other table</w:t>
      </w:r>
      <w:r>
        <w:t>s</w:t>
      </w:r>
      <w:r w:rsidRPr="002D2EF3">
        <w:t xml:space="preserve"> in the application</w:t>
      </w:r>
      <w:r w:rsidR="00E20D0C">
        <w:t xml:space="preserve">.  </w:t>
      </w:r>
      <w:r w:rsidRPr="002D2EF3">
        <w:t>Column order can be changed by dragging a column to a new position.</w:t>
      </w:r>
    </w:p>
    <w:p w14:paraId="4A2C4300" w14:textId="5EA52BEA" w:rsidR="00246BBB" w:rsidRPr="00246BBB" w:rsidRDefault="00246BBB" w:rsidP="00246BBB">
      <w:pPr>
        <w:pStyle w:val="BodyText"/>
      </w:pPr>
      <w:r>
        <w:t xml:space="preserve">Selecting </w:t>
      </w:r>
      <w:r w:rsidRPr="00871A52">
        <w:rPr>
          <w:b/>
        </w:rPr>
        <w:t>Print</w:t>
      </w:r>
      <w:r>
        <w:t xml:space="preserve"> causes the dialog contents to be output to the selected printer (or file)</w:t>
      </w:r>
      <w:r w:rsidR="00E20D0C">
        <w:t xml:space="preserve">.  </w:t>
      </w:r>
      <w:r>
        <w:t xml:space="preserve">Selecting </w:t>
      </w:r>
      <w:r>
        <w:rPr>
          <w:b/>
        </w:rPr>
        <w:t>Close</w:t>
      </w:r>
      <w:r>
        <w:t xml:space="preserve"> closes the duplicate message IDs dialog.</w:t>
      </w:r>
    </w:p>
    <w:p w14:paraId="69B07514" w14:textId="5BA7196C" w:rsidR="00C646E3" w:rsidRDefault="00C646E3">
      <w:pPr>
        <w:pStyle w:val="Heading4"/>
      </w:pPr>
      <w:bookmarkStart w:id="801" w:name="_Ref504454714"/>
      <w:bookmarkStart w:id="802" w:name="_Toc157514117"/>
      <w:r>
        <w:t>Manage project fields</w:t>
      </w:r>
      <w:bookmarkEnd w:id="801"/>
      <w:bookmarkEnd w:id="802"/>
    </w:p>
    <w:p w14:paraId="23EBB638" w14:textId="222E9769" w:rsidR="00C202BB" w:rsidRDefault="00C202BB" w:rsidP="00C646E3">
      <w:r>
        <w:t xml:space="preserve">The </w:t>
      </w:r>
      <w:r w:rsidRPr="00C202BB">
        <w:rPr>
          <w:b/>
        </w:rPr>
        <w:t>Manage project fields</w:t>
      </w:r>
      <w:r>
        <w:t xml:space="preserve"> command causes the project data field manager dialog, shown in </w:t>
      </w:r>
      <w:r>
        <w:fldChar w:fldCharType="begin"/>
      </w:r>
      <w:r>
        <w:instrText xml:space="preserve"> REF _Ref504454528 \r \h </w:instrText>
      </w:r>
      <w:r>
        <w:fldChar w:fldCharType="separate"/>
      </w:r>
      <w:r w:rsidR="005D3E7A">
        <w:t>Figure 72</w:t>
      </w:r>
      <w:r>
        <w:fldChar w:fldCharType="end"/>
      </w:r>
      <w:r>
        <w:t>, to appear</w:t>
      </w:r>
      <w:r w:rsidR="00E20D0C">
        <w:t xml:space="preserve">.  </w:t>
      </w:r>
      <w:r>
        <w:t xml:space="preserve">Data fields (see paragraph </w:t>
      </w:r>
      <w:r>
        <w:fldChar w:fldCharType="begin"/>
      </w:r>
      <w:r>
        <w:instrText xml:space="preserve"> REF _Ref428877948 \r \h </w:instrText>
      </w:r>
      <w:r>
        <w:fldChar w:fldCharType="separate"/>
      </w:r>
      <w:r w:rsidR="005D3E7A">
        <w:t>4.6</w:t>
      </w:r>
      <w:r>
        <w:fldChar w:fldCharType="end"/>
      </w:r>
      <w:r>
        <w:t>) may be associated with a project, similar to how they can be associated with specific data tables and groups</w:t>
      </w:r>
      <w:r w:rsidR="00E20D0C">
        <w:t xml:space="preserve">.  </w:t>
      </w:r>
      <w:r>
        <w:t xml:space="preserve">The project’s description can also be edited via this dialog (the description can also be edited using the </w:t>
      </w:r>
      <w:r w:rsidRPr="00C202BB">
        <w:rPr>
          <w:b/>
        </w:rPr>
        <w:t>Rename</w:t>
      </w:r>
      <w:r>
        <w:t xml:space="preserve"> command in the </w:t>
      </w:r>
      <w:r w:rsidRPr="00C202BB">
        <w:rPr>
          <w:b/>
        </w:rPr>
        <w:t>Project</w:t>
      </w:r>
      <w:r>
        <w:t xml:space="preserve"> menu; see paragraph </w:t>
      </w:r>
      <w:r>
        <w:fldChar w:fldCharType="begin"/>
      </w:r>
      <w:r>
        <w:instrText xml:space="preserve"> REF _Ref504454628 \r \h </w:instrText>
      </w:r>
      <w:r>
        <w:fldChar w:fldCharType="separate"/>
      </w:r>
      <w:r w:rsidR="005D3E7A">
        <w:t>4.9.2.4</w:t>
      </w:r>
      <w:r>
        <w:fldChar w:fldCharType="end"/>
      </w:r>
      <w:r>
        <w:t>).</w:t>
      </w:r>
    </w:p>
    <w:p w14:paraId="3188796D" w14:textId="00E46EE7" w:rsidR="00C646E3" w:rsidRDefault="00C646E3" w:rsidP="00C202BB">
      <w:pPr>
        <w:jc w:val="center"/>
      </w:pPr>
      <w:r>
        <w:rPr>
          <w:noProof/>
        </w:rPr>
        <w:drawing>
          <wp:inline distT="0" distB="0" distL="0" distR="0" wp14:anchorId="567F3AA8" wp14:editId="39F07C83">
            <wp:extent cx="2139696" cy="1755648"/>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139696" cy="1755648"/>
                    </a:xfrm>
                    <a:prstGeom prst="rect">
                      <a:avLst/>
                    </a:prstGeom>
                  </pic:spPr>
                </pic:pic>
              </a:graphicData>
            </a:graphic>
          </wp:inline>
        </w:drawing>
      </w:r>
    </w:p>
    <w:p w14:paraId="7A80CE82" w14:textId="3F5E68EA" w:rsidR="00C202BB" w:rsidRDefault="00C202BB">
      <w:pPr>
        <w:pStyle w:val="Caption"/>
      </w:pPr>
      <w:bookmarkStart w:id="803" w:name="_Ref504454528"/>
      <w:bookmarkStart w:id="804" w:name="_Toc157514226"/>
      <w:r>
        <w:t>Project data field management dialog</w:t>
      </w:r>
      <w:bookmarkEnd w:id="803"/>
      <w:bookmarkEnd w:id="804"/>
    </w:p>
    <w:p w14:paraId="743929D5" w14:textId="1421E5FF" w:rsidR="00EE7C8D" w:rsidRDefault="00EE7C8D" w:rsidP="00C202BB">
      <w:r>
        <w:t xml:space="preserve">The </w:t>
      </w:r>
      <w:r w:rsidRPr="00EE7C8D">
        <w:rPr>
          <w:b/>
        </w:rPr>
        <w:t>Description</w:t>
      </w:r>
      <w:r>
        <w:t xml:space="preserve"> field appears by default and cannot be deleted</w:t>
      </w:r>
      <w:r w:rsidR="00E20D0C">
        <w:t xml:space="preserve">.  </w:t>
      </w:r>
      <w:r w:rsidR="00433162">
        <w:t>This field is enabled only for a user with administrator access</w:t>
      </w:r>
      <w:r w:rsidR="00E20D0C">
        <w:t xml:space="preserve">.  </w:t>
      </w:r>
      <w:r w:rsidR="00772ACE">
        <w:t xml:space="preserve">The </w:t>
      </w:r>
      <w:r w:rsidR="00772ACE" w:rsidRPr="00772ACE">
        <w:rPr>
          <w:b/>
        </w:rPr>
        <w:t>Fields</w:t>
      </w:r>
      <w:r w:rsidR="00772ACE">
        <w:t xml:space="preserve"> button causes the data field editor (see paragraph </w:t>
      </w:r>
      <w:r w:rsidR="00772ACE">
        <w:fldChar w:fldCharType="begin"/>
      </w:r>
      <w:r w:rsidR="00772ACE">
        <w:instrText xml:space="preserve"> REF _Ref473607376 \r \h </w:instrText>
      </w:r>
      <w:r w:rsidR="00772ACE">
        <w:fldChar w:fldCharType="separate"/>
      </w:r>
      <w:r w:rsidR="005D3E7A">
        <w:t>4.6.1</w:t>
      </w:r>
      <w:r w:rsidR="00772ACE">
        <w:fldChar w:fldCharType="end"/>
      </w:r>
      <w:r w:rsidR="00772ACE">
        <w:t xml:space="preserve"> for details on it use) to appear; data fields can be added, modified, or removed via this editor.</w:t>
      </w:r>
    </w:p>
    <w:p w14:paraId="54A7F045" w14:textId="7723915B" w:rsidR="00C202BB" w:rsidRDefault="00C202BB" w:rsidP="00C202BB">
      <w:r>
        <w:lastRenderedPageBreak/>
        <w:t>The project data field manager button commands are summarized below:</w:t>
      </w:r>
    </w:p>
    <w:p w14:paraId="60C13286" w14:textId="7CB7BABC" w:rsidR="00C202BB" w:rsidRDefault="00C202BB" w:rsidP="00C202BB">
      <w:pPr>
        <w:ind w:left="1260" w:hanging="1260"/>
      </w:pPr>
      <w:r>
        <w:rPr>
          <w:b/>
        </w:rPr>
        <w:t>Fields</w:t>
      </w:r>
      <w:r>
        <w:rPr>
          <w:b/>
        </w:rPr>
        <w:tab/>
      </w:r>
      <w:r w:rsidR="00EE7C8D" w:rsidRPr="00EE7C8D">
        <w:t xml:space="preserve">Invokes the data field </w:t>
      </w:r>
      <w:r w:rsidR="00EE7C8D">
        <w:t>editor in order to c</w:t>
      </w:r>
      <w:r>
        <w:t>reate, alter, and delete data fields for the project.</w:t>
      </w:r>
    </w:p>
    <w:p w14:paraId="6EBC16F1" w14:textId="562E310E" w:rsidR="00C202BB" w:rsidRPr="00D14B1E" w:rsidRDefault="00C202BB" w:rsidP="00C202BB">
      <w:pPr>
        <w:ind w:left="1260" w:hanging="1260"/>
      </w:pPr>
      <w:r w:rsidRPr="00D14B1E">
        <w:rPr>
          <w:b/>
        </w:rPr>
        <w:t>Clear</w:t>
      </w:r>
      <w:r w:rsidRPr="00D14B1E">
        <w:rPr>
          <w:b/>
        </w:rPr>
        <w:tab/>
      </w:r>
      <w:r>
        <w:t>Replace the values in all data fields with blanks and deselect any check box data field for the project.</w:t>
      </w:r>
    </w:p>
    <w:p w14:paraId="40C91AB4" w14:textId="4BD1449D" w:rsidR="00C202BB" w:rsidRPr="005E7F3F" w:rsidRDefault="00C202BB" w:rsidP="00C202BB">
      <w:pPr>
        <w:ind w:left="1260" w:hanging="1260"/>
      </w:pPr>
      <w:r w:rsidRPr="00331478">
        <w:rPr>
          <w:b/>
        </w:rPr>
        <w:t>Undo</w:t>
      </w:r>
      <w:r w:rsidRPr="00331478">
        <w:rPr>
          <w:b/>
        </w:rPr>
        <w:tab/>
      </w:r>
      <w:r w:rsidRPr="005E7F3F">
        <w:t>Undoes the last action performed</w:t>
      </w:r>
      <w:r>
        <w:t xml:space="preserve"> (typing, paste, insert, delete, redo, etc.) in the manager dialog.</w:t>
      </w:r>
    </w:p>
    <w:p w14:paraId="7E124EAB" w14:textId="59CAB3A4" w:rsidR="00C202BB" w:rsidRPr="005E7F3F" w:rsidRDefault="00C202BB" w:rsidP="00C202BB">
      <w:pPr>
        <w:ind w:left="1260" w:hanging="1260"/>
      </w:pPr>
      <w:r w:rsidRPr="00331478">
        <w:rPr>
          <w:b/>
        </w:rPr>
        <w:t>Redo</w:t>
      </w:r>
      <w:r w:rsidRPr="00331478">
        <w:rPr>
          <w:b/>
        </w:rPr>
        <w:tab/>
      </w:r>
      <w:r>
        <w:t>Reverses</w:t>
      </w:r>
      <w:r w:rsidRPr="005E7F3F">
        <w:t xml:space="preserve"> the last action </w:t>
      </w:r>
      <w:r>
        <w:t>undone (typing, paste, insert, delete, undo, etc.)</w:t>
      </w:r>
      <w:r w:rsidRPr="00594FAB">
        <w:t xml:space="preserve"> </w:t>
      </w:r>
      <w:r>
        <w:t>in the manager dialog.</w:t>
      </w:r>
    </w:p>
    <w:p w14:paraId="1F60E9D0" w14:textId="7FD6F125" w:rsidR="00C202BB" w:rsidRPr="001F59B3" w:rsidRDefault="00C202BB" w:rsidP="00C202BB">
      <w:pPr>
        <w:ind w:left="1260" w:hanging="1260"/>
      </w:pPr>
      <w:r w:rsidRPr="00331478">
        <w:rPr>
          <w:b/>
        </w:rPr>
        <w:t>Store</w:t>
      </w:r>
      <w:r w:rsidRPr="00331478">
        <w:rPr>
          <w:b/>
        </w:rPr>
        <w:tab/>
      </w:r>
      <w:r w:rsidRPr="00B45627">
        <w:t>Stores the changes made to</w:t>
      </w:r>
      <w:r>
        <w:t xml:space="preserve"> the project description and data fields </w:t>
      </w:r>
      <w:r w:rsidRPr="00B45627">
        <w:t xml:space="preserve">in the </w:t>
      </w:r>
      <w:r>
        <w:t>manager dialog</w:t>
      </w:r>
      <w:r w:rsidRPr="00B45627">
        <w:t xml:space="preserve"> in</w:t>
      </w:r>
      <w:r>
        <w:t>to</w:t>
      </w:r>
      <w:r w:rsidRPr="00B45627">
        <w:t xml:space="preserve"> the </w:t>
      </w:r>
      <w:r>
        <w:t xml:space="preserve">project </w:t>
      </w:r>
      <w:r w:rsidRPr="00B45627">
        <w:t>database</w:t>
      </w:r>
      <w:r>
        <w:t>.</w:t>
      </w:r>
    </w:p>
    <w:p w14:paraId="63F6956B" w14:textId="1AE811D3" w:rsidR="00C202BB" w:rsidRPr="001F59B3" w:rsidRDefault="00C202BB" w:rsidP="00C202BB">
      <w:pPr>
        <w:ind w:left="1260" w:hanging="1260"/>
      </w:pPr>
      <w:r w:rsidRPr="00331478">
        <w:rPr>
          <w:b/>
        </w:rPr>
        <w:t>Close</w:t>
      </w:r>
      <w:r w:rsidRPr="00331478">
        <w:rPr>
          <w:b/>
        </w:rPr>
        <w:tab/>
      </w:r>
      <w:r w:rsidRPr="001F59B3">
        <w:t xml:space="preserve">Closes the </w:t>
      </w:r>
      <w:r>
        <w:t>project data field manager</w:t>
      </w:r>
      <w:r w:rsidRPr="001F59B3">
        <w:t xml:space="preserve"> window</w:t>
      </w:r>
      <w:r w:rsidR="00E20D0C">
        <w:t xml:space="preserve">.  </w:t>
      </w:r>
      <w:r>
        <w:t>If any changes have not been stored then a dialog appears allowing the user to confirm discarding the updates or to cancel closing the dialog.</w:t>
      </w:r>
    </w:p>
    <w:p w14:paraId="0AABAC92" w14:textId="34294543" w:rsidR="0013053A" w:rsidRDefault="00CF65BA">
      <w:pPr>
        <w:pStyle w:val="Heading4"/>
      </w:pPr>
      <w:bookmarkStart w:id="805" w:name="_Toc157514118"/>
      <w:r>
        <w:t>Show</w:t>
      </w:r>
      <w:r w:rsidR="00D13ACA">
        <w:t>/edit fields</w:t>
      </w:r>
      <w:bookmarkEnd w:id="805"/>
    </w:p>
    <w:p w14:paraId="34AE81F3" w14:textId="3D94DB34" w:rsidR="00765F13" w:rsidRDefault="00124A51" w:rsidP="0013053A">
      <w:r>
        <w:t xml:space="preserve">The purpose of the </w:t>
      </w:r>
      <w:r>
        <w:rPr>
          <w:b/>
        </w:rPr>
        <w:t>Show/edit fields</w:t>
      </w:r>
      <w:r>
        <w:t xml:space="preserve"> command is to </w:t>
      </w:r>
      <w:r w:rsidR="00C757C2">
        <w:t xml:space="preserve">provide a means of displaying, editing, and removing data fields for one or more data tables and/or groups </w:t>
      </w:r>
      <w:r w:rsidR="0029641D">
        <w:t>via</w:t>
      </w:r>
      <w:r w:rsidR="00C757C2">
        <w:t xml:space="preserve"> a single editor</w:t>
      </w:r>
      <w:r w:rsidR="00925A22">
        <w:t xml:space="preserve"> (as opposed to displaying the data fields for a specific owner table in a table editor or group in the group manager)</w:t>
      </w:r>
      <w:r w:rsidR="00E20D0C">
        <w:t xml:space="preserve">.  </w:t>
      </w:r>
      <w:r w:rsidR="00477424">
        <w:t>Selecting t</w:t>
      </w:r>
      <w:r w:rsidR="00154A5B">
        <w:t xml:space="preserve">he </w:t>
      </w:r>
      <w:r w:rsidR="00477424">
        <w:rPr>
          <w:b/>
        </w:rPr>
        <w:t>Show</w:t>
      </w:r>
      <w:r w:rsidR="00D13ACA">
        <w:rPr>
          <w:b/>
        </w:rPr>
        <w:t>/edit fields</w:t>
      </w:r>
      <w:r w:rsidR="00154A5B">
        <w:t xml:space="preserve"> command </w:t>
      </w:r>
      <w:r w:rsidR="00477424">
        <w:t>produces a dialog</w:t>
      </w:r>
      <w:r w:rsidR="00D13ACA">
        <w:t xml:space="preserve"> displaying </w:t>
      </w:r>
      <w:r w:rsidR="00702719">
        <w:t>a table tree and a set of check boxes, one for each unique data field name</w:t>
      </w:r>
      <w:r w:rsidR="00D13ACA">
        <w:t xml:space="preserve"> currently in us</w:t>
      </w:r>
      <w:r w:rsidR="00765F13">
        <w:t>e by the project’s data tables</w:t>
      </w:r>
      <w:r w:rsidR="00E20D0C">
        <w:t xml:space="preserve">.  </w:t>
      </w:r>
      <w:r w:rsidR="00765F13">
        <w:t>S</w:t>
      </w:r>
      <w:r w:rsidR="00031938">
        <w:t xml:space="preserve">ee </w:t>
      </w:r>
      <w:r w:rsidR="00CE0295">
        <w:fldChar w:fldCharType="begin"/>
      </w:r>
      <w:r w:rsidR="00CE0295">
        <w:instrText xml:space="preserve"> REF _Ref441753177 \r \h </w:instrText>
      </w:r>
      <w:r w:rsidR="00CE0295">
        <w:fldChar w:fldCharType="separate"/>
      </w:r>
      <w:r w:rsidR="005D3E7A">
        <w:t>Figure 73</w:t>
      </w:r>
      <w:r w:rsidR="00CE0295">
        <w:fldChar w:fldCharType="end"/>
      </w:r>
      <w:r w:rsidR="00CE0295">
        <w:t xml:space="preserve"> </w:t>
      </w:r>
      <w:r w:rsidR="00031938">
        <w:t xml:space="preserve">for an example; </w:t>
      </w:r>
      <w:r w:rsidR="00D13ACA">
        <w:t xml:space="preserve">if no </w:t>
      </w:r>
      <w:r w:rsidR="00702719">
        <w:t xml:space="preserve">tables exist or no </w:t>
      </w:r>
      <w:r w:rsidR="00D13ACA">
        <w:t xml:space="preserve">data fields are currently assigned then a warning dialog </w:t>
      </w:r>
      <w:r w:rsidR="0029641D">
        <w:t xml:space="preserve">appears instead </w:t>
      </w:r>
      <w:r w:rsidR="00D13ACA">
        <w:t xml:space="preserve">indicating </w:t>
      </w:r>
      <w:r w:rsidR="0029641D">
        <w:t>there is nothing to display</w:t>
      </w:r>
      <w:r w:rsidR="00765F13">
        <w:t>.</w:t>
      </w:r>
    </w:p>
    <w:p w14:paraId="52F2CF0D" w14:textId="51AA71DA" w:rsidR="00765F13" w:rsidRDefault="00A815E3" w:rsidP="00765F13">
      <w:pPr>
        <w:keepNext/>
        <w:jc w:val="center"/>
      </w:pPr>
      <w:r>
        <w:rPr>
          <w:noProof/>
        </w:rPr>
        <w:drawing>
          <wp:inline distT="0" distB="0" distL="0" distR="0" wp14:anchorId="12DE9EA0" wp14:editId="01781F38">
            <wp:extent cx="2710614" cy="2149985"/>
            <wp:effectExtent l="0" t="0" r="0" b="317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10614" cy="2149985"/>
                    </a:xfrm>
                    <a:prstGeom prst="rect">
                      <a:avLst/>
                    </a:prstGeom>
                  </pic:spPr>
                </pic:pic>
              </a:graphicData>
            </a:graphic>
          </wp:inline>
        </w:drawing>
      </w:r>
    </w:p>
    <w:p w14:paraId="47FE045B" w14:textId="77777777" w:rsidR="00765F13" w:rsidRDefault="00765F13">
      <w:pPr>
        <w:pStyle w:val="Caption"/>
      </w:pPr>
      <w:bookmarkStart w:id="806" w:name="_Ref441753177"/>
      <w:bookmarkStart w:id="807" w:name="_Toc157514227"/>
      <w:r>
        <w:t>Example Select Data Field(s) dialog</w:t>
      </w:r>
      <w:bookmarkEnd w:id="806"/>
      <w:bookmarkEnd w:id="807"/>
    </w:p>
    <w:p w14:paraId="747F6903" w14:textId="26F6D9F4" w:rsidR="00765F13" w:rsidRDefault="00E26186" w:rsidP="00337AFB">
      <w:r>
        <w:t xml:space="preserve">The </w:t>
      </w:r>
      <w:r w:rsidR="00031938">
        <w:t xml:space="preserve">user chooses the </w:t>
      </w:r>
      <w:r>
        <w:t>field</w:t>
      </w:r>
      <w:r w:rsidR="007D5BAA">
        <w:t>(</w:t>
      </w:r>
      <w:r>
        <w:t>s</w:t>
      </w:r>
      <w:r w:rsidR="007D5BAA">
        <w:t>)</w:t>
      </w:r>
      <w:r>
        <w:t xml:space="preserve"> to display/edit by selecting the field’s associated check box</w:t>
      </w:r>
      <w:r w:rsidR="00E20D0C">
        <w:t xml:space="preserve">.  </w:t>
      </w:r>
      <w:r w:rsidR="001462D2">
        <w:t xml:space="preserve">The </w:t>
      </w:r>
      <w:r w:rsidR="001462D2" w:rsidRPr="001462D2">
        <w:rPr>
          <w:b/>
        </w:rPr>
        <w:t>Select all data fields</w:t>
      </w:r>
      <w:r w:rsidR="00F6392E">
        <w:t xml:space="preserve"> check box is used to alternately select and deselect all of the data field check boxes</w:t>
      </w:r>
      <w:r w:rsidR="00E20D0C">
        <w:t xml:space="preserve">.  </w:t>
      </w:r>
      <w:r w:rsidR="007D5BAA">
        <w:t>The fields can be filtered by selecting one or more tables from the table tree – only the selected fields in the selected tables are displayed in the editor</w:t>
      </w:r>
      <w:r w:rsidR="00E20D0C">
        <w:t xml:space="preserve">.  </w:t>
      </w:r>
      <w:r w:rsidR="008F7AB5">
        <w:t xml:space="preserve">Selection of a header node in the table tree (e.g., ‘Parents &amp; Children’, or a group name if group filtering is enabled) selects all tables </w:t>
      </w:r>
      <w:r w:rsidR="000C2F38">
        <w:t>under</w:t>
      </w:r>
      <w:r w:rsidR="008F7AB5">
        <w:t xml:space="preserve"> that header</w:t>
      </w:r>
      <w:r w:rsidR="00E20D0C">
        <w:t xml:space="preserve">.  </w:t>
      </w:r>
      <w:r w:rsidR="001C4D13">
        <w:t>If</w:t>
      </w:r>
      <w:r w:rsidR="007D5BAA">
        <w:t xml:space="preserve"> no tables</w:t>
      </w:r>
      <w:r w:rsidR="001C4D13">
        <w:t xml:space="preserve"> are</w:t>
      </w:r>
      <w:r w:rsidR="007D5BAA">
        <w:t xml:space="preserve"> selected </w:t>
      </w:r>
      <w:r w:rsidR="001C4D13">
        <w:t>then no filtering occurs and the selected data field(s) are displayed for any table</w:t>
      </w:r>
      <w:r w:rsidR="00E20D0C">
        <w:t xml:space="preserve">.  </w:t>
      </w:r>
      <w:r>
        <w:t xml:space="preserve">Selecting the </w:t>
      </w:r>
      <w:r w:rsidRPr="00E26186">
        <w:rPr>
          <w:b/>
        </w:rPr>
        <w:t>Okay</w:t>
      </w:r>
      <w:r>
        <w:t xml:space="preserve"> button opens</w:t>
      </w:r>
      <w:r w:rsidR="00337AFB">
        <w:t xml:space="preserve"> the data field editor</w:t>
      </w:r>
      <w:r>
        <w:t xml:space="preserve">, </w:t>
      </w:r>
      <w:r w:rsidR="00031938">
        <w:t>while</w:t>
      </w:r>
      <w:r>
        <w:t xml:space="preserve"> the </w:t>
      </w:r>
      <w:r w:rsidRPr="00E26186">
        <w:rPr>
          <w:b/>
        </w:rPr>
        <w:t>Cancel</w:t>
      </w:r>
      <w:r>
        <w:t xml:space="preserve"> button closes the dialog without opening the editor</w:t>
      </w:r>
      <w:r w:rsidR="00E20D0C">
        <w:t xml:space="preserve">.  </w:t>
      </w:r>
      <w:r w:rsidR="00765F13">
        <w:t>A</w:t>
      </w:r>
      <w:r w:rsidR="00337AFB">
        <w:t>n example of the editor dialog that appears is shown in</w:t>
      </w:r>
      <w:r w:rsidR="00F6392E">
        <w:t xml:space="preserve"> </w:t>
      </w:r>
      <w:r w:rsidR="00F6392E">
        <w:fldChar w:fldCharType="begin"/>
      </w:r>
      <w:r w:rsidR="00F6392E">
        <w:instrText xml:space="preserve"> REF _Ref428948579 \r \h </w:instrText>
      </w:r>
      <w:r w:rsidR="00F6392E">
        <w:fldChar w:fldCharType="separate"/>
      </w:r>
      <w:r w:rsidR="005D3E7A">
        <w:t>Figure 74</w:t>
      </w:r>
      <w:r w:rsidR="00F6392E">
        <w:fldChar w:fldCharType="end"/>
      </w:r>
      <w:r w:rsidR="00765F13">
        <w:t>.</w:t>
      </w:r>
    </w:p>
    <w:p w14:paraId="71A87B46" w14:textId="77777777" w:rsidR="00765F13" w:rsidRDefault="00765F13" w:rsidP="00765F13">
      <w:pPr>
        <w:keepNext/>
        <w:jc w:val="center"/>
      </w:pPr>
      <w:r>
        <w:rPr>
          <w:noProof/>
        </w:rPr>
        <w:lastRenderedPageBreak/>
        <w:drawing>
          <wp:inline distT="0" distB="0" distL="0" distR="0" wp14:anchorId="522B2D6E" wp14:editId="56E2491D">
            <wp:extent cx="5504688" cy="2852928"/>
            <wp:effectExtent l="0" t="0" r="1270" b="508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04688" cy="2852928"/>
                    </a:xfrm>
                    <a:prstGeom prst="rect">
                      <a:avLst/>
                    </a:prstGeom>
                  </pic:spPr>
                </pic:pic>
              </a:graphicData>
            </a:graphic>
          </wp:inline>
        </w:drawing>
      </w:r>
    </w:p>
    <w:p w14:paraId="678E1E3E" w14:textId="77777777" w:rsidR="00765F13" w:rsidRDefault="00765F13">
      <w:pPr>
        <w:pStyle w:val="Caption"/>
      </w:pPr>
      <w:bookmarkStart w:id="808" w:name="_Ref428948579"/>
      <w:bookmarkStart w:id="809" w:name="_Ref439845916"/>
      <w:bookmarkStart w:id="810" w:name="_Toc157514228"/>
      <w:r>
        <w:t>Example Show/Edit Data Fields dialog</w:t>
      </w:r>
      <w:bookmarkEnd w:id="808"/>
      <w:bookmarkEnd w:id="809"/>
      <w:bookmarkEnd w:id="810"/>
    </w:p>
    <w:p w14:paraId="695C00CB" w14:textId="193522EC" w:rsidR="00477705" w:rsidRDefault="00337AFB" w:rsidP="00337AFB">
      <w:r>
        <w:t>The first column</w:t>
      </w:r>
      <w:r w:rsidR="001462D2">
        <w:t xml:space="preserve">, </w:t>
      </w:r>
      <w:r w:rsidR="001462D2" w:rsidRPr="001462D2">
        <w:rPr>
          <w:b/>
        </w:rPr>
        <w:t>Field Owner</w:t>
      </w:r>
      <w:r w:rsidR="001462D2">
        <w:t>,</w:t>
      </w:r>
      <w:r>
        <w:t xml:space="preserve"> displays the </w:t>
      </w:r>
      <w:r w:rsidR="00B705BC">
        <w:t>data field owner</w:t>
      </w:r>
      <w:r w:rsidR="00E20D0C">
        <w:t xml:space="preserve">.  </w:t>
      </w:r>
      <w:r w:rsidR="00B705BC">
        <w:t>For a top-level structure table or non-structure table this is the table’s name</w:t>
      </w:r>
      <w:r w:rsidR="00E20D0C">
        <w:t xml:space="preserve">.  </w:t>
      </w:r>
      <w:r w:rsidR="00B705BC">
        <w:t xml:space="preserve">For a child table the child’s prototype and instance (or variable) name are displayed in the format </w:t>
      </w:r>
      <w:r w:rsidR="00B705BC" w:rsidRPr="00B705BC">
        <w:rPr>
          <w:i/>
        </w:rPr>
        <w:t>prototype</w:t>
      </w:r>
      <w:r w:rsidR="00B705BC">
        <w:t>.</w:t>
      </w:r>
      <w:r w:rsidR="00B705BC" w:rsidRPr="00B705BC">
        <w:rPr>
          <w:i/>
        </w:rPr>
        <w:t>instance</w:t>
      </w:r>
      <w:r w:rsidR="002D2EF3">
        <w:t xml:space="preserve">, and are indented by an amount based on the number of levels the child is from its </w:t>
      </w:r>
      <w:r w:rsidR="001462D2">
        <w:t>root</w:t>
      </w:r>
      <w:r w:rsidR="002D2EF3">
        <w:t xml:space="preserve"> structure</w:t>
      </w:r>
      <w:r w:rsidR="00E20D0C">
        <w:t xml:space="preserve">.  </w:t>
      </w:r>
      <w:r w:rsidR="00E9610C">
        <w:t>Project-level fields display “</w:t>
      </w:r>
      <w:r w:rsidR="00E9610C" w:rsidRPr="00E9610C">
        <w:rPr>
          <w:i/>
        </w:rPr>
        <w:t>Project:</w:t>
      </w:r>
      <w:r w:rsidR="00E9610C">
        <w:t>” as the field owner</w:t>
      </w:r>
      <w:r w:rsidR="00E20D0C">
        <w:t xml:space="preserve">.  </w:t>
      </w:r>
      <w:r w:rsidR="00B705BC">
        <w:t>Fields that belong to a group display the group’s name with “</w:t>
      </w:r>
      <w:r w:rsidR="00B705BC" w:rsidRPr="00E9610C">
        <w:rPr>
          <w:i/>
        </w:rPr>
        <w:t>Group:</w:t>
      </w:r>
      <w:r w:rsidR="00B705BC">
        <w:t>” prepended</w:t>
      </w:r>
      <w:r w:rsidR="00E9610C">
        <w:t>, and</w:t>
      </w:r>
      <w:r w:rsidR="0017435B">
        <w:t xml:space="preserve"> </w:t>
      </w:r>
      <w:r w:rsidR="00E9610C">
        <w:t>d</w:t>
      </w:r>
      <w:r w:rsidR="0017435B">
        <w:t>efault data fields (those belonging to a table type definition) display the table type name prepended with “</w:t>
      </w:r>
      <w:r w:rsidR="0017435B" w:rsidRPr="00E9610C">
        <w:rPr>
          <w:i/>
        </w:rPr>
        <w:t>Type:</w:t>
      </w:r>
      <w:r w:rsidR="0017435B">
        <w:t>”.</w:t>
      </w:r>
    </w:p>
    <w:p w14:paraId="0997601D" w14:textId="09C69D8E" w:rsidR="00604901" w:rsidRDefault="00337AFB" w:rsidP="00337AFB">
      <w:pPr>
        <w:rPr>
          <w:highlight w:val="yellow"/>
        </w:rPr>
      </w:pPr>
      <w:r>
        <w:t xml:space="preserve">The second column, </w:t>
      </w:r>
      <w:r w:rsidRPr="001462D2">
        <w:rPr>
          <w:b/>
        </w:rPr>
        <w:t>Structure Path</w:t>
      </w:r>
      <w:r>
        <w:t xml:space="preserve">, displays the structure path for </w:t>
      </w:r>
      <w:r w:rsidR="00604901">
        <w:t xml:space="preserve">child tables, </w:t>
      </w:r>
      <w:r w:rsidR="00411DE0" w:rsidRPr="002D2EF3">
        <w:t>list</w:t>
      </w:r>
      <w:r w:rsidR="00411DE0">
        <w:t>ing</w:t>
      </w:r>
      <w:r w:rsidR="00411DE0" w:rsidRPr="002D2EF3">
        <w:t xml:space="preserve"> each prototype and instance pair in the child structure’s path leading back to its </w:t>
      </w:r>
      <w:r w:rsidR="00411DE0">
        <w:t>root structure</w:t>
      </w:r>
      <w:r w:rsidR="00E20D0C">
        <w:t xml:space="preserve">.  </w:t>
      </w:r>
      <w:r w:rsidR="00411DE0" w:rsidRPr="002D2EF3">
        <w:t xml:space="preserve">The </w:t>
      </w:r>
      <w:r w:rsidR="00411DE0">
        <w:t>root</w:t>
      </w:r>
      <w:r w:rsidR="00411DE0" w:rsidRPr="002D2EF3">
        <w:t xml:space="preserve"> structure is shown first, then each subsequent child prototype and instance in the path</w:t>
      </w:r>
      <w:r w:rsidR="00E20D0C">
        <w:t xml:space="preserve">.  </w:t>
      </w:r>
      <w:r w:rsidR="00411DE0">
        <w:t>If the field owner is not a child structure then the structure path is this row has a gray background</w:t>
      </w:r>
      <w:r w:rsidR="00E20D0C">
        <w:t xml:space="preserve">.  </w:t>
      </w:r>
      <w:r w:rsidR="00411DE0">
        <w:t>The column is not displayed if there is no child structure table field owner in any row of the editor</w:t>
      </w:r>
      <w:r w:rsidR="00E20D0C">
        <w:t xml:space="preserve">.  </w:t>
      </w:r>
      <w:r w:rsidRPr="002D2EF3">
        <w:t xml:space="preserve">For example, note the row in </w:t>
      </w:r>
      <w:r w:rsidRPr="002D2EF3">
        <w:fldChar w:fldCharType="begin"/>
      </w:r>
      <w:r w:rsidRPr="002D2EF3">
        <w:instrText xml:space="preserve"> REF _Ref439845916 \r \h  \* MERGEFORMAT </w:instrText>
      </w:r>
      <w:r w:rsidRPr="002D2EF3">
        <w:fldChar w:fldCharType="separate"/>
      </w:r>
      <w:r w:rsidR="005D3E7A">
        <w:t>Figure 74</w:t>
      </w:r>
      <w:r w:rsidRPr="002D2EF3">
        <w:fldChar w:fldCharType="end"/>
      </w:r>
      <w:r w:rsidRPr="002D2EF3">
        <w:t xml:space="preserve"> for the table “</w:t>
      </w:r>
      <w:r w:rsidR="002D2EF3" w:rsidRPr="002D2EF3">
        <w:t>ahrs_M_BeaconedTimestamp.</w:t>
      </w:r>
      <w:r w:rsidRPr="002D2EF3">
        <w:t>beaconedTimestamp”</w:t>
      </w:r>
      <w:r w:rsidR="00E20D0C">
        <w:t xml:space="preserve">.  </w:t>
      </w:r>
      <w:r w:rsidRPr="002D2EF3">
        <w:t xml:space="preserve">Since its </w:t>
      </w:r>
      <w:r w:rsidRPr="001462D2">
        <w:rPr>
          <w:b/>
        </w:rPr>
        <w:t>Structure Path</w:t>
      </w:r>
      <w:r w:rsidRPr="002D2EF3">
        <w:t xml:space="preserve"> column is not empty, the table is a child structure</w:t>
      </w:r>
      <w:r w:rsidR="00E20D0C">
        <w:t xml:space="preserve">.  </w:t>
      </w:r>
      <w:r w:rsidRPr="002D2EF3">
        <w:t>Working upwards from the bottom of the list, “beaconedTimestamp” is a child of the structure “ahrs_M_OutData”</w:t>
      </w:r>
      <w:r w:rsidR="002D2EF3" w:rsidRPr="002D2EF3">
        <w:t xml:space="preserve"> (a structure that is of prototype “ahrs_M_OutData_T”)</w:t>
      </w:r>
      <w:r w:rsidRPr="002D2EF3">
        <w:t xml:space="preserve">, which in turn is a child of the </w:t>
      </w:r>
      <w:r w:rsidR="00411DE0">
        <w:t>root</w:t>
      </w:r>
      <w:r w:rsidRPr="002D2EF3">
        <w:t xml:space="preserve"> str</w:t>
      </w:r>
      <w:r w:rsidR="00604901" w:rsidRPr="002D2EF3">
        <w:t>ucture “ahrs_OutDataPacket_T”.</w:t>
      </w:r>
    </w:p>
    <w:p w14:paraId="0F4EEF63" w14:textId="3DDD152C" w:rsidR="00337AFB" w:rsidRDefault="00337AFB" w:rsidP="00337AFB">
      <w:r w:rsidRPr="002D2EF3">
        <w:t xml:space="preserve">The remaining columns in the editor show the contents of the data fields chosen in the </w:t>
      </w:r>
      <w:r w:rsidR="002D2EF3" w:rsidRPr="002D2EF3">
        <w:t>selection</w:t>
      </w:r>
      <w:r w:rsidRPr="002D2EF3">
        <w:t xml:space="preserve"> dialog</w:t>
      </w:r>
      <w:r w:rsidR="00E20D0C">
        <w:t xml:space="preserve">.  </w:t>
      </w:r>
      <w:r w:rsidRPr="002D2EF3">
        <w:t xml:space="preserve">A cell with a gray background indicates that the associated table does not have the data field </w:t>
      </w:r>
      <w:r w:rsidR="002D2EF3" w:rsidRPr="002D2EF3">
        <w:t xml:space="preserve">indicated by the cell’s column; </w:t>
      </w:r>
      <w:r w:rsidRPr="002D2EF3">
        <w:t>these cells may not be edited</w:t>
      </w:r>
      <w:r w:rsidR="00E20D0C">
        <w:t xml:space="preserve">.  </w:t>
      </w:r>
      <w:r w:rsidRPr="002D2EF3">
        <w:t>A yellow background means that another cell or cells in the same column has an identical</w:t>
      </w:r>
      <w:r w:rsidR="00411DE0">
        <w:t>, non-blank value</w:t>
      </w:r>
      <w:r w:rsidR="00E20D0C">
        <w:t xml:space="preserve">.  </w:t>
      </w:r>
      <w:r w:rsidRPr="002D2EF3">
        <w:t>The rows can be sorted by selecting the column headers, as with other table editors in the application</w:t>
      </w:r>
      <w:r w:rsidR="00E20D0C">
        <w:t xml:space="preserve">.  </w:t>
      </w:r>
      <w:r w:rsidRPr="002D2EF3">
        <w:t>Column order can be changed by dragging a column to a new position.</w:t>
      </w:r>
    </w:p>
    <w:p w14:paraId="0A9A3BA2" w14:textId="619A2A6B" w:rsidR="001C2D23" w:rsidRDefault="001C2D23" w:rsidP="00337AFB">
      <w:r w:rsidRPr="00A8086A">
        <w:t>Below the editor table are a number of filter check boxes</w:t>
      </w:r>
      <w:r w:rsidR="00A30BCD">
        <w:t xml:space="preserve"> that </w:t>
      </w:r>
      <w:r w:rsidR="001506A0">
        <w:t>determin</w:t>
      </w:r>
      <w:r w:rsidR="00A30BCD">
        <w:t>e</w:t>
      </w:r>
      <w:r w:rsidR="001506A0">
        <w:t xml:space="preserve"> </w:t>
      </w:r>
      <w:r w:rsidR="00A8086A">
        <w:t>the</w:t>
      </w:r>
      <w:r w:rsidR="00717F8B">
        <w:t xml:space="preserve"> </w:t>
      </w:r>
      <w:r w:rsidR="00A8086A">
        <w:t xml:space="preserve">type(s) of data fields </w:t>
      </w:r>
      <w:r w:rsidR="00717F8B">
        <w:t>displayed in the table</w:t>
      </w:r>
      <w:r w:rsidR="00E20D0C">
        <w:t xml:space="preserve">.  </w:t>
      </w:r>
      <w:r w:rsidR="00A30BCD">
        <w:t>All of the filters are initially selected</w:t>
      </w:r>
      <w:r w:rsidR="00E20D0C">
        <w:t xml:space="preserve">.  </w:t>
      </w:r>
      <w:r w:rsidR="001506A0">
        <w:t>The filters are as follows:</w:t>
      </w:r>
    </w:p>
    <w:p w14:paraId="301BCC51" w14:textId="756695C1" w:rsidR="001506A0" w:rsidRDefault="001506A0" w:rsidP="00765F13">
      <w:pPr>
        <w:ind w:left="1267" w:hanging="1267"/>
      </w:pPr>
      <w:r w:rsidRPr="001506A0">
        <w:rPr>
          <w:b/>
        </w:rPr>
        <w:t>Project</w:t>
      </w:r>
      <w:r>
        <w:tab/>
        <w:t xml:space="preserve">Display the project-level data fields (see paragraph </w:t>
      </w:r>
      <w:r>
        <w:fldChar w:fldCharType="begin"/>
      </w:r>
      <w:r>
        <w:instrText xml:space="preserve"> REF _Ref504454714 \r \h </w:instrText>
      </w:r>
      <w:r>
        <w:fldChar w:fldCharType="separate"/>
      </w:r>
      <w:r w:rsidR="005D3E7A">
        <w:t>4.9.3.14</w:t>
      </w:r>
      <w:r>
        <w:fldChar w:fldCharType="end"/>
      </w:r>
      <w:r>
        <w:t>).</w:t>
      </w:r>
    </w:p>
    <w:p w14:paraId="2633EDE1" w14:textId="4691720D" w:rsidR="001506A0" w:rsidRDefault="001506A0" w:rsidP="00765F13">
      <w:pPr>
        <w:ind w:left="1267" w:hanging="1267"/>
      </w:pPr>
      <w:r w:rsidRPr="001506A0">
        <w:rPr>
          <w:b/>
        </w:rPr>
        <w:t>Tables</w:t>
      </w:r>
      <w:r>
        <w:tab/>
        <w:t xml:space="preserve">Display data fields belonging to the data tables (see paragraph </w:t>
      </w:r>
      <w:r>
        <w:fldChar w:fldCharType="begin"/>
      </w:r>
      <w:r>
        <w:instrText xml:space="preserve"> REF _Ref429051363 \r \h </w:instrText>
      </w:r>
      <w:r>
        <w:fldChar w:fldCharType="separate"/>
      </w:r>
      <w:r w:rsidR="005D3E7A">
        <w:t>4.9.3.2.5.1</w:t>
      </w:r>
      <w:r>
        <w:fldChar w:fldCharType="end"/>
      </w:r>
      <w:r>
        <w:t>).</w:t>
      </w:r>
    </w:p>
    <w:p w14:paraId="0A7A56A7" w14:textId="7B6BA9DB" w:rsidR="001506A0" w:rsidRDefault="001506A0" w:rsidP="00765F13">
      <w:pPr>
        <w:ind w:left="1267" w:hanging="1267"/>
      </w:pPr>
      <w:r w:rsidRPr="001506A0">
        <w:rPr>
          <w:b/>
        </w:rPr>
        <w:t>Groups</w:t>
      </w:r>
      <w:r>
        <w:tab/>
        <w:t xml:space="preserve">Display group data fields (see paragraph </w:t>
      </w:r>
      <w:r>
        <w:fldChar w:fldCharType="begin"/>
      </w:r>
      <w:r>
        <w:instrText xml:space="preserve"> REF _Ref447085482 \r \h </w:instrText>
      </w:r>
      <w:r>
        <w:fldChar w:fldCharType="separate"/>
      </w:r>
      <w:r w:rsidR="005D3E7A">
        <w:t>4.9.3.8</w:t>
      </w:r>
      <w:r>
        <w:fldChar w:fldCharType="end"/>
      </w:r>
      <w:r>
        <w:t>).</w:t>
      </w:r>
    </w:p>
    <w:p w14:paraId="44A9CF3D" w14:textId="43CB1572" w:rsidR="001506A0" w:rsidRPr="002D2EF3" w:rsidRDefault="001506A0" w:rsidP="001506A0">
      <w:pPr>
        <w:ind w:left="1260" w:hanging="1260"/>
      </w:pPr>
      <w:r w:rsidRPr="001506A0">
        <w:rPr>
          <w:b/>
        </w:rPr>
        <w:lastRenderedPageBreak/>
        <w:t>Table types</w:t>
      </w:r>
      <w:r>
        <w:tab/>
        <w:t xml:space="preserve">Display the default data fields; those belonging to a table type definition (see paragraph </w:t>
      </w:r>
      <w:r>
        <w:fldChar w:fldCharType="begin"/>
      </w:r>
      <w:r>
        <w:instrText xml:space="preserve"> REF _Ref429050519 \r \h </w:instrText>
      </w:r>
      <w:r>
        <w:fldChar w:fldCharType="separate"/>
      </w:r>
      <w:r w:rsidR="005D3E7A">
        <w:t>4.9.3.9.4.1</w:t>
      </w:r>
      <w:r>
        <w:fldChar w:fldCharType="end"/>
      </w:r>
      <w:r>
        <w:t>).</w:t>
      </w:r>
    </w:p>
    <w:p w14:paraId="62425AF1" w14:textId="77BC4439" w:rsidR="00477705" w:rsidRDefault="0003342B" w:rsidP="00337AFB">
      <w:r w:rsidRPr="00974583">
        <w:t xml:space="preserve">The data fields to display can be changed by pressing the </w:t>
      </w:r>
      <w:r w:rsidRPr="00974583">
        <w:rPr>
          <w:b/>
        </w:rPr>
        <w:t>Select</w:t>
      </w:r>
      <w:r w:rsidRPr="00974583">
        <w:t xml:space="preserve"> button</w:t>
      </w:r>
      <w:r w:rsidR="00153E62">
        <w:t>, causing</w:t>
      </w:r>
      <w:r w:rsidR="00153E62" w:rsidRPr="00974583">
        <w:t xml:space="preserve"> the initial </w:t>
      </w:r>
      <w:r w:rsidR="00153E62">
        <w:t xml:space="preserve">data field </w:t>
      </w:r>
      <w:r w:rsidR="00153E62" w:rsidRPr="00974583">
        <w:t>selection dialog to reappear</w:t>
      </w:r>
      <w:r w:rsidR="00E20D0C">
        <w:t xml:space="preserve">.  </w:t>
      </w:r>
      <w:r w:rsidR="00153E62">
        <w:t>However, if there is an unstored change or field marked for removal a confirmation dialog appears</w:t>
      </w:r>
      <w:r w:rsidR="00153E62" w:rsidRPr="0043380D">
        <w:t xml:space="preserve"> </w:t>
      </w:r>
      <w:r w:rsidR="00153E62">
        <w:t xml:space="preserve">first, </w:t>
      </w:r>
      <w:r w:rsidR="00153E62" w:rsidRPr="0043380D">
        <w:t xml:space="preserve">allowing the user to choose between continuing with the </w:t>
      </w:r>
      <w:r w:rsidR="00153E62">
        <w:t>selection</w:t>
      </w:r>
      <w:r w:rsidR="00153E62" w:rsidRPr="0043380D">
        <w:t xml:space="preserve"> operation</w:t>
      </w:r>
      <w:r w:rsidR="00153E62">
        <w:t xml:space="preserve"> and discarding the changes, or cancel</w:t>
      </w:r>
      <w:r w:rsidR="00153E62" w:rsidRPr="0043380D">
        <w:t>ing it</w:t>
      </w:r>
      <w:r w:rsidR="00153E62">
        <w:t xml:space="preserve"> and retaining the current selection with its unstored changes</w:t>
      </w:r>
      <w:r w:rsidR="00E20D0C">
        <w:t xml:space="preserve">.  </w:t>
      </w:r>
      <w:r w:rsidR="007712C2">
        <w:t>The current selection state of the data field type filter check boxes is retained when the newly selected fields are displayed.</w:t>
      </w:r>
    </w:p>
    <w:p w14:paraId="26A7AF50" w14:textId="3BF74D2E" w:rsidR="00477705" w:rsidRDefault="00974583" w:rsidP="00337AFB">
      <w:r w:rsidRPr="00974583">
        <w:t>Data field values can be altered or the entire field removed via the editor</w:t>
      </w:r>
      <w:r w:rsidR="00E20D0C">
        <w:t xml:space="preserve">.  </w:t>
      </w:r>
      <w:r w:rsidRPr="00974583">
        <w:t>To change a field’s value</w:t>
      </w:r>
      <w:r w:rsidRPr="00974583">
        <w:rPr>
          <w:b/>
        </w:rPr>
        <w:t xml:space="preserve"> </w:t>
      </w:r>
      <w:r w:rsidRPr="00974583">
        <w:t>highlight the cell and press the Enter key, or double left-click the mouse while the pointer is over the cell</w:t>
      </w:r>
      <w:r w:rsidR="00E20D0C">
        <w:t xml:space="preserve">.  </w:t>
      </w:r>
      <w:r w:rsidRPr="00974583">
        <w:t>The data type constraints set when the field was created (e.g., hexadecimal or positive integer) are enforced for the new field values</w:t>
      </w:r>
      <w:r w:rsidR="00E20D0C">
        <w:t xml:space="preserve">.  </w:t>
      </w:r>
      <w:r>
        <w:t xml:space="preserve">To remove a field entirely select the field using the mouse and press the </w:t>
      </w:r>
      <w:r w:rsidRPr="00974583">
        <w:rPr>
          <w:b/>
        </w:rPr>
        <w:t>Remove</w:t>
      </w:r>
      <w:r>
        <w:t xml:space="preserve"> button</w:t>
      </w:r>
      <w:r w:rsidR="00E20D0C">
        <w:t xml:space="preserve">.  </w:t>
      </w:r>
      <w:r>
        <w:t>The field’s background is displayed in red to indicate it is marked for removal</w:t>
      </w:r>
      <w:r w:rsidR="00E20D0C">
        <w:t xml:space="preserve">.  </w:t>
      </w:r>
      <w:r>
        <w:t>Multiple fields can be selected for removal</w:t>
      </w:r>
      <w:r w:rsidR="00E20D0C">
        <w:t xml:space="preserve">.  </w:t>
      </w:r>
      <w:r>
        <w:t xml:space="preserve">Selecting a marked field and pressing </w:t>
      </w:r>
      <w:r w:rsidRPr="00411DE0">
        <w:rPr>
          <w:b/>
        </w:rPr>
        <w:t>Remove</w:t>
      </w:r>
      <w:r>
        <w:t xml:space="preserve"> again unmarks the field for removal, and the background color returns to normal</w:t>
      </w:r>
      <w:r w:rsidR="00E20D0C">
        <w:t xml:space="preserve">.  </w:t>
      </w:r>
      <w:r w:rsidR="0015599C">
        <w:t xml:space="preserve">Note that changing the value for a table type (default) field does not propagate the value to the data fields for tables of this type (the effect is the same as if the field value overwrite state is set to </w:t>
      </w:r>
      <w:r w:rsidR="0015599C" w:rsidRPr="0015599C">
        <w:rPr>
          <w:b/>
        </w:rPr>
        <w:t>None</w:t>
      </w:r>
      <w:r w:rsidR="0015599C">
        <w:t xml:space="preserve">; see paragraph </w:t>
      </w:r>
      <w:r w:rsidR="0015599C">
        <w:fldChar w:fldCharType="begin"/>
      </w:r>
      <w:r w:rsidR="0015599C">
        <w:instrText xml:space="preserve"> REF _Ref529963225 \r \h </w:instrText>
      </w:r>
      <w:r w:rsidR="0015599C">
        <w:fldChar w:fldCharType="separate"/>
      </w:r>
      <w:r w:rsidR="005D3E7A">
        <w:t>4.9.3.9.4.3.4</w:t>
      </w:r>
      <w:r w:rsidR="0015599C">
        <w:fldChar w:fldCharType="end"/>
      </w:r>
      <w:r w:rsidR="0015599C">
        <w:t>)</w:t>
      </w:r>
      <w:r w:rsidR="00E20D0C">
        <w:t xml:space="preserve">.  </w:t>
      </w:r>
      <w:r w:rsidR="0015599C">
        <w:t>If a default field is removed then all of the inherited fields derived from it are removed as well.</w:t>
      </w:r>
    </w:p>
    <w:p w14:paraId="09FD48C9" w14:textId="0753FF8A" w:rsidR="00482175" w:rsidRPr="00AD62FC" w:rsidRDefault="00AD62FC" w:rsidP="00337AFB">
      <w:r w:rsidRPr="00AD62FC">
        <w:t xml:space="preserve">If one or more cells is selected and the </w:t>
      </w:r>
      <w:r w:rsidR="00482175" w:rsidRPr="00AD62FC">
        <w:rPr>
          <w:b/>
        </w:rPr>
        <w:t>Open</w:t>
      </w:r>
      <w:r w:rsidR="00482175" w:rsidRPr="00AD62FC">
        <w:t xml:space="preserve"> button</w:t>
      </w:r>
      <w:r w:rsidRPr="00AD62FC">
        <w:t xml:space="preserve"> is pressed then the table(s) associated with the selected cell</w:t>
      </w:r>
      <w:r w:rsidR="00986627">
        <w:t>(</w:t>
      </w:r>
      <w:r w:rsidRPr="00AD62FC">
        <w:t>s</w:t>
      </w:r>
      <w:r w:rsidR="00986627">
        <w:t>)</w:t>
      </w:r>
      <w:r w:rsidRPr="00AD62FC">
        <w:t xml:space="preserve"> are opened in a table editor</w:t>
      </w:r>
      <w:r w:rsidR="00E20D0C">
        <w:t xml:space="preserve">.  </w:t>
      </w:r>
      <w:r w:rsidR="00ED7850">
        <w:t>A row</w:t>
      </w:r>
      <w:r w:rsidRPr="00AD62FC">
        <w:t xml:space="preserve"> is ignored </w:t>
      </w:r>
      <w:r w:rsidR="00ED7850">
        <w:t>if it contains</w:t>
      </w:r>
      <w:r w:rsidRPr="00AD62FC">
        <w:t xml:space="preserve"> a data field belonging to a group</w:t>
      </w:r>
      <w:r w:rsidR="00C860D1">
        <w:t xml:space="preserve"> or table type</w:t>
      </w:r>
      <w:r w:rsidRPr="00AD62FC">
        <w:t>.</w:t>
      </w:r>
    </w:p>
    <w:p w14:paraId="54DE0DC0" w14:textId="42132695" w:rsidR="00482175" w:rsidRPr="00AB089F" w:rsidRDefault="00482175" w:rsidP="00482175">
      <w:r w:rsidRPr="00AB089F">
        <w:t xml:space="preserve">Selecting the </w:t>
      </w:r>
      <w:r w:rsidRPr="00AB089F">
        <w:rPr>
          <w:b/>
        </w:rPr>
        <w:t>Print</w:t>
      </w:r>
      <w:r w:rsidRPr="00AB089F">
        <w:t xml:space="preserve"> button opens a printer selection dialog in order to print a copy of the edito</w:t>
      </w:r>
      <w:r w:rsidR="00411DE0">
        <w:t>r table to the selected printer or file.</w:t>
      </w:r>
    </w:p>
    <w:p w14:paraId="65C26A92" w14:textId="18365045" w:rsidR="00482175" w:rsidRPr="00107E4F" w:rsidRDefault="00AB089F" w:rsidP="00337AFB">
      <w:r w:rsidRPr="00107E4F">
        <w:t xml:space="preserve">Unstored </w:t>
      </w:r>
      <w:r w:rsidR="00107E4F" w:rsidRPr="00107E4F">
        <w:t xml:space="preserve">data field </w:t>
      </w:r>
      <w:r w:rsidRPr="00107E4F">
        <w:t>edits</w:t>
      </w:r>
      <w:r w:rsidR="00107E4F" w:rsidRPr="00107E4F">
        <w:t xml:space="preserve"> and removal selections</w:t>
      </w:r>
      <w:r w:rsidRPr="00107E4F">
        <w:t xml:space="preserve"> can be undone by pressing the </w:t>
      </w:r>
      <w:r w:rsidR="00482175" w:rsidRPr="00107E4F">
        <w:rPr>
          <w:b/>
        </w:rPr>
        <w:t>Undo</w:t>
      </w:r>
      <w:r w:rsidR="00482175" w:rsidRPr="00107E4F">
        <w:t xml:space="preserve"> button</w:t>
      </w:r>
      <w:r w:rsidR="00E20D0C">
        <w:t xml:space="preserve">.  </w:t>
      </w:r>
      <w:r w:rsidRPr="00107E4F">
        <w:t>Changes are undone in the order they were input</w:t>
      </w:r>
      <w:r w:rsidR="00E20D0C">
        <w:t xml:space="preserve">.  </w:t>
      </w:r>
      <w:r w:rsidRPr="00107E4F">
        <w:t>The Ctrl-Z key sequence performs the identical function</w:t>
      </w:r>
      <w:r w:rsidR="00E20D0C">
        <w:t xml:space="preserve">.  </w:t>
      </w:r>
      <w:r w:rsidR="00107E4F" w:rsidRPr="00107E4F">
        <w:t xml:space="preserve">Conversely, undone changes can be reentered by pressing the </w:t>
      </w:r>
      <w:r w:rsidR="00482175" w:rsidRPr="00107E4F">
        <w:rPr>
          <w:b/>
        </w:rPr>
        <w:t>Redo</w:t>
      </w:r>
      <w:r w:rsidR="00107E4F" w:rsidRPr="00107E4F">
        <w:t xml:space="preserve"> button or by the</w:t>
      </w:r>
      <w:r w:rsidR="00D37A3C" w:rsidRPr="00107E4F">
        <w:t xml:space="preserve"> Ctrl-Y</w:t>
      </w:r>
      <w:r w:rsidR="00107E4F" w:rsidRPr="00107E4F">
        <w:t xml:space="preserve"> key sequence.</w:t>
      </w:r>
    </w:p>
    <w:p w14:paraId="6E7F4B7D" w14:textId="28B7036C" w:rsidR="00974583" w:rsidRPr="00974583" w:rsidRDefault="00974583" w:rsidP="00974583">
      <w:pPr>
        <w:rPr>
          <w:b/>
        </w:rPr>
      </w:pPr>
      <w:r w:rsidRPr="00974583">
        <w:t xml:space="preserve">The </w:t>
      </w:r>
      <w:r w:rsidRPr="00974583">
        <w:rPr>
          <w:b/>
        </w:rPr>
        <w:t>Store</w:t>
      </w:r>
      <w:r w:rsidRPr="00974583">
        <w:t xml:space="preserve"> button must be pressed to update the project’s database with the data field value changes</w:t>
      </w:r>
      <w:r>
        <w:t xml:space="preserve"> and removals</w:t>
      </w:r>
      <w:r w:rsidR="00E20D0C">
        <w:t xml:space="preserve">.  </w:t>
      </w:r>
      <w:r w:rsidRPr="00974583">
        <w:t xml:space="preserve">A confirmation dialog appears allowing the user to choose between continuing with the store operation </w:t>
      </w:r>
      <w:r w:rsidR="00B46B1A" w:rsidRPr="00974583">
        <w:t>and</w:t>
      </w:r>
      <w:r w:rsidRPr="00974583">
        <w:t xml:space="preserve"> canceling it.</w:t>
      </w:r>
    </w:p>
    <w:p w14:paraId="247FDC32" w14:textId="1208F68C" w:rsidR="00F46D0B" w:rsidRDefault="00F46D0B" w:rsidP="00F46D0B">
      <w:r>
        <w:t xml:space="preserve">Selecting </w:t>
      </w:r>
      <w:r>
        <w:rPr>
          <w:b/>
        </w:rPr>
        <w:t>Close</w:t>
      </w:r>
      <w:r>
        <w:t xml:space="preserve"> closes the </w:t>
      </w:r>
      <w:r w:rsidR="00B413A4">
        <w:t xml:space="preserve">data field </w:t>
      </w:r>
      <w:r w:rsidR="00500A26">
        <w:t>editor</w:t>
      </w:r>
      <w:r>
        <w:t xml:space="preserve"> </w:t>
      </w:r>
      <w:r w:rsidR="0089775D">
        <w:t>dialog</w:t>
      </w:r>
      <w:r w:rsidR="00E20D0C">
        <w:t xml:space="preserve">.  </w:t>
      </w:r>
      <w:r w:rsidR="0089775D">
        <w:t xml:space="preserve">If </w:t>
      </w:r>
      <w:r w:rsidR="00B46B1A">
        <w:t xml:space="preserve">a </w:t>
      </w:r>
      <w:r w:rsidR="0089775D">
        <w:t>change ha</w:t>
      </w:r>
      <w:r w:rsidR="00B46B1A">
        <w:t>s</w:t>
      </w:r>
      <w:r w:rsidR="0089775D">
        <w:t xml:space="preserve"> been made to a data</w:t>
      </w:r>
      <w:r w:rsidR="00E66DDE">
        <w:t xml:space="preserve"> field</w:t>
      </w:r>
      <w:r w:rsidR="00E66DDE" w:rsidRPr="00E66DDE">
        <w:t xml:space="preserve"> </w:t>
      </w:r>
      <w:r w:rsidR="00B46B1A">
        <w:t>that has</w:t>
      </w:r>
      <w:r w:rsidR="00E66DDE">
        <w:t xml:space="preserve">n’t been stored in the </w:t>
      </w:r>
      <w:r w:rsidR="00B46B1A">
        <w:t xml:space="preserve">project </w:t>
      </w:r>
      <w:r w:rsidR="00E66DDE">
        <w:t>database, or there are one or more fields marked for removal</w:t>
      </w:r>
      <w:r w:rsidR="0089775D">
        <w:t xml:space="preserve"> then a</w:t>
      </w:r>
      <w:r w:rsidR="0089775D" w:rsidRPr="0043380D">
        <w:t xml:space="preserve"> confirmation dialog appears allowing the user to choose between continuing with the </w:t>
      </w:r>
      <w:r w:rsidR="0089775D">
        <w:t>close</w:t>
      </w:r>
      <w:r w:rsidR="0089775D" w:rsidRPr="0043380D">
        <w:t xml:space="preserve"> operation</w:t>
      </w:r>
      <w:r w:rsidR="001F47A1">
        <w:t xml:space="preserve"> and</w:t>
      </w:r>
      <w:r w:rsidR="0089775D">
        <w:t xml:space="preserve"> discarding the changes,</w:t>
      </w:r>
      <w:r w:rsidR="00A05926">
        <w:t xml:space="preserve"> or cancel</w:t>
      </w:r>
      <w:r w:rsidR="0089775D" w:rsidRPr="0043380D">
        <w:t>ing it</w:t>
      </w:r>
      <w:r w:rsidR="001F47A1">
        <w:t xml:space="preserve"> and</w:t>
      </w:r>
      <w:r w:rsidR="0089775D">
        <w:t xml:space="preserve"> keeping the editor open</w:t>
      </w:r>
      <w:r w:rsidR="001F47A1">
        <w:t>.</w:t>
      </w:r>
    </w:p>
    <w:p w14:paraId="341C5AB3" w14:textId="59A38A07" w:rsidR="00BD03EA" w:rsidRDefault="00BD03EA">
      <w:pPr>
        <w:pStyle w:val="Heading4"/>
      </w:pPr>
      <w:bookmarkStart w:id="811" w:name="_Ref487008602"/>
      <w:bookmarkStart w:id="812" w:name="_Toc157514119"/>
      <w:r>
        <w:t>Padding</w:t>
      </w:r>
      <w:bookmarkEnd w:id="812"/>
    </w:p>
    <w:p w14:paraId="3ED056ED" w14:textId="709B37C1" w:rsidR="00BD03EA" w:rsidRDefault="00BD03EA" w:rsidP="00BD03EA">
      <w:r>
        <w:t xml:space="preserve">The </w:t>
      </w:r>
      <w:r w:rsidRPr="00BD03EA">
        <w:rPr>
          <w:b/>
        </w:rPr>
        <w:t>Padding</w:t>
      </w:r>
      <w:r>
        <w:t xml:space="preserve"> </w:t>
      </w:r>
      <w:r w:rsidR="001C5963">
        <w:t>command</w:t>
      </w:r>
      <w:r>
        <w:t xml:space="preserve"> </w:t>
      </w:r>
      <w:r w:rsidR="001C5963">
        <w:t>causes a dialog to be displayed (</w:t>
      </w:r>
      <w:r w:rsidR="001C5963">
        <w:fldChar w:fldCharType="begin"/>
      </w:r>
      <w:r w:rsidR="001C5963">
        <w:instrText xml:space="preserve"> REF _Ref517846919 \r \h </w:instrText>
      </w:r>
      <w:r w:rsidR="001C5963">
        <w:fldChar w:fldCharType="separate"/>
      </w:r>
      <w:r w:rsidR="005D3E7A">
        <w:t>Figure 75</w:t>
      </w:r>
      <w:r w:rsidR="001C5963">
        <w:fldChar w:fldCharType="end"/>
      </w:r>
      <w:r w:rsidR="001C5963">
        <w:t>) that provides</w:t>
      </w:r>
      <w:r>
        <w:t xml:space="preserve"> for adding or removing padding variables from the structure tables</w:t>
      </w:r>
      <w:r w:rsidR="001C5963">
        <w:t xml:space="preserve"> to properly byte align the structure variables</w:t>
      </w:r>
      <w:r w:rsidR="00E20D0C">
        <w:t xml:space="preserve">.  </w:t>
      </w:r>
      <w:r w:rsidR="00433162">
        <w:t>This command is enabled only for a user with read/write or administrator access</w:t>
      </w:r>
      <w:r w:rsidR="00E20D0C">
        <w:t xml:space="preserve">.  </w:t>
      </w:r>
      <w:r w:rsidR="001C5963">
        <w:t>The dialog’s table tree displays the prototype structure tables</w:t>
      </w:r>
      <w:r w:rsidR="00E20D0C">
        <w:t xml:space="preserve">.  </w:t>
      </w:r>
      <w:r w:rsidR="001C5963">
        <w:t>One or more tables must be selected before adjusting the padding</w:t>
      </w:r>
      <w:r w:rsidR="00E20D0C">
        <w:t xml:space="preserve">.  </w:t>
      </w:r>
      <w:r w:rsidR="001C5963">
        <w:t xml:space="preserve">Selecting the </w:t>
      </w:r>
      <w:r w:rsidR="001C5963" w:rsidRPr="001C5963">
        <w:rPr>
          <w:b/>
        </w:rPr>
        <w:t>Prototypes</w:t>
      </w:r>
      <w:r w:rsidR="001C5963">
        <w:t xml:space="preserve"> node in the table tree selects all structure tables.</w:t>
      </w:r>
    </w:p>
    <w:p w14:paraId="7135B91F" w14:textId="6EE8EDFB" w:rsidR="001C5963" w:rsidRDefault="003C6A61" w:rsidP="001C5963">
      <w:pPr>
        <w:jc w:val="center"/>
      </w:pPr>
      <w:r>
        <w:rPr>
          <w:noProof/>
        </w:rPr>
        <w:lastRenderedPageBreak/>
        <w:drawing>
          <wp:inline distT="0" distB="0" distL="0" distR="0" wp14:anchorId="78FEACA4" wp14:editId="6596F1C3">
            <wp:extent cx="2898648" cy="2816352"/>
            <wp:effectExtent l="0" t="0" r="0" b="31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98648" cy="2816352"/>
                    </a:xfrm>
                    <a:prstGeom prst="rect">
                      <a:avLst/>
                    </a:prstGeom>
                  </pic:spPr>
                </pic:pic>
              </a:graphicData>
            </a:graphic>
          </wp:inline>
        </w:drawing>
      </w:r>
    </w:p>
    <w:p w14:paraId="14EC685F" w14:textId="585EF26E" w:rsidR="001C5963" w:rsidRDefault="001C5963">
      <w:pPr>
        <w:pStyle w:val="Caption"/>
      </w:pPr>
      <w:bookmarkStart w:id="813" w:name="_Ref517846919"/>
      <w:bookmarkStart w:id="814" w:name="_Toc157514229"/>
      <w:r>
        <w:t>Padding adjustment dialog</w:t>
      </w:r>
      <w:bookmarkEnd w:id="813"/>
      <w:bookmarkEnd w:id="814"/>
    </w:p>
    <w:p w14:paraId="215E8AEB" w14:textId="580ADE84" w:rsidR="001C5963" w:rsidRDefault="001C5963" w:rsidP="001C5963">
      <w:r>
        <w:t>The padding adjustment button commands are summarized below:</w:t>
      </w:r>
    </w:p>
    <w:p w14:paraId="595F7105" w14:textId="39FAC106" w:rsidR="001C5963" w:rsidRPr="000F2386" w:rsidRDefault="001C5963" w:rsidP="001C5963">
      <w:pPr>
        <w:ind w:left="1350" w:hanging="1350"/>
      </w:pPr>
      <w:r>
        <w:rPr>
          <w:b/>
        </w:rPr>
        <w:t>Add/Update</w:t>
      </w:r>
      <w:r>
        <w:rPr>
          <w:b/>
        </w:rPr>
        <w:tab/>
      </w:r>
      <w:r>
        <w:t>Inserts padding variables into the selected prototype structure tables as needed to align the variables based on the size of the largest element within the structure (including any referenced child structures)</w:t>
      </w:r>
      <w:r w:rsidR="00E20D0C">
        <w:t xml:space="preserve">.  </w:t>
      </w:r>
      <w:r>
        <w:t xml:space="preserve">The padding variables are of data type </w:t>
      </w:r>
      <w:r w:rsidRPr="00572423">
        <w:rPr>
          <w:i/>
        </w:rPr>
        <w:t>char</w:t>
      </w:r>
      <w:r>
        <w:t xml:space="preserve"> and are represented as a single variable or an array of variables (if needed for multiple, consecutive padding)</w:t>
      </w:r>
      <w:r w:rsidR="00E20D0C">
        <w:t xml:space="preserve">.  </w:t>
      </w:r>
      <w:r>
        <w:t>The exception for the data type is that padding variables added to “fill out” the unused bits for a bit-wise variable or series of bit-packed variables has the same data type as the bit-wise variable(s)</w:t>
      </w:r>
      <w:r w:rsidR="00E20D0C">
        <w:t xml:space="preserve">.  </w:t>
      </w:r>
      <w:r>
        <w:t xml:space="preserve">The padding variable names are in the format </w:t>
      </w:r>
      <w:r w:rsidRPr="00572423">
        <w:rPr>
          <w:i/>
        </w:rPr>
        <w:t>pad#</w:t>
      </w:r>
      <w:r>
        <w:rPr>
          <w:i/>
        </w:rPr>
        <w:t>__</w:t>
      </w:r>
      <w:r>
        <w:t xml:space="preserve"> (where </w:t>
      </w:r>
      <w:r w:rsidRPr="00572423">
        <w:rPr>
          <w:i/>
        </w:rPr>
        <w:t xml:space="preserve"># </w:t>
      </w:r>
      <w:r>
        <w:t>is one or more numerals)</w:t>
      </w:r>
      <w:r w:rsidR="00E20D0C">
        <w:t xml:space="preserve">.  </w:t>
      </w:r>
      <w:r>
        <w:t xml:space="preserve">Padding variables are highlighted in the structure tables; see </w:t>
      </w:r>
      <w:r>
        <w:fldChar w:fldCharType="begin"/>
      </w:r>
      <w:r>
        <w:instrText xml:space="preserve"> REF _Ref499733519 \r \h </w:instrText>
      </w:r>
      <w:r>
        <w:fldChar w:fldCharType="separate"/>
      </w:r>
      <w:r w:rsidR="005D3E7A">
        <w:t>Figure 76</w:t>
      </w:r>
      <w:r>
        <w:fldChar w:fldCharType="end"/>
      </w:r>
      <w:r w:rsidR="00E20D0C">
        <w:t xml:space="preserve">.  </w:t>
      </w:r>
      <w:r>
        <w:t>These variable rows may be manually edited as with any other row – added, altered, or removed – but are only recognized as the automatically inserted variety if they conform to the aforementioned name and data type constraints</w:t>
      </w:r>
      <w:r w:rsidR="00E20D0C">
        <w:t xml:space="preserve">.  </w:t>
      </w:r>
      <w:r>
        <w:t>If any data table has unstored changes a</w:t>
      </w:r>
      <w:r w:rsidRPr="0043380D">
        <w:t xml:space="preserve"> confirmation dialog appears allowing the user to choose between continuing with the </w:t>
      </w:r>
      <w:r>
        <w:t>padding add/update operation (losing the unstored changes) and cance</w:t>
      </w:r>
      <w:r w:rsidRPr="0043380D">
        <w:t>ling it</w:t>
      </w:r>
      <w:r>
        <w:t xml:space="preserve"> (allowing the changes to be stored).</w:t>
      </w:r>
    </w:p>
    <w:p w14:paraId="3D7FA53B" w14:textId="77777777" w:rsidR="001C5963" w:rsidRDefault="001C5963" w:rsidP="001C5963">
      <w:pPr>
        <w:keepNext/>
        <w:jc w:val="center"/>
      </w:pPr>
      <w:r>
        <w:rPr>
          <w:noProof/>
        </w:rPr>
        <w:lastRenderedPageBreak/>
        <w:drawing>
          <wp:inline distT="0" distB="0" distL="0" distR="0" wp14:anchorId="4D3692DB" wp14:editId="41ACC907">
            <wp:extent cx="5285232" cy="3547872"/>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85232" cy="3547872"/>
                    </a:xfrm>
                    <a:prstGeom prst="rect">
                      <a:avLst/>
                    </a:prstGeom>
                  </pic:spPr>
                </pic:pic>
              </a:graphicData>
            </a:graphic>
          </wp:inline>
        </w:drawing>
      </w:r>
    </w:p>
    <w:p w14:paraId="79A6C02F" w14:textId="77777777" w:rsidR="001C5963" w:rsidRDefault="001C5963">
      <w:pPr>
        <w:pStyle w:val="Caption"/>
      </w:pPr>
      <w:bookmarkStart w:id="815" w:name="_Ref499733519"/>
      <w:bookmarkStart w:id="816" w:name="_Toc157514230"/>
      <w:r>
        <w:t>Structure table showing highlighted padding variables</w:t>
      </w:r>
      <w:bookmarkEnd w:id="815"/>
      <w:bookmarkEnd w:id="816"/>
    </w:p>
    <w:p w14:paraId="0F229EDA" w14:textId="2AAABDD5" w:rsidR="001C5963" w:rsidRPr="00D14B1E" w:rsidRDefault="001C5963" w:rsidP="001C5963">
      <w:pPr>
        <w:ind w:left="1260" w:hanging="1260"/>
      </w:pPr>
      <w:r>
        <w:rPr>
          <w:b/>
        </w:rPr>
        <w:t>Remove</w:t>
      </w:r>
      <w:r w:rsidRPr="00D14B1E">
        <w:rPr>
          <w:b/>
        </w:rPr>
        <w:tab/>
      </w:r>
      <w:r w:rsidRPr="001C5963">
        <w:t>C</w:t>
      </w:r>
      <w:r>
        <w:t>auses all padding variables to be removed from the selected prototype structure tables</w:t>
      </w:r>
      <w:r w:rsidR="00E20D0C">
        <w:t xml:space="preserve">.  </w:t>
      </w:r>
      <w:r>
        <w:t xml:space="preserve">Only variables conforming to the name and data type constraints outlined in the description of the </w:t>
      </w:r>
      <w:r w:rsidRPr="001C5963">
        <w:rPr>
          <w:b/>
        </w:rPr>
        <w:t>Add/Update</w:t>
      </w:r>
      <w:r>
        <w:t xml:space="preserve"> button are recognized as padding variables</w:t>
      </w:r>
      <w:r w:rsidR="00E20D0C">
        <w:t xml:space="preserve">.  </w:t>
      </w:r>
      <w:r>
        <w:t>If any data table has unstored changes a</w:t>
      </w:r>
      <w:r w:rsidRPr="0043380D">
        <w:t xml:space="preserve"> confirmation dialog appears allowing the user to choose between continuing with the </w:t>
      </w:r>
      <w:r>
        <w:t>padding removal operation (losing the unstored changes) and cance</w:t>
      </w:r>
      <w:r w:rsidRPr="0043380D">
        <w:t>ling it</w:t>
      </w:r>
      <w:r>
        <w:t xml:space="preserve"> (allowing the changes to be stored).</w:t>
      </w:r>
    </w:p>
    <w:p w14:paraId="32C0EFAE" w14:textId="77DD3170" w:rsidR="001C5963" w:rsidRPr="001F59B3" w:rsidRDefault="001C5963" w:rsidP="001C5963">
      <w:pPr>
        <w:ind w:left="1260" w:hanging="1260"/>
      </w:pPr>
      <w:r w:rsidRPr="00331478">
        <w:rPr>
          <w:b/>
        </w:rPr>
        <w:t>Close</w:t>
      </w:r>
      <w:r w:rsidRPr="00331478">
        <w:rPr>
          <w:b/>
        </w:rPr>
        <w:tab/>
      </w:r>
      <w:r w:rsidRPr="001F59B3">
        <w:t xml:space="preserve">Closes the </w:t>
      </w:r>
      <w:r>
        <w:t>padding adjustment dialog.</w:t>
      </w:r>
    </w:p>
    <w:p w14:paraId="187407BF" w14:textId="1BC8DE93" w:rsidR="001C5963" w:rsidRDefault="001C5963" w:rsidP="001C5963">
      <w:r>
        <w:t>While the padding is being added/updated or removed a dialog appears (</w:t>
      </w:r>
      <w:r>
        <w:fldChar w:fldCharType="begin"/>
      </w:r>
      <w:r>
        <w:instrText xml:space="preserve"> REF _Ref505585395 \r \h </w:instrText>
      </w:r>
      <w:r>
        <w:fldChar w:fldCharType="separate"/>
      </w:r>
      <w:r w:rsidR="005D3E7A">
        <w:t>Figure 77</w:t>
      </w:r>
      <w:r>
        <w:fldChar w:fldCharType="end"/>
      </w:r>
      <w:r>
        <w:t>) showing the adjustment progress</w:t>
      </w:r>
      <w:r w:rsidR="00E20D0C">
        <w:t xml:space="preserve">.  </w:t>
      </w:r>
      <w:r>
        <w:t xml:space="preserve">This dialog allows halting padding adjustment by pressing the </w:t>
      </w:r>
      <w:r w:rsidRPr="00C960F7">
        <w:rPr>
          <w:b/>
        </w:rPr>
        <w:t>Halt</w:t>
      </w:r>
      <w:r>
        <w:t xml:space="preserve"> button</w:t>
      </w:r>
      <w:r w:rsidR="00E20D0C">
        <w:t xml:space="preserve">.  </w:t>
      </w:r>
      <w:r>
        <w:t xml:space="preserve">Padding may be altered in the project database for some of the structures depending on when in the adjustment process the </w:t>
      </w:r>
      <w:r w:rsidRPr="00E647B5">
        <w:rPr>
          <w:b/>
        </w:rPr>
        <w:t>Halt</w:t>
      </w:r>
      <w:r>
        <w:t xml:space="preserve"> button is pressed.</w:t>
      </w:r>
    </w:p>
    <w:p w14:paraId="34603635" w14:textId="2B52482D" w:rsidR="00AE6180" w:rsidRDefault="00564FFA" w:rsidP="00AE6180">
      <w:pPr>
        <w:pStyle w:val="BodyText"/>
        <w:jc w:val="center"/>
      </w:pPr>
      <w:r>
        <w:rPr>
          <w:noProof/>
        </w:rPr>
        <w:drawing>
          <wp:inline distT="0" distB="0" distL="0" distR="0" wp14:anchorId="0EA7A6CA" wp14:editId="3CE66915">
            <wp:extent cx="2953512" cy="1325880"/>
            <wp:effectExtent l="0" t="0" r="0" b="762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953512" cy="1325880"/>
                    </a:xfrm>
                    <a:prstGeom prst="rect">
                      <a:avLst/>
                    </a:prstGeom>
                  </pic:spPr>
                </pic:pic>
              </a:graphicData>
            </a:graphic>
          </wp:inline>
        </w:drawing>
      </w:r>
    </w:p>
    <w:p w14:paraId="5396CAD3" w14:textId="48592A3F" w:rsidR="00C65525" w:rsidRDefault="00AE6180" w:rsidP="00C65525">
      <w:pPr>
        <w:pStyle w:val="Caption"/>
      </w:pPr>
      <w:bookmarkStart w:id="817" w:name="_Ref505585395"/>
      <w:bookmarkStart w:id="818" w:name="_Toc157514231"/>
      <w:r>
        <w:t>Example padding adjustment progress/cancellation dialog</w:t>
      </w:r>
      <w:bookmarkEnd w:id="811"/>
      <w:bookmarkEnd w:id="817"/>
      <w:bookmarkEnd w:id="818"/>
    </w:p>
    <w:p w14:paraId="60D33BE7" w14:textId="77777777" w:rsidR="00EB2447" w:rsidRDefault="00EB2447">
      <w:pPr>
        <w:pStyle w:val="Heading4"/>
      </w:pPr>
      <w:bookmarkStart w:id="819" w:name="_Ref508605164"/>
      <w:bookmarkStart w:id="820" w:name="_Toc9927213"/>
      <w:bookmarkStart w:id="821" w:name="_Toc157514120"/>
      <w:r>
        <w:t>Show variables</w:t>
      </w:r>
      <w:bookmarkEnd w:id="819"/>
      <w:bookmarkEnd w:id="820"/>
      <w:bookmarkEnd w:id="821"/>
    </w:p>
    <w:p w14:paraId="3DC99602" w14:textId="03FF8831" w:rsidR="00E8206A" w:rsidRDefault="00EB2447" w:rsidP="00EB2447">
      <w:r>
        <w:t xml:space="preserve">The </w:t>
      </w:r>
      <w:r w:rsidRPr="00CD59EB">
        <w:rPr>
          <w:b/>
        </w:rPr>
        <w:t xml:space="preserve">Show </w:t>
      </w:r>
      <w:r>
        <w:rPr>
          <w:b/>
        </w:rPr>
        <w:t>variables</w:t>
      </w:r>
      <w:r>
        <w:t xml:space="preserve"> command causes a dialog to appear that displays the variable paths and names, in alphabetical order, for tables representing structures in the project database (see </w:t>
      </w:r>
      <w:r>
        <w:fldChar w:fldCharType="begin"/>
      </w:r>
      <w:r>
        <w:instrText xml:space="preserve"> REF _Ref479670690 \r \h </w:instrText>
      </w:r>
      <w:r>
        <w:fldChar w:fldCharType="separate"/>
      </w:r>
      <w:r w:rsidR="005D3E7A">
        <w:t>Figure 78</w:t>
      </w:r>
      <w:r>
        <w:fldChar w:fldCharType="end"/>
      </w:r>
      <w:r>
        <w:t xml:space="preserve"> for an </w:t>
      </w:r>
      <w:r>
        <w:lastRenderedPageBreak/>
        <w:t>example)</w:t>
      </w:r>
      <w:r w:rsidR="00E20D0C">
        <w:t xml:space="preserve">.  </w:t>
      </w:r>
      <w:r>
        <w:t xml:space="preserve">The variables displayed can be </w:t>
      </w:r>
      <w:r w:rsidR="00E8206A">
        <w:t>filtered</w:t>
      </w:r>
      <w:r>
        <w:t xml:space="preserve"> </w:t>
      </w:r>
      <w:r w:rsidR="00E8206A">
        <w:t xml:space="preserve">by a matching text string and/or </w:t>
      </w:r>
      <w:r>
        <w:t xml:space="preserve">by selecting one or more tables in the </w:t>
      </w:r>
      <w:r w:rsidR="00E8206A" w:rsidRPr="00E8206A">
        <w:rPr>
          <w:b/>
          <w:bCs/>
        </w:rPr>
        <w:t>Structure Tables</w:t>
      </w:r>
      <w:r>
        <w:t xml:space="preserve"> tree</w:t>
      </w:r>
      <w:r w:rsidR="00E20D0C">
        <w:t xml:space="preserve">.  </w:t>
      </w:r>
    </w:p>
    <w:p w14:paraId="2B275F55" w14:textId="6ABBED2F" w:rsidR="00E8206A" w:rsidRDefault="00E8206A" w:rsidP="00E8206A">
      <w:r>
        <w:t xml:space="preserve">To filter by a text string enter the filter text in the input field and select the </w:t>
      </w:r>
      <w:r>
        <w:rPr>
          <w:b/>
        </w:rPr>
        <w:t>Update</w:t>
      </w:r>
      <w:r>
        <w:t xml:space="preserve"> button</w:t>
      </w:r>
      <w:r w:rsidR="00E20D0C">
        <w:t xml:space="preserve">.  </w:t>
      </w:r>
      <w:r>
        <w:t xml:space="preserve">Any variables with matching text are displayed in the </w:t>
      </w:r>
      <w:r w:rsidRPr="004C4A81">
        <w:rPr>
          <w:b/>
        </w:rPr>
        <w:t>Variables</w:t>
      </w:r>
      <w:r>
        <w:t xml:space="preserve"> table</w:t>
      </w:r>
      <w:r w:rsidR="00E20D0C">
        <w:t xml:space="preserve">.  </w:t>
      </w:r>
      <w:r>
        <w:t xml:space="preserve">The matching text is highlighted and the total number of matches, including multiple matches in a single variable, is displayed beside the </w:t>
      </w:r>
      <w:r w:rsidRPr="00E8206A">
        <w:rPr>
          <w:b/>
          <w:bCs/>
        </w:rPr>
        <w:t>Variables</w:t>
      </w:r>
      <w:r>
        <w:t xml:space="preserve"> table label</w:t>
      </w:r>
      <w:r w:rsidR="00E20D0C">
        <w:t xml:space="preserve">.  </w:t>
      </w:r>
      <w:r>
        <w:t xml:space="preserve">Matches are only made within the individual </w:t>
      </w:r>
      <w:r w:rsidRPr="00FF0344">
        <w:rPr>
          <w:i/>
        </w:rPr>
        <w:t>data type</w:t>
      </w:r>
      <w:r>
        <w:rPr>
          <w:i/>
        </w:rPr>
        <w:t>&lt;</w:t>
      </w:r>
      <w:r>
        <w:t>.</w:t>
      </w:r>
      <w:r w:rsidRPr="00FF0344">
        <w:rPr>
          <w:i/>
        </w:rPr>
        <w:t>variable name</w:t>
      </w:r>
      <w:r>
        <w:rPr>
          <w:i/>
        </w:rPr>
        <w:t>&gt;</w:t>
      </w:r>
      <w:r>
        <w:t xml:space="preserve"> sections of the variable’s path</w:t>
      </w:r>
      <w:r w:rsidR="00E20D0C">
        <w:t xml:space="preserve">.  </w:t>
      </w:r>
      <w:r>
        <w:t xml:space="preserve">For example, if the variable with the path </w:t>
      </w:r>
      <w:r w:rsidRPr="00FF0344">
        <w:rPr>
          <w:i/>
        </w:rPr>
        <w:t>a,b.c</w:t>
      </w:r>
      <w:r>
        <w:t xml:space="preserve"> is searched for </w:t>
      </w:r>
      <w:r w:rsidRPr="00FF0344">
        <w:rPr>
          <w:i/>
        </w:rPr>
        <w:t>a</w:t>
      </w:r>
      <w:r>
        <w:t xml:space="preserve"> or </w:t>
      </w:r>
      <w:r w:rsidRPr="00FF0344">
        <w:rPr>
          <w:i/>
        </w:rPr>
        <w:t>b.c</w:t>
      </w:r>
      <w:r>
        <w:t xml:space="preserve"> then a match occurs, whereas a search for </w:t>
      </w:r>
      <w:r w:rsidRPr="00FF0344">
        <w:rPr>
          <w:i/>
        </w:rPr>
        <w:t>a,b</w:t>
      </w:r>
      <w:r>
        <w:t xml:space="preserve"> does not constitute a match</w:t>
      </w:r>
      <w:r w:rsidR="00E20D0C">
        <w:t xml:space="preserve">.  </w:t>
      </w:r>
      <w:r>
        <w:t>Addi</w:t>
      </w:r>
      <w:r w:rsidR="009A28A4">
        <w:t>tionally</w:t>
      </w:r>
      <w:r w:rsidR="00E20D0C">
        <w:t xml:space="preserve">.  </w:t>
      </w:r>
      <w:r w:rsidR="009A28A4">
        <w:t>t</w:t>
      </w:r>
      <w:r>
        <w:t xml:space="preserve">he </w:t>
      </w:r>
      <w:r w:rsidRPr="00E8206A">
        <w:rPr>
          <w:b/>
          <w:bCs/>
        </w:rPr>
        <w:t>Structure</w:t>
      </w:r>
      <w:r w:rsidR="000B25CF">
        <w:rPr>
          <w:b/>
          <w:bCs/>
        </w:rPr>
        <w:t xml:space="preserve">s &amp; Variables </w:t>
      </w:r>
      <w:r>
        <w:t>tree is collapsed and any node containing the filter text is expanded and the matching text highlighted (other nodes that are expanded due to sharing the same level as a matching node are grayed out)</w:t>
      </w:r>
      <w:r w:rsidR="00E20D0C">
        <w:t xml:space="preserve">.  </w:t>
      </w:r>
    </w:p>
    <w:p w14:paraId="11EA2EDC" w14:textId="1E67005A" w:rsidR="00E8206A" w:rsidRDefault="00E8206A" w:rsidP="00E8206A">
      <w:r>
        <w:t xml:space="preserve">The </w:t>
      </w:r>
      <w:r w:rsidR="009A28A4">
        <w:t>filter</w:t>
      </w:r>
      <w:r>
        <w:t xml:space="preserve"> text field uses auto-completion to fill in the </w:t>
      </w:r>
      <w:r w:rsidR="009A28A4">
        <w:t>filter</w:t>
      </w:r>
      <w:r>
        <w:t xml:space="preserve"> string</w:t>
      </w:r>
      <w:r w:rsidR="00E20D0C">
        <w:t xml:space="preserve">.  </w:t>
      </w:r>
      <w:r>
        <w:t xml:space="preserve">The previous </w:t>
      </w:r>
      <w:r w:rsidR="009A28A4">
        <w:t>filter</w:t>
      </w:r>
      <w:r>
        <w:t xml:space="preserve"> strings are remembered, including those from previous sessions</w:t>
      </w:r>
      <w:r w:rsidR="00E20D0C">
        <w:t xml:space="preserve">.  </w:t>
      </w:r>
      <w:r>
        <w:t xml:space="preserve">The number of remembered </w:t>
      </w:r>
      <w:r w:rsidR="009A28A4">
        <w:t>filter</w:t>
      </w:r>
      <w:r>
        <w:t xml:space="preserve"> strings can be changed via the Preferences dalog, and defaults to 30</w:t>
      </w:r>
      <w:r w:rsidR="00E20D0C">
        <w:t xml:space="preserve">.  </w:t>
      </w:r>
      <w:r>
        <w:t xml:space="preserve">Case sensitivity for auto-completion is based on the </w:t>
      </w:r>
      <w:r w:rsidRPr="007C7904">
        <w:rPr>
          <w:b/>
        </w:rPr>
        <w:t>Ignore text case</w:t>
      </w:r>
      <w:r>
        <w:t xml:space="preserve"> check box selection state.</w:t>
      </w:r>
    </w:p>
    <w:p w14:paraId="236E2CD6" w14:textId="420B88D8" w:rsidR="009A28A4" w:rsidRDefault="009A28A4" w:rsidP="009A28A4">
      <w:r>
        <w:t>The filter behavior can be adjusted by use of the check boxes below the filter text field</w:t>
      </w:r>
      <w:r w:rsidR="00E20D0C">
        <w:t xml:space="preserve">.  </w:t>
      </w:r>
      <w:r>
        <w:t xml:space="preserve">Case sensitivity for a match is governed by the </w:t>
      </w:r>
      <w:r w:rsidRPr="00634BAE">
        <w:rPr>
          <w:b/>
        </w:rPr>
        <w:t>Ignore text case</w:t>
      </w:r>
      <w:r>
        <w:t xml:space="preserve"> check box.</w:t>
      </w:r>
    </w:p>
    <w:p w14:paraId="54BAC38A" w14:textId="76462340" w:rsidR="009A28A4" w:rsidRDefault="009A28A4" w:rsidP="009A28A4">
      <w:r>
        <w:t xml:space="preserve">If the </w:t>
      </w:r>
      <w:r w:rsidRPr="002A2081">
        <w:rPr>
          <w:b/>
        </w:rPr>
        <w:t>Allow regular expression</w:t>
      </w:r>
      <w:r>
        <w:t xml:space="preserve"> check box is not checked then the filter text is matched as diplayed in the text field</w:t>
      </w:r>
      <w:r w:rsidR="00E20D0C">
        <w:t xml:space="preserve">.  </w:t>
      </w:r>
      <w:r>
        <w:t>The filter text may contain one or more wild card characters</w:t>
      </w:r>
      <w:r w:rsidR="00E20D0C">
        <w:t xml:space="preserve">.  </w:t>
      </w:r>
      <w:r>
        <w:t>A label, giving a brief explanation for the wild cards, is displayed underneath the filter text field</w:t>
      </w:r>
      <w:r w:rsidR="00E20D0C">
        <w:t xml:space="preserve">.  </w:t>
      </w:r>
      <w:r>
        <w:t xml:space="preserve">A question mark (?) in the filter string will match any single character (example: the search string </w:t>
      </w:r>
      <w:r w:rsidRPr="001869D7">
        <w:rPr>
          <w:i/>
        </w:rPr>
        <w:t>a?c</w:t>
      </w:r>
      <w:r>
        <w:t xml:space="preserve"> matches </w:t>
      </w:r>
      <w:r w:rsidRPr="001869D7">
        <w:rPr>
          <w:i/>
        </w:rPr>
        <w:t>abc</w:t>
      </w:r>
      <w:r>
        <w:t xml:space="preserve">, </w:t>
      </w:r>
      <w:r w:rsidRPr="001869D7">
        <w:rPr>
          <w:i/>
        </w:rPr>
        <w:t>a c</w:t>
      </w:r>
      <w:r>
        <w:t xml:space="preserve">, and </w:t>
      </w:r>
      <w:r w:rsidRPr="001869D7">
        <w:rPr>
          <w:i/>
        </w:rPr>
        <w:t>a&amp;c</w:t>
      </w:r>
      <w:r>
        <w:t xml:space="preserve">, but not </w:t>
      </w:r>
      <w:r w:rsidRPr="001869D7">
        <w:rPr>
          <w:i/>
        </w:rPr>
        <w:t>ac</w:t>
      </w:r>
      <w:r>
        <w:t>)</w:t>
      </w:r>
      <w:r w:rsidR="00E20D0C">
        <w:t xml:space="preserve">.  </w:t>
      </w:r>
      <w:r>
        <w:t xml:space="preserve">An asterisk (*) matches one or more characters (example: </w:t>
      </w:r>
      <w:r w:rsidRPr="001869D7">
        <w:rPr>
          <w:i/>
        </w:rPr>
        <w:t>a*c</w:t>
      </w:r>
      <w:r>
        <w:t xml:space="preserve"> matches </w:t>
      </w:r>
      <w:r w:rsidRPr="001869D7">
        <w:rPr>
          <w:i/>
        </w:rPr>
        <w:t>abc</w:t>
      </w:r>
      <w:r>
        <w:t xml:space="preserve">, </w:t>
      </w:r>
      <w:r w:rsidRPr="001869D7">
        <w:rPr>
          <w:i/>
        </w:rPr>
        <w:t>a_b_c</w:t>
      </w:r>
      <w:r>
        <w:t xml:space="preserve">, and </w:t>
      </w:r>
      <w:r w:rsidRPr="001869D7">
        <w:rPr>
          <w:i/>
        </w:rPr>
        <w:t>a:123c</w:t>
      </w:r>
      <w:r>
        <w:t xml:space="preserve">, but not </w:t>
      </w:r>
      <w:r w:rsidRPr="001869D7">
        <w:rPr>
          <w:i/>
        </w:rPr>
        <w:t>ac</w:t>
      </w:r>
      <w:r>
        <w:t>)</w:t>
      </w:r>
      <w:r w:rsidR="00E20D0C">
        <w:t xml:space="preserve">.  </w:t>
      </w:r>
      <w:r>
        <w:t xml:space="preserve">In order to </w:t>
      </w:r>
      <w:r w:rsidR="000B25CF">
        <w:t>filter</w:t>
      </w:r>
      <w:r>
        <w:t xml:space="preserve"> for a wild card character the character must be preceded by a backslash (\) character (example: </w:t>
      </w:r>
      <w:r w:rsidRPr="001869D7">
        <w:rPr>
          <w:i/>
        </w:rPr>
        <w:t>a\?c</w:t>
      </w:r>
      <w:r>
        <w:t xml:space="preserve"> matches </w:t>
      </w:r>
      <w:r w:rsidRPr="001869D7">
        <w:rPr>
          <w:i/>
        </w:rPr>
        <w:t>a?c</w:t>
      </w:r>
      <w:r>
        <w:t xml:space="preserve"> but not </w:t>
      </w:r>
      <w:r w:rsidRPr="001869D7">
        <w:rPr>
          <w:i/>
        </w:rPr>
        <w:t>abc</w:t>
      </w:r>
      <w:r>
        <w:t>).</w:t>
      </w:r>
    </w:p>
    <w:p w14:paraId="1BEC6F02" w14:textId="7FEC378E" w:rsidR="009A28A4" w:rsidRDefault="009A28A4" w:rsidP="009A28A4">
      <w:r>
        <w:t xml:space="preserve">The </w:t>
      </w:r>
      <w:r w:rsidRPr="002A2081">
        <w:rPr>
          <w:b/>
        </w:rPr>
        <w:t>Allow regular expression</w:t>
      </w:r>
      <w:r>
        <w:t xml:space="preserve"> check box, when checked, allows the use of a regular expression to define the </w:t>
      </w:r>
      <w:r w:rsidR="000B25CF">
        <w:t>filter</w:t>
      </w:r>
      <w:r>
        <w:t xml:space="preserve"> pattern in the </w:t>
      </w:r>
      <w:r w:rsidR="000B25CF">
        <w:t>filter</w:t>
      </w:r>
      <w:r>
        <w:t xml:space="preserve"> text field</w:t>
      </w:r>
      <w:r w:rsidR="00E20D0C">
        <w:t xml:space="preserve">.  </w:t>
      </w:r>
      <w:r>
        <w:t>The wild card label is removed when a regular expression is allowed</w:t>
      </w:r>
      <w:r w:rsidR="00E20D0C">
        <w:t xml:space="preserve">.  </w:t>
      </w:r>
      <w:r>
        <w:t xml:space="preserve">A regular expression can be formulated to find multiple matching conditions (for example, the search for </w:t>
      </w:r>
      <w:r w:rsidRPr="003B4014">
        <w:rPr>
          <w:b/>
        </w:rPr>
        <w:t>a.c</w:t>
      </w:r>
      <w:r>
        <w:t xml:space="preserve"> would match any string that has a single character between the characters ‘a’ and ‘c’)</w:t>
      </w:r>
      <w:r w:rsidR="00E20D0C">
        <w:t xml:space="preserve">.  </w:t>
      </w:r>
      <w:r>
        <w:t>Information regarding the use of regular expressions is beyond the scope of this document; however, resources and tutorials can be found online.</w:t>
      </w:r>
    </w:p>
    <w:p w14:paraId="60145662" w14:textId="5EC0C76E" w:rsidR="00E8206A" w:rsidRDefault="009A28A4" w:rsidP="00E8206A">
      <w:r>
        <w:t>Changing the</w:t>
      </w:r>
      <w:r w:rsidR="00E8206A">
        <w:t xml:space="preserve"> </w:t>
      </w:r>
      <w:r>
        <w:t>filter</w:t>
      </w:r>
      <w:r w:rsidR="00E8206A">
        <w:t xml:space="preserve"> </w:t>
      </w:r>
      <w:r>
        <w:t>and pressing</w:t>
      </w:r>
      <w:r w:rsidR="00E8206A">
        <w:t xml:space="preserve"> the </w:t>
      </w:r>
      <w:r>
        <w:rPr>
          <w:b/>
        </w:rPr>
        <w:t>Update</w:t>
      </w:r>
      <w:r w:rsidR="00E8206A">
        <w:t xml:space="preserve"> button </w:t>
      </w:r>
      <w:r>
        <w:t xml:space="preserve">updates the table and tree to match the new filter conditions; clearing the filter and pressing </w:t>
      </w:r>
      <w:r w:rsidRPr="009A28A4">
        <w:rPr>
          <w:b/>
          <w:bCs/>
        </w:rPr>
        <w:t>Update</w:t>
      </w:r>
      <w:r>
        <w:t xml:space="preserve"> causes all variables to again be displayed</w:t>
      </w:r>
      <w:r w:rsidR="00E8206A">
        <w:t>.</w:t>
      </w:r>
    </w:p>
    <w:p w14:paraId="22AE0268" w14:textId="4C443E31" w:rsidR="00EB2447" w:rsidRDefault="000B25CF" w:rsidP="00EB2447">
      <w:r>
        <w:t xml:space="preserve">The </w:t>
      </w:r>
      <w:r w:rsidRPr="00E8206A">
        <w:rPr>
          <w:b/>
          <w:bCs/>
        </w:rPr>
        <w:t>Structure</w:t>
      </w:r>
      <w:r>
        <w:rPr>
          <w:b/>
          <w:bCs/>
        </w:rPr>
        <w:t xml:space="preserve">s &amp; Variables </w:t>
      </w:r>
      <w:r>
        <w:t>tree can be used to filter the variables displayed in the table</w:t>
      </w:r>
      <w:r w:rsidR="00E20D0C">
        <w:t xml:space="preserve">.  </w:t>
      </w:r>
      <w:r w:rsidR="00820BB8">
        <w:t xml:space="preserve">Select one or more structures in the tree and press the </w:t>
      </w:r>
      <w:r w:rsidR="00820BB8" w:rsidRPr="00820BB8">
        <w:rPr>
          <w:b/>
          <w:bCs/>
        </w:rPr>
        <w:t>Update</w:t>
      </w:r>
      <w:r w:rsidR="00820BB8">
        <w:t xml:space="preserve"> button</w:t>
      </w:r>
      <w:r w:rsidR="00E20D0C">
        <w:t xml:space="preserve">.  </w:t>
      </w:r>
      <w:r w:rsidR="00EB2447">
        <w:t xml:space="preserve">Only variables for the selected </w:t>
      </w:r>
      <w:r w:rsidR="00820BB8">
        <w:t>structure</w:t>
      </w:r>
      <w:r w:rsidR="00622484">
        <w:t>(</w:t>
      </w:r>
      <w:r w:rsidR="00820BB8">
        <w:t>s</w:t>
      </w:r>
      <w:r w:rsidR="00622484">
        <w:t>)</w:t>
      </w:r>
      <w:r w:rsidR="00820BB8">
        <w:t xml:space="preserve"> and that match the current filter</w:t>
      </w:r>
      <w:r w:rsidR="00EB2447">
        <w:t xml:space="preserve"> are displayed</w:t>
      </w:r>
      <w:r w:rsidR="00E20D0C">
        <w:t xml:space="preserve">.  </w:t>
      </w:r>
      <w:r w:rsidR="00EB2447">
        <w:t xml:space="preserve">Selection of a header node in the tree (e.g., ‘Parents &amp; Children’, or a group name if group filtering is enabled) selects all </w:t>
      </w:r>
      <w:r w:rsidR="00820BB8">
        <w:t>structures</w:t>
      </w:r>
      <w:r w:rsidR="00EB2447">
        <w:t xml:space="preserve"> under that header</w:t>
      </w:r>
      <w:r w:rsidR="00E20D0C">
        <w:t xml:space="preserve">.  </w:t>
      </w:r>
      <w:r w:rsidR="00EB2447">
        <w:t xml:space="preserve">If no </w:t>
      </w:r>
      <w:r w:rsidR="00820BB8">
        <w:t>structure</w:t>
      </w:r>
      <w:r w:rsidR="00EB2447">
        <w:t xml:space="preserve"> or header node is selected in the tree then all variables in the project are displayed</w:t>
      </w:r>
      <w:r w:rsidR="00820BB8">
        <w:t xml:space="preserve"> that match the current filter</w:t>
      </w:r>
      <w:r w:rsidR="00EB2447">
        <w:t>.</w:t>
      </w:r>
    </w:p>
    <w:p w14:paraId="089F226E" w14:textId="78F31F87" w:rsidR="00EB2447" w:rsidRDefault="00EB2447" w:rsidP="00EB2447">
      <w:r>
        <w:t xml:space="preserve">The paths and names </w:t>
      </w:r>
      <w:r w:rsidR="00622484">
        <w:t xml:space="preserve">in the </w:t>
      </w:r>
      <w:r w:rsidR="00622484" w:rsidRPr="00622484">
        <w:rPr>
          <w:b/>
          <w:bCs/>
        </w:rPr>
        <w:t>Variables</w:t>
      </w:r>
      <w:r w:rsidR="00622484">
        <w:t xml:space="preserve"> tables </w:t>
      </w:r>
      <w:r>
        <w:t>are shown in two formats</w:t>
      </w:r>
      <w:r w:rsidR="00E20D0C">
        <w:t xml:space="preserve">.  </w:t>
      </w:r>
      <w:r>
        <w:t xml:space="preserve">The </w:t>
      </w:r>
      <w:r w:rsidRPr="00CF3A83">
        <w:rPr>
          <w:b/>
        </w:rPr>
        <w:t>Application Format</w:t>
      </w:r>
      <w:r>
        <w:t xml:space="preserve"> column shows the format used within the application:</w:t>
      </w:r>
    </w:p>
    <w:p w14:paraId="5BF896D9" w14:textId="77777777" w:rsidR="00EB2447" w:rsidRDefault="00EB2447" w:rsidP="00EB2447">
      <w:pPr>
        <w:spacing w:after="0"/>
        <w:ind w:left="360"/>
        <w:rPr>
          <w:i/>
        </w:rPr>
      </w:pPr>
      <w:r w:rsidRPr="004E7F7E">
        <w:rPr>
          <w:i/>
        </w:rPr>
        <w:t>rootTable</w:t>
      </w:r>
    </w:p>
    <w:p w14:paraId="6ABFE835" w14:textId="77777777" w:rsidR="00EB2447" w:rsidRDefault="00EB2447" w:rsidP="00EB2447">
      <w:pPr>
        <w:spacing w:after="0"/>
        <w:ind w:left="540"/>
        <w:rPr>
          <w:i/>
        </w:rPr>
      </w:pPr>
      <w:r>
        <w:t>[,</w:t>
      </w:r>
      <w:r w:rsidRPr="004E7F7E">
        <w:rPr>
          <w:i/>
        </w:rPr>
        <w:t>structureDataType1</w:t>
      </w:r>
      <w:r>
        <w:t>.</w:t>
      </w:r>
      <w:r w:rsidRPr="00AB4EAA">
        <w:rPr>
          <w:i/>
        </w:rPr>
        <w:t>structureVariable</w:t>
      </w:r>
      <w:r>
        <w:rPr>
          <w:i/>
        </w:rPr>
        <w:t>Name</w:t>
      </w:r>
      <w:r w:rsidRPr="00AB4EAA">
        <w:rPr>
          <w:i/>
        </w:rPr>
        <w:t>1</w:t>
      </w:r>
    </w:p>
    <w:p w14:paraId="5F3C303D" w14:textId="77777777" w:rsidR="00EB2447" w:rsidRDefault="00EB2447" w:rsidP="00EB2447">
      <w:pPr>
        <w:spacing w:after="0"/>
        <w:ind w:left="720"/>
        <w:rPr>
          <w:i/>
        </w:rPr>
      </w:pPr>
      <w:r>
        <w:t>[,</w:t>
      </w:r>
      <w:r w:rsidRPr="004E7F7E">
        <w:rPr>
          <w:i/>
        </w:rPr>
        <w:t>structureDataType2</w:t>
      </w:r>
      <w:r>
        <w:t>.</w:t>
      </w:r>
      <w:r w:rsidRPr="00AB4EAA">
        <w:rPr>
          <w:i/>
        </w:rPr>
        <w:t>structureVariable</w:t>
      </w:r>
      <w:r>
        <w:rPr>
          <w:i/>
        </w:rPr>
        <w:t>Name</w:t>
      </w:r>
      <w:r w:rsidRPr="00AB4EAA">
        <w:rPr>
          <w:i/>
        </w:rPr>
        <w:t>2</w:t>
      </w:r>
    </w:p>
    <w:p w14:paraId="23137F16" w14:textId="77777777" w:rsidR="00EB2447" w:rsidRDefault="00EB2447" w:rsidP="00EB2447">
      <w:pPr>
        <w:spacing w:after="0"/>
        <w:ind w:left="900"/>
      </w:pPr>
      <w:r>
        <w:t>[,...]]],</w:t>
      </w:r>
    </w:p>
    <w:p w14:paraId="3DFF2A30" w14:textId="77777777" w:rsidR="00EB2447" w:rsidRPr="00A81D99" w:rsidRDefault="00EB2447" w:rsidP="00EB2447">
      <w:pPr>
        <w:ind w:left="1080"/>
      </w:pPr>
      <w:r w:rsidRPr="004E7F7E">
        <w:rPr>
          <w:i/>
        </w:rPr>
        <w:lastRenderedPageBreak/>
        <w:t>primitiveDataType</w:t>
      </w:r>
      <w:r w:rsidRPr="004E7F7E">
        <w:t>.</w:t>
      </w:r>
      <w:r w:rsidRPr="004E7F7E">
        <w:rPr>
          <w:i/>
        </w:rPr>
        <w:t>variable</w:t>
      </w:r>
      <w:r>
        <w:rPr>
          <w:i/>
        </w:rPr>
        <w:t>Name</w:t>
      </w:r>
      <w:r>
        <w:t>[</w:t>
      </w:r>
      <w:r w:rsidRPr="00A81D99">
        <w:rPr>
          <w:i/>
        </w:rPr>
        <w:t>[arrayIndex]</w:t>
      </w:r>
      <w:r>
        <w:t>]</w:t>
      </w:r>
    </w:p>
    <w:p w14:paraId="010239F3" w14:textId="3EA74168" w:rsidR="00EB2447" w:rsidRDefault="00EB2447" w:rsidP="00EB2447">
      <w:r>
        <w:t>The variable path and name is a combination of the structure’s root table, ancestor structure(s) (if any), and the variable data type and name</w:t>
      </w:r>
      <w:r w:rsidR="00E20D0C">
        <w:t xml:space="preserve">.  </w:t>
      </w:r>
      <w:r>
        <w:t>This combination is unique for each variable defined in the project database</w:t>
      </w:r>
      <w:r w:rsidR="00E20D0C">
        <w:t xml:space="preserve">.  </w:t>
      </w:r>
      <w:r>
        <w:t>Note that any macro embedded in a variable name is replaced by its corresponding value before being displayed in the dialog.</w:t>
      </w:r>
    </w:p>
    <w:p w14:paraId="4D75CFD5" w14:textId="5198659F" w:rsidR="00EB2447" w:rsidRDefault="00EB2447" w:rsidP="00EB2447">
      <w:r>
        <w:t xml:space="preserve">The </w:t>
      </w:r>
      <w:r w:rsidRPr="00CF3A83">
        <w:rPr>
          <w:b/>
        </w:rPr>
        <w:t>User Format</w:t>
      </w:r>
      <w:r>
        <w:t xml:space="preserve"> column shows the path and name based on the user inputs</w:t>
      </w:r>
      <w:r w:rsidR="00E20D0C">
        <w:t xml:space="preserve">.  </w:t>
      </w:r>
      <w:r>
        <w:t xml:space="preserve">The </w:t>
      </w:r>
      <w:r w:rsidRPr="00A329BC">
        <w:rPr>
          <w:b/>
        </w:rPr>
        <w:t>Enter variable path separator character(s)</w:t>
      </w:r>
      <w:r>
        <w:t xml:space="preserve"> text field allows entering the character(s) that are used to replace the commas that separate each variable in the variable path</w:t>
      </w:r>
      <w:r w:rsidR="00E20D0C">
        <w:t xml:space="preserve">.  </w:t>
      </w:r>
      <w:r>
        <w:t xml:space="preserve">The </w:t>
      </w:r>
      <w:r w:rsidRPr="00A329BC">
        <w:rPr>
          <w:b/>
        </w:rPr>
        <w:t>Enter data type/variable name separator character(s)</w:t>
      </w:r>
      <w:r>
        <w:t xml:space="preserve"> text field allows entering the character(s) that are used to replace the periods that separate the data types and variable names</w:t>
      </w:r>
      <w:r w:rsidR="00E20D0C">
        <w:t xml:space="preserve">.  </w:t>
      </w:r>
      <w:r>
        <w:t xml:space="preserve">The </w:t>
      </w:r>
      <w:r w:rsidRPr="00CF3A83">
        <w:rPr>
          <w:b/>
        </w:rPr>
        <w:t>Hide data types</w:t>
      </w:r>
      <w:r>
        <w:t xml:space="preserve"> check box, if selected, causes the data types (structure and primitive) to be removed from the path, along with the periods that separate the data types from the variable names</w:t>
      </w:r>
      <w:r w:rsidR="00E20D0C">
        <w:t xml:space="preserve">.  </w:t>
      </w:r>
      <w:r>
        <w:t>The data type/variable name separator field is disabled and ignored for this case</w:t>
      </w:r>
      <w:r w:rsidR="00E20D0C">
        <w:t xml:space="preserve">.  </w:t>
      </w:r>
      <w:r>
        <w:t>Array member indices are altered by replacing the left bracket ([) with an underscore (_) and removing the right bracket (])</w:t>
      </w:r>
      <w:r w:rsidR="00E20D0C">
        <w:t xml:space="preserve">.  </w:t>
      </w:r>
      <w:r>
        <w:t xml:space="preserve">The </w:t>
      </w:r>
      <w:r>
        <w:rPr>
          <w:b/>
        </w:rPr>
        <w:t>User Format</w:t>
      </w:r>
      <w:r>
        <w:t xml:space="preserve"> column values are identical to that returned by the script data access method call:</w:t>
      </w:r>
    </w:p>
    <w:p w14:paraId="3BB2ECD5" w14:textId="77777777" w:rsidR="00EB2447" w:rsidRPr="00D94A4F" w:rsidRDefault="00EB2447" w:rsidP="00622484">
      <w:pPr>
        <w:autoSpaceDE w:val="0"/>
        <w:autoSpaceDN w:val="0"/>
        <w:adjustRightInd w:val="0"/>
        <w:ind w:left="720" w:hanging="360"/>
        <w:rPr>
          <w:rFonts w:ascii="Courier New" w:hAnsi="Courier New" w:cs="Courier New"/>
          <w:color w:val="000000"/>
          <w:sz w:val="20"/>
          <w:szCs w:val="20"/>
        </w:rPr>
      </w:pPr>
      <w:r w:rsidRPr="00842847">
        <w:rPr>
          <w:rFonts w:ascii="Courier New" w:hAnsi="Courier New" w:cs="Courier New"/>
          <w:color w:val="000000"/>
          <w:sz w:val="20"/>
          <w:szCs w:val="20"/>
        </w:rPr>
        <w:t>getFullVariableName(“</w:t>
      </w:r>
      <w:r w:rsidRPr="00842847">
        <w:rPr>
          <w:rFonts w:ascii="Courier New" w:hAnsi="Courier New" w:cs="Courier New"/>
          <w:i/>
          <w:color w:val="000000"/>
          <w:sz w:val="20"/>
          <w:szCs w:val="20"/>
        </w:rPr>
        <w:t>variable path + name</w:t>
      </w:r>
      <w:r w:rsidRPr="00842847">
        <w:rPr>
          <w:rFonts w:ascii="Courier New" w:hAnsi="Courier New" w:cs="Courier New"/>
          <w:color w:val="000000"/>
          <w:sz w:val="20"/>
          <w:szCs w:val="20"/>
        </w:rPr>
        <w:t xml:space="preserve">”, </w:t>
      </w:r>
      <w:r>
        <w:rPr>
          <w:rFonts w:ascii="Courier New" w:hAnsi="Courier New" w:cs="Courier New"/>
          <w:color w:val="000000"/>
          <w:sz w:val="20"/>
          <w:szCs w:val="20"/>
        </w:rPr>
        <w:t>path_</w:t>
      </w:r>
      <w:r w:rsidRPr="00CF3A83">
        <w:rPr>
          <w:rFonts w:ascii="Courier New" w:hAnsi="Courier New" w:cs="Courier New"/>
          <w:i/>
          <w:color w:val="000000"/>
          <w:sz w:val="20"/>
          <w:szCs w:val="20"/>
        </w:rPr>
        <w:t>separator</w:t>
      </w:r>
      <w:r w:rsidRPr="00842847">
        <w:rPr>
          <w:rFonts w:ascii="Courier New" w:hAnsi="Courier New" w:cs="Courier New"/>
          <w:color w:val="000000"/>
          <w:sz w:val="20"/>
          <w:szCs w:val="20"/>
        </w:rPr>
        <w:t xml:space="preserve">, </w:t>
      </w:r>
      <w:r w:rsidRPr="00CF3A83">
        <w:rPr>
          <w:rFonts w:ascii="Courier New" w:hAnsi="Courier New" w:cs="Courier New"/>
          <w:i/>
          <w:color w:val="000000"/>
          <w:sz w:val="20"/>
          <w:szCs w:val="20"/>
        </w:rPr>
        <w:t>hide_data_types</w:t>
      </w:r>
      <w:r>
        <w:rPr>
          <w:rFonts w:ascii="Courier New" w:hAnsi="Courier New" w:cs="Courier New"/>
          <w:i/>
          <w:color w:val="000000"/>
          <w:sz w:val="20"/>
          <w:szCs w:val="20"/>
        </w:rPr>
        <w:t>, type_and_name_separator</w:t>
      </w:r>
      <w:r w:rsidRPr="00842847">
        <w:rPr>
          <w:rFonts w:ascii="Courier New" w:hAnsi="Courier New" w:cs="Courier New"/>
          <w:color w:val="000000"/>
          <w:sz w:val="20"/>
          <w:szCs w:val="20"/>
        </w:rPr>
        <w:t>)</w:t>
      </w:r>
    </w:p>
    <w:p w14:paraId="0B83509A" w14:textId="683182F7" w:rsidR="000A62D2" w:rsidRDefault="00EB2447" w:rsidP="00EB2447">
      <w:pPr>
        <w:autoSpaceDE w:val="0"/>
        <w:autoSpaceDN w:val="0"/>
        <w:adjustRightInd w:val="0"/>
      </w:pPr>
      <w:r>
        <w:t xml:space="preserve">To </w:t>
      </w:r>
      <w:r w:rsidR="00622484">
        <w:t xml:space="preserve">change the User Format </w:t>
      </w:r>
      <w:r w:rsidR="000A62D2">
        <w:t>variable names</w:t>
      </w:r>
      <w:r>
        <w:t xml:space="preserve"> enter the separator character(s) and set the data type check box, then press the </w:t>
      </w:r>
      <w:r w:rsidRPr="00393A22">
        <w:rPr>
          <w:b/>
        </w:rPr>
        <w:t>Show</w:t>
      </w:r>
      <w:r>
        <w:t xml:space="preserve"> button</w:t>
      </w:r>
      <w:r w:rsidR="00E20D0C">
        <w:t xml:space="preserve">.  </w:t>
      </w:r>
      <w:r>
        <w:t xml:space="preserve">The </w:t>
      </w:r>
      <w:r w:rsidRPr="00393A22">
        <w:rPr>
          <w:b/>
        </w:rPr>
        <w:t>User Format</w:t>
      </w:r>
      <w:r>
        <w:t xml:space="preserve"> column updates to display the variables in the new format</w:t>
      </w:r>
      <w:r w:rsidR="00E20D0C">
        <w:t xml:space="preserve">.  </w:t>
      </w:r>
      <w:r w:rsidRPr="006E2132">
        <w:t xml:space="preserve">The </w:t>
      </w:r>
      <w:r w:rsidR="006E2132" w:rsidRPr="006E2132">
        <w:rPr>
          <w:b/>
        </w:rPr>
        <w:t>Save</w:t>
      </w:r>
      <w:r w:rsidRPr="006E2132">
        <w:t xml:space="preserve"> button outputs the </w:t>
      </w:r>
      <w:r w:rsidR="006E2132" w:rsidRPr="006E2132">
        <w:t>variables in the table (both formats)</w:t>
      </w:r>
      <w:r w:rsidRPr="006E2132">
        <w:t xml:space="preserve"> to a user-specified fil</w:t>
      </w:r>
      <w:r w:rsidR="006E2132" w:rsidRPr="006E2132">
        <w:t>e</w:t>
      </w:r>
      <w:r w:rsidR="00E20D0C">
        <w:t xml:space="preserve">.  </w:t>
      </w:r>
      <w:r w:rsidRPr="006E2132">
        <w:t>The</w:t>
      </w:r>
      <w:r>
        <w:t xml:space="preserve"> </w:t>
      </w:r>
      <w:r w:rsidRPr="005A686B">
        <w:rPr>
          <w:b/>
        </w:rPr>
        <w:t>Store</w:t>
      </w:r>
      <w:r>
        <w:t xml:space="preserve"> button stores the separators and show/hide data type state as a program preference so that these are restored if the dialog is closed and reopened</w:t>
      </w:r>
      <w:r w:rsidR="00E20D0C">
        <w:t xml:space="preserve">.  </w:t>
      </w:r>
      <w:r>
        <w:t>Additionally, this sets the separators used in displaying the variable path column; any open tables displaying a column with the variable path input data type are automatically updated.</w:t>
      </w:r>
    </w:p>
    <w:p w14:paraId="5A346D23" w14:textId="7C53865C" w:rsidR="00EB2447" w:rsidRDefault="000A62D2" w:rsidP="00EB2447">
      <w:pPr>
        <w:autoSpaceDE w:val="0"/>
        <w:autoSpaceDN w:val="0"/>
        <w:adjustRightInd w:val="0"/>
        <w:rPr>
          <w:rFonts w:ascii="Courier New" w:hAnsi="Courier New" w:cs="Courier New"/>
        </w:rPr>
      </w:pPr>
      <w:r>
        <w:t xml:space="preserve">To exit the </w:t>
      </w:r>
      <w:r w:rsidRPr="009A28A4">
        <w:rPr>
          <w:b/>
          <w:bCs/>
        </w:rPr>
        <w:t>Show</w:t>
      </w:r>
      <w:r>
        <w:t xml:space="preserve"> </w:t>
      </w:r>
      <w:r w:rsidRPr="004C4A81">
        <w:rPr>
          <w:b/>
        </w:rPr>
        <w:t>Variable</w:t>
      </w:r>
      <w:r>
        <w:rPr>
          <w:b/>
        </w:rPr>
        <w:t>s</w:t>
      </w:r>
      <w:r w:rsidRPr="004C4A81">
        <w:rPr>
          <w:b/>
        </w:rPr>
        <w:t xml:space="preserve"> </w:t>
      </w:r>
      <w:r>
        <w:t xml:space="preserve">dialog select the </w:t>
      </w:r>
      <w:r w:rsidRPr="008F1AA4">
        <w:rPr>
          <w:b/>
        </w:rPr>
        <w:t>Close</w:t>
      </w:r>
      <w:r>
        <w:t xml:space="preserve"> button.</w:t>
      </w:r>
    </w:p>
    <w:p w14:paraId="284BB5AD" w14:textId="1E09414C" w:rsidR="00EB2447" w:rsidRDefault="00EB354B" w:rsidP="00EB2447">
      <w:pPr>
        <w:keepNext/>
        <w:jc w:val="center"/>
      </w:pPr>
      <w:r>
        <w:rPr>
          <w:noProof/>
        </w:rPr>
        <w:lastRenderedPageBreak/>
        <w:drawing>
          <wp:inline distT="0" distB="0" distL="0" distR="0" wp14:anchorId="641AB788" wp14:editId="070561E1">
            <wp:extent cx="3364992" cy="4078224"/>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64992" cy="4078224"/>
                    </a:xfrm>
                    <a:prstGeom prst="rect">
                      <a:avLst/>
                    </a:prstGeom>
                  </pic:spPr>
                </pic:pic>
              </a:graphicData>
            </a:graphic>
          </wp:inline>
        </w:drawing>
      </w:r>
    </w:p>
    <w:p w14:paraId="7B857F24" w14:textId="77777777" w:rsidR="00EB2447" w:rsidRDefault="00EB2447">
      <w:pPr>
        <w:pStyle w:val="Caption"/>
      </w:pPr>
      <w:bookmarkStart w:id="822" w:name="_Ref479670690"/>
      <w:bookmarkStart w:id="823" w:name="_Toc157514232"/>
      <w:r>
        <w:t>Example variable paths &amp; names dialog</w:t>
      </w:r>
      <w:bookmarkEnd w:id="822"/>
      <w:bookmarkEnd w:id="823"/>
    </w:p>
    <w:p w14:paraId="56A9409D" w14:textId="229BC1CD" w:rsidR="00FA3E79" w:rsidRDefault="00FA3E79">
      <w:pPr>
        <w:pStyle w:val="Heading4"/>
      </w:pPr>
      <w:bookmarkStart w:id="824" w:name="_Toc157514121"/>
      <w:r>
        <w:t>Show commands</w:t>
      </w:r>
      <w:bookmarkEnd w:id="824"/>
    </w:p>
    <w:p w14:paraId="1DBC3C6C" w14:textId="2EAC3539" w:rsidR="00CF4F60" w:rsidRDefault="00CF4F60" w:rsidP="00CF4F60">
      <w:r>
        <w:t xml:space="preserve">The </w:t>
      </w:r>
      <w:r w:rsidRPr="00CD59EB">
        <w:rPr>
          <w:b/>
        </w:rPr>
        <w:t xml:space="preserve">Show </w:t>
      </w:r>
      <w:r>
        <w:rPr>
          <w:b/>
        </w:rPr>
        <w:t>commands</w:t>
      </w:r>
      <w:r>
        <w:t xml:space="preserve"> command causes a dialog to appear that displays information for commands defined in the project database (see </w:t>
      </w:r>
      <w:r>
        <w:fldChar w:fldCharType="begin"/>
      </w:r>
      <w:r>
        <w:instrText xml:space="preserve"> REF _Ref522105486 \r \h </w:instrText>
      </w:r>
      <w:r>
        <w:fldChar w:fldCharType="separate"/>
      </w:r>
      <w:r w:rsidR="005D3E7A">
        <w:t>Figure 79</w:t>
      </w:r>
      <w:r>
        <w:fldChar w:fldCharType="end"/>
      </w:r>
      <w:r>
        <w:t xml:space="preserve"> for an example)</w:t>
      </w:r>
      <w:r w:rsidR="00E20D0C">
        <w:t xml:space="preserve">.  </w:t>
      </w:r>
      <w:r>
        <w:t>The command information is displayed in alphab</w:t>
      </w:r>
      <w:r w:rsidR="00DA0129">
        <w:t>etical order</w:t>
      </w:r>
      <w:r>
        <w:t xml:space="preserve"> based on the command name</w:t>
      </w:r>
      <w:r w:rsidR="00E20D0C">
        <w:t xml:space="preserve">.  </w:t>
      </w:r>
      <w:r>
        <w:t>The commands displayed can be constrained by selecting one or more tables in the table tree</w:t>
      </w:r>
      <w:r w:rsidR="00E20D0C">
        <w:t xml:space="preserve">.  </w:t>
      </w:r>
      <w:r>
        <w:t>Only commands for the selected tables are displayed</w:t>
      </w:r>
      <w:r w:rsidR="00E20D0C">
        <w:t xml:space="preserve">.  </w:t>
      </w:r>
      <w:r>
        <w:t>Selection of a header node in the table tree (e.g., ‘Commands’, or a group name if group filtering is enabled) selects all tables under that header</w:t>
      </w:r>
      <w:r w:rsidR="00E20D0C">
        <w:t xml:space="preserve">.  </w:t>
      </w:r>
      <w:r>
        <w:t>If no table or header node is selected in the tree then all commands in the project are displayed</w:t>
      </w:r>
      <w:r w:rsidR="00E20D0C">
        <w:t xml:space="preserve">.  </w:t>
      </w:r>
      <w:r>
        <w:t>The number of commands matching the constraints is displayed beside the command information table’s label.</w:t>
      </w:r>
    </w:p>
    <w:p w14:paraId="7DD47269" w14:textId="59A4B6B5" w:rsidR="00CF4F60" w:rsidRDefault="00CF4F60" w:rsidP="00CF4F60">
      <w:r>
        <w:t xml:space="preserve">The </w:t>
      </w:r>
      <w:r>
        <w:rPr>
          <w:b/>
        </w:rPr>
        <w:t>Command Name</w:t>
      </w:r>
      <w:r>
        <w:t xml:space="preserve">, </w:t>
      </w:r>
      <w:r w:rsidRPr="00CF4F60">
        <w:rPr>
          <w:b/>
        </w:rPr>
        <w:t>Command Code</w:t>
      </w:r>
      <w:r>
        <w:t xml:space="preserve">, and </w:t>
      </w:r>
      <w:r w:rsidRPr="00CF4F60">
        <w:rPr>
          <w:b/>
        </w:rPr>
        <w:t>Command Table</w:t>
      </w:r>
      <w:r>
        <w:t xml:space="preserve"> columns show the command’s name, code, and table respectively</w:t>
      </w:r>
      <w:r w:rsidR="00E20D0C">
        <w:t xml:space="preserve">.  </w:t>
      </w:r>
      <w:r>
        <w:t xml:space="preserve">The </w:t>
      </w:r>
      <w:r w:rsidR="00B7510A">
        <w:rPr>
          <w:b/>
        </w:rPr>
        <w:t>Command Argument</w:t>
      </w:r>
      <w:r w:rsidR="00DA0129">
        <w:rPr>
          <w:b/>
        </w:rPr>
        <w:t>(s)</w:t>
      </w:r>
      <w:r w:rsidR="00B7510A">
        <w:t xml:space="preserve"> </w:t>
      </w:r>
      <w:r>
        <w:t>column display</w:t>
      </w:r>
      <w:r w:rsidR="00B7510A">
        <w:t>s</w:t>
      </w:r>
      <w:r>
        <w:t xml:space="preserve"> the </w:t>
      </w:r>
      <w:r w:rsidR="00DA0129">
        <w:t>names of the command’s argument variables (if any)</w:t>
      </w:r>
      <w:r>
        <w:t>.</w:t>
      </w:r>
    </w:p>
    <w:p w14:paraId="675C1941" w14:textId="5AA2B891" w:rsidR="00CF4F60" w:rsidRDefault="00CF4F60" w:rsidP="00CF4F60">
      <w:pPr>
        <w:autoSpaceDE w:val="0"/>
        <w:autoSpaceDN w:val="0"/>
        <w:adjustRightInd w:val="0"/>
        <w:rPr>
          <w:rFonts w:ascii="Courier New" w:hAnsi="Courier New" w:cs="Courier New"/>
        </w:rPr>
      </w:pPr>
      <w:r>
        <w:t>Initially all commands are displayed</w:t>
      </w:r>
      <w:r w:rsidR="00E20D0C">
        <w:t xml:space="preserve">.  </w:t>
      </w:r>
      <w:r>
        <w:t xml:space="preserve">Select or deselect tables in the table tree and press the </w:t>
      </w:r>
      <w:r w:rsidRPr="00393A22">
        <w:rPr>
          <w:b/>
        </w:rPr>
        <w:t>Show</w:t>
      </w:r>
      <w:r>
        <w:t xml:space="preserve"> button to update the displayed commands</w:t>
      </w:r>
      <w:r w:rsidR="00E20D0C">
        <w:t xml:space="preserve">.  </w:t>
      </w:r>
      <w:r w:rsidR="007F7A56">
        <w:t xml:space="preserve">If one or more rows is selected then pressing the </w:t>
      </w:r>
      <w:r w:rsidR="007F7A56" w:rsidRPr="007F7A56">
        <w:rPr>
          <w:b/>
        </w:rPr>
        <w:t>Open</w:t>
      </w:r>
      <w:r w:rsidR="007F7A56">
        <w:t xml:space="preserve"> button opens the command table(s) referenced in the </w:t>
      </w:r>
      <w:r w:rsidR="007F7A56" w:rsidRPr="007F7A56">
        <w:rPr>
          <w:b/>
        </w:rPr>
        <w:t>Command Table</w:t>
      </w:r>
      <w:r w:rsidR="007F7A56">
        <w:t xml:space="preserve"> column for the selected rows</w:t>
      </w:r>
      <w:r w:rsidR="00E20D0C">
        <w:t xml:space="preserve">.  </w:t>
      </w:r>
      <w:r>
        <w:t xml:space="preserve">The </w:t>
      </w:r>
      <w:r w:rsidRPr="00393A22">
        <w:rPr>
          <w:b/>
        </w:rPr>
        <w:t>Print</w:t>
      </w:r>
      <w:r>
        <w:t xml:space="preserve"> button outputs the table to a user-specified printer or file</w:t>
      </w:r>
      <w:r w:rsidR="00E20D0C">
        <w:t xml:space="preserve">.  </w:t>
      </w:r>
      <w:r>
        <w:t xml:space="preserve">Select the </w:t>
      </w:r>
      <w:r w:rsidRPr="00393A22">
        <w:rPr>
          <w:b/>
        </w:rPr>
        <w:t>Close</w:t>
      </w:r>
      <w:r>
        <w:t xml:space="preserve"> button to exit the dialog.</w:t>
      </w:r>
    </w:p>
    <w:p w14:paraId="1BC821EF" w14:textId="4B084B1B" w:rsidR="00FA3E79" w:rsidRDefault="00EB354B" w:rsidP="00FA3E79">
      <w:pPr>
        <w:jc w:val="center"/>
      </w:pPr>
      <w:r>
        <w:rPr>
          <w:noProof/>
        </w:rPr>
        <w:lastRenderedPageBreak/>
        <w:drawing>
          <wp:inline distT="0" distB="0" distL="0" distR="0" wp14:anchorId="1836391B" wp14:editId="56AEB465">
            <wp:extent cx="5065776" cy="375818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65776" cy="3758184"/>
                    </a:xfrm>
                    <a:prstGeom prst="rect">
                      <a:avLst/>
                    </a:prstGeom>
                  </pic:spPr>
                </pic:pic>
              </a:graphicData>
            </a:graphic>
          </wp:inline>
        </w:drawing>
      </w:r>
    </w:p>
    <w:p w14:paraId="32700C1B" w14:textId="6AE44410" w:rsidR="00FA3E79" w:rsidRPr="00FA3E79" w:rsidRDefault="00FA3E79">
      <w:pPr>
        <w:pStyle w:val="Caption"/>
      </w:pPr>
      <w:bookmarkStart w:id="825" w:name="_Ref522105486"/>
      <w:bookmarkStart w:id="826" w:name="_Toc157514233"/>
      <w:r>
        <w:t>Example command information dialog</w:t>
      </w:r>
      <w:bookmarkEnd w:id="825"/>
      <w:bookmarkEnd w:id="826"/>
    </w:p>
    <w:p w14:paraId="271E003C" w14:textId="77777777" w:rsidR="00970F2C" w:rsidRPr="00CD2B22" w:rsidRDefault="00970F2C">
      <w:pPr>
        <w:pStyle w:val="Heading4"/>
      </w:pPr>
      <w:bookmarkStart w:id="827" w:name="_Toc157514122"/>
      <w:r w:rsidRPr="00CD2B22">
        <w:t>Search tables</w:t>
      </w:r>
      <w:bookmarkEnd w:id="827"/>
    </w:p>
    <w:p w14:paraId="41B1D028" w14:textId="71F33F15" w:rsidR="00297026" w:rsidRDefault="00634BAE" w:rsidP="00970F2C">
      <w:r>
        <w:t xml:space="preserve">The </w:t>
      </w:r>
      <w:r w:rsidRPr="00634BAE">
        <w:rPr>
          <w:b/>
        </w:rPr>
        <w:t>Search tables</w:t>
      </w:r>
      <w:r>
        <w:t xml:space="preserve"> dialog provides a means of searching the project database data and internal tables for a specified text string (see</w:t>
      </w:r>
      <w:r w:rsidR="00CF7D17">
        <w:t xml:space="preserve"> </w:t>
      </w:r>
      <w:r w:rsidR="00CF7D17">
        <w:fldChar w:fldCharType="begin"/>
      </w:r>
      <w:r w:rsidR="00CF7D17">
        <w:instrText xml:space="preserve"> REF _Ref532902552 \r \h </w:instrText>
      </w:r>
      <w:r w:rsidR="00CF7D17">
        <w:fldChar w:fldCharType="separate"/>
      </w:r>
      <w:r w:rsidR="005D3E7A">
        <w:t>Figure 80</w:t>
      </w:r>
      <w:r w:rsidR="00CF7D17">
        <w:fldChar w:fldCharType="end"/>
      </w:r>
      <w:r w:rsidR="00AE2FC6">
        <w:t>)</w:t>
      </w:r>
      <w:r w:rsidR="00E20D0C">
        <w:t xml:space="preserve">.  </w:t>
      </w:r>
      <w:r w:rsidR="00297026">
        <w:t xml:space="preserve">The dialog is divided into three sections: search criteria (upper left), </w:t>
      </w:r>
      <w:r w:rsidR="00CF7D17">
        <w:t xml:space="preserve">table </w:t>
      </w:r>
      <w:r w:rsidR="00297026">
        <w:t>filter tree (upper right), and search results table (lower)</w:t>
      </w:r>
      <w:r w:rsidR="00E20D0C">
        <w:t xml:space="preserve">.  </w:t>
      </w:r>
      <w:r w:rsidR="00297026">
        <w:t xml:space="preserve">The vertical line separating the search criteria and and the </w:t>
      </w:r>
      <w:r w:rsidR="00CF7D17">
        <w:t xml:space="preserve">table </w:t>
      </w:r>
      <w:r w:rsidR="00297026">
        <w:t>filter selection section delineates a split pane control that is used to resize these panels relative to one another</w:t>
      </w:r>
      <w:r w:rsidR="00E20D0C">
        <w:t xml:space="preserve">.  </w:t>
      </w:r>
      <w:r w:rsidR="00297026">
        <w:t>Position the mouse pointer over the separator line and when the pointer changes to a double-headed arrow press and hold the left mouse button</w:t>
      </w:r>
      <w:r w:rsidR="00E20D0C">
        <w:t xml:space="preserve">.  </w:t>
      </w:r>
      <w:r w:rsidR="00297026">
        <w:t>Space permitting, the adjoining panes can be resized by moving the mouse pointer left or right</w:t>
      </w:r>
      <w:r w:rsidR="00E20D0C">
        <w:t xml:space="preserve">.  </w:t>
      </w:r>
      <w:r w:rsidR="00297026">
        <w:t>Release the mouse button to exit resizing</w:t>
      </w:r>
      <w:r w:rsidR="00E20D0C">
        <w:t xml:space="preserve">.  </w:t>
      </w:r>
      <w:r w:rsidR="00297026">
        <w:t>The line that separates the results table section from the sections above is also a split pane control and operates in a similar manner.</w:t>
      </w:r>
    </w:p>
    <w:p w14:paraId="490D2C3A" w14:textId="77777777" w:rsidR="00297026" w:rsidRDefault="00297026" w:rsidP="00297026">
      <w:pPr>
        <w:keepNext/>
        <w:keepLines/>
        <w:jc w:val="center"/>
      </w:pPr>
      <w:r>
        <w:rPr>
          <w:noProof/>
        </w:rPr>
        <w:lastRenderedPageBreak/>
        <w:drawing>
          <wp:inline distT="0" distB="0" distL="0" distR="0" wp14:anchorId="0BB19D12" wp14:editId="37E384AB">
            <wp:extent cx="5367528" cy="3803904"/>
            <wp:effectExtent l="0" t="0" r="508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367528" cy="3803904"/>
                    </a:xfrm>
                    <a:prstGeom prst="rect">
                      <a:avLst/>
                    </a:prstGeom>
                  </pic:spPr>
                </pic:pic>
              </a:graphicData>
            </a:graphic>
          </wp:inline>
        </w:drawing>
      </w:r>
    </w:p>
    <w:p w14:paraId="19667C0C" w14:textId="77777777" w:rsidR="00297026" w:rsidRPr="00297026" w:rsidRDefault="00297026">
      <w:pPr>
        <w:pStyle w:val="Caption"/>
      </w:pPr>
      <w:bookmarkStart w:id="828" w:name="_Ref532902552"/>
      <w:bookmarkStart w:id="829" w:name="_Toc157514234"/>
      <w:r w:rsidRPr="00297026">
        <w:t>Search tables dialog</w:t>
      </w:r>
      <w:bookmarkEnd w:id="828"/>
      <w:bookmarkEnd w:id="829"/>
    </w:p>
    <w:p w14:paraId="2AA84276" w14:textId="05BC94E3" w:rsidR="00CF7D17" w:rsidRDefault="00CF7D17" w:rsidP="00CF7D17">
      <w:r>
        <w:t xml:space="preserve">Enter the search text in the input field and select the </w:t>
      </w:r>
      <w:r w:rsidRPr="008F1AA4">
        <w:rPr>
          <w:b/>
        </w:rPr>
        <w:t>Search</w:t>
      </w:r>
      <w:r>
        <w:t xml:space="preserve"> button</w:t>
      </w:r>
      <w:r w:rsidR="00E20D0C">
        <w:t xml:space="preserve">.  </w:t>
      </w:r>
      <w:r>
        <w:t xml:space="preserve">The search results are displayed in the dialog’s </w:t>
      </w:r>
      <w:r w:rsidRPr="00917E88">
        <w:rPr>
          <w:b/>
        </w:rPr>
        <w:t>Search results</w:t>
      </w:r>
      <w:r>
        <w:t xml:space="preserve"> table</w:t>
      </w:r>
      <w:r w:rsidR="00E20D0C">
        <w:t xml:space="preserve">.  </w:t>
      </w:r>
      <w:r>
        <w:t>The number of results is displayed beside the results table’s label</w:t>
      </w:r>
      <w:r w:rsidR="00E20D0C">
        <w:t xml:space="preserve">.  </w:t>
      </w:r>
      <w:r>
        <w:t xml:space="preserve">The first column, </w:t>
      </w:r>
      <w:r>
        <w:rPr>
          <w:b/>
        </w:rPr>
        <w:t>Owner</w:t>
      </w:r>
      <w:r>
        <w:t>, shows the name of the data table or data object (table type definition, data field, group, script association, link, telemetry message, or scheduler entry) where a match is found</w:t>
      </w:r>
      <w:r w:rsidR="00E20D0C">
        <w:t xml:space="preserve">.  </w:t>
      </w:r>
      <w:r>
        <w:t xml:space="preserve">The second column, </w:t>
      </w:r>
      <w:r w:rsidRPr="00AE2FC6">
        <w:rPr>
          <w:b/>
        </w:rPr>
        <w:t>Location</w:t>
      </w:r>
      <w:r>
        <w:t>, describes the location of the match in the table/object</w:t>
      </w:r>
      <w:r w:rsidR="00E20D0C">
        <w:t xml:space="preserve">.  </w:t>
      </w:r>
      <w:r>
        <w:t>For a table the location is the column name in the table</w:t>
      </w:r>
      <w:r w:rsidR="00E20D0C">
        <w:t xml:space="preserve">.  </w:t>
      </w:r>
      <w:r>
        <w:t>A data object location depends on the type of object</w:t>
      </w:r>
      <w:r w:rsidR="00E20D0C">
        <w:t xml:space="preserve">.  </w:t>
      </w:r>
      <w:r>
        <w:t>For a data field this can be the field name, description, etc., whereas for a group or link this can be one of the tables or variables belonging to the group/link</w:t>
      </w:r>
      <w:r w:rsidR="00E20D0C">
        <w:t xml:space="preserve">.  </w:t>
      </w:r>
      <w:r>
        <w:t xml:space="preserve">The last column, </w:t>
      </w:r>
      <w:r w:rsidRPr="008F1AA4">
        <w:rPr>
          <w:b/>
        </w:rPr>
        <w:t>Context</w:t>
      </w:r>
      <w:r>
        <w:t>, displays the string from the table or object containing the search text, with the search text highlighted.</w:t>
      </w:r>
    </w:p>
    <w:p w14:paraId="140A70CD" w14:textId="6442D187" w:rsidR="00CF7D17" w:rsidRDefault="00CF7D17" w:rsidP="00CF7D17">
      <w:r>
        <w:t>The search text field uses auto-completion to fill in the search string</w:t>
      </w:r>
      <w:r w:rsidR="00E20D0C">
        <w:t xml:space="preserve">.  </w:t>
      </w:r>
      <w:r>
        <w:t>The previous search strings (those for the event log, table, and script) are remembered, including those from previous sessions</w:t>
      </w:r>
      <w:r w:rsidR="00E20D0C">
        <w:t xml:space="preserve">.  </w:t>
      </w:r>
      <w:r>
        <w:t>The number of remembered search strings can be changed via the Preferences dalog, and defaults to 30</w:t>
      </w:r>
      <w:r w:rsidR="00E20D0C">
        <w:t xml:space="preserve">.  </w:t>
      </w:r>
      <w:r>
        <w:t xml:space="preserve">Case sensitivity for auto-completion is based on the </w:t>
      </w:r>
      <w:r w:rsidRPr="007C7904">
        <w:rPr>
          <w:b/>
        </w:rPr>
        <w:t>Ignore text case</w:t>
      </w:r>
      <w:r>
        <w:t xml:space="preserve"> check box selection state.</w:t>
      </w:r>
    </w:p>
    <w:p w14:paraId="6F962A55" w14:textId="3A63F673" w:rsidR="00CF7D17" w:rsidRDefault="00CF7D17" w:rsidP="00CF7D17">
      <w:r>
        <w:t xml:space="preserve">The input text can be changed and the </w:t>
      </w:r>
      <w:r w:rsidRPr="00F17736">
        <w:rPr>
          <w:b/>
        </w:rPr>
        <w:t>Search</w:t>
      </w:r>
      <w:r>
        <w:t xml:space="preserve"> button pressed again to initiate another search of the tables</w:t>
      </w:r>
      <w:r w:rsidR="00E20D0C">
        <w:t xml:space="preserve">.  </w:t>
      </w:r>
      <w:r w:rsidRPr="00AD62FC">
        <w:t xml:space="preserve">If one or more cells is selected and the </w:t>
      </w:r>
      <w:r w:rsidRPr="00AD62FC">
        <w:rPr>
          <w:b/>
        </w:rPr>
        <w:t>Open</w:t>
      </w:r>
      <w:r w:rsidRPr="00AD62FC">
        <w:t xml:space="preserve"> button is pressed then the table(s) associated with the selected cells are opened in a table editor</w:t>
      </w:r>
      <w:r w:rsidR="00E20D0C">
        <w:t xml:space="preserve">.  </w:t>
      </w:r>
      <w:r>
        <w:t>A row</w:t>
      </w:r>
      <w:r w:rsidRPr="00AD62FC">
        <w:t xml:space="preserve"> is ignored </w:t>
      </w:r>
      <w:r>
        <w:t>if it contains</w:t>
      </w:r>
      <w:r w:rsidRPr="00AD62FC">
        <w:t xml:space="preserve"> a </w:t>
      </w:r>
      <w:r>
        <w:t>reference to other than a table or table data field</w:t>
      </w:r>
      <w:r w:rsidR="00E20D0C">
        <w:t xml:space="preserve">.  </w:t>
      </w:r>
      <w:r>
        <w:t xml:space="preserve">The search results can be output to a file or printer by selecting the </w:t>
      </w:r>
      <w:r w:rsidRPr="008F1AA4">
        <w:rPr>
          <w:b/>
        </w:rPr>
        <w:t>Print</w:t>
      </w:r>
      <w:r>
        <w:t xml:space="preserve"> button</w:t>
      </w:r>
      <w:r w:rsidR="00E20D0C">
        <w:t xml:space="preserve">.  </w:t>
      </w:r>
      <w:r>
        <w:t xml:space="preserve">To exit the search dialog select the </w:t>
      </w:r>
      <w:r w:rsidRPr="008F1AA4">
        <w:rPr>
          <w:b/>
        </w:rPr>
        <w:t>Close</w:t>
      </w:r>
      <w:r>
        <w:t xml:space="preserve"> button.</w:t>
      </w:r>
    </w:p>
    <w:p w14:paraId="4995D579" w14:textId="199B1979" w:rsidR="002F0CFB" w:rsidRDefault="00CF7D17" w:rsidP="00970F2C">
      <w:r>
        <w:t>The search criteria can be adjusted by use of the check boxes below the search text field and the table filter tree</w:t>
      </w:r>
      <w:r w:rsidR="00E20D0C">
        <w:t xml:space="preserve">.  </w:t>
      </w:r>
      <w:r w:rsidR="00634BAE">
        <w:t xml:space="preserve">Case sensitivity for the search is governed by the </w:t>
      </w:r>
      <w:r w:rsidR="00634BAE" w:rsidRPr="00634BAE">
        <w:rPr>
          <w:b/>
        </w:rPr>
        <w:t>Ignore text case</w:t>
      </w:r>
      <w:r w:rsidR="00634BAE">
        <w:t xml:space="preserve"> check box</w:t>
      </w:r>
      <w:r w:rsidR="00231806">
        <w:t>.</w:t>
      </w:r>
    </w:p>
    <w:p w14:paraId="52D2FB96" w14:textId="31D51D42" w:rsidR="00121FA7" w:rsidRDefault="00121FA7" w:rsidP="00121FA7">
      <w:r>
        <w:t xml:space="preserve">If the </w:t>
      </w:r>
      <w:r w:rsidRPr="002A2081">
        <w:rPr>
          <w:b/>
        </w:rPr>
        <w:t>Allow regular expression</w:t>
      </w:r>
      <w:r>
        <w:t xml:space="preserve"> check box is not checked then the search text is matched as typed in the search text field</w:t>
      </w:r>
      <w:r w:rsidR="00E20D0C">
        <w:t xml:space="preserve">.  </w:t>
      </w:r>
      <w:r>
        <w:t>The search text may contain one or more wild card characters</w:t>
      </w:r>
      <w:r w:rsidR="00E20D0C">
        <w:t xml:space="preserve">.  </w:t>
      </w:r>
      <w:r>
        <w:t xml:space="preserve">A label, giving a brief </w:t>
      </w:r>
      <w:r>
        <w:lastRenderedPageBreak/>
        <w:t>explanation for the wild cards, is displayed underneath the search text field</w:t>
      </w:r>
      <w:r w:rsidR="00E20D0C">
        <w:t xml:space="preserve">.  </w:t>
      </w:r>
      <w:r>
        <w:t xml:space="preserve">A question mark (?) in the search string will match any single character (example: the search string </w:t>
      </w:r>
      <w:r w:rsidRPr="001869D7">
        <w:rPr>
          <w:i/>
        </w:rPr>
        <w:t>a?c</w:t>
      </w:r>
      <w:r>
        <w:t xml:space="preserve"> matches </w:t>
      </w:r>
      <w:r w:rsidRPr="001869D7">
        <w:rPr>
          <w:i/>
        </w:rPr>
        <w:t>abc</w:t>
      </w:r>
      <w:r>
        <w:t xml:space="preserve">, </w:t>
      </w:r>
      <w:r w:rsidRPr="001869D7">
        <w:rPr>
          <w:i/>
        </w:rPr>
        <w:t>a c</w:t>
      </w:r>
      <w:r>
        <w:t xml:space="preserve">, and </w:t>
      </w:r>
      <w:r w:rsidRPr="001869D7">
        <w:rPr>
          <w:i/>
        </w:rPr>
        <w:t>a&amp;c</w:t>
      </w:r>
      <w:r>
        <w:t xml:space="preserve">, but not </w:t>
      </w:r>
      <w:r w:rsidRPr="001869D7">
        <w:rPr>
          <w:i/>
        </w:rPr>
        <w:t>ac</w:t>
      </w:r>
      <w:r>
        <w:t>)</w:t>
      </w:r>
      <w:r w:rsidR="00E20D0C">
        <w:t xml:space="preserve">.  </w:t>
      </w:r>
      <w:r>
        <w:t xml:space="preserve">An asterisk (*) matches one or more characters (example: </w:t>
      </w:r>
      <w:r w:rsidRPr="001869D7">
        <w:rPr>
          <w:i/>
        </w:rPr>
        <w:t>a*c</w:t>
      </w:r>
      <w:r>
        <w:t xml:space="preserve"> matches </w:t>
      </w:r>
      <w:r w:rsidRPr="001869D7">
        <w:rPr>
          <w:i/>
        </w:rPr>
        <w:t>abc</w:t>
      </w:r>
      <w:r>
        <w:t xml:space="preserve">, </w:t>
      </w:r>
      <w:r w:rsidRPr="001869D7">
        <w:rPr>
          <w:i/>
        </w:rPr>
        <w:t>a_b_c</w:t>
      </w:r>
      <w:r>
        <w:t xml:space="preserve">, and </w:t>
      </w:r>
      <w:r w:rsidRPr="001869D7">
        <w:rPr>
          <w:i/>
        </w:rPr>
        <w:t>a:123c</w:t>
      </w:r>
      <w:r>
        <w:t xml:space="preserve">, but not </w:t>
      </w:r>
      <w:r w:rsidRPr="001869D7">
        <w:rPr>
          <w:i/>
        </w:rPr>
        <w:t>ac</w:t>
      </w:r>
      <w:r>
        <w:t>)</w:t>
      </w:r>
      <w:r w:rsidR="00E20D0C">
        <w:t xml:space="preserve">.  </w:t>
      </w:r>
      <w:r>
        <w:t xml:space="preserve">In order to search for a wild card character the character must be preceded by a backslash (\) character (example: </w:t>
      </w:r>
      <w:r w:rsidRPr="001869D7">
        <w:rPr>
          <w:i/>
        </w:rPr>
        <w:t>a\?c</w:t>
      </w:r>
      <w:r>
        <w:t xml:space="preserve"> matches </w:t>
      </w:r>
      <w:r w:rsidRPr="001869D7">
        <w:rPr>
          <w:i/>
        </w:rPr>
        <w:t>a?c</w:t>
      </w:r>
      <w:r>
        <w:t xml:space="preserve"> but not </w:t>
      </w:r>
      <w:r w:rsidRPr="001869D7">
        <w:rPr>
          <w:i/>
        </w:rPr>
        <w:t>abc</w:t>
      </w:r>
      <w:r>
        <w:t>).</w:t>
      </w:r>
    </w:p>
    <w:p w14:paraId="458B237B" w14:textId="246DBB51" w:rsidR="00121FA7" w:rsidRDefault="00121FA7" w:rsidP="00121FA7">
      <w:r>
        <w:t xml:space="preserve">The </w:t>
      </w:r>
      <w:r w:rsidRPr="002A2081">
        <w:rPr>
          <w:b/>
        </w:rPr>
        <w:t>Allow regular expression</w:t>
      </w:r>
      <w:r>
        <w:t xml:space="preserve"> check box, when checked, allows the use of a regular expression to define the search pattern in the search text field</w:t>
      </w:r>
      <w:r w:rsidR="00E20D0C">
        <w:t xml:space="preserve">.  </w:t>
      </w:r>
      <w:r>
        <w:t>The wild card label is removed when a regular expression is allowed</w:t>
      </w:r>
      <w:r w:rsidR="00E20D0C">
        <w:t xml:space="preserve">.  </w:t>
      </w:r>
      <w:r>
        <w:t xml:space="preserve">A regular expression can be formulated to find multiple matching conditions (for example, the search for </w:t>
      </w:r>
      <w:r w:rsidRPr="003B4014">
        <w:rPr>
          <w:b/>
        </w:rPr>
        <w:t>a.c</w:t>
      </w:r>
      <w:r>
        <w:t xml:space="preserve"> would match any string that has a single character between the characters ‘a’ and ‘c’)</w:t>
      </w:r>
      <w:r w:rsidR="00E20D0C">
        <w:t xml:space="preserve">.  </w:t>
      </w:r>
      <w:r>
        <w:t>Information regarding the use of regular expressions is beyond the scope of this document; however, resources and tutorials can be found online.</w:t>
      </w:r>
    </w:p>
    <w:p w14:paraId="60CFD60B" w14:textId="5FE014FA" w:rsidR="002F0CFB" w:rsidRDefault="00E4091E" w:rsidP="00121FA7">
      <w:r>
        <w:t xml:space="preserve">The </w:t>
      </w:r>
      <w:r w:rsidR="00224699">
        <w:rPr>
          <w:b/>
        </w:rPr>
        <w:t>Search data table cells only</w:t>
      </w:r>
      <w:r>
        <w:t xml:space="preserve"> check box, if selected, </w:t>
      </w:r>
      <w:r w:rsidR="00FE7C50">
        <w:t>only displays</w:t>
      </w:r>
      <w:r>
        <w:t xml:space="preserve"> matches found within the project </w:t>
      </w:r>
      <w:r w:rsidR="00F078DF">
        <w:t xml:space="preserve">database’s </w:t>
      </w:r>
      <w:r w:rsidR="00FE7C50">
        <w:t>data</w:t>
      </w:r>
      <w:r w:rsidR="00F078DF">
        <w:t xml:space="preserve"> table</w:t>
      </w:r>
      <w:r w:rsidR="00FE7C50">
        <w:t xml:space="preserve"> cell</w:t>
      </w:r>
      <w:r w:rsidR="00F078DF">
        <w:t xml:space="preserve">s </w:t>
      </w:r>
      <w:r w:rsidR="00FE7C50">
        <w:t xml:space="preserve">and ignores those in the internal tables </w:t>
      </w:r>
      <w:r w:rsidR="00F078DF">
        <w:t>(see</w:t>
      </w:r>
      <w:r w:rsidR="00013AD8">
        <w:t xml:space="preserve"> </w:t>
      </w:r>
      <w:r w:rsidR="00013AD8">
        <w:fldChar w:fldCharType="begin"/>
      </w:r>
      <w:r w:rsidR="00013AD8">
        <w:instrText xml:space="preserve"> REF _Ref462296427 \r \h </w:instrText>
      </w:r>
      <w:r w:rsidR="00013AD8">
        <w:fldChar w:fldCharType="separate"/>
      </w:r>
      <w:r w:rsidR="005D3E7A">
        <w:t>Appendix E.4</w:t>
      </w:r>
      <w:r w:rsidR="00013AD8">
        <w:fldChar w:fldCharType="end"/>
      </w:r>
      <w:r w:rsidR="006A1812">
        <w:t>; data table cell values stored in the custom values tables are included in the search</w:t>
      </w:r>
      <w:r w:rsidR="00FE7C50">
        <w:t>)</w:t>
      </w:r>
      <w:r w:rsidR="00231806">
        <w:t>.</w:t>
      </w:r>
    </w:p>
    <w:p w14:paraId="6C804D1E" w14:textId="15854EA1" w:rsidR="00CC7A4B" w:rsidRDefault="00CC7A4B" w:rsidP="00970F2C">
      <w:r>
        <w:t xml:space="preserve">The </w:t>
      </w:r>
      <w:r w:rsidRPr="00CC7A4B">
        <w:rPr>
          <w:b/>
        </w:rPr>
        <w:t>Search selected columns</w:t>
      </w:r>
      <w:r>
        <w:t xml:space="preserve"> check box, if selected, causes the </w:t>
      </w:r>
      <w:r w:rsidRPr="00CC7A4B">
        <w:rPr>
          <w:b/>
        </w:rPr>
        <w:t>Select Column(s)</w:t>
      </w:r>
      <w:r>
        <w:t xml:space="preserve"> dialog, shown in </w:t>
      </w:r>
      <w:r>
        <w:fldChar w:fldCharType="begin"/>
      </w:r>
      <w:r>
        <w:instrText xml:space="preserve"> REF _Ref524937701 \r \h </w:instrText>
      </w:r>
      <w:r>
        <w:fldChar w:fldCharType="separate"/>
      </w:r>
      <w:r w:rsidR="005D3E7A">
        <w:t>Figure 81</w:t>
      </w:r>
      <w:r>
        <w:fldChar w:fldCharType="end"/>
      </w:r>
      <w:r>
        <w:t>, to appear</w:t>
      </w:r>
      <w:r w:rsidR="00E20D0C">
        <w:t xml:space="preserve">.  </w:t>
      </w:r>
      <w:r>
        <w:t xml:space="preserve">One or more column check boxes can be selected, then the </w:t>
      </w:r>
      <w:r w:rsidRPr="00CC7A4B">
        <w:rPr>
          <w:b/>
        </w:rPr>
        <w:t>Okay</w:t>
      </w:r>
      <w:r>
        <w:t xml:space="preserve"> button pressed (or press Cancel to exit the selection dialog without changing the column selection criteria)</w:t>
      </w:r>
      <w:r w:rsidR="00E20D0C">
        <w:t xml:space="preserve">.  </w:t>
      </w:r>
      <w:r>
        <w:t xml:space="preserve">If one or more columns are chosen then these column names are displayed underneath the </w:t>
      </w:r>
      <w:r w:rsidRPr="00CC7A4B">
        <w:rPr>
          <w:b/>
        </w:rPr>
        <w:t>Search selected columns</w:t>
      </w:r>
      <w:r>
        <w:t xml:space="preserve"> check box</w:t>
      </w:r>
      <w:r w:rsidR="00E20D0C">
        <w:t xml:space="preserve">.  </w:t>
      </w:r>
      <w:r>
        <w:t>When the search is performed only the selected columns are checked for matching text</w:t>
      </w:r>
      <w:r w:rsidR="00E20D0C">
        <w:t xml:space="preserve">.  </w:t>
      </w:r>
      <w:r>
        <w:t>Deselecting all of the check boxes restores the search to all columns</w:t>
      </w:r>
      <w:r w:rsidR="00E20D0C">
        <w:t xml:space="preserve">.  </w:t>
      </w:r>
      <w:r>
        <w:t xml:space="preserve"> </w:t>
      </w:r>
    </w:p>
    <w:p w14:paraId="111B58EF" w14:textId="34037511" w:rsidR="00CC7A4B" w:rsidRDefault="00297026" w:rsidP="00CC7A4B">
      <w:pPr>
        <w:jc w:val="center"/>
      </w:pPr>
      <w:r>
        <w:rPr>
          <w:noProof/>
        </w:rPr>
        <w:drawing>
          <wp:inline distT="0" distB="0" distL="0" distR="0" wp14:anchorId="03AEEF69" wp14:editId="098036C6">
            <wp:extent cx="3739896" cy="363931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39896" cy="3639312"/>
                    </a:xfrm>
                    <a:prstGeom prst="rect">
                      <a:avLst/>
                    </a:prstGeom>
                  </pic:spPr>
                </pic:pic>
              </a:graphicData>
            </a:graphic>
          </wp:inline>
        </w:drawing>
      </w:r>
    </w:p>
    <w:p w14:paraId="5F0B70C1" w14:textId="2B9E7F80" w:rsidR="00CC7A4B" w:rsidRDefault="00CC7A4B">
      <w:pPr>
        <w:pStyle w:val="Caption"/>
      </w:pPr>
      <w:bookmarkStart w:id="830" w:name="_Ref524937701"/>
      <w:bookmarkStart w:id="831" w:name="_Toc157514235"/>
      <w:r>
        <w:t>Select Column(s) dialog</w:t>
      </w:r>
      <w:bookmarkEnd w:id="830"/>
      <w:bookmarkEnd w:id="831"/>
    </w:p>
    <w:p w14:paraId="4B0AF51C" w14:textId="1829F6CE" w:rsidR="00237283" w:rsidRDefault="0004632C" w:rsidP="00970F2C">
      <w:r>
        <w:t xml:space="preserve">The search can be constrained by selecting one or more tables in the </w:t>
      </w:r>
      <w:r w:rsidR="00CF7D17">
        <w:t xml:space="preserve">filter </w:t>
      </w:r>
      <w:r>
        <w:t>table tree</w:t>
      </w:r>
      <w:r w:rsidR="00E20D0C">
        <w:t xml:space="preserve">.  </w:t>
      </w:r>
      <w:r>
        <w:t>Only matches in the selected tables are reported</w:t>
      </w:r>
      <w:r w:rsidR="00E20D0C">
        <w:t xml:space="preserve">.  </w:t>
      </w:r>
      <w:r w:rsidR="008F7AB5">
        <w:t xml:space="preserve">Selection of a header node in the table tree (e.g., ‘Parents &amp; Children’, </w:t>
      </w:r>
      <w:r w:rsidR="008F7AB5">
        <w:lastRenderedPageBreak/>
        <w:t xml:space="preserve">or a group name if group filtering is enabled) selects all tables </w:t>
      </w:r>
      <w:r w:rsidR="000C2F38">
        <w:t>under</w:t>
      </w:r>
      <w:r w:rsidR="008F7AB5">
        <w:t xml:space="preserve"> that header</w:t>
      </w:r>
      <w:r w:rsidR="00E20D0C">
        <w:t xml:space="preserve">.  </w:t>
      </w:r>
      <w:r w:rsidR="005632F1">
        <w:t xml:space="preserve">If no table </w:t>
      </w:r>
      <w:r w:rsidR="00237CE8">
        <w:t xml:space="preserve">or header node </w:t>
      </w:r>
      <w:r w:rsidR="005632F1">
        <w:t>is selected in the tree then all tables are searched.</w:t>
      </w:r>
    </w:p>
    <w:p w14:paraId="6FF8978C" w14:textId="5BAA6C82" w:rsidR="00D824A4" w:rsidRDefault="00D824A4">
      <w:pPr>
        <w:pStyle w:val="Heading4"/>
      </w:pPr>
      <w:bookmarkStart w:id="832" w:name="_Ref115088865"/>
      <w:bookmarkStart w:id="833" w:name="_Toc157514123"/>
      <w:r>
        <w:t>Recent tables</w:t>
      </w:r>
      <w:bookmarkEnd w:id="833"/>
    </w:p>
    <w:p w14:paraId="3411B076" w14:textId="044A5287" w:rsidR="00D824A4" w:rsidRPr="00D824A4" w:rsidRDefault="00D824A4" w:rsidP="00D824A4">
      <w:r>
        <w:t xml:space="preserve">The </w:t>
      </w:r>
      <w:r w:rsidRPr="00E21E4D">
        <w:rPr>
          <w:b/>
          <w:bCs/>
        </w:rPr>
        <w:t>Recent tables</w:t>
      </w:r>
      <w:r>
        <w:t xml:space="preserve"> command displays a sub-menu that contains the names (with paths) of the most recently opened tables</w:t>
      </w:r>
      <w:r w:rsidR="00E20D0C">
        <w:t xml:space="preserve">.  </w:t>
      </w:r>
      <w:r>
        <w:t>Selecting one of these items opens the specified table</w:t>
      </w:r>
      <w:r w:rsidR="00E20D0C">
        <w:t xml:space="preserve">.  </w:t>
      </w:r>
      <w:r>
        <w:t>Note that the attempt to open the table is made in the currently open project</w:t>
      </w:r>
      <w:r w:rsidR="00A2554C">
        <w:t>, which may not be the project in which the table resides</w:t>
      </w:r>
      <w:r>
        <w:t>.</w:t>
      </w:r>
    </w:p>
    <w:p w14:paraId="294C142B" w14:textId="77777777" w:rsidR="00ED0A2F" w:rsidRDefault="00ED0A2F">
      <w:pPr>
        <w:pStyle w:val="Heading3"/>
      </w:pPr>
      <w:bookmarkStart w:id="834" w:name="_Ref460403008"/>
      <w:bookmarkStart w:id="835" w:name="_Toc386099362"/>
      <w:bookmarkStart w:id="836" w:name="_Toc157514124"/>
      <w:bookmarkEnd w:id="832"/>
      <w:r>
        <w:t>Scheduling</w:t>
      </w:r>
      <w:bookmarkEnd w:id="834"/>
      <w:bookmarkEnd w:id="836"/>
    </w:p>
    <w:p w14:paraId="66AE881D" w14:textId="77777777" w:rsidR="00ED0A2F" w:rsidRPr="00ED0A2F" w:rsidRDefault="00ED0A2F" w:rsidP="00ED0A2F">
      <w:r>
        <w:t>The scheduling commands are used to create and manage the information required to schedule telemetry downlink and application execution.</w:t>
      </w:r>
    </w:p>
    <w:p w14:paraId="50A8C036" w14:textId="77777777" w:rsidR="00ED0A2F" w:rsidRDefault="00ED0A2F">
      <w:pPr>
        <w:pStyle w:val="Heading4"/>
      </w:pPr>
      <w:bookmarkStart w:id="837" w:name="_Ref446409554"/>
      <w:bookmarkStart w:id="838" w:name="_Toc157514125"/>
      <w:r>
        <w:t xml:space="preserve">Manage </w:t>
      </w:r>
      <w:r w:rsidR="0055033A">
        <w:t>l</w:t>
      </w:r>
      <w:r>
        <w:t>inks</w:t>
      </w:r>
      <w:bookmarkEnd w:id="837"/>
      <w:bookmarkEnd w:id="838"/>
    </w:p>
    <w:p w14:paraId="74E2C53C" w14:textId="61FF747C" w:rsidR="00ED0A2F" w:rsidRDefault="00ED0A2F" w:rsidP="00ED0A2F">
      <w:r>
        <w:t xml:space="preserve">The </w:t>
      </w:r>
      <w:r w:rsidRPr="00ED0A2F">
        <w:rPr>
          <w:b/>
        </w:rPr>
        <w:t xml:space="preserve">Manage </w:t>
      </w:r>
      <w:r w:rsidR="00271B58" w:rsidRPr="00ED0A2F">
        <w:rPr>
          <w:b/>
        </w:rPr>
        <w:t>links</w:t>
      </w:r>
      <w:r w:rsidR="00271B58">
        <w:t xml:space="preserve"> </w:t>
      </w:r>
      <w:r>
        <w:t>command opens the Manage Links dialog (</w:t>
      </w:r>
      <w:r>
        <w:fldChar w:fldCharType="begin"/>
      </w:r>
      <w:r>
        <w:instrText xml:space="preserve"> REF _Ref428949545 \r \h </w:instrText>
      </w:r>
      <w:r>
        <w:fldChar w:fldCharType="separate"/>
      </w:r>
      <w:r w:rsidR="005D3E7A">
        <w:t>Figure 82</w:t>
      </w:r>
      <w:r>
        <w:fldChar w:fldCharType="end"/>
      </w:r>
      <w:r>
        <w:t>)</w:t>
      </w:r>
      <w:r w:rsidR="00E20D0C">
        <w:t xml:space="preserve">.  </w:t>
      </w:r>
      <w:r w:rsidR="00B429A9">
        <w:t>This command is disabled if no rate columns are defined</w:t>
      </w:r>
      <w:r w:rsidR="00E20D0C">
        <w:t xml:space="preserve">.  </w:t>
      </w:r>
      <w:r>
        <w:t>The link manager allows the user to create telemetry parameter linkages</w:t>
      </w:r>
      <w:r w:rsidR="00E20D0C">
        <w:t xml:space="preserve">.  </w:t>
      </w:r>
      <w:r>
        <w:t>These are simply groupings, selected by the user, of telemetry parameters (</w:t>
      </w:r>
      <w:r w:rsidR="00B03660">
        <w:t xml:space="preserve">i.e., </w:t>
      </w:r>
      <w:r>
        <w:t xml:space="preserve">variables in the structures) </w:t>
      </w:r>
      <w:r w:rsidR="004B3D99">
        <w:t>with</w:t>
      </w:r>
      <w:r>
        <w:t xml:space="preserve"> the same sample rate</w:t>
      </w:r>
      <w:r w:rsidR="00E20D0C">
        <w:t xml:space="preserve">.  </w:t>
      </w:r>
      <w:r>
        <w:t>The link information is used when assigning variables to telemetry messages</w:t>
      </w:r>
      <w:r w:rsidR="00B03660">
        <w:t xml:space="preserve"> in the telemetry </w:t>
      </w:r>
      <w:r w:rsidR="004B3D99">
        <w:t>scheduler</w:t>
      </w:r>
      <w:r w:rsidR="00B03660">
        <w:t xml:space="preserve"> (paragraph</w:t>
      </w:r>
      <w:r w:rsidR="00D1171E">
        <w:t xml:space="preserve"> </w:t>
      </w:r>
      <w:r w:rsidR="00D1171E">
        <w:fldChar w:fldCharType="begin"/>
      </w:r>
      <w:r w:rsidR="00D1171E">
        <w:instrText xml:space="preserve"> REF _Ref451752887 \r \h </w:instrText>
      </w:r>
      <w:r w:rsidR="00D1171E">
        <w:fldChar w:fldCharType="separate"/>
      </w:r>
      <w:r w:rsidR="005D3E7A">
        <w:t>4.9.4.2</w:t>
      </w:r>
      <w:r w:rsidR="00D1171E">
        <w:fldChar w:fldCharType="end"/>
      </w:r>
      <w:r w:rsidR="00B03660">
        <w:t>)</w:t>
      </w:r>
      <w:r>
        <w:t xml:space="preserve"> to force the linked variables to be contained within the same message</w:t>
      </w:r>
      <w:r w:rsidR="00D1171E">
        <w:t>(s)</w:t>
      </w:r>
      <w:r w:rsidR="00E20D0C">
        <w:t xml:space="preserve">.  </w:t>
      </w:r>
      <w:r>
        <w:t>The linkages created are specific to the data stream to which the linkage belongs</w:t>
      </w:r>
      <w:r w:rsidR="00E20D0C">
        <w:t xml:space="preserve">.  </w:t>
      </w:r>
      <w:r w:rsidR="00D1171E">
        <w:t>In other words, variables that are linked in one data stream do not have to be linked in another data stream.</w:t>
      </w:r>
    </w:p>
    <w:p w14:paraId="3AB58509" w14:textId="1851C389" w:rsidR="00ED0A2F" w:rsidRDefault="00583907" w:rsidP="00ED0A2F">
      <w:pPr>
        <w:keepNext/>
        <w:jc w:val="center"/>
      </w:pPr>
      <w:r>
        <w:rPr>
          <w:noProof/>
        </w:rPr>
        <w:lastRenderedPageBreak/>
        <w:drawing>
          <wp:inline distT="0" distB="0" distL="0" distR="0" wp14:anchorId="13C71F10" wp14:editId="12EE09F2">
            <wp:extent cx="3675888" cy="4636008"/>
            <wp:effectExtent l="0" t="0" r="127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75888" cy="4636008"/>
                    </a:xfrm>
                    <a:prstGeom prst="rect">
                      <a:avLst/>
                    </a:prstGeom>
                  </pic:spPr>
                </pic:pic>
              </a:graphicData>
            </a:graphic>
          </wp:inline>
        </w:drawing>
      </w:r>
    </w:p>
    <w:p w14:paraId="60BD7605" w14:textId="77777777" w:rsidR="00ED0A2F" w:rsidRDefault="00ED0A2F">
      <w:pPr>
        <w:pStyle w:val="Caption"/>
      </w:pPr>
      <w:bookmarkStart w:id="839" w:name="_Ref428949545"/>
      <w:bookmarkStart w:id="840" w:name="_Toc157514236"/>
      <w:r>
        <w:t>Manage Links dialog</w:t>
      </w:r>
      <w:bookmarkEnd w:id="839"/>
      <w:bookmarkEnd w:id="840"/>
    </w:p>
    <w:p w14:paraId="5F659028" w14:textId="4A305AD4" w:rsidR="00ED0A2F" w:rsidRDefault="00ED0A2F" w:rsidP="00ED0A2F">
      <w:pPr>
        <w:pStyle w:val="BodyText"/>
      </w:pPr>
      <w:r>
        <w:t>The dialog’s components are as follows</w:t>
      </w:r>
      <w:r w:rsidR="00E20D0C">
        <w:t xml:space="preserve">.  </w:t>
      </w:r>
      <w:r>
        <w:t>Along the top are the tabs that allow selection of the data stream in which to create, alter, or delete linkages</w:t>
      </w:r>
      <w:r w:rsidR="00E20D0C">
        <w:t xml:space="preserve">.  </w:t>
      </w:r>
      <w:r>
        <w:t>The upper left displays a tree showing structures and their members</w:t>
      </w:r>
      <w:r w:rsidR="003A2C4D">
        <w:t xml:space="preserve"> (under the heading </w:t>
      </w:r>
      <w:r w:rsidR="003A2C4D" w:rsidRPr="003A2C4D">
        <w:rPr>
          <w:b/>
        </w:rPr>
        <w:t>Variables</w:t>
      </w:r>
      <w:r>
        <w:t>), both child structures and primitive variable types</w:t>
      </w:r>
      <w:r w:rsidR="00E20D0C">
        <w:t xml:space="preserve">.  </w:t>
      </w:r>
      <w:r w:rsidR="002E7165">
        <w:t>The</w:t>
      </w:r>
      <w:r>
        <w:t xml:space="preserve"> variables </w:t>
      </w:r>
      <w:r w:rsidR="002E7165">
        <w:t xml:space="preserve">that </w:t>
      </w:r>
      <w:r>
        <w:t xml:space="preserve">are </w:t>
      </w:r>
      <w:r w:rsidR="002E7165">
        <w:t>displayed</w:t>
      </w:r>
      <w:r>
        <w:t xml:space="preserve"> in the tree </w:t>
      </w:r>
      <w:r w:rsidR="002E7165">
        <w:t>are</w:t>
      </w:r>
      <w:r>
        <w:t xml:space="preserve"> dete</w:t>
      </w:r>
      <w:r w:rsidR="00CA5871">
        <w:t xml:space="preserve">rmined by the rate chosen from the </w:t>
      </w:r>
      <w:r w:rsidR="003A2C4D" w:rsidRPr="003A2C4D">
        <w:rPr>
          <w:b/>
        </w:rPr>
        <w:t>Select rate</w:t>
      </w:r>
      <w:r>
        <w:t xml:space="preserve"> </w:t>
      </w:r>
      <w:r w:rsidR="00CA5871">
        <w:t>combo box pull down</w:t>
      </w:r>
      <w:r>
        <w:t xml:space="preserve"> menu near the bottom of the dialog</w:t>
      </w:r>
      <w:r w:rsidR="00E20D0C">
        <w:t xml:space="preserve">.  </w:t>
      </w:r>
      <w:r w:rsidR="002E7165">
        <w:t>Rate values are grayed out and can’t be selected if there is no variable that has that rate assigned</w:t>
      </w:r>
      <w:r w:rsidR="00E20D0C">
        <w:t xml:space="preserve">.  </w:t>
      </w:r>
      <w:r>
        <w:t>In the upper right is a tree showing the links and their membe</w:t>
      </w:r>
      <w:r w:rsidR="003A2C4D">
        <w:t xml:space="preserve">r variables (under the heading </w:t>
      </w:r>
      <w:r w:rsidRPr="003A2C4D">
        <w:rPr>
          <w:b/>
        </w:rPr>
        <w:t>Links</w:t>
      </w:r>
      <w:r>
        <w:t>)</w:t>
      </w:r>
      <w:r w:rsidR="00E20D0C">
        <w:t xml:space="preserve">.  </w:t>
      </w:r>
      <w:r>
        <w:t>Between the trees are left and right arrows for adding or removing a variable from a link</w:t>
      </w:r>
      <w:r w:rsidR="00E20D0C">
        <w:t xml:space="preserve">.  </w:t>
      </w:r>
      <w:r>
        <w:t>Each tree also has one or more check boxes</w:t>
      </w:r>
      <w:r w:rsidR="003A2C4D">
        <w:t xml:space="preserve">, </w:t>
      </w:r>
      <w:r>
        <w:t xml:space="preserve">to </w:t>
      </w:r>
      <w:r w:rsidR="003A2C4D">
        <w:t xml:space="preserve">expand/collapse the tree and to </w:t>
      </w:r>
      <w:r>
        <w:t>filter the tree information</w:t>
      </w:r>
      <w:r w:rsidR="00E20D0C">
        <w:t xml:space="preserve">.  </w:t>
      </w:r>
      <w:r>
        <w:t>Below the trees is an input field for providing a description of a link</w:t>
      </w:r>
      <w:r w:rsidR="00E20D0C">
        <w:t xml:space="preserve">.  </w:t>
      </w:r>
      <w:r>
        <w:t>Underneath this is the link rate, in samples per second, and the total size in bytes of the link, which is the sum of the byte sizes of the variables assigned to the link</w:t>
      </w:r>
      <w:r w:rsidR="00E20D0C">
        <w:t xml:space="preserve">.  </w:t>
      </w:r>
      <w:r w:rsidR="0093354E">
        <w:t>The description, rate, and size fields are active when a single link is</w:t>
      </w:r>
      <w:r>
        <w:t xml:space="preserve"> selected in </w:t>
      </w:r>
      <w:r w:rsidR="00EE7C65">
        <w:t>the link tree</w:t>
      </w:r>
      <w:r>
        <w:t>.</w:t>
      </w:r>
    </w:p>
    <w:p w14:paraId="53CE2CAF" w14:textId="534C242D" w:rsidR="00D41523" w:rsidRDefault="00D41523" w:rsidP="00ED0A2F">
      <w:r>
        <w:t>The space separating the variable and link trees delineates a split pane control that is used to resize these panels relative to one another</w:t>
      </w:r>
      <w:r w:rsidR="00E20D0C">
        <w:t xml:space="preserve">.  </w:t>
      </w:r>
      <w:r>
        <w:t xml:space="preserve">Position the mouse pointer between </w:t>
      </w:r>
      <w:r w:rsidR="0005529C">
        <w:t>the two tree panels</w:t>
      </w:r>
      <w:r>
        <w:t xml:space="preserve"> and when the pointer changes to a double-headed arrow press and hold the left mouse button</w:t>
      </w:r>
      <w:r w:rsidR="00E20D0C">
        <w:t xml:space="preserve">.  </w:t>
      </w:r>
      <w:r>
        <w:t>Space permitting, the adjoining panes can be resized by moving the mouse pointer left or right</w:t>
      </w:r>
      <w:r w:rsidR="00E20D0C">
        <w:t xml:space="preserve">.  </w:t>
      </w:r>
      <w:r>
        <w:t>Release the mouse button to exit resizing.</w:t>
      </w:r>
    </w:p>
    <w:p w14:paraId="56582F6A" w14:textId="78714039" w:rsidR="00ED0A2F" w:rsidRDefault="00ED0A2F" w:rsidP="00ED0A2F">
      <w:r>
        <w:lastRenderedPageBreak/>
        <w:t xml:space="preserve">In the </w:t>
      </w:r>
      <w:r w:rsidR="003A2C4D">
        <w:t xml:space="preserve">link </w:t>
      </w:r>
      <w:r>
        <w:t xml:space="preserve">tree, displayed in parentheses next to each link name, </w:t>
      </w:r>
      <w:r w:rsidR="002E7165">
        <w:t>are</w:t>
      </w:r>
      <w:r>
        <w:t xml:space="preserve"> that link’s rate and </w:t>
      </w:r>
      <w:r w:rsidR="00EE7C65">
        <w:t xml:space="preserve">size </w:t>
      </w:r>
      <w:r>
        <w:t>in bytes (the same information that appears below the description field when this link is selected)</w:t>
      </w:r>
      <w:r w:rsidR="00E20D0C">
        <w:t xml:space="preserve">.  </w:t>
      </w:r>
      <w:r>
        <w:t>A link’s rate must match the selected sample rate (or the link must have no variables assigned) in order for it to be assigned variables from the variable tree</w:t>
      </w:r>
      <w:r w:rsidR="00E20D0C">
        <w:t xml:space="preserve">.  </w:t>
      </w:r>
      <w:r>
        <w:t>A check mark (</w:t>
      </w:r>
      <w:r>
        <w:rPr>
          <w:noProof/>
        </w:rPr>
        <w:drawing>
          <wp:inline distT="0" distB="0" distL="0" distR="0" wp14:anchorId="067AA816" wp14:editId="51004C20">
            <wp:extent cx="128016" cy="109728"/>
            <wp:effectExtent l="0" t="0" r="571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28016" cy="109728"/>
                    </a:xfrm>
                    <a:prstGeom prst="rect">
                      <a:avLst/>
                    </a:prstGeom>
                  </pic:spPr>
                </pic:pic>
              </a:graphicData>
            </a:graphic>
          </wp:inline>
        </w:drawing>
      </w:r>
      <w:r>
        <w:t>) beside the link name indicates that the link can be assigned variables from the variable tree, and a red X (</w:t>
      </w:r>
      <w:r>
        <w:rPr>
          <w:noProof/>
        </w:rPr>
        <w:drawing>
          <wp:inline distT="0" distB="0" distL="0" distR="0" wp14:anchorId="4D0CED88" wp14:editId="13753ED8">
            <wp:extent cx="118872" cy="1188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18872" cy="118872"/>
                    </a:xfrm>
                    <a:prstGeom prst="rect">
                      <a:avLst/>
                    </a:prstGeom>
                  </pic:spPr>
                </pic:pic>
              </a:graphicData>
            </a:graphic>
          </wp:inline>
        </w:drawing>
      </w:r>
      <w:r>
        <w:t xml:space="preserve">) is displayed if the link is incompatible </w:t>
      </w:r>
      <w:r w:rsidR="003A2C4D">
        <w:t>with the selected sample rate (the tree text is also grayed out for incompatible links).</w:t>
      </w:r>
    </w:p>
    <w:p w14:paraId="101FCA08" w14:textId="0690D75D" w:rsidR="00ED0A2F" w:rsidRDefault="00ED0A2F" w:rsidP="00ED0A2F">
      <w:r>
        <w:t>A variable may not be assigned to more than one link</w:t>
      </w:r>
      <w:r w:rsidR="00A53D22">
        <w:t xml:space="preserve"> for a given data stream</w:t>
      </w:r>
      <w:r w:rsidR="00E20D0C">
        <w:t xml:space="preserve">.  </w:t>
      </w:r>
      <w:r>
        <w:t>Once assigned to a link the variable still appears in the variable tree but it is disabled (grayed out and not selectable)</w:t>
      </w:r>
      <w:r w:rsidR="00E20D0C">
        <w:t xml:space="preserve">.  </w:t>
      </w:r>
      <w:r>
        <w:t>When a variable is removed from a link it becomes enabled again in the variable tree</w:t>
      </w:r>
      <w:r w:rsidR="00E20D0C">
        <w:t xml:space="preserve">.  </w:t>
      </w:r>
      <w:r>
        <w:t>Once an entire structure’s complement of variables is assigned the structure itself it disabled in the variable tree, and if all st</w:t>
      </w:r>
      <w:r w:rsidR="00ED207A">
        <w:t xml:space="preserve">ructures are assigned then the </w:t>
      </w:r>
      <w:r w:rsidR="00ED207A" w:rsidRPr="00ED207A">
        <w:rPr>
          <w:b/>
        </w:rPr>
        <w:t>Structures &amp; Variables</w:t>
      </w:r>
      <w:r>
        <w:t xml:space="preserve"> tree node itself is disabled.</w:t>
      </w:r>
    </w:p>
    <w:p w14:paraId="4EFAF977" w14:textId="08829D03" w:rsidR="0085091A" w:rsidRDefault="0085091A" w:rsidP="00ED0A2F">
      <w:r>
        <w:t xml:space="preserve">If a variable is selected in the </w:t>
      </w:r>
      <w:r w:rsidRPr="0085091A">
        <w:rPr>
          <w:b/>
        </w:rPr>
        <w:t>Variables</w:t>
      </w:r>
      <w:r>
        <w:t xml:space="preserve"> tree then the link to which it belongs is selected automatically in the </w:t>
      </w:r>
      <w:r w:rsidRPr="0085091A">
        <w:rPr>
          <w:b/>
        </w:rPr>
        <w:t>Links</w:t>
      </w:r>
      <w:r>
        <w:t xml:space="preserve"> tree</w:t>
      </w:r>
      <w:r w:rsidR="00E20D0C">
        <w:t xml:space="preserve">.  </w:t>
      </w:r>
      <w:r>
        <w:t xml:space="preserve">Since linked variables are disabled in the </w:t>
      </w:r>
      <w:r w:rsidRPr="0085091A">
        <w:rPr>
          <w:b/>
        </w:rPr>
        <w:t>Variables</w:t>
      </w:r>
      <w:r>
        <w:t xml:space="preserve"> tree the variable isn’t highlighted when selected</w:t>
      </w:r>
      <w:r w:rsidR="00E20D0C">
        <w:t xml:space="preserve">.  </w:t>
      </w:r>
      <w:r w:rsidR="00D0141C">
        <w:t xml:space="preserve">Selecting a non-linked variable deselects any highlighted link in the </w:t>
      </w:r>
      <w:r w:rsidR="00D0141C" w:rsidRPr="00D0141C">
        <w:rPr>
          <w:b/>
        </w:rPr>
        <w:t>Links</w:t>
      </w:r>
      <w:r w:rsidR="00D0141C">
        <w:t xml:space="preserve"> tree.</w:t>
      </w:r>
    </w:p>
    <w:p w14:paraId="2E964430" w14:textId="369F7A94" w:rsidR="00ED0A2F" w:rsidRDefault="00ED0A2F" w:rsidP="00ED0A2F">
      <w:r>
        <w:t xml:space="preserve">To create a link select the </w:t>
      </w:r>
      <w:r w:rsidRPr="00CD0FC3">
        <w:rPr>
          <w:b/>
        </w:rPr>
        <w:t>New</w:t>
      </w:r>
      <w:r>
        <w:t xml:space="preserve"> button and provide a link name and, optionally, a description, in the input dialog that appears</w:t>
      </w:r>
      <w:r w:rsidR="009422E5">
        <w:t xml:space="preserve"> (</w:t>
      </w:r>
      <w:r w:rsidR="009422E5">
        <w:fldChar w:fldCharType="begin"/>
      </w:r>
      <w:r w:rsidR="009422E5">
        <w:instrText xml:space="preserve"> REF _Ref460421718 \r \h </w:instrText>
      </w:r>
      <w:r w:rsidR="009422E5">
        <w:fldChar w:fldCharType="separate"/>
      </w:r>
      <w:r w:rsidR="005D3E7A">
        <w:t>Figure 83</w:t>
      </w:r>
      <w:r w:rsidR="009422E5">
        <w:fldChar w:fldCharType="end"/>
      </w:r>
      <w:r w:rsidR="009422E5">
        <w:t>)</w:t>
      </w:r>
      <w:r w:rsidR="00E20D0C">
        <w:t xml:space="preserve">.  </w:t>
      </w:r>
      <w:r>
        <w:t>The description can be altered later in the main dialog</w:t>
      </w:r>
      <w:r w:rsidR="00E20D0C">
        <w:t xml:space="preserve">.  </w:t>
      </w:r>
      <w:r>
        <w:t>The new link name appears in the link tree</w:t>
      </w:r>
      <w:r w:rsidR="00E20D0C">
        <w:t xml:space="preserve">.  </w:t>
      </w:r>
      <w:r>
        <w:t>The link name may not be blank, nor is the name allowed to match that of an existing link</w:t>
      </w:r>
      <w:r w:rsidR="00981D30">
        <w:t xml:space="preserve"> in the selected data stream</w:t>
      </w:r>
      <w:r w:rsidR="00E20D0C">
        <w:t xml:space="preserve">.  </w:t>
      </w:r>
      <w:r>
        <w:t xml:space="preserve">The link name </w:t>
      </w:r>
      <w:r w:rsidR="00981D30">
        <w:t>may contain alphanumeric, space, and punctuation characters</w:t>
      </w:r>
      <w:r w:rsidR="00E20D0C">
        <w:t xml:space="preserve">.  </w:t>
      </w:r>
      <w:r>
        <w:t>There is no constraint on the length of the name.</w:t>
      </w:r>
    </w:p>
    <w:p w14:paraId="55C2B084" w14:textId="77777777" w:rsidR="009422E5" w:rsidRDefault="009257AE" w:rsidP="009422E5">
      <w:pPr>
        <w:jc w:val="center"/>
      </w:pPr>
      <w:r>
        <w:rPr>
          <w:noProof/>
        </w:rPr>
        <w:drawing>
          <wp:inline distT="0" distB="0" distL="0" distR="0" wp14:anchorId="427421C6" wp14:editId="13F8A86F">
            <wp:extent cx="2148840" cy="1618488"/>
            <wp:effectExtent l="0" t="0" r="381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48840" cy="1618488"/>
                    </a:xfrm>
                    <a:prstGeom prst="rect">
                      <a:avLst/>
                    </a:prstGeom>
                  </pic:spPr>
                </pic:pic>
              </a:graphicData>
            </a:graphic>
          </wp:inline>
        </w:drawing>
      </w:r>
    </w:p>
    <w:p w14:paraId="28FA91F2" w14:textId="77777777" w:rsidR="009422E5" w:rsidRDefault="009257AE">
      <w:pPr>
        <w:pStyle w:val="Caption"/>
      </w:pPr>
      <w:bookmarkStart w:id="841" w:name="_Ref460421718"/>
      <w:bookmarkStart w:id="842" w:name="_Toc157514237"/>
      <w:r>
        <w:t>New</w:t>
      </w:r>
      <w:r w:rsidR="009422E5">
        <w:t xml:space="preserve"> Link dialog</w:t>
      </w:r>
      <w:bookmarkEnd w:id="841"/>
      <w:bookmarkEnd w:id="842"/>
    </w:p>
    <w:p w14:paraId="2FBDAA29" w14:textId="4C8FEAC1" w:rsidR="00ED0A2F" w:rsidRDefault="00ED0A2F" w:rsidP="00ED0A2F">
      <w:r>
        <w:t xml:space="preserve">To add variables to a link select the link in the </w:t>
      </w:r>
      <w:r w:rsidR="003A2C4D">
        <w:t xml:space="preserve">link </w:t>
      </w:r>
      <w:r>
        <w:t>tree using the mouse or keyboard</w:t>
      </w:r>
      <w:r w:rsidR="00E20D0C">
        <w:t xml:space="preserve">.  </w:t>
      </w:r>
      <w:r w:rsidR="003A2C4D">
        <w:t>Expand</w:t>
      </w:r>
      <w:r>
        <w:t xml:space="preserve"> the </w:t>
      </w:r>
      <w:r w:rsidR="003A2C4D">
        <w:t xml:space="preserve">variable </w:t>
      </w:r>
      <w:r>
        <w:t>tree as needed and select one or more variables using the mouse or keyboard</w:t>
      </w:r>
      <w:r w:rsidR="00E20D0C">
        <w:t xml:space="preserve">.  </w:t>
      </w:r>
      <w:r>
        <w:t>Multiple variables can be selected simultaneously by holding the Ctrl or Shift keys down when making a selection</w:t>
      </w:r>
      <w:r w:rsidR="00E20D0C">
        <w:t xml:space="preserve">.  </w:t>
      </w:r>
      <w:r>
        <w:t>Selecting a structure automatically includes its child structures (and their children, etc.), and all variables associated with the structure(s)</w:t>
      </w:r>
      <w:r w:rsidR="00E20D0C">
        <w:t xml:space="preserve">.  </w:t>
      </w:r>
      <w:r>
        <w:t>Choosing a child structure automatically includes its parent structure, and its p</w:t>
      </w:r>
      <w:r w:rsidR="00EC2881">
        <w:t>arent’s parent, etc., up to its root structure</w:t>
      </w:r>
      <w:r>
        <w:t>, but does not include any of its sibling variables (i.e., a variable having the same parent structure and at the same tree level as the chosen variable)</w:t>
      </w:r>
      <w:r w:rsidR="00E20D0C">
        <w:t xml:space="preserve">.  </w:t>
      </w:r>
      <w:r w:rsidR="00D1171E">
        <w:t xml:space="preserve">The exception is if the selected variable is bit-packed with one or more variables; in this case all of the packed variables are automatically included (see paragraph </w:t>
      </w:r>
      <w:r w:rsidR="00D1171E">
        <w:fldChar w:fldCharType="begin"/>
      </w:r>
      <w:r w:rsidR="00D1171E">
        <w:instrText xml:space="preserve"> REF _Ref454516121 \r \h </w:instrText>
      </w:r>
      <w:r w:rsidR="00D1171E">
        <w:fldChar w:fldCharType="separate"/>
      </w:r>
      <w:r w:rsidR="005D3E7A">
        <w:t>4.5.5</w:t>
      </w:r>
      <w:r w:rsidR="00D1171E">
        <w:fldChar w:fldCharType="end"/>
      </w:r>
      <w:r w:rsidR="00D1171E">
        <w:t>)</w:t>
      </w:r>
      <w:r w:rsidR="00E20D0C">
        <w:t xml:space="preserve">.  </w:t>
      </w:r>
      <w:r>
        <w:t>Finally, select the right arrow button in the center of the dialog</w:t>
      </w:r>
      <w:r w:rsidR="00E20D0C">
        <w:t xml:space="preserve">.  </w:t>
      </w:r>
      <w:r>
        <w:t>The variable(s) chosen appear in the selected link, and the link’s tree is expanded to show the variable(s) added</w:t>
      </w:r>
      <w:r w:rsidR="00E20D0C">
        <w:t xml:space="preserve">.  </w:t>
      </w:r>
      <w:r>
        <w:t>Note that the variable hierarchy is preserved in the link’s tree</w:t>
      </w:r>
      <w:r w:rsidR="00E20D0C">
        <w:t xml:space="preserve">.  </w:t>
      </w:r>
      <w:r>
        <w:t>More variables can be assigned to the link as described above.</w:t>
      </w:r>
    </w:p>
    <w:p w14:paraId="1A35B80B" w14:textId="4D798671" w:rsidR="00ED0A2F" w:rsidRDefault="00ED0A2F" w:rsidP="00ED0A2F">
      <w:r>
        <w:t>To remove structures or variables from a link expand the link’s tree and select the structure(s) and/or variable(s) to remove using the mouse or keyboard</w:t>
      </w:r>
      <w:r w:rsidR="00E20D0C">
        <w:t xml:space="preserve">.  </w:t>
      </w:r>
      <w:r>
        <w:t>Then select the left arrow button in the center of the dialog to delete the structure(s) or variable(s) from the link</w:t>
      </w:r>
      <w:r w:rsidR="00E20D0C">
        <w:t xml:space="preserve">.  </w:t>
      </w:r>
      <w:r>
        <w:t xml:space="preserve">A structure’s children (and their </w:t>
      </w:r>
      <w:r>
        <w:lastRenderedPageBreak/>
        <w:t>children, etc.) and variables are removed along with the chosen structure</w:t>
      </w:r>
      <w:r w:rsidR="00E20D0C">
        <w:t xml:space="preserve">.  </w:t>
      </w:r>
      <w:r w:rsidR="00D1171E">
        <w:t>If a bit-packed variable is removed then all other va</w:t>
      </w:r>
      <w:r w:rsidR="009422E5">
        <w:t>r</w:t>
      </w:r>
      <w:r w:rsidR="00D1171E">
        <w:t>iables packed together with it are removed as well, even if not explicitly selected.</w:t>
      </w:r>
    </w:p>
    <w:p w14:paraId="19E24CF9" w14:textId="6902C3BD" w:rsidR="00ED0A2F" w:rsidRDefault="00ED0A2F" w:rsidP="00ED0A2F">
      <w:r>
        <w:t xml:space="preserve">To delete a link, first select it in the </w:t>
      </w:r>
      <w:r w:rsidR="00EC2881">
        <w:t xml:space="preserve">link </w:t>
      </w:r>
      <w:r>
        <w:t xml:space="preserve">tree, then select the </w:t>
      </w:r>
      <w:r w:rsidRPr="00BB003F">
        <w:rPr>
          <w:b/>
        </w:rPr>
        <w:t>Delete</w:t>
      </w:r>
      <w:r>
        <w:t xml:space="preserve"> button</w:t>
      </w:r>
      <w:r w:rsidR="00E20D0C">
        <w:t xml:space="preserve">.  </w:t>
      </w:r>
      <w:r>
        <w:t>Multiple links can be removed simultaneously if desired by highlighting them while using the Shift or Ctrl keys.</w:t>
      </w:r>
    </w:p>
    <w:p w14:paraId="19AFB12B" w14:textId="7229BF90" w:rsidR="00ED0A2F" w:rsidRDefault="00ED0A2F" w:rsidP="00ED0A2F">
      <w:r>
        <w:t xml:space="preserve">To rename a link, select a single link from the </w:t>
      </w:r>
      <w:r w:rsidR="00EC2881">
        <w:t xml:space="preserve">link </w:t>
      </w:r>
      <w:r>
        <w:t xml:space="preserve">tree, then press the </w:t>
      </w:r>
      <w:r w:rsidRPr="00A05875">
        <w:rPr>
          <w:b/>
        </w:rPr>
        <w:t>Rename</w:t>
      </w:r>
      <w:r>
        <w:t xml:space="preserve"> button</w:t>
      </w:r>
      <w:r w:rsidR="00E20D0C">
        <w:t xml:space="preserve">.  </w:t>
      </w:r>
      <w:r>
        <w:t>An input dialog appears with the name of the selected link in the input field</w:t>
      </w:r>
      <w:r w:rsidR="00E20D0C">
        <w:t xml:space="preserve">.  </w:t>
      </w:r>
      <w:r>
        <w:t xml:space="preserve">Alter the name as desired and select </w:t>
      </w:r>
      <w:r w:rsidRPr="00A05875">
        <w:rPr>
          <w:b/>
        </w:rPr>
        <w:t>Okay</w:t>
      </w:r>
      <w:r>
        <w:t xml:space="preserve"> to change the link’s name</w:t>
      </w:r>
      <w:r w:rsidR="00E20D0C">
        <w:t xml:space="preserve">.  </w:t>
      </w:r>
      <w:r>
        <w:t>The renamed link name may not be blank, nor is the name allowed to match that of an existing link</w:t>
      </w:r>
      <w:r w:rsidR="00FE1B4B">
        <w:t xml:space="preserve"> in the current data stream</w:t>
      </w:r>
      <w:r w:rsidR="00E20D0C">
        <w:t xml:space="preserve">.  </w:t>
      </w:r>
      <w:r>
        <w:t xml:space="preserve">Select </w:t>
      </w:r>
      <w:r w:rsidRPr="00A05875">
        <w:rPr>
          <w:b/>
        </w:rPr>
        <w:t>Cancel</w:t>
      </w:r>
      <w:r>
        <w:t xml:space="preserve"> to exit the input dialog without affecting the link’s name.</w:t>
      </w:r>
    </w:p>
    <w:p w14:paraId="042C87C1" w14:textId="1D8DE223" w:rsidR="00ED0A2F" w:rsidRDefault="00675726" w:rsidP="00ED0A2F">
      <w:r w:rsidRPr="00A12402">
        <w:t xml:space="preserve">A </w:t>
      </w:r>
      <w:r w:rsidR="00A12402" w:rsidRPr="00A12402">
        <w:t xml:space="preserve">link, including its description, </w:t>
      </w:r>
      <w:r w:rsidRPr="00A12402">
        <w:t>variable structure(s) and variable(s), can be copied from one data stream to another</w:t>
      </w:r>
      <w:r w:rsidR="00E20D0C">
        <w:t xml:space="preserve">.  </w:t>
      </w:r>
      <w:r w:rsidR="00A12402" w:rsidRPr="00A12402">
        <w:t>First s</w:t>
      </w:r>
      <w:r w:rsidR="0065223F" w:rsidRPr="00A12402">
        <w:t xml:space="preserve">elect </w:t>
      </w:r>
      <w:r w:rsidR="00A12402" w:rsidRPr="00A12402">
        <w:t>one or more</w:t>
      </w:r>
      <w:r w:rsidR="00ED0A2F" w:rsidRPr="00A12402">
        <w:t xml:space="preserve"> link</w:t>
      </w:r>
      <w:r w:rsidR="00A12402" w:rsidRPr="00A12402">
        <w:t>s</w:t>
      </w:r>
      <w:r w:rsidR="00EC2881">
        <w:t xml:space="preserve"> from the link</w:t>
      </w:r>
      <w:r w:rsidR="00EC2881" w:rsidRPr="00A12402">
        <w:t xml:space="preserve"> </w:t>
      </w:r>
      <w:r w:rsidR="00ED0A2F" w:rsidRPr="00A12402">
        <w:t>tree</w:t>
      </w:r>
      <w:r w:rsidR="00A12402" w:rsidRPr="00A12402">
        <w:t xml:space="preserve"> to be copied</w:t>
      </w:r>
      <w:r w:rsidR="00ED0A2F" w:rsidRPr="00A12402">
        <w:t xml:space="preserve">, then press the </w:t>
      </w:r>
      <w:r w:rsidR="00ED0A2F" w:rsidRPr="00A12402">
        <w:rPr>
          <w:b/>
        </w:rPr>
        <w:t>Copy</w:t>
      </w:r>
      <w:r w:rsidR="00ED0A2F" w:rsidRPr="00A12402">
        <w:t xml:space="preserve"> button</w:t>
      </w:r>
      <w:r w:rsidR="00E20D0C">
        <w:t xml:space="preserve">.  </w:t>
      </w:r>
      <w:r w:rsidRPr="00A12402">
        <w:t xml:space="preserve">A </w:t>
      </w:r>
      <w:r w:rsidR="00ED0A2F" w:rsidRPr="00A12402">
        <w:t xml:space="preserve">dialog appears </w:t>
      </w:r>
      <w:r w:rsidRPr="00A12402">
        <w:t>(</w:t>
      </w:r>
      <w:r w:rsidRPr="00A12402">
        <w:fldChar w:fldCharType="begin"/>
      </w:r>
      <w:r w:rsidRPr="00A12402">
        <w:instrText xml:space="preserve"> REF _Ref460508395 \r \h  \* MERGEFORMAT </w:instrText>
      </w:r>
      <w:r w:rsidRPr="00A12402">
        <w:fldChar w:fldCharType="separate"/>
      </w:r>
      <w:r w:rsidR="005D3E7A">
        <w:t>Figure 84</w:t>
      </w:r>
      <w:r w:rsidRPr="00A12402">
        <w:fldChar w:fldCharType="end"/>
      </w:r>
      <w:r w:rsidRPr="00A12402">
        <w:t xml:space="preserve">) </w:t>
      </w:r>
      <w:r w:rsidR="00ED0A2F" w:rsidRPr="00A12402">
        <w:t>with the name</w:t>
      </w:r>
      <w:r w:rsidR="0065223F" w:rsidRPr="00A12402">
        <w:t>(s)</w:t>
      </w:r>
      <w:r w:rsidR="00ED0A2F" w:rsidRPr="00A12402">
        <w:t xml:space="preserve"> of the selected link</w:t>
      </w:r>
      <w:r w:rsidR="0065223F" w:rsidRPr="00A12402">
        <w:t>(s)</w:t>
      </w:r>
      <w:r w:rsidR="00ED0A2F" w:rsidRPr="00A12402">
        <w:t xml:space="preserve"> in the </w:t>
      </w:r>
      <w:r w:rsidR="00A12402" w:rsidRPr="00A12402">
        <w:t xml:space="preserve">link name </w:t>
      </w:r>
      <w:r w:rsidR="0065223F" w:rsidRPr="00A12402">
        <w:t>text</w:t>
      </w:r>
      <w:r w:rsidR="00ED0A2F" w:rsidRPr="00A12402">
        <w:t xml:space="preserve"> field</w:t>
      </w:r>
      <w:r w:rsidR="00E20D0C">
        <w:t xml:space="preserve">.  </w:t>
      </w:r>
      <w:r w:rsidRPr="00A12402">
        <w:t xml:space="preserve">Below the </w:t>
      </w:r>
      <w:r w:rsidR="0065223F" w:rsidRPr="00A12402">
        <w:t>link name</w:t>
      </w:r>
      <w:r w:rsidRPr="00A12402">
        <w:t xml:space="preserve"> field is an array of check boxes</w:t>
      </w:r>
      <w:r w:rsidR="00E74127" w:rsidRPr="00A12402">
        <w:t>, one for each of</w:t>
      </w:r>
      <w:r w:rsidRPr="00A12402">
        <w:t xml:space="preserve"> the project’s data stream names</w:t>
      </w:r>
      <w:r w:rsidR="00E20D0C">
        <w:t xml:space="preserve">.  </w:t>
      </w:r>
      <w:r w:rsidRPr="00A12402">
        <w:t>The current data stream is grayed out and can’t be selected (recall that a variable may belong to only one link in a given data stream)</w:t>
      </w:r>
      <w:r w:rsidR="00E20D0C">
        <w:t xml:space="preserve">.  </w:t>
      </w:r>
      <w:r w:rsidR="0087452C" w:rsidRPr="00A12402">
        <w:t xml:space="preserve">Select </w:t>
      </w:r>
      <w:r w:rsidRPr="00A12402">
        <w:t>one or more data streams to which the link</w:t>
      </w:r>
      <w:r w:rsidR="0087452C" w:rsidRPr="00A12402">
        <w:t xml:space="preserve"> (or links)</w:t>
      </w:r>
      <w:r w:rsidRPr="00A12402">
        <w:t xml:space="preserve"> is to be copied</w:t>
      </w:r>
      <w:r w:rsidR="00E20D0C">
        <w:t xml:space="preserve">.  </w:t>
      </w:r>
      <w:r w:rsidR="00A12402" w:rsidRPr="00A12402">
        <w:t>Press the</w:t>
      </w:r>
      <w:r w:rsidR="00ED0A2F" w:rsidRPr="00A12402">
        <w:t xml:space="preserve"> </w:t>
      </w:r>
      <w:r w:rsidR="00A06FAE" w:rsidRPr="00A12402">
        <w:rPr>
          <w:b/>
        </w:rPr>
        <w:t>Copy</w:t>
      </w:r>
      <w:r w:rsidR="00ED0A2F" w:rsidRPr="00A12402">
        <w:t xml:space="preserve"> </w:t>
      </w:r>
      <w:r w:rsidR="00A12402" w:rsidRPr="00A12402">
        <w:t xml:space="preserve">button </w:t>
      </w:r>
      <w:r w:rsidR="00ED0A2F" w:rsidRPr="00A12402">
        <w:t>to copy the link</w:t>
      </w:r>
      <w:r w:rsidR="00A12402" w:rsidRPr="00A12402">
        <w:t>(s)</w:t>
      </w:r>
      <w:r w:rsidRPr="00A12402">
        <w:t xml:space="preserve"> to the selected data stream(s)</w:t>
      </w:r>
      <w:r w:rsidR="00E20D0C">
        <w:t xml:space="preserve">.  </w:t>
      </w:r>
      <w:r w:rsidR="00DF4DB5" w:rsidRPr="00A12402">
        <w:t xml:space="preserve">Select </w:t>
      </w:r>
      <w:r w:rsidR="00DF4DB5" w:rsidRPr="00A12402">
        <w:rPr>
          <w:b/>
        </w:rPr>
        <w:t>Cancel</w:t>
      </w:r>
      <w:r w:rsidR="00DF4DB5" w:rsidRPr="00A12402">
        <w:t xml:space="preserve"> to exit the copy dialog without copying the link.</w:t>
      </w:r>
    </w:p>
    <w:p w14:paraId="3B60B561" w14:textId="77777777" w:rsidR="00675726" w:rsidRDefault="00A12402" w:rsidP="00675726">
      <w:pPr>
        <w:jc w:val="center"/>
      </w:pPr>
      <w:r>
        <w:rPr>
          <w:noProof/>
        </w:rPr>
        <w:drawing>
          <wp:inline distT="0" distB="0" distL="0" distR="0" wp14:anchorId="51F9B055" wp14:editId="45625422">
            <wp:extent cx="2148840" cy="1773936"/>
            <wp:effectExtent l="0" t="0" r="381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48840" cy="1773936"/>
                    </a:xfrm>
                    <a:prstGeom prst="rect">
                      <a:avLst/>
                    </a:prstGeom>
                  </pic:spPr>
                </pic:pic>
              </a:graphicData>
            </a:graphic>
          </wp:inline>
        </w:drawing>
      </w:r>
    </w:p>
    <w:p w14:paraId="7D65D337" w14:textId="77777777" w:rsidR="00DF4DB5" w:rsidRDefault="00675726">
      <w:pPr>
        <w:pStyle w:val="Caption"/>
      </w:pPr>
      <w:bookmarkStart w:id="843" w:name="_Ref460508395"/>
      <w:bookmarkStart w:id="844" w:name="_Toc157514238"/>
      <w:r>
        <w:t>Copy Link</w:t>
      </w:r>
      <w:r w:rsidR="00931753">
        <w:t>(s)</w:t>
      </w:r>
      <w:r>
        <w:t xml:space="preserve"> dialog</w:t>
      </w:r>
      <w:bookmarkEnd w:id="843"/>
      <w:bookmarkEnd w:id="844"/>
    </w:p>
    <w:p w14:paraId="081B21E8" w14:textId="2E6652B9" w:rsidR="00675726" w:rsidRDefault="00DF4DB5" w:rsidP="00DF4DB5">
      <w:r w:rsidRPr="00A12402">
        <w:t>If the targeted data stream doesn’t support the link</w:t>
      </w:r>
      <w:r>
        <w:t>’s sample rate or</w:t>
      </w:r>
      <w:r w:rsidRPr="00A12402">
        <w:t xml:space="preserve"> the link name already exists in the stream then the link isn’t copied to that stream</w:t>
      </w:r>
      <w:r w:rsidR="00E20D0C">
        <w:t xml:space="preserve">.  </w:t>
      </w:r>
      <w:r>
        <w:t>If a variable’s</w:t>
      </w:r>
      <w:r w:rsidR="004E2D19">
        <w:t xml:space="preserve"> sample</w:t>
      </w:r>
      <w:r>
        <w:t xml:space="preserve"> rate differs between the copied stream and the target stream, or if the variable </w:t>
      </w:r>
      <w:r w:rsidR="00F40952">
        <w:t>is unavailable</w:t>
      </w:r>
      <w:r w:rsidR="004E2D19">
        <w:t xml:space="preserve"> in the target stream (i.e., </w:t>
      </w:r>
      <w:r w:rsidR="00F40952">
        <w:t xml:space="preserve">the structure containing the variable doesn’t have </w:t>
      </w:r>
      <w:r w:rsidR="00EA7A51">
        <w:t>the</w:t>
      </w:r>
      <w:r w:rsidR="00F40952">
        <w:t xml:space="preserve"> rate column </w:t>
      </w:r>
      <w:r w:rsidR="007D61CB">
        <w:t>corresponding to</w:t>
      </w:r>
      <w:r w:rsidR="00F40952">
        <w:t xml:space="preserve"> the target data stream) </w:t>
      </w:r>
      <w:r>
        <w:t>then the variable isn’t copied</w:t>
      </w:r>
      <w:r w:rsidR="00E20D0C">
        <w:t xml:space="preserve">.  </w:t>
      </w:r>
      <w:r>
        <w:t>For these cases</w:t>
      </w:r>
      <w:r w:rsidRPr="00A12402">
        <w:t xml:space="preserve"> a dialog is </w:t>
      </w:r>
      <w:r>
        <w:t>displayed indicating which link</w:t>
      </w:r>
      <w:r w:rsidR="00020509">
        <w:t>(s)</w:t>
      </w:r>
      <w:r w:rsidR="009D0A14">
        <w:t xml:space="preserve"> or</w:t>
      </w:r>
      <w:r>
        <w:t xml:space="preserve"> </w:t>
      </w:r>
      <w:r w:rsidR="009D0A14">
        <w:t>link</w:t>
      </w:r>
      <w:r w:rsidR="00020509">
        <w:t xml:space="preserve"> member variable(s)</w:t>
      </w:r>
      <w:r w:rsidR="009D0A14">
        <w:t xml:space="preserve"> could </w:t>
      </w:r>
      <w:r w:rsidR="00020509">
        <w:t>not be copied to which stream(s)</w:t>
      </w:r>
      <w:r w:rsidR="009D0A14">
        <w:t xml:space="preserve"> and the reason for the failure</w:t>
      </w:r>
      <w:r w:rsidR="00020509">
        <w:t>(s)</w:t>
      </w:r>
      <w:r w:rsidR="009D0A14">
        <w:t xml:space="preserve"> </w:t>
      </w:r>
      <w:r>
        <w:t xml:space="preserve">(see example in </w:t>
      </w:r>
      <w:r>
        <w:fldChar w:fldCharType="begin"/>
      </w:r>
      <w:r>
        <w:instrText xml:space="preserve"> REF _Ref460927166 \r \h </w:instrText>
      </w:r>
      <w:r>
        <w:fldChar w:fldCharType="separate"/>
      </w:r>
      <w:r w:rsidR="005D3E7A">
        <w:t>Figure 85</w:t>
      </w:r>
      <w:r>
        <w:fldChar w:fldCharType="end"/>
      </w:r>
      <w:r>
        <w:t>)</w:t>
      </w:r>
      <w:r w:rsidR="00E20D0C">
        <w:t xml:space="preserve">.  </w:t>
      </w:r>
      <w:r w:rsidR="009A796D">
        <w:t xml:space="preserve">The </w:t>
      </w:r>
      <w:r w:rsidR="009A796D" w:rsidRPr="009A796D">
        <w:rPr>
          <w:b/>
        </w:rPr>
        <w:t>Print</w:t>
      </w:r>
      <w:r w:rsidR="009A796D">
        <w:t xml:space="preserve"> button allows outputting the coy failure table to the selected printer or file</w:t>
      </w:r>
      <w:r w:rsidR="00E20D0C">
        <w:t xml:space="preserve">.  </w:t>
      </w:r>
      <w:r w:rsidR="009A796D">
        <w:t xml:space="preserve">The </w:t>
      </w:r>
      <w:r w:rsidR="009A796D" w:rsidRPr="009A796D">
        <w:rPr>
          <w:b/>
        </w:rPr>
        <w:t>Close</w:t>
      </w:r>
      <w:r w:rsidR="009A796D">
        <w:t xml:space="preserve"> button exits the copy failure dialog.</w:t>
      </w:r>
    </w:p>
    <w:p w14:paraId="13F088B1" w14:textId="23E774E7" w:rsidR="001013F5" w:rsidRDefault="009D0A14" w:rsidP="001013F5">
      <w:pPr>
        <w:pStyle w:val="BodyText"/>
        <w:jc w:val="center"/>
      </w:pPr>
      <w:r>
        <w:rPr>
          <w:noProof/>
        </w:rPr>
        <w:lastRenderedPageBreak/>
        <w:drawing>
          <wp:inline distT="0" distB="0" distL="0" distR="0" wp14:anchorId="017C9611" wp14:editId="684283D3">
            <wp:extent cx="4544568" cy="2578608"/>
            <wp:effectExtent l="0" t="0" r="889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44568" cy="2578608"/>
                    </a:xfrm>
                    <a:prstGeom prst="rect">
                      <a:avLst/>
                    </a:prstGeom>
                  </pic:spPr>
                </pic:pic>
              </a:graphicData>
            </a:graphic>
          </wp:inline>
        </w:drawing>
      </w:r>
    </w:p>
    <w:p w14:paraId="0DB8A5C0" w14:textId="77777777" w:rsidR="001013F5" w:rsidRDefault="001013F5">
      <w:pPr>
        <w:pStyle w:val="Caption"/>
      </w:pPr>
      <w:bookmarkStart w:id="845" w:name="_Ref460927166"/>
      <w:bookmarkStart w:id="846" w:name="_Toc157514239"/>
      <w:r>
        <w:t>Example link copy failure dialog</w:t>
      </w:r>
      <w:bookmarkEnd w:id="845"/>
      <w:bookmarkEnd w:id="846"/>
    </w:p>
    <w:p w14:paraId="7FBB7A1B" w14:textId="2B0C74CD" w:rsidR="00ED0A2F" w:rsidRDefault="00ED0A2F" w:rsidP="00ED0A2F">
      <w:r>
        <w:t xml:space="preserve">A link’s description can be added or changed by first selecting the link in the </w:t>
      </w:r>
      <w:r w:rsidR="0047352A">
        <w:t>link</w:t>
      </w:r>
      <w:r>
        <w:t xml:space="preserve"> tree</w:t>
      </w:r>
      <w:r w:rsidR="00E20D0C">
        <w:t xml:space="preserve">.  </w:t>
      </w:r>
      <w:r>
        <w:t xml:space="preserve">The current description for the link appears in the </w:t>
      </w:r>
      <w:r w:rsidRPr="0047352A">
        <w:rPr>
          <w:b/>
        </w:rPr>
        <w:t>Description</w:t>
      </w:r>
      <w:r>
        <w:t xml:space="preserve"> input field</w:t>
      </w:r>
      <w:r w:rsidR="00E20D0C">
        <w:t xml:space="preserve">.  </w:t>
      </w:r>
      <w:r>
        <w:t>The description can then be changed as desired.</w:t>
      </w:r>
    </w:p>
    <w:p w14:paraId="56486953" w14:textId="17B4568F" w:rsidR="00ED0A2F" w:rsidRDefault="00ED0A2F" w:rsidP="00ED0A2F">
      <w:r>
        <w:t xml:space="preserve">Changes to the links (descriptions and member variables) for all data streams are stored in the </w:t>
      </w:r>
      <w:r w:rsidR="0047352A">
        <w:t xml:space="preserve">project </w:t>
      </w:r>
      <w:r>
        <w:t xml:space="preserve">database only when the </w:t>
      </w:r>
      <w:r w:rsidRPr="00BB003F">
        <w:rPr>
          <w:b/>
        </w:rPr>
        <w:t>Store</w:t>
      </w:r>
      <w:r>
        <w:t xml:space="preserve"> button is pressed</w:t>
      </w:r>
      <w:r w:rsidR="00E20D0C">
        <w:t xml:space="preserve">.  </w:t>
      </w:r>
      <w:r>
        <w:t>If changes have been made a confirmation dialog first appears</w:t>
      </w:r>
      <w:r w:rsidR="00E20D0C">
        <w:t xml:space="preserve">.  </w:t>
      </w:r>
      <w:r>
        <w:t xml:space="preserve">Select </w:t>
      </w:r>
      <w:r w:rsidRPr="00BB003F">
        <w:rPr>
          <w:b/>
        </w:rPr>
        <w:t>Okay</w:t>
      </w:r>
      <w:r>
        <w:t xml:space="preserve"> to store the updates; select </w:t>
      </w:r>
      <w:r w:rsidRPr="00BB003F">
        <w:rPr>
          <w:b/>
        </w:rPr>
        <w:t>Cancel</w:t>
      </w:r>
      <w:r>
        <w:t xml:space="preserve"> to exit the confirmation dialog without altering the </w:t>
      </w:r>
      <w:r w:rsidR="00EC2881">
        <w:t xml:space="preserve">project </w:t>
      </w:r>
      <w:r>
        <w:t>database.</w:t>
      </w:r>
    </w:p>
    <w:p w14:paraId="32FD7762" w14:textId="23FFDB7F" w:rsidR="00ED0A2F" w:rsidRDefault="00ED0A2F" w:rsidP="00ED0A2F">
      <w:r>
        <w:t xml:space="preserve">Select the </w:t>
      </w:r>
      <w:r w:rsidRPr="00DD3D42">
        <w:rPr>
          <w:b/>
        </w:rPr>
        <w:t>Close</w:t>
      </w:r>
      <w:r>
        <w:t xml:space="preserve"> button to exit the link manager dialog</w:t>
      </w:r>
      <w:r w:rsidR="00E20D0C">
        <w:t xml:space="preserve">.  </w:t>
      </w:r>
      <w:r>
        <w:t>If there are any unsaved link changes in any of the data streams a dialog appears requesting confirmation to discard the changes</w:t>
      </w:r>
      <w:r w:rsidR="00E20D0C">
        <w:t xml:space="preserve">.  </w:t>
      </w:r>
      <w:r>
        <w:t xml:space="preserve">Select </w:t>
      </w:r>
      <w:r w:rsidRPr="00BB003F">
        <w:rPr>
          <w:b/>
        </w:rPr>
        <w:t>Okay</w:t>
      </w:r>
      <w:r>
        <w:t xml:space="preserve"> to exit the link manager, losing any unsaved changes</w:t>
      </w:r>
      <w:r w:rsidR="00E20D0C">
        <w:t xml:space="preserve">.  </w:t>
      </w:r>
      <w:r>
        <w:t xml:space="preserve">Select </w:t>
      </w:r>
      <w:r w:rsidRPr="00BB003F">
        <w:rPr>
          <w:b/>
        </w:rPr>
        <w:t>Cancel</w:t>
      </w:r>
      <w:r>
        <w:t xml:space="preserve"> to return to the link manager dialog.</w:t>
      </w:r>
    </w:p>
    <w:p w14:paraId="53E43559" w14:textId="693A28F0" w:rsidR="008E6FC6" w:rsidRDefault="008E6FC6" w:rsidP="00ED0A2F">
      <w:r>
        <w:t>The link manager button commands are summarized below:</w:t>
      </w:r>
    </w:p>
    <w:p w14:paraId="03C58565" w14:textId="2C796DE5" w:rsidR="008E6FC6" w:rsidRPr="00331478" w:rsidRDefault="008E6FC6" w:rsidP="008E6FC6">
      <w:pPr>
        <w:ind w:left="1260" w:hanging="1260"/>
      </w:pPr>
      <w:r>
        <w:rPr>
          <w:b/>
        </w:rPr>
        <w:t>New</w:t>
      </w:r>
      <w:r w:rsidRPr="00331478">
        <w:rPr>
          <w:b/>
        </w:rPr>
        <w:tab/>
      </w:r>
      <w:r>
        <w:t>Create a new link.</w:t>
      </w:r>
    </w:p>
    <w:p w14:paraId="4B9B14F6" w14:textId="5FF7B1DA" w:rsidR="008E6FC6" w:rsidRPr="00331478" w:rsidRDefault="008E6FC6" w:rsidP="008E6FC6">
      <w:pPr>
        <w:ind w:left="1260" w:hanging="1260"/>
      </w:pPr>
      <w:r>
        <w:rPr>
          <w:b/>
        </w:rPr>
        <w:t>Delete</w:t>
      </w:r>
      <w:r w:rsidRPr="00331478">
        <w:rPr>
          <w:b/>
        </w:rPr>
        <w:tab/>
      </w:r>
      <w:r>
        <w:t>Delete the selected link(s).</w:t>
      </w:r>
    </w:p>
    <w:p w14:paraId="177FEDB9" w14:textId="04CC9A4E" w:rsidR="008E6FC6" w:rsidRPr="00331478" w:rsidRDefault="008E6FC6" w:rsidP="008E6FC6">
      <w:pPr>
        <w:ind w:left="1260" w:hanging="1260"/>
      </w:pPr>
      <w:r>
        <w:rPr>
          <w:b/>
        </w:rPr>
        <w:t>Rename</w:t>
      </w:r>
      <w:r w:rsidRPr="00331478">
        <w:rPr>
          <w:b/>
        </w:rPr>
        <w:tab/>
      </w:r>
      <w:r>
        <w:t>Rename the selected link.</w:t>
      </w:r>
    </w:p>
    <w:p w14:paraId="21CF8935" w14:textId="090A79C7" w:rsidR="008E6FC6" w:rsidRDefault="008E6FC6" w:rsidP="008E6FC6">
      <w:pPr>
        <w:ind w:left="1260" w:hanging="1260"/>
      </w:pPr>
      <w:r>
        <w:rPr>
          <w:b/>
        </w:rPr>
        <w:t>Copy</w:t>
      </w:r>
      <w:r w:rsidRPr="00331478">
        <w:rPr>
          <w:b/>
        </w:rPr>
        <w:tab/>
      </w:r>
      <w:r>
        <w:t>Copy the selected link, including its member tables, so another data stream.</w:t>
      </w:r>
    </w:p>
    <w:p w14:paraId="1DEB498D" w14:textId="6510E76D" w:rsidR="008E6FC6" w:rsidRPr="005E7F3F" w:rsidRDefault="008E6FC6" w:rsidP="008E6FC6">
      <w:pPr>
        <w:ind w:left="1260" w:hanging="1260"/>
      </w:pPr>
      <w:r w:rsidRPr="00331478">
        <w:rPr>
          <w:b/>
        </w:rPr>
        <w:t>Undo</w:t>
      </w:r>
      <w:r w:rsidRPr="00331478">
        <w:rPr>
          <w:b/>
        </w:rPr>
        <w:tab/>
      </w:r>
      <w:r w:rsidRPr="005E7F3F">
        <w:t>Undoes the last action performed</w:t>
      </w:r>
      <w:r>
        <w:t xml:space="preserve"> (table assignment, typing, paste, insert, delete, redo, etc.) on the selected link.</w:t>
      </w:r>
    </w:p>
    <w:p w14:paraId="667165FC" w14:textId="7A4AEC49" w:rsidR="008E6FC6" w:rsidRPr="005E7F3F" w:rsidRDefault="008E6FC6" w:rsidP="008E6FC6">
      <w:pPr>
        <w:ind w:left="1260" w:hanging="1260"/>
      </w:pPr>
      <w:r w:rsidRPr="00331478">
        <w:rPr>
          <w:b/>
        </w:rPr>
        <w:t>Redo</w:t>
      </w:r>
      <w:r w:rsidRPr="00331478">
        <w:rPr>
          <w:b/>
        </w:rPr>
        <w:tab/>
      </w:r>
      <w:r>
        <w:t>Reverses</w:t>
      </w:r>
      <w:r w:rsidRPr="005E7F3F">
        <w:t xml:space="preserve"> the last action </w:t>
      </w:r>
      <w:r>
        <w:t>undone (table assignment, typing, paste, insert, delete, undo, etc.)</w:t>
      </w:r>
      <w:r w:rsidRPr="00594FAB">
        <w:t xml:space="preserve"> </w:t>
      </w:r>
      <w:r>
        <w:t>on the selected link.</w:t>
      </w:r>
    </w:p>
    <w:p w14:paraId="2762647E" w14:textId="2E7A13B1" w:rsidR="008E6FC6" w:rsidRPr="001F59B3" w:rsidRDefault="008E6FC6" w:rsidP="008E6FC6">
      <w:pPr>
        <w:ind w:left="1260" w:hanging="1260"/>
      </w:pPr>
      <w:r w:rsidRPr="00331478">
        <w:rPr>
          <w:b/>
        </w:rPr>
        <w:t>Store</w:t>
      </w:r>
      <w:r w:rsidRPr="00331478">
        <w:rPr>
          <w:b/>
        </w:rPr>
        <w:tab/>
      </w:r>
      <w:r w:rsidRPr="00B45627">
        <w:t xml:space="preserve">Stores the changes made to </w:t>
      </w:r>
      <w:r>
        <w:t xml:space="preserve">the links </w:t>
      </w:r>
      <w:r w:rsidRPr="00B45627">
        <w:t xml:space="preserve">in the </w:t>
      </w:r>
      <w:r>
        <w:t>link manager</w:t>
      </w:r>
      <w:r w:rsidRPr="00B45627">
        <w:t xml:space="preserve"> in</w:t>
      </w:r>
      <w:r>
        <w:t>to</w:t>
      </w:r>
      <w:r w:rsidRPr="00B45627">
        <w:t xml:space="preserve"> the </w:t>
      </w:r>
      <w:r>
        <w:t xml:space="preserve">project </w:t>
      </w:r>
      <w:r w:rsidRPr="00B45627">
        <w:t>database</w:t>
      </w:r>
      <w:r>
        <w:t>.</w:t>
      </w:r>
    </w:p>
    <w:p w14:paraId="04B5F77D" w14:textId="3C2136A0" w:rsidR="008E6FC6" w:rsidRPr="001F59B3" w:rsidRDefault="008E6FC6" w:rsidP="008E6FC6">
      <w:pPr>
        <w:ind w:left="1260" w:hanging="1260"/>
      </w:pPr>
      <w:r w:rsidRPr="00331478">
        <w:rPr>
          <w:b/>
        </w:rPr>
        <w:t>Close</w:t>
      </w:r>
      <w:r w:rsidRPr="00331478">
        <w:rPr>
          <w:b/>
        </w:rPr>
        <w:tab/>
      </w:r>
      <w:r w:rsidRPr="001F59B3">
        <w:t xml:space="preserve">Closes the </w:t>
      </w:r>
      <w:r>
        <w:t>link manager</w:t>
      </w:r>
      <w:r w:rsidRPr="001F59B3">
        <w:t xml:space="preserve"> window</w:t>
      </w:r>
      <w:r w:rsidR="00E20D0C">
        <w:t xml:space="preserve">.  </w:t>
      </w:r>
      <w:r>
        <w:t>If any changes have not been stored then a dialog appears allowing the user to confirm discarding the updates or to cancel closing the editor.</w:t>
      </w:r>
    </w:p>
    <w:p w14:paraId="40D9C976" w14:textId="77777777" w:rsidR="00ED0A2F" w:rsidRDefault="00ED0A2F">
      <w:pPr>
        <w:pStyle w:val="Heading4"/>
      </w:pPr>
      <w:bookmarkStart w:id="847" w:name="_Ref451752887"/>
      <w:bookmarkStart w:id="848" w:name="_Toc157514126"/>
      <w:r>
        <w:lastRenderedPageBreak/>
        <w:t>Telemetry</w:t>
      </w:r>
      <w:bookmarkEnd w:id="847"/>
      <w:bookmarkEnd w:id="848"/>
    </w:p>
    <w:p w14:paraId="7E128C0E" w14:textId="3F8A1FCD" w:rsidR="00ED0A2F" w:rsidRDefault="00ED0A2F" w:rsidP="00ED0A2F">
      <w:r>
        <w:t xml:space="preserve">The </w:t>
      </w:r>
      <w:r w:rsidR="00D1171E" w:rsidRPr="00D1171E">
        <w:rPr>
          <w:b/>
        </w:rPr>
        <w:t>T</w:t>
      </w:r>
      <w:r w:rsidRPr="00D1171E">
        <w:rPr>
          <w:b/>
        </w:rPr>
        <w:t>elemetry</w:t>
      </w:r>
      <w:r>
        <w:t xml:space="preserve"> command opens the Telemetry </w:t>
      </w:r>
      <w:r w:rsidR="00C36FD5">
        <w:t>Scheduler</w:t>
      </w:r>
      <w:r>
        <w:t xml:space="preserve"> </w:t>
      </w:r>
      <w:r w:rsidR="00D1171E">
        <w:t>d</w:t>
      </w:r>
      <w:r>
        <w:t>ialog (</w:t>
      </w:r>
      <w:r w:rsidR="00656B67">
        <w:fldChar w:fldCharType="begin"/>
      </w:r>
      <w:r w:rsidR="00656B67">
        <w:instrText xml:space="preserve"> REF _Ref454516583 \r \h </w:instrText>
      </w:r>
      <w:r w:rsidR="00656B67">
        <w:fldChar w:fldCharType="separate"/>
      </w:r>
      <w:r w:rsidR="005D3E7A">
        <w:t>Figure 86</w:t>
      </w:r>
      <w:r w:rsidR="00656B67">
        <w:fldChar w:fldCharType="end"/>
      </w:r>
      <w:r>
        <w:t>)</w:t>
      </w:r>
      <w:r w:rsidR="00E20D0C">
        <w:t xml:space="preserve">.  </w:t>
      </w:r>
      <w:r w:rsidR="00853D29">
        <w:t>This command is disabled if no rate columns are defined</w:t>
      </w:r>
      <w:r w:rsidR="00E20D0C">
        <w:t xml:space="preserve">.  </w:t>
      </w:r>
      <w:r>
        <w:t xml:space="preserve">The telemetry </w:t>
      </w:r>
      <w:r w:rsidR="00C36FD5">
        <w:t>scheduler</w:t>
      </w:r>
      <w:r>
        <w:t xml:space="preserve"> </w:t>
      </w:r>
      <w:r w:rsidR="00C36FD5">
        <w:t>is used</w:t>
      </w:r>
      <w:r>
        <w:t xml:space="preserve"> to assign </w:t>
      </w:r>
      <w:r w:rsidR="00C36FD5">
        <w:t>a</w:t>
      </w:r>
      <w:r>
        <w:t xml:space="preserve"> project</w:t>
      </w:r>
      <w:r w:rsidR="00C36FD5">
        <w:t>’</w:t>
      </w:r>
      <w:r>
        <w:t xml:space="preserve">s </w:t>
      </w:r>
      <w:r w:rsidR="00C36FD5">
        <w:t xml:space="preserve">variables to </w:t>
      </w:r>
      <w:r w:rsidR="00D00A1C">
        <w:t>telemetry</w:t>
      </w:r>
      <w:r>
        <w:t xml:space="preserve"> </w:t>
      </w:r>
      <w:r w:rsidR="00C36FD5">
        <w:t>messages</w:t>
      </w:r>
      <w:r w:rsidR="00E20D0C">
        <w:t xml:space="preserve">.  </w:t>
      </w:r>
      <w:r w:rsidR="005304E0">
        <w:t>The message information</w:t>
      </w:r>
      <w:r w:rsidR="00460F17">
        <w:t xml:space="preserve"> can be used </w:t>
      </w:r>
      <w:r w:rsidR="006E6853">
        <w:t xml:space="preserve">by external scripts </w:t>
      </w:r>
      <w:r w:rsidR="00460F17">
        <w:t xml:space="preserve">to build a </w:t>
      </w:r>
      <w:r w:rsidR="00D6598B">
        <w:t xml:space="preserve">CFS housekeeping </w:t>
      </w:r>
      <w:r w:rsidR="00460F17">
        <w:t>“copy table”</w:t>
      </w:r>
      <w:r w:rsidR="005304E0">
        <w:t xml:space="preserve"> (</w:t>
      </w:r>
      <w:r w:rsidR="00D6598B">
        <w:t>for example</w:t>
      </w:r>
      <w:r w:rsidR="005304E0">
        <w:t>,</w:t>
      </w:r>
      <w:r w:rsidR="00D6598B">
        <w:t xml:space="preserve"> by</w:t>
      </w:r>
      <w:r w:rsidR="00460F17">
        <w:t xml:space="preserve"> using the copy table script provided</w:t>
      </w:r>
      <w:r w:rsidR="00D6598B">
        <w:t xml:space="preserve"> with the CCDD application</w:t>
      </w:r>
      <w:r w:rsidR="005304E0">
        <w:t>)</w:t>
      </w:r>
      <w:r w:rsidR="00E20D0C">
        <w:t xml:space="preserve">.  </w:t>
      </w:r>
      <w:r>
        <w:t>The available messages are determined by the rate parameters</w:t>
      </w:r>
      <w:r w:rsidR="00E20D0C">
        <w:t xml:space="preserve">.  </w:t>
      </w:r>
      <w:r w:rsidR="006F24D5">
        <w:t>These parameters can be altered</w:t>
      </w:r>
      <w:r>
        <w:t xml:space="preserve"> in the Rate Parameter</w:t>
      </w:r>
      <w:r w:rsidR="00460F17">
        <w:t>s</w:t>
      </w:r>
      <w:r>
        <w:t xml:space="preserve"> </w:t>
      </w:r>
      <w:r w:rsidR="00460F17">
        <w:t>d</w:t>
      </w:r>
      <w:r>
        <w:t>ialog</w:t>
      </w:r>
      <w:r w:rsidR="00460F17">
        <w:t xml:space="preserve"> (see paragraph </w:t>
      </w:r>
      <w:r w:rsidR="00460F17">
        <w:fldChar w:fldCharType="begin"/>
      </w:r>
      <w:r w:rsidR="00460F17">
        <w:instrText xml:space="preserve"> REF _Ref449503594 \r \h </w:instrText>
      </w:r>
      <w:r w:rsidR="00460F17">
        <w:fldChar w:fldCharType="separate"/>
      </w:r>
      <w:r w:rsidR="005D3E7A">
        <w:t>4.9.4.4</w:t>
      </w:r>
      <w:r w:rsidR="00460F17">
        <w:fldChar w:fldCharType="end"/>
      </w:r>
      <w:r w:rsidR="00460F17">
        <w:t>)</w:t>
      </w:r>
      <w:r w:rsidR="00E20D0C">
        <w:t xml:space="preserve">.  </w:t>
      </w:r>
      <w:r>
        <w:t xml:space="preserve">Before the telemetry </w:t>
      </w:r>
      <w:r w:rsidR="00460F17">
        <w:t>scheduler can be used the following must be done:</w:t>
      </w:r>
    </w:p>
    <w:p w14:paraId="2893ED46" w14:textId="77777777" w:rsidR="00ED0A2F" w:rsidRDefault="006F24D5">
      <w:pPr>
        <w:pStyle w:val="ListParagraph"/>
        <w:numPr>
          <w:ilvl w:val="0"/>
          <w:numId w:val="10"/>
        </w:numPr>
        <w:ind w:left="720"/>
      </w:pPr>
      <w:r>
        <w:t>Adjust</w:t>
      </w:r>
      <w:r w:rsidR="00ED0A2F">
        <w:t xml:space="preserve"> the rate parameters </w:t>
      </w:r>
      <w:r>
        <w:t>to establish</w:t>
      </w:r>
      <w:r w:rsidR="00ED0A2F">
        <w:t xml:space="preserve"> the correct boundaries for handling the project</w:t>
      </w:r>
      <w:r w:rsidR="00460F17">
        <w:t>’</w:t>
      </w:r>
      <w:r w:rsidR="00ED0A2F">
        <w:t>s</w:t>
      </w:r>
      <w:r>
        <w:t xml:space="preserve"> telemetry</w:t>
      </w:r>
    </w:p>
    <w:p w14:paraId="4E025764" w14:textId="70723E46" w:rsidR="00ED0A2F" w:rsidRDefault="00ED0A2F">
      <w:pPr>
        <w:pStyle w:val="ListParagraph"/>
        <w:numPr>
          <w:ilvl w:val="0"/>
          <w:numId w:val="10"/>
        </w:numPr>
        <w:ind w:left="720"/>
      </w:pPr>
      <w:r>
        <w:t xml:space="preserve">Assign rates </w:t>
      </w:r>
      <w:r w:rsidR="00460F17">
        <w:t xml:space="preserve">to the variables to be downlinked </w:t>
      </w:r>
      <w:r w:rsidR="006F24D5">
        <w:t>in</w:t>
      </w:r>
      <w:r w:rsidR="00460F17">
        <w:t xml:space="preserve"> the Edit Table dialog (see paragraph </w:t>
      </w:r>
      <w:r w:rsidR="00460F17">
        <w:fldChar w:fldCharType="begin"/>
      </w:r>
      <w:r w:rsidR="00460F17">
        <w:instrText xml:space="preserve"> REF _Ref441755195 \r \h </w:instrText>
      </w:r>
      <w:r w:rsidR="00460F17">
        <w:fldChar w:fldCharType="separate"/>
      </w:r>
      <w:r w:rsidR="005D3E7A">
        <w:t>4.9.3.2</w:t>
      </w:r>
      <w:r w:rsidR="00460F17">
        <w:fldChar w:fldCharType="end"/>
      </w:r>
      <w:r w:rsidR="00460F17">
        <w:t>)</w:t>
      </w:r>
    </w:p>
    <w:p w14:paraId="4ADF83AD" w14:textId="4FC03189" w:rsidR="00ED0A2F" w:rsidRDefault="00A13574">
      <w:pPr>
        <w:pStyle w:val="ListParagraph"/>
        <w:numPr>
          <w:ilvl w:val="0"/>
          <w:numId w:val="10"/>
        </w:numPr>
        <w:ind w:left="720"/>
      </w:pPr>
      <w:r>
        <w:t>(</w:t>
      </w:r>
      <w:r w:rsidR="00460F17" w:rsidRPr="00460F17">
        <w:rPr>
          <w:i/>
        </w:rPr>
        <w:t>Optional</w:t>
      </w:r>
      <w:r>
        <w:t>)</w:t>
      </w:r>
      <w:r w:rsidR="00460F17">
        <w:t xml:space="preserve"> Assign variables that</w:t>
      </w:r>
      <w:r w:rsidR="00ED0A2F">
        <w:t xml:space="preserve"> </w:t>
      </w:r>
      <w:r w:rsidR="006F24D5">
        <w:t>are desired</w:t>
      </w:r>
      <w:r w:rsidR="00ED0A2F">
        <w:t xml:space="preserve"> to b</w:t>
      </w:r>
      <w:r w:rsidR="00460F17">
        <w:t>e sent down in the same message</w:t>
      </w:r>
      <w:r w:rsidR="00ED0A2F">
        <w:t xml:space="preserve"> to a link</w:t>
      </w:r>
      <w:r w:rsidR="00460F17">
        <w:t xml:space="preserve"> using the link manager (see paragraph </w:t>
      </w:r>
      <w:r w:rsidR="00460F17">
        <w:fldChar w:fldCharType="begin"/>
      </w:r>
      <w:r w:rsidR="00460F17">
        <w:instrText xml:space="preserve"> REF _Ref446409554 \r \h </w:instrText>
      </w:r>
      <w:r w:rsidR="00460F17">
        <w:fldChar w:fldCharType="separate"/>
      </w:r>
      <w:r w:rsidR="005D3E7A">
        <w:t>4.9.4.1</w:t>
      </w:r>
      <w:r w:rsidR="00460F17">
        <w:fldChar w:fldCharType="end"/>
      </w:r>
      <w:r w:rsidR="00460F17">
        <w:t>)</w:t>
      </w:r>
    </w:p>
    <w:p w14:paraId="7BCB5059" w14:textId="0E54D406" w:rsidR="00ED0A2F" w:rsidRDefault="0037466F" w:rsidP="00ED0A2F">
      <w:r>
        <w:rPr>
          <w:noProof/>
        </w:rPr>
        <w:drawing>
          <wp:inline distT="0" distB="0" distL="0" distR="0" wp14:anchorId="6756B003" wp14:editId="5AC82FEF">
            <wp:extent cx="5943600" cy="2733675"/>
            <wp:effectExtent l="0" t="0" r="0"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733675"/>
                    </a:xfrm>
                    <a:prstGeom prst="rect">
                      <a:avLst/>
                    </a:prstGeom>
                  </pic:spPr>
                </pic:pic>
              </a:graphicData>
            </a:graphic>
          </wp:inline>
        </w:drawing>
      </w:r>
    </w:p>
    <w:p w14:paraId="41D651A1" w14:textId="77777777" w:rsidR="00ED0A2F" w:rsidRDefault="00D1171E">
      <w:pPr>
        <w:pStyle w:val="Caption"/>
      </w:pPr>
      <w:bookmarkStart w:id="849" w:name="_Ref454516583"/>
      <w:bookmarkStart w:id="850" w:name="_Toc157514240"/>
      <w:r>
        <w:t xml:space="preserve">Telemetry </w:t>
      </w:r>
      <w:r w:rsidR="00656B67">
        <w:t>Scheduler</w:t>
      </w:r>
      <w:r>
        <w:t xml:space="preserve"> dialog</w:t>
      </w:r>
      <w:bookmarkEnd w:id="849"/>
      <w:bookmarkEnd w:id="850"/>
    </w:p>
    <w:p w14:paraId="56066B86" w14:textId="7D1F786F" w:rsidR="00477705" w:rsidRDefault="00ED0A2F" w:rsidP="00ED0A2F">
      <w:r>
        <w:t xml:space="preserve">The </w:t>
      </w:r>
      <w:r w:rsidR="005304E0">
        <w:t xml:space="preserve">Telemetry Scheduler </w:t>
      </w:r>
      <w:r w:rsidR="00460F17">
        <w:t>d</w:t>
      </w:r>
      <w:r>
        <w:t xml:space="preserve">ialog </w:t>
      </w:r>
      <w:r w:rsidR="0012078C">
        <w:t>is composed of number of components</w:t>
      </w:r>
      <w:r w:rsidR="00E20D0C">
        <w:t xml:space="preserve">.  </w:t>
      </w:r>
      <w:r w:rsidR="0012078C">
        <w:t xml:space="preserve">Along the top are tabs for each defined data stream (see paragraph </w:t>
      </w:r>
      <w:r w:rsidR="0012078C">
        <w:fldChar w:fldCharType="begin"/>
      </w:r>
      <w:r w:rsidR="0012078C">
        <w:instrText xml:space="preserve"> REF _Ref449504655 \r \h </w:instrText>
      </w:r>
      <w:r w:rsidR="0012078C">
        <w:fldChar w:fldCharType="separate"/>
      </w:r>
      <w:r w:rsidR="005D3E7A">
        <w:t>4.8</w:t>
      </w:r>
      <w:r w:rsidR="0012078C">
        <w:fldChar w:fldCharType="end"/>
      </w:r>
      <w:r w:rsidR="0012078C">
        <w:t>)</w:t>
      </w:r>
      <w:r w:rsidR="00E20D0C">
        <w:t xml:space="preserve">.  </w:t>
      </w:r>
      <w:r w:rsidR="0012078C">
        <w:t xml:space="preserve">Each stream </w:t>
      </w:r>
      <w:r w:rsidR="00D6598B">
        <w:t>has its own</w:t>
      </w:r>
      <w:r w:rsidR="0012078C">
        <w:t xml:space="preserve"> variable rates and message assignments</w:t>
      </w:r>
      <w:r w:rsidR="00E20D0C">
        <w:t xml:space="preserve">.  </w:t>
      </w:r>
      <w:r w:rsidR="0012078C">
        <w:t>Selecting a tab displays the dialog components associated with that data stream</w:t>
      </w:r>
      <w:r w:rsidR="00E20D0C">
        <w:t xml:space="preserve">.  </w:t>
      </w:r>
      <w:r w:rsidR="0012078C">
        <w:t xml:space="preserve">At the top left is displayed the </w:t>
      </w:r>
      <w:r>
        <w:t xml:space="preserve">total number </w:t>
      </w:r>
      <w:r w:rsidR="003842BF">
        <w:t xml:space="preserve">of bytes </w:t>
      </w:r>
      <w:r w:rsidR="0012078C">
        <w:t>remaining to be assigned</w:t>
      </w:r>
      <w:r w:rsidR="00E20D0C">
        <w:t xml:space="preserve">.  </w:t>
      </w:r>
      <w:r w:rsidR="0012078C">
        <w:t xml:space="preserve">This value is equal to the maximum bytes per second (from the Rate Parameters dialog) minus the size in bytes of </w:t>
      </w:r>
      <w:r w:rsidR="00E8494F">
        <w:t xml:space="preserve">all </w:t>
      </w:r>
      <w:r w:rsidR="0012078C">
        <w:t>the variables assigned to messages</w:t>
      </w:r>
      <w:r w:rsidR="00E20D0C">
        <w:t xml:space="preserve">.  </w:t>
      </w:r>
      <w:r w:rsidR="00E8494F">
        <w:t>At the upper right is the cycle time which is</w:t>
      </w:r>
      <w:r w:rsidR="005304E0">
        <w:t xml:space="preserve"> the</w:t>
      </w:r>
      <w:r w:rsidR="00E8494F">
        <w:t xml:space="preserve"> </w:t>
      </w:r>
      <w:r>
        <w:t>amount of time it will take for the messages to repeat</w:t>
      </w:r>
      <w:r w:rsidR="00E8494F">
        <w:t>; e.g., a</w:t>
      </w:r>
      <w:r>
        <w:t xml:space="preserve"> cycle time of 2 seconds means that each message in the table will be sent down </w:t>
      </w:r>
      <w:r w:rsidR="005304E0">
        <w:t xml:space="preserve">at least </w:t>
      </w:r>
      <w:r>
        <w:t>once every 2 seconds</w:t>
      </w:r>
      <w:r w:rsidR="00477705">
        <w:t>.</w:t>
      </w:r>
    </w:p>
    <w:p w14:paraId="4F57CBF2" w14:textId="2665DFA7" w:rsidR="00ED0A2F" w:rsidRDefault="004C74CA" w:rsidP="00ED0A2F">
      <w:r w:rsidRPr="004C74CA">
        <w:t xml:space="preserve">The </w:t>
      </w:r>
      <w:r w:rsidR="00ED0A2F" w:rsidRPr="007752B9">
        <w:rPr>
          <w:b/>
        </w:rPr>
        <w:t>Variable</w:t>
      </w:r>
      <w:r w:rsidR="003842BF" w:rsidRPr="007752B9">
        <w:rPr>
          <w:b/>
        </w:rPr>
        <w:t>s</w:t>
      </w:r>
      <w:r w:rsidR="00ED0A2F" w:rsidRPr="00954F01">
        <w:rPr>
          <w:b/>
        </w:rPr>
        <w:t xml:space="preserve"> </w:t>
      </w:r>
      <w:r w:rsidR="00ED0A2F" w:rsidRPr="003842BF">
        <w:t>tree</w:t>
      </w:r>
      <w:r>
        <w:t>, at the left of the dialog, di</w:t>
      </w:r>
      <w:r w:rsidR="003842BF">
        <w:t xml:space="preserve">splays </w:t>
      </w:r>
      <w:r w:rsidR="009F3471">
        <w:t xml:space="preserve">in tree format </w:t>
      </w:r>
      <w:r w:rsidR="00ED0A2F">
        <w:t>the</w:t>
      </w:r>
      <w:r>
        <w:t xml:space="preserve"> variables available for</w:t>
      </w:r>
      <w:r w:rsidR="00ED0A2F">
        <w:t xml:space="preserve"> downlink</w:t>
      </w:r>
      <w:r w:rsidR="00E20D0C">
        <w:t xml:space="preserve">.  </w:t>
      </w:r>
      <w:r w:rsidR="00ED0A2F">
        <w:t>Only variables assigned</w:t>
      </w:r>
      <w:r>
        <w:t xml:space="preserve"> a</w:t>
      </w:r>
      <w:r w:rsidR="00ED0A2F">
        <w:t xml:space="preserve"> rate </w:t>
      </w:r>
      <w:r>
        <w:t>are</w:t>
      </w:r>
      <w:r w:rsidR="00ED0A2F">
        <w:t xml:space="preserve"> displayed in the variable tree</w:t>
      </w:r>
      <w:r w:rsidR="00E20D0C">
        <w:t xml:space="preserve">.  </w:t>
      </w:r>
      <w:r w:rsidR="00ED0A2F">
        <w:t xml:space="preserve">The </w:t>
      </w:r>
      <w:r>
        <w:t>tree is separated into two sections:</w:t>
      </w:r>
      <w:r w:rsidR="00ED0A2F">
        <w:t xml:space="preserve"> </w:t>
      </w:r>
      <w:r w:rsidR="00ED0A2F" w:rsidRPr="007752B9">
        <w:rPr>
          <w:b/>
        </w:rPr>
        <w:t>Linked Variables</w:t>
      </w:r>
      <w:r w:rsidR="00ED0A2F">
        <w:t xml:space="preserve"> and </w:t>
      </w:r>
      <w:r w:rsidR="00ED0A2F" w:rsidRPr="007752B9">
        <w:rPr>
          <w:b/>
        </w:rPr>
        <w:t>Unlinked Variables</w:t>
      </w:r>
      <w:r w:rsidR="00E20D0C">
        <w:t xml:space="preserve">.  </w:t>
      </w:r>
      <w:r w:rsidRPr="007752B9">
        <w:rPr>
          <w:b/>
        </w:rPr>
        <w:t>Linked Variables</w:t>
      </w:r>
      <w:r>
        <w:t xml:space="preserve"> displays </w:t>
      </w:r>
      <w:r w:rsidR="00ED0A2F">
        <w:t>the links</w:t>
      </w:r>
      <w:r>
        <w:t xml:space="preserve"> per the currently selected </w:t>
      </w:r>
      <w:r w:rsidR="009F3471">
        <w:t xml:space="preserve">data stream and </w:t>
      </w:r>
      <w:r>
        <w:t>rate filter</w:t>
      </w:r>
      <w:r w:rsidR="00E20D0C">
        <w:t xml:space="preserve">.  </w:t>
      </w:r>
      <w:r>
        <w:t xml:space="preserve">Each </w:t>
      </w:r>
      <w:r w:rsidR="00ED0A2F">
        <w:t xml:space="preserve">link </w:t>
      </w:r>
      <w:r w:rsidR="009F3471">
        <w:t>contains</w:t>
      </w:r>
      <w:r w:rsidR="00ED0A2F">
        <w:t xml:space="preserve"> the </w:t>
      </w:r>
      <w:r>
        <w:t>variables</w:t>
      </w:r>
      <w:r w:rsidR="00ED0A2F">
        <w:t xml:space="preserve"> assigned to the link </w:t>
      </w:r>
      <w:r>
        <w:t>via</w:t>
      </w:r>
      <w:r w:rsidR="00ED0A2F">
        <w:t xml:space="preserve"> the </w:t>
      </w:r>
      <w:r w:rsidR="009F3471">
        <w:t>link manager</w:t>
      </w:r>
      <w:r w:rsidR="00E20D0C">
        <w:t xml:space="preserve">.  </w:t>
      </w:r>
      <w:r w:rsidR="00ED0A2F" w:rsidRPr="009F3471">
        <w:rPr>
          <w:b/>
        </w:rPr>
        <w:t>Unlinked Variables</w:t>
      </w:r>
      <w:r w:rsidR="00ED0A2F">
        <w:t xml:space="preserve"> </w:t>
      </w:r>
      <w:r w:rsidR="001B5DF8">
        <w:t>displays</w:t>
      </w:r>
      <w:r w:rsidR="00ED0A2F">
        <w:t xml:space="preserve"> all the </w:t>
      </w:r>
      <w:r w:rsidR="001B5DF8">
        <w:t>variables</w:t>
      </w:r>
      <w:r w:rsidR="00ED0A2F">
        <w:t xml:space="preserve"> </w:t>
      </w:r>
      <w:r w:rsidR="001B5DF8">
        <w:t>with a rate matching the selected rate filter</w:t>
      </w:r>
      <w:r w:rsidR="00E20D0C">
        <w:t xml:space="preserve">.  </w:t>
      </w:r>
      <w:r w:rsidR="00ED0A2F">
        <w:t xml:space="preserve">Variables assigned to </w:t>
      </w:r>
      <w:r w:rsidR="001B5DF8">
        <w:t>a link</w:t>
      </w:r>
      <w:r w:rsidR="00ED0A2F">
        <w:t xml:space="preserve"> </w:t>
      </w:r>
      <w:r w:rsidR="001B5DF8">
        <w:t>are also</w:t>
      </w:r>
      <w:r w:rsidR="00ED0A2F">
        <w:t xml:space="preserve"> displayed, </w:t>
      </w:r>
      <w:r w:rsidR="001B5DF8">
        <w:t>but are</w:t>
      </w:r>
      <w:r w:rsidR="00ED0A2F">
        <w:t xml:space="preserve"> grayed </w:t>
      </w:r>
      <w:r w:rsidR="001B5DF8">
        <w:t xml:space="preserve">out </w:t>
      </w:r>
      <w:r w:rsidR="00ED0A2F">
        <w:t xml:space="preserve">and </w:t>
      </w:r>
      <w:r w:rsidR="001B5DF8">
        <w:t xml:space="preserve">cannot be </w:t>
      </w:r>
      <w:r w:rsidR="00ED0A2F">
        <w:t>selected</w:t>
      </w:r>
      <w:r w:rsidR="00E20D0C">
        <w:t xml:space="preserve">.  </w:t>
      </w:r>
      <w:r w:rsidR="001B5DF8">
        <w:t>Beneath</w:t>
      </w:r>
      <w:r w:rsidR="00ED0A2F">
        <w:t xml:space="preserve"> the variable tree are two </w:t>
      </w:r>
      <w:r w:rsidR="001B5DF8">
        <w:t>check boxes that are used to</w:t>
      </w:r>
      <w:r w:rsidR="00ED0A2F">
        <w:t xml:space="preserve"> expand </w:t>
      </w:r>
      <w:r w:rsidR="001B5DF8">
        <w:t>the tree or</w:t>
      </w:r>
      <w:r w:rsidR="00ED0A2F">
        <w:t xml:space="preserve"> filter </w:t>
      </w:r>
      <w:r w:rsidR="001B5DF8">
        <w:t>it by group</w:t>
      </w:r>
      <w:r w:rsidR="00ED0A2F">
        <w:t>.</w:t>
      </w:r>
    </w:p>
    <w:p w14:paraId="7637DBB3" w14:textId="5271FDEA" w:rsidR="008713D9" w:rsidRDefault="008713D9" w:rsidP="008713D9">
      <w:r>
        <w:lastRenderedPageBreak/>
        <w:t xml:space="preserve">To the </w:t>
      </w:r>
      <w:r w:rsidR="00DA7785">
        <w:t>right</w:t>
      </w:r>
      <w:r>
        <w:t xml:space="preserve"> of the </w:t>
      </w:r>
      <w:r w:rsidRPr="007752B9">
        <w:rPr>
          <w:b/>
        </w:rPr>
        <w:t>V</w:t>
      </w:r>
      <w:r w:rsidR="000236B4" w:rsidRPr="007752B9">
        <w:rPr>
          <w:b/>
        </w:rPr>
        <w:t>a</w:t>
      </w:r>
      <w:r w:rsidRPr="007752B9">
        <w:rPr>
          <w:b/>
        </w:rPr>
        <w:t>riables</w:t>
      </w:r>
      <w:r>
        <w:t xml:space="preserve"> tree is the </w:t>
      </w:r>
      <w:r w:rsidRPr="007752B9">
        <w:rPr>
          <w:b/>
        </w:rPr>
        <w:t>Options</w:t>
      </w:r>
      <w:r>
        <w:t xml:space="preserve"> list</w:t>
      </w:r>
      <w:r w:rsidR="00E20D0C">
        <w:t xml:space="preserve">.  </w:t>
      </w:r>
      <w:r>
        <w:t>This</w:t>
      </w:r>
      <w:r>
        <w:rPr>
          <w:b/>
        </w:rPr>
        <w:t xml:space="preserve"> </w:t>
      </w:r>
      <w:r w:rsidRPr="003842BF">
        <w:t>list</w:t>
      </w:r>
      <w:r>
        <w:t xml:space="preserve"> displays the available</w:t>
      </w:r>
      <w:r w:rsidR="00ED3015">
        <w:t xml:space="preserve"> options,</w:t>
      </w:r>
      <w:r w:rsidR="00ED3015" w:rsidRPr="00ED3015">
        <w:t xml:space="preserve"> </w:t>
      </w:r>
      <w:r w:rsidR="00ED3015">
        <w:t xml:space="preserve">based on the selected rate filter, for </w:t>
      </w:r>
      <w:r w:rsidR="005D5EFE">
        <w:t>assignment</w:t>
      </w:r>
      <w:r w:rsidR="00ED3015">
        <w:t xml:space="preserve"> of the</w:t>
      </w:r>
      <w:r>
        <w:t xml:space="preserve"> </w:t>
      </w:r>
      <w:r w:rsidR="005D5EFE">
        <w:t>variables to</w:t>
      </w:r>
      <w:r w:rsidR="00ED3015">
        <w:t xml:space="preserve"> the messages</w:t>
      </w:r>
      <w:r w:rsidR="00E20D0C">
        <w:t xml:space="preserve">.  </w:t>
      </w:r>
      <w:r>
        <w:t>For example</w:t>
      </w:r>
      <w:r w:rsidR="00955BCA">
        <w:t>,</w:t>
      </w:r>
      <w:r>
        <w:t xml:space="preserve"> if the rate filter is set to 5 and there </w:t>
      </w:r>
      <w:r w:rsidR="00ED3015">
        <w:t>are</w:t>
      </w:r>
      <w:r>
        <w:t xml:space="preserve"> 10 available messages then the options displayed </w:t>
      </w:r>
      <w:r w:rsidR="00955BCA">
        <w:t>are</w:t>
      </w:r>
      <w:r>
        <w:t xml:space="preserve"> “Option 1: M</w:t>
      </w:r>
      <w:r w:rsidR="000236B4">
        <w:t>essages 1, 3, 5, 7, 9</w:t>
      </w:r>
      <w:r>
        <w:t xml:space="preserve">” and “Option 2: </w:t>
      </w:r>
      <w:r w:rsidR="000236B4">
        <w:t>Messages 2, 4, 6, 8, 10</w:t>
      </w:r>
      <w:r>
        <w:t>” (</w:t>
      </w:r>
      <w:r w:rsidR="00955BCA">
        <w:t xml:space="preserve">assuming the </w:t>
      </w:r>
      <w:r w:rsidR="00713122">
        <w:t>cycle time is one second)</w:t>
      </w:r>
      <w:r>
        <w:t>.</w:t>
      </w:r>
    </w:p>
    <w:p w14:paraId="57F46B98" w14:textId="15B1AFF1" w:rsidR="00477705" w:rsidRDefault="007752B9" w:rsidP="00ED0A2F">
      <w:r w:rsidRPr="007752B9">
        <w:t>The</w:t>
      </w:r>
      <w:r w:rsidRPr="007752B9">
        <w:rPr>
          <w:b/>
        </w:rPr>
        <w:t xml:space="preserve"> </w:t>
      </w:r>
      <w:r w:rsidR="00ED0A2F" w:rsidRPr="007752B9">
        <w:rPr>
          <w:b/>
        </w:rPr>
        <w:t>Rate Filter</w:t>
      </w:r>
      <w:r w:rsidRPr="007752B9">
        <w:t xml:space="preserve">, just below the </w:t>
      </w:r>
      <w:r w:rsidRPr="007752B9">
        <w:rPr>
          <w:b/>
        </w:rPr>
        <w:t>Options</w:t>
      </w:r>
      <w:r w:rsidRPr="007752B9">
        <w:t xml:space="preserve"> list, is</w:t>
      </w:r>
      <w:r w:rsidR="003842BF" w:rsidRPr="007752B9">
        <w:t xml:space="preserve"> </w:t>
      </w:r>
      <w:r w:rsidR="00ED0A2F" w:rsidRPr="007752B9">
        <w:t xml:space="preserve">a </w:t>
      </w:r>
      <w:r w:rsidRPr="007752B9">
        <w:t>pull</w:t>
      </w:r>
      <w:r w:rsidR="00ED0A2F" w:rsidRPr="007752B9">
        <w:t xml:space="preserve"> down </w:t>
      </w:r>
      <w:r w:rsidRPr="007752B9">
        <w:t>list</w:t>
      </w:r>
      <w:r w:rsidR="00ED0A2F" w:rsidRPr="007752B9">
        <w:t xml:space="preserve"> of </w:t>
      </w:r>
      <w:r w:rsidRPr="007752B9">
        <w:t>the data stream’s available</w:t>
      </w:r>
      <w:r w:rsidR="00ED0A2F" w:rsidRPr="007752B9">
        <w:t xml:space="preserve"> rates</w:t>
      </w:r>
      <w:r w:rsidR="00E20D0C">
        <w:t xml:space="preserve">.  </w:t>
      </w:r>
      <w:r w:rsidRPr="007752B9">
        <w:t>The</w:t>
      </w:r>
      <w:r w:rsidR="00ED0A2F" w:rsidRPr="007752B9">
        <w:t xml:space="preserve"> selected rate </w:t>
      </w:r>
      <w:r w:rsidRPr="007752B9">
        <w:t>is</w:t>
      </w:r>
      <w:r w:rsidR="00ED0A2F" w:rsidRPr="007752B9">
        <w:t xml:space="preserve"> used to filter the </w:t>
      </w:r>
      <w:r w:rsidRPr="007752B9">
        <w:rPr>
          <w:b/>
        </w:rPr>
        <w:t>Variables</w:t>
      </w:r>
      <w:r w:rsidRPr="007752B9">
        <w:t xml:space="preserve"> </w:t>
      </w:r>
      <w:r w:rsidR="00ED0A2F" w:rsidRPr="007752B9">
        <w:t xml:space="preserve">tree and the </w:t>
      </w:r>
      <w:r w:rsidRPr="007752B9">
        <w:rPr>
          <w:b/>
        </w:rPr>
        <w:t>Options</w:t>
      </w:r>
      <w:r w:rsidRPr="007752B9">
        <w:t xml:space="preserve"> </w:t>
      </w:r>
      <w:r w:rsidR="00ED0A2F" w:rsidRPr="007752B9">
        <w:t>list</w:t>
      </w:r>
      <w:r w:rsidR="00E20D0C">
        <w:t xml:space="preserve">.  </w:t>
      </w:r>
      <w:r w:rsidR="002E7165">
        <w:t xml:space="preserve">Rate values are grayed out and can’t be selected if there is no variable </w:t>
      </w:r>
      <w:r w:rsidR="009F3471">
        <w:t xml:space="preserve">in the data stream </w:t>
      </w:r>
      <w:r w:rsidR="002E7165">
        <w:t>that has that rate assigned</w:t>
      </w:r>
      <w:r w:rsidR="00E20D0C">
        <w:t xml:space="preserve">.  </w:t>
      </w:r>
      <w:r>
        <w:t>T</w:t>
      </w:r>
      <w:r w:rsidR="00ED0A2F" w:rsidRPr="007752B9">
        <w:t>he variable tree only display</w:t>
      </w:r>
      <w:r>
        <w:t>s</w:t>
      </w:r>
      <w:r w:rsidR="00ED0A2F" w:rsidRPr="007752B9">
        <w:t xml:space="preserve"> variables that </w:t>
      </w:r>
      <w:r w:rsidR="00172CB7">
        <w:t>have a rate that matches</w:t>
      </w:r>
      <w:r w:rsidR="00ED0A2F" w:rsidRPr="007752B9">
        <w:t xml:space="preserve"> the </w:t>
      </w:r>
      <w:r w:rsidR="00E87555">
        <w:t xml:space="preserve">selected </w:t>
      </w:r>
      <w:r w:rsidR="00ED0A2F" w:rsidRPr="007752B9">
        <w:t>rate</w:t>
      </w:r>
      <w:r w:rsidR="00E87555">
        <w:t xml:space="preserve"> filter value</w:t>
      </w:r>
      <w:r w:rsidR="00E20D0C">
        <w:t xml:space="preserve">.  </w:t>
      </w:r>
      <w:r w:rsidR="00ED0A2F" w:rsidRPr="007752B9">
        <w:t xml:space="preserve">The user can change the rate filter at any time to make the </w:t>
      </w:r>
      <w:r w:rsidRPr="007752B9">
        <w:rPr>
          <w:b/>
        </w:rPr>
        <w:t>Variables</w:t>
      </w:r>
      <w:r w:rsidRPr="007752B9">
        <w:t xml:space="preserve"> </w:t>
      </w:r>
      <w:r w:rsidR="00ED0A2F" w:rsidRPr="007752B9">
        <w:t xml:space="preserve">tree and </w:t>
      </w:r>
      <w:r w:rsidRPr="007752B9">
        <w:rPr>
          <w:b/>
        </w:rPr>
        <w:t>Options</w:t>
      </w:r>
      <w:r w:rsidRPr="007752B9">
        <w:t xml:space="preserve"> </w:t>
      </w:r>
      <w:r w:rsidR="00ED0A2F" w:rsidRPr="007752B9">
        <w:t>list update</w:t>
      </w:r>
      <w:r w:rsidR="00477705">
        <w:t>.</w:t>
      </w:r>
    </w:p>
    <w:p w14:paraId="56D092F0" w14:textId="6A8E98A6" w:rsidR="00477705" w:rsidRPr="00B46A51" w:rsidRDefault="00ED0A2F" w:rsidP="00ED0A2F">
      <w:r w:rsidRPr="00B46A51">
        <w:t xml:space="preserve">The </w:t>
      </w:r>
      <w:r w:rsidRPr="00B46A51">
        <w:rPr>
          <w:b/>
        </w:rPr>
        <w:t xml:space="preserve">Scheduler </w:t>
      </w:r>
      <w:r w:rsidR="007752B9" w:rsidRPr="00B46A51">
        <w:t>table</w:t>
      </w:r>
      <w:r w:rsidRPr="00B46A51">
        <w:t xml:space="preserve">, located on the right </w:t>
      </w:r>
      <w:r w:rsidR="001F20E5" w:rsidRPr="00B46A51">
        <w:t>of</w:t>
      </w:r>
      <w:r w:rsidRPr="00B46A51">
        <w:t xml:space="preserve"> the </w:t>
      </w:r>
      <w:r w:rsidR="001F20E5" w:rsidRPr="00B46A51">
        <w:rPr>
          <w:b/>
        </w:rPr>
        <w:t>Options</w:t>
      </w:r>
      <w:r w:rsidRPr="00B46A51">
        <w:t xml:space="preserve"> list, contains a table with every available message</w:t>
      </w:r>
      <w:r w:rsidR="00E20D0C">
        <w:t xml:space="preserve">.  </w:t>
      </w:r>
      <w:r w:rsidRPr="00B46A51">
        <w:t xml:space="preserve">The scheduler table has </w:t>
      </w:r>
      <w:r w:rsidR="00B46A51" w:rsidRPr="00B46A51">
        <w:t>at least three</w:t>
      </w:r>
      <w:r w:rsidRPr="00B46A51">
        <w:t xml:space="preserve"> columns</w:t>
      </w:r>
      <w:r w:rsidR="00B46A51" w:rsidRPr="00B46A51">
        <w:t>:</w:t>
      </w:r>
      <w:r w:rsidRPr="00B46A51">
        <w:t xml:space="preserve"> the </w:t>
      </w:r>
      <w:r w:rsidRPr="00ED207A">
        <w:rPr>
          <w:b/>
        </w:rPr>
        <w:t>Message</w:t>
      </w:r>
      <w:r w:rsidRPr="00B46A51">
        <w:t xml:space="preserve"> column, which displays the message name</w:t>
      </w:r>
      <w:r w:rsidR="00B46A51" w:rsidRPr="00B46A51">
        <w:t xml:space="preserve">; the </w:t>
      </w:r>
      <w:r w:rsidRPr="00ED207A">
        <w:rPr>
          <w:b/>
        </w:rPr>
        <w:t>Bytes</w:t>
      </w:r>
      <w:r w:rsidRPr="00B46A51">
        <w:t xml:space="preserve"> column, which displays the remaining bytes for each message</w:t>
      </w:r>
      <w:r w:rsidR="00B46A51" w:rsidRPr="00B46A51">
        <w:t xml:space="preserve">; the </w:t>
      </w:r>
      <w:r w:rsidR="00B46A51" w:rsidRPr="00ED207A">
        <w:rPr>
          <w:b/>
        </w:rPr>
        <w:t>ID</w:t>
      </w:r>
      <w:r w:rsidR="00B46A51" w:rsidRPr="00B46A51">
        <w:t xml:space="preserve"> column, which display the message’s ID value</w:t>
      </w:r>
      <w:r w:rsidR="00E20D0C">
        <w:t xml:space="preserve">.  </w:t>
      </w:r>
      <w:r w:rsidR="00B46A51" w:rsidRPr="00B46A51">
        <w:t xml:space="preserve">Extra columns, labeled </w:t>
      </w:r>
      <w:r w:rsidR="00B46A51" w:rsidRPr="00ED207A">
        <w:rPr>
          <w:b/>
        </w:rPr>
        <w:t>Sub 1</w:t>
      </w:r>
      <w:r w:rsidR="00B46A51" w:rsidRPr="00B46A51">
        <w:t xml:space="preserve">, </w:t>
      </w:r>
      <w:r w:rsidR="00B46A51" w:rsidRPr="00ED207A">
        <w:rPr>
          <w:b/>
        </w:rPr>
        <w:t>Sub 2</w:t>
      </w:r>
      <w:r w:rsidR="00B46A51" w:rsidRPr="00B46A51">
        <w:t>, etc</w:t>
      </w:r>
      <w:r w:rsidR="00E20D0C">
        <w:t xml:space="preserve">.  </w:t>
      </w:r>
      <w:r w:rsidR="00B46A51" w:rsidRPr="00B46A51">
        <w:t>are added if any message has a sub-message; for messages without the specified sub-message the column is grayed out</w:t>
      </w:r>
      <w:r w:rsidR="00E20D0C">
        <w:t xml:space="preserve">.  </w:t>
      </w:r>
      <w:r w:rsidRPr="00B46A51">
        <w:t xml:space="preserve">The </w:t>
      </w:r>
      <w:r w:rsidRPr="00ED207A">
        <w:rPr>
          <w:b/>
        </w:rPr>
        <w:t>Bytes</w:t>
      </w:r>
      <w:r w:rsidRPr="00B46A51">
        <w:t xml:space="preserve"> column </w:t>
      </w:r>
      <w:r w:rsidR="00B46A51" w:rsidRPr="00B46A51">
        <w:t>is</w:t>
      </w:r>
      <w:r w:rsidRPr="00B46A51">
        <w:t xml:space="preserve"> updated as variables are added </w:t>
      </w:r>
      <w:r w:rsidR="00B46A51" w:rsidRPr="00B46A51">
        <w:t>or</w:t>
      </w:r>
      <w:r w:rsidRPr="00B46A51">
        <w:t xml:space="preserve"> removed from the message</w:t>
      </w:r>
      <w:r w:rsidR="00E20D0C">
        <w:t xml:space="preserve">.  </w:t>
      </w:r>
      <w:r w:rsidR="00B46A51" w:rsidRPr="00B46A51">
        <w:t>A</w:t>
      </w:r>
      <w:r w:rsidRPr="00B46A51">
        <w:t xml:space="preserve"> negative number </w:t>
      </w:r>
      <w:r w:rsidR="00B46A51" w:rsidRPr="00B46A51">
        <w:t>indicates that the message is</w:t>
      </w:r>
      <w:r w:rsidRPr="00B46A51">
        <w:t xml:space="preserve"> over assigned</w:t>
      </w:r>
      <w:r w:rsidR="00B46A51" w:rsidRPr="00B46A51">
        <w:t xml:space="preserve"> (i.e., insufficient bytes available to contain the assigned variables); the </w:t>
      </w:r>
      <w:r w:rsidR="00B46A51" w:rsidRPr="00ED207A">
        <w:rPr>
          <w:b/>
        </w:rPr>
        <w:t>Message</w:t>
      </w:r>
      <w:r w:rsidR="00B46A51" w:rsidRPr="00B46A51">
        <w:t xml:space="preserve"> column is </w:t>
      </w:r>
      <w:r w:rsidRPr="00B46A51">
        <w:t>display</w:t>
      </w:r>
      <w:r w:rsidR="00B46A51" w:rsidRPr="00B46A51">
        <w:t>ed</w:t>
      </w:r>
      <w:r w:rsidRPr="00B46A51">
        <w:t xml:space="preserve"> in red</w:t>
      </w:r>
      <w:r w:rsidR="00B46A51" w:rsidRPr="00B46A51">
        <w:t xml:space="preserve"> in this case</w:t>
      </w:r>
      <w:r w:rsidR="00E20D0C">
        <w:t xml:space="preserve">.  </w:t>
      </w:r>
      <w:r w:rsidR="00B46A51">
        <w:t xml:space="preserve">The </w:t>
      </w:r>
      <w:r w:rsidR="00B46A51" w:rsidRPr="00B46A51">
        <w:t>message</w:t>
      </w:r>
      <w:r w:rsidR="00B46A51">
        <w:t xml:space="preserve"> names and the ID (and sub ID) values can be edited in the </w:t>
      </w:r>
      <w:r w:rsidR="00B46A51" w:rsidRPr="00B46A51">
        <w:rPr>
          <w:b/>
        </w:rPr>
        <w:t>Scheduler</w:t>
      </w:r>
      <w:r w:rsidR="0086238D">
        <w:t xml:space="preserve"> table</w:t>
      </w:r>
      <w:r w:rsidR="0086238D" w:rsidRPr="001D7C57">
        <w:t xml:space="preserve">, or can be automatically assigned </w:t>
      </w:r>
      <w:r w:rsidR="00A145C9">
        <w:t xml:space="preserve">in the Assign Telemetry Messages dialog called </w:t>
      </w:r>
      <w:r w:rsidR="0086238D" w:rsidRPr="001D7C57">
        <w:t xml:space="preserve">via the </w:t>
      </w:r>
      <w:r w:rsidR="0086238D" w:rsidRPr="001D7C57">
        <w:rPr>
          <w:b/>
        </w:rPr>
        <w:t xml:space="preserve">Assign </w:t>
      </w:r>
      <w:r w:rsidR="001D7C57" w:rsidRPr="001D7C57">
        <w:rPr>
          <w:b/>
        </w:rPr>
        <w:t>Msgs</w:t>
      </w:r>
      <w:r w:rsidR="0086238D" w:rsidRPr="001D7C57">
        <w:t xml:space="preserve"> button.</w:t>
      </w:r>
    </w:p>
    <w:p w14:paraId="1AA1F089" w14:textId="77777777" w:rsidR="00477705" w:rsidRPr="00CB5D1D" w:rsidRDefault="00ED0A2F" w:rsidP="00ED0A2F">
      <w:r w:rsidRPr="00CB5D1D">
        <w:t xml:space="preserve">The </w:t>
      </w:r>
      <w:r w:rsidR="0086238D" w:rsidRPr="00CB5D1D">
        <w:rPr>
          <w:b/>
        </w:rPr>
        <w:t>Assigned</w:t>
      </w:r>
      <w:r w:rsidR="0086238D" w:rsidRPr="00CB5D1D">
        <w:t xml:space="preserve"> </w:t>
      </w:r>
      <w:r w:rsidRPr="00CB5D1D">
        <w:rPr>
          <w:b/>
        </w:rPr>
        <w:t>Variable</w:t>
      </w:r>
      <w:r w:rsidR="0086238D" w:rsidRPr="00CB5D1D">
        <w:rPr>
          <w:b/>
        </w:rPr>
        <w:t>s</w:t>
      </w:r>
      <w:r w:rsidRPr="00CB5D1D">
        <w:rPr>
          <w:b/>
        </w:rPr>
        <w:t xml:space="preserve"> </w:t>
      </w:r>
      <w:r w:rsidR="0086238D" w:rsidRPr="00CB5D1D">
        <w:t>tree</w:t>
      </w:r>
      <w:r w:rsidRPr="00CB5D1D">
        <w:t>, located</w:t>
      </w:r>
      <w:r w:rsidR="0086238D" w:rsidRPr="00CB5D1D">
        <w:t xml:space="preserve"> to the</w:t>
      </w:r>
      <w:r w:rsidRPr="00CB5D1D">
        <w:t xml:space="preserve"> right of the </w:t>
      </w:r>
      <w:r w:rsidR="0086238D" w:rsidRPr="00CB5D1D">
        <w:rPr>
          <w:b/>
        </w:rPr>
        <w:t>Scheduler</w:t>
      </w:r>
      <w:r w:rsidR="0086238D" w:rsidRPr="00CB5D1D">
        <w:t xml:space="preserve"> </w:t>
      </w:r>
      <w:r w:rsidRPr="00CB5D1D">
        <w:t xml:space="preserve">table, shows the variables </w:t>
      </w:r>
      <w:r w:rsidR="0086238D" w:rsidRPr="00CB5D1D">
        <w:t>assigned to the most recently</w:t>
      </w:r>
      <w:r w:rsidRPr="00CB5D1D">
        <w:t xml:space="preserve"> selected message</w:t>
      </w:r>
      <w:r w:rsidR="00CB5D1D" w:rsidRPr="00CB5D1D">
        <w:t xml:space="preserve"> in the </w:t>
      </w:r>
      <w:r w:rsidR="00CB5D1D" w:rsidRPr="00CB5D1D">
        <w:rPr>
          <w:b/>
        </w:rPr>
        <w:t>Scheduler</w:t>
      </w:r>
      <w:r w:rsidR="00CB5D1D" w:rsidRPr="00CB5D1D">
        <w:t xml:space="preserve"> table</w:t>
      </w:r>
      <w:r w:rsidR="0086238D" w:rsidRPr="00CB5D1D">
        <w:t>.</w:t>
      </w:r>
    </w:p>
    <w:p w14:paraId="51956819" w14:textId="3D17ADB0" w:rsidR="00477705" w:rsidRDefault="00ED0A2F" w:rsidP="00044BB1">
      <w:r>
        <w:t xml:space="preserve">In </w:t>
      </w:r>
      <w:r w:rsidR="0086238D">
        <w:t xml:space="preserve">between the </w:t>
      </w:r>
      <w:r w:rsidR="0086238D" w:rsidRPr="0086238D">
        <w:rPr>
          <w:b/>
        </w:rPr>
        <w:t>Options</w:t>
      </w:r>
      <w:r w:rsidR="0086238D">
        <w:t xml:space="preserve"> list and </w:t>
      </w:r>
      <w:r w:rsidR="0086238D" w:rsidRPr="0086238D">
        <w:rPr>
          <w:b/>
        </w:rPr>
        <w:t>Scheduler</w:t>
      </w:r>
      <w:r w:rsidR="00CB5D1D">
        <w:t xml:space="preserve"> table</w:t>
      </w:r>
      <w:r>
        <w:t xml:space="preserve"> </w:t>
      </w:r>
      <w:r w:rsidR="00CB5D1D">
        <w:t>are</w:t>
      </w:r>
      <w:r>
        <w:t xml:space="preserve"> </w:t>
      </w:r>
      <w:r w:rsidR="008039E3">
        <w:t>two</w:t>
      </w:r>
      <w:r>
        <w:t xml:space="preserve"> </w:t>
      </w:r>
      <w:r w:rsidR="00CB5D1D">
        <w:t xml:space="preserve">arrow </w:t>
      </w:r>
      <w:r>
        <w:t>buttons</w:t>
      </w:r>
      <w:r w:rsidR="00E20D0C">
        <w:t xml:space="preserve">.  </w:t>
      </w:r>
      <w:r w:rsidR="00CB5D1D">
        <w:t xml:space="preserve">The </w:t>
      </w:r>
      <w:r w:rsidR="00044BB1">
        <w:t>right arrow button a</w:t>
      </w:r>
      <w:r w:rsidR="00501F74" w:rsidRPr="00501F74">
        <w:t>ssigns one or more</w:t>
      </w:r>
      <w:r w:rsidRPr="00501F74">
        <w:t xml:space="preserve"> variables to a message</w:t>
      </w:r>
      <w:r w:rsidR="00E20D0C">
        <w:t xml:space="preserve">.  </w:t>
      </w:r>
      <w:r w:rsidRPr="00501F74">
        <w:t>The assignment process is described below</w:t>
      </w:r>
      <w:r w:rsidR="00E20D0C">
        <w:t xml:space="preserve">.  </w:t>
      </w:r>
      <w:r w:rsidR="00044BB1">
        <w:t xml:space="preserve">The left arrow button </w:t>
      </w:r>
      <w:r w:rsidR="00044BB1">
        <w:rPr>
          <w:b/>
        </w:rPr>
        <w:t>r</w:t>
      </w:r>
      <w:r w:rsidR="00501F74" w:rsidRPr="00501F74">
        <w:t>emoves one or more</w:t>
      </w:r>
      <w:r w:rsidRPr="00501F74">
        <w:t xml:space="preserve"> variables from </w:t>
      </w:r>
      <w:r w:rsidR="00501F74" w:rsidRPr="00501F74">
        <w:t>a message</w:t>
      </w:r>
      <w:r w:rsidR="00E20D0C">
        <w:t xml:space="preserve">.  </w:t>
      </w:r>
      <w:r w:rsidRPr="00501F74">
        <w:t>The removal process is described below</w:t>
      </w:r>
      <w:r w:rsidR="00477705" w:rsidRPr="00501F74">
        <w:t>.</w:t>
      </w:r>
    </w:p>
    <w:p w14:paraId="7E305C23" w14:textId="052358D4" w:rsidR="009F3471" w:rsidRDefault="009F3471" w:rsidP="00044BB1">
      <w:r>
        <w:t xml:space="preserve">The </w:t>
      </w:r>
      <w:r w:rsidRPr="009F3471">
        <w:rPr>
          <w:b/>
        </w:rPr>
        <w:t>Variables</w:t>
      </w:r>
      <w:r>
        <w:t xml:space="preserve">, </w:t>
      </w:r>
      <w:r w:rsidRPr="009F3471">
        <w:rPr>
          <w:b/>
        </w:rPr>
        <w:t>Options</w:t>
      </w:r>
      <w:r>
        <w:t xml:space="preserve">, </w:t>
      </w:r>
      <w:r w:rsidRPr="009F3471">
        <w:rPr>
          <w:b/>
        </w:rPr>
        <w:t>Scheduler</w:t>
      </w:r>
      <w:r>
        <w:t xml:space="preserve">, and </w:t>
      </w:r>
      <w:r w:rsidRPr="009F3471">
        <w:rPr>
          <w:b/>
        </w:rPr>
        <w:t>Assigned Variables</w:t>
      </w:r>
      <w:r>
        <w:t xml:space="preserve"> portions of the telemetry scheduler can be resized</w:t>
      </w:r>
      <w:r w:rsidR="00E20D0C">
        <w:t xml:space="preserve">.  </w:t>
      </w:r>
      <w:r>
        <w:t>Position the mouse pointer between adjoining panes and when the pointer changes to a double-headed arrow press and hold the left mouse button</w:t>
      </w:r>
      <w:r w:rsidR="00E20D0C">
        <w:t xml:space="preserve">.  </w:t>
      </w:r>
      <w:r>
        <w:t>Space permitting, the adjoining panes can be resized by moving the mouse pointer left or right</w:t>
      </w:r>
      <w:r w:rsidR="00E20D0C">
        <w:t xml:space="preserve">.  </w:t>
      </w:r>
      <w:r>
        <w:t>Release the mouse button to exit resizing.</w:t>
      </w:r>
    </w:p>
    <w:p w14:paraId="6BC766FD" w14:textId="5CD53A2E" w:rsidR="00477705" w:rsidRDefault="00C01C67" w:rsidP="00ED0A2F">
      <w:r>
        <w:t xml:space="preserve">At the bottom </w:t>
      </w:r>
      <w:r w:rsidR="00ED0A2F">
        <w:t xml:space="preserve">of the telemetry </w:t>
      </w:r>
      <w:r w:rsidR="00297694">
        <w:t>scheduler</w:t>
      </w:r>
      <w:r>
        <w:t xml:space="preserve"> dialog is the button panel</w:t>
      </w:r>
      <w:r w:rsidR="00E20D0C">
        <w:t xml:space="preserve">.  </w:t>
      </w:r>
      <w:r w:rsidR="00C106AA">
        <w:t>The button</w:t>
      </w:r>
      <w:r>
        <w:t xml:space="preserve"> </w:t>
      </w:r>
      <w:r w:rsidR="00044BB1">
        <w:t xml:space="preserve">functions are </w:t>
      </w:r>
      <w:r w:rsidR="00A2091A">
        <w:t>as follows</w:t>
      </w:r>
      <w:r>
        <w:t>:</w:t>
      </w:r>
    </w:p>
    <w:p w14:paraId="4836B685" w14:textId="5AF38D96" w:rsidR="007A3512" w:rsidRDefault="001D394A" w:rsidP="00A5430E">
      <w:pPr>
        <w:ind w:left="1440" w:hanging="1440"/>
      </w:pPr>
      <w:r w:rsidRPr="005622ED">
        <w:rPr>
          <w:b/>
        </w:rPr>
        <w:t>Auto</w:t>
      </w:r>
      <w:r w:rsidR="006F24D5">
        <w:rPr>
          <w:b/>
        </w:rPr>
        <w:t>-f</w:t>
      </w:r>
      <w:r w:rsidRPr="005622ED">
        <w:rPr>
          <w:b/>
        </w:rPr>
        <w:t>ill</w:t>
      </w:r>
      <w:r>
        <w:tab/>
      </w:r>
      <w:r w:rsidR="009547C1">
        <w:t xml:space="preserve">Assigns </w:t>
      </w:r>
      <w:r>
        <w:t>all the variables</w:t>
      </w:r>
      <w:r w:rsidR="00A145C9">
        <w:t xml:space="preserve"> in the variable tree that are not yet assigned</w:t>
      </w:r>
      <w:r>
        <w:t xml:space="preserve"> to messages</w:t>
      </w:r>
      <w:r w:rsidR="00E20D0C">
        <w:t xml:space="preserve">.  </w:t>
      </w:r>
      <w:r w:rsidR="009547C1">
        <w:t>Auto-</w:t>
      </w:r>
      <w:r>
        <w:t xml:space="preserve">fill </w:t>
      </w:r>
      <w:r w:rsidR="00A145C9">
        <w:t>does</w:t>
      </w:r>
      <w:r>
        <w:t xml:space="preserve"> this optimally so each message </w:t>
      </w:r>
      <w:r w:rsidR="00A145C9">
        <w:t>is</w:t>
      </w:r>
      <w:r>
        <w:t xml:space="preserve"> filled </w:t>
      </w:r>
      <w:r w:rsidR="00A145C9">
        <w:t xml:space="preserve">as </w:t>
      </w:r>
      <w:r>
        <w:t xml:space="preserve">evenly </w:t>
      </w:r>
      <w:r w:rsidR="00A145C9">
        <w:t>as</w:t>
      </w:r>
      <w:r>
        <w:t xml:space="preserve"> possible</w:t>
      </w:r>
      <w:r w:rsidR="00E20D0C">
        <w:t xml:space="preserve">.  </w:t>
      </w:r>
      <w:r w:rsidR="007A3512">
        <w:t>During the auto-fill operation a progress/cancellation dialog appears (</w:t>
      </w:r>
      <w:r w:rsidR="007A3512">
        <w:fldChar w:fldCharType="begin"/>
      </w:r>
      <w:r w:rsidR="007A3512">
        <w:instrText xml:space="preserve"> REF _Ref505758101 \r \h </w:instrText>
      </w:r>
      <w:r w:rsidR="007A3512">
        <w:fldChar w:fldCharType="separate"/>
      </w:r>
      <w:r w:rsidR="005D3E7A">
        <w:t>Figure 87</w:t>
      </w:r>
      <w:r w:rsidR="007A3512">
        <w:fldChar w:fldCharType="end"/>
      </w:r>
      <w:r w:rsidR="007A3512">
        <w:t>)</w:t>
      </w:r>
      <w:r w:rsidR="00E20D0C">
        <w:t xml:space="preserve">.  </w:t>
      </w:r>
      <w:r w:rsidR="007A3512">
        <w:t xml:space="preserve">Pressing the dialog’s </w:t>
      </w:r>
      <w:r w:rsidR="007A3512" w:rsidRPr="007A3512">
        <w:rPr>
          <w:b/>
        </w:rPr>
        <w:t>Halt</w:t>
      </w:r>
      <w:r w:rsidR="007A3512">
        <w:t xml:space="preserve"> button stops the auto-fill operation; however, any variable assignments made up to that point are retained.</w:t>
      </w:r>
    </w:p>
    <w:p w14:paraId="53E76464" w14:textId="3B689836" w:rsidR="007A3512" w:rsidRDefault="007A3512" w:rsidP="007A3512">
      <w:pPr>
        <w:ind w:left="1440"/>
        <w:jc w:val="center"/>
      </w:pPr>
      <w:r>
        <w:rPr>
          <w:noProof/>
        </w:rPr>
        <w:drawing>
          <wp:inline distT="0" distB="0" distL="0" distR="0" wp14:anchorId="36A4239D" wp14:editId="4CE3CE72">
            <wp:extent cx="2660904" cy="1325880"/>
            <wp:effectExtent l="0" t="0" r="635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660904" cy="1325880"/>
                    </a:xfrm>
                    <a:prstGeom prst="rect">
                      <a:avLst/>
                    </a:prstGeom>
                  </pic:spPr>
                </pic:pic>
              </a:graphicData>
            </a:graphic>
          </wp:inline>
        </w:drawing>
      </w:r>
    </w:p>
    <w:p w14:paraId="29D9FE3C" w14:textId="4A6C31DB" w:rsidR="007A3512" w:rsidRDefault="007A3512">
      <w:pPr>
        <w:pStyle w:val="Caption"/>
        <w:ind w:left="1800"/>
      </w:pPr>
      <w:bookmarkStart w:id="851" w:name="_Ref505758101"/>
      <w:bookmarkStart w:id="852" w:name="_Toc157514241"/>
      <w:r>
        <w:t>Telemetry message auto-fill progress/cancellation dialog</w:t>
      </w:r>
      <w:bookmarkEnd w:id="851"/>
      <w:bookmarkEnd w:id="852"/>
    </w:p>
    <w:p w14:paraId="5BC6E4EE" w14:textId="1B45DBCA" w:rsidR="00477705" w:rsidRDefault="00A145C9" w:rsidP="007A3512">
      <w:pPr>
        <w:ind w:left="1440"/>
      </w:pPr>
      <w:r>
        <w:lastRenderedPageBreak/>
        <w:t>If auto-</w:t>
      </w:r>
      <w:r w:rsidR="001D394A">
        <w:t xml:space="preserve">fill is successful then all the variables </w:t>
      </w:r>
      <w:r>
        <w:t>are</w:t>
      </w:r>
      <w:r w:rsidR="001D394A">
        <w:t xml:space="preserve"> assigned to an appropriate message</w:t>
      </w:r>
      <w:r w:rsidR="00E20D0C">
        <w:t xml:space="preserve">.  </w:t>
      </w:r>
      <w:r>
        <w:t>If auto-</w:t>
      </w:r>
      <w:r w:rsidR="001D394A">
        <w:t xml:space="preserve">fill </w:t>
      </w:r>
      <w:r>
        <w:t>is unable to</w:t>
      </w:r>
      <w:r w:rsidR="001D394A">
        <w:t xml:space="preserve"> assign every variable</w:t>
      </w:r>
      <w:r w:rsidR="00226337">
        <w:t xml:space="preserve"> (due to insufficient room or no available option)</w:t>
      </w:r>
      <w:r w:rsidR="001D394A">
        <w:t xml:space="preserve"> it display</w:t>
      </w:r>
      <w:r>
        <w:t>s</w:t>
      </w:r>
      <w:r w:rsidR="001D394A">
        <w:t xml:space="preserve"> a </w:t>
      </w:r>
      <w:r>
        <w:t xml:space="preserve">dialog indicating </w:t>
      </w:r>
      <w:r w:rsidR="001D394A">
        <w:t>how many variables are left unassigned</w:t>
      </w:r>
      <w:r w:rsidR="00477705">
        <w:t>.</w:t>
      </w:r>
    </w:p>
    <w:p w14:paraId="48333ADB" w14:textId="158B39BF" w:rsidR="00477705" w:rsidRDefault="008D3F88" w:rsidP="00A5430E">
      <w:pPr>
        <w:ind w:left="1440" w:hanging="1440"/>
      </w:pPr>
      <w:r w:rsidRPr="008839DF">
        <w:rPr>
          <w:b/>
        </w:rPr>
        <w:t xml:space="preserve">Assign </w:t>
      </w:r>
      <w:r w:rsidR="001D7C57" w:rsidRPr="008839DF">
        <w:rPr>
          <w:b/>
        </w:rPr>
        <w:t>Msgs</w:t>
      </w:r>
      <w:r w:rsidRPr="008839DF">
        <w:tab/>
      </w:r>
      <w:r w:rsidR="006C612C" w:rsidRPr="008839DF">
        <w:t>Opens</w:t>
      </w:r>
      <w:r w:rsidR="001C0872" w:rsidRPr="008839DF">
        <w:t xml:space="preserve"> the A</w:t>
      </w:r>
      <w:r w:rsidR="006C612C" w:rsidRPr="008839DF">
        <w:t xml:space="preserve">ssign </w:t>
      </w:r>
      <w:r w:rsidR="00403EEE">
        <w:t>Message Names and IDs</w:t>
      </w:r>
      <w:r w:rsidR="006C612C" w:rsidRPr="008839DF">
        <w:t xml:space="preserve"> dialog</w:t>
      </w:r>
      <w:r w:rsidR="001C0872" w:rsidRPr="008839DF">
        <w:t xml:space="preserve"> (</w:t>
      </w:r>
      <w:r w:rsidR="001C0872" w:rsidRPr="008839DF">
        <w:fldChar w:fldCharType="begin"/>
      </w:r>
      <w:r w:rsidR="001C0872" w:rsidRPr="008839DF">
        <w:instrText xml:space="preserve"> REF _Ref461013284 \r \h </w:instrText>
      </w:r>
      <w:r w:rsidR="008839DF">
        <w:instrText xml:space="preserve"> \* MERGEFORMAT </w:instrText>
      </w:r>
      <w:r w:rsidR="001C0872" w:rsidRPr="008839DF">
        <w:fldChar w:fldCharType="separate"/>
      </w:r>
      <w:r w:rsidR="005D3E7A">
        <w:t>Figure 88</w:t>
      </w:r>
      <w:r w:rsidR="001C0872" w:rsidRPr="008839DF">
        <w:fldChar w:fldCharType="end"/>
      </w:r>
      <w:r w:rsidR="00403EEE">
        <w:t xml:space="preserve"> and </w:t>
      </w:r>
      <w:r w:rsidR="00403EEE">
        <w:fldChar w:fldCharType="begin"/>
      </w:r>
      <w:r w:rsidR="00403EEE">
        <w:instrText xml:space="preserve"> REF _Ref156888423 \r \h </w:instrText>
      </w:r>
      <w:r w:rsidR="00403EEE">
        <w:fldChar w:fldCharType="separate"/>
      </w:r>
      <w:r w:rsidR="005D3E7A">
        <w:t>Figure 89</w:t>
      </w:r>
      <w:r w:rsidR="00403EEE">
        <w:fldChar w:fldCharType="end"/>
      </w:r>
      <w:r w:rsidR="001C0872" w:rsidRPr="008839DF">
        <w:t>)</w:t>
      </w:r>
      <w:r w:rsidR="00E20D0C">
        <w:t xml:space="preserve">.  </w:t>
      </w:r>
      <w:r w:rsidR="001C0872" w:rsidRPr="008839DF">
        <w:t>This dialog provides a means for assigning message names</w:t>
      </w:r>
      <w:r w:rsidR="006C612C" w:rsidRPr="008839DF">
        <w:t xml:space="preserve"> and/or message IDs</w:t>
      </w:r>
      <w:r w:rsidR="008839DF" w:rsidRPr="008839DF">
        <w:t xml:space="preserve"> to all messages and sub-messages based on </w:t>
      </w:r>
      <w:r w:rsidR="005A6AD1">
        <w:t>a pattern, starting value, and interval value</w:t>
      </w:r>
      <w:r w:rsidR="008839DF" w:rsidRPr="008839DF">
        <w:t>.</w:t>
      </w:r>
    </w:p>
    <w:p w14:paraId="7F25486B" w14:textId="353AD949" w:rsidR="008D53B4" w:rsidRPr="008839DF" w:rsidRDefault="008D53B4" w:rsidP="008D53B4">
      <w:pPr>
        <w:ind w:left="1440"/>
      </w:pPr>
      <w:r>
        <w:t xml:space="preserve">To assign message names the </w:t>
      </w:r>
      <w:r w:rsidRPr="00ED207A">
        <w:rPr>
          <w:b/>
        </w:rPr>
        <w:t>Assign telemetry message names</w:t>
      </w:r>
      <w:r w:rsidRPr="008839DF">
        <w:t xml:space="preserve"> check</w:t>
      </w:r>
      <w:r>
        <w:t xml:space="preserve"> </w:t>
      </w:r>
      <w:r w:rsidRPr="008839DF">
        <w:t xml:space="preserve">box </w:t>
      </w:r>
      <w:r>
        <w:t xml:space="preserve">under the </w:t>
      </w:r>
      <w:r w:rsidRPr="00ED207A">
        <w:rPr>
          <w:b/>
        </w:rPr>
        <w:t>Message name</w:t>
      </w:r>
      <w:r>
        <w:t xml:space="preserve"> tab </w:t>
      </w:r>
      <w:r w:rsidRPr="008839DF">
        <w:t>must be selected</w:t>
      </w:r>
      <w:r w:rsidR="005F32E8">
        <w:t xml:space="preserve"> (see </w:t>
      </w:r>
      <w:r w:rsidR="005F32E8">
        <w:fldChar w:fldCharType="begin"/>
      </w:r>
      <w:r w:rsidR="005F32E8">
        <w:instrText xml:space="preserve"> REF _Ref461013284 \r \h </w:instrText>
      </w:r>
      <w:r w:rsidR="005F32E8">
        <w:fldChar w:fldCharType="separate"/>
      </w:r>
      <w:r w:rsidR="005D3E7A">
        <w:t>Figure 88</w:t>
      </w:r>
      <w:r w:rsidR="005F32E8">
        <w:fldChar w:fldCharType="end"/>
      </w:r>
      <w:r w:rsidR="005F32E8">
        <w:t>)</w:t>
      </w:r>
      <w:r>
        <w:t xml:space="preserve">.  </w:t>
      </w:r>
      <w:r w:rsidRPr="008839DF">
        <w:t xml:space="preserve">A pattern for the names is entered in the </w:t>
      </w:r>
      <w:r w:rsidRPr="00ED207A">
        <w:rPr>
          <w:b/>
        </w:rPr>
        <w:t xml:space="preserve">Name pattern </w:t>
      </w:r>
      <w:r w:rsidRPr="008839DF">
        <w:t>input field</w:t>
      </w:r>
      <w:r>
        <w:t xml:space="preserve">.  This pattern must adhere to alphanumeric naming constraints (see paragraph </w:t>
      </w:r>
      <w:r>
        <w:fldChar w:fldCharType="begin"/>
      </w:r>
      <w:r>
        <w:instrText xml:space="preserve"> REF _Ref442246271 \r \h  \* MERGEFORMAT </w:instrText>
      </w:r>
      <w:r>
        <w:fldChar w:fldCharType="separate"/>
      </w:r>
      <w:r w:rsidR="005D3E7A">
        <w:t>4.7</w:t>
      </w:r>
      <w:r>
        <w:fldChar w:fldCharType="end"/>
      </w:r>
      <w:r>
        <w:t xml:space="preserve">) except that it also must contain a single ‘%&lt;0#&gt;d’ format string somewhere after the first character.  The format string is replaced with a sequence number when the names are assigned.  The optional ‘0#’, where ‘#’ represents one or more digits, provides a means of padding the sequence number with leading zeroes so as to bring its length to # digits.  The first message name uses the pattern and the </w:t>
      </w:r>
      <w:r w:rsidRPr="00ED207A">
        <w:rPr>
          <w:b/>
        </w:rPr>
        <w:t>Starting number</w:t>
      </w:r>
      <w:r>
        <w:t xml:space="preserve"> field value; the </w:t>
      </w:r>
      <w:r w:rsidRPr="00ED207A">
        <w:rPr>
          <w:b/>
        </w:rPr>
        <w:t>Message interval</w:t>
      </w:r>
      <w:r>
        <w:t xml:space="preserve"> value is added to the previous message’s number for each subsequent message name.  For example, with the values as shown in </w:t>
      </w:r>
      <w:r>
        <w:fldChar w:fldCharType="begin"/>
      </w:r>
      <w:r>
        <w:instrText xml:space="preserve"> REF _Ref461015612 \r \h  \* MERGEFORMAT </w:instrText>
      </w:r>
      <w:r>
        <w:fldChar w:fldCharType="separate"/>
      </w:r>
      <w:r w:rsidR="005D3E7A">
        <w:t>Figure 88</w:t>
      </w:r>
      <w:r>
        <w:fldChar w:fldCharType="end"/>
      </w:r>
      <w:r>
        <w:t xml:space="preserve"> the message names are “Message_001”, “Message_002”, “Message_003”, etc., until all messages are named.</w:t>
      </w:r>
      <w:r w:rsidR="00403EEE" w:rsidRPr="00403EEE">
        <w:t xml:space="preserve"> </w:t>
      </w:r>
      <w:r w:rsidR="00403EEE">
        <w:t xml:space="preserve"> The </w:t>
      </w:r>
      <w:r w:rsidR="00403EEE" w:rsidRPr="00ED207A">
        <w:rPr>
          <w:b/>
        </w:rPr>
        <w:t xml:space="preserve">Overwrite existing </w:t>
      </w:r>
      <w:r w:rsidR="00403EEE">
        <w:rPr>
          <w:b/>
        </w:rPr>
        <w:t>name</w:t>
      </w:r>
      <w:r w:rsidR="00403EEE" w:rsidRPr="00ED207A">
        <w:rPr>
          <w:b/>
        </w:rPr>
        <w:t>s</w:t>
      </w:r>
      <w:r w:rsidR="00403EEE">
        <w:t xml:space="preserve"> check box determines whether or not messages with an existing name are updated or left as is.</w:t>
      </w:r>
    </w:p>
    <w:p w14:paraId="7065B6F3" w14:textId="081160FE" w:rsidR="00121689" w:rsidRDefault="008D53B4" w:rsidP="008D53B4">
      <w:pPr>
        <w:ind w:left="1440"/>
        <w:jc w:val="center"/>
        <w:rPr>
          <w:highlight w:val="yellow"/>
        </w:rPr>
      </w:pPr>
      <w:r>
        <w:rPr>
          <w:noProof/>
        </w:rPr>
        <w:drawing>
          <wp:inline distT="0" distB="0" distL="0" distR="0" wp14:anchorId="26059B45" wp14:editId="5C496E17">
            <wp:extent cx="2852928" cy="1655064"/>
            <wp:effectExtent l="0" t="0" r="508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52928" cy="1655064"/>
                    </a:xfrm>
                    <a:prstGeom prst="rect">
                      <a:avLst/>
                    </a:prstGeom>
                  </pic:spPr>
                </pic:pic>
              </a:graphicData>
            </a:graphic>
          </wp:inline>
        </w:drawing>
      </w:r>
    </w:p>
    <w:p w14:paraId="09288EDA" w14:textId="0AA8B20C" w:rsidR="00121689" w:rsidRPr="00121689" w:rsidRDefault="00121689" w:rsidP="008D53B4">
      <w:pPr>
        <w:pStyle w:val="Caption"/>
        <w:ind w:left="1440" w:firstLine="0"/>
      </w:pPr>
      <w:bookmarkStart w:id="853" w:name="_Ref461013284"/>
      <w:bookmarkStart w:id="854" w:name="_Ref461015612"/>
      <w:bookmarkStart w:id="855" w:name="_Toc157514242"/>
      <w:r w:rsidRPr="00121689">
        <w:t>Assign telemetry message names and IDs</w:t>
      </w:r>
      <w:r w:rsidR="008D53B4">
        <w:t>: Message Name</w:t>
      </w:r>
      <w:r w:rsidRPr="00121689">
        <w:t xml:space="preserve"> dialog</w:t>
      </w:r>
      <w:bookmarkEnd w:id="853"/>
      <w:bookmarkEnd w:id="854"/>
      <w:bookmarkEnd w:id="855"/>
    </w:p>
    <w:p w14:paraId="4B90AD27" w14:textId="27413ED0" w:rsidR="004C7894" w:rsidRDefault="00ED207A" w:rsidP="00A5430E">
      <w:pPr>
        <w:ind w:left="1440"/>
      </w:pPr>
      <w:r>
        <w:t xml:space="preserve">To assign message IDs the </w:t>
      </w:r>
      <w:r w:rsidR="004C7894" w:rsidRPr="00ED207A">
        <w:rPr>
          <w:b/>
        </w:rPr>
        <w:t xml:space="preserve">Assign </w:t>
      </w:r>
      <w:r w:rsidR="00A90F65" w:rsidRPr="00ED207A">
        <w:rPr>
          <w:b/>
        </w:rPr>
        <w:t xml:space="preserve">telemetry </w:t>
      </w:r>
      <w:r w:rsidRPr="00ED207A">
        <w:rPr>
          <w:b/>
        </w:rPr>
        <w:t>message IDs</w:t>
      </w:r>
      <w:r w:rsidR="004C7894">
        <w:t xml:space="preserve"> check box</w:t>
      </w:r>
      <w:r>
        <w:t xml:space="preserve"> under the </w:t>
      </w:r>
      <w:r w:rsidRPr="00ED207A">
        <w:rPr>
          <w:b/>
        </w:rPr>
        <w:t>Message ID</w:t>
      </w:r>
      <w:r w:rsidR="00012595">
        <w:t xml:space="preserve"> tab</w:t>
      </w:r>
      <w:r w:rsidR="004C7894">
        <w:t xml:space="preserve"> must be selected</w:t>
      </w:r>
      <w:r w:rsidR="005F32E8">
        <w:t xml:space="preserve"> (see </w:t>
      </w:r>
      <w:r w:rsidR="005F32E8">
        <w:fldChar w:fldCharType="begin"/>
      </w:r>
      <w:r w:rsidR="005F32E8">
        <w:instrText xml:space="preserve"> REF _Ref156888423 \r \h </w:instrText>
      </w:r>
      <w:r w:rsidR="005F32E8">
        <w:fldChar w:fldCharType="separate"/>
      </w:r>
      <w:r w:rsidR="005D3E7A">
        <w:t>Figure 89</w:t>
      </w:r>
      <w:r w:rsidR="005F32E8">
        <w:fldChar w:fldCharType="end"/>
      </w:r>
      <w:r w:rsidR="005F32E8">
        <w:t>)</w:t>
      </w:r>
      <w:r w:rsidR="00E20D0C">
        <w:t xml:space="preserve">.  </w:t>
      </w:r>
      <w:r>
        <w:t xml:space="preserve">The </w:t>
      </w:r>
      <w:r w:rsidRPr="00ED207A">
        <w:rPr>
          <w:b/>
        </w:rPr>
        <w:t>Starting ID</w:t>
      </w:r>
      <w:r w:rsidR="004C7894">
        <w:t xml:space="preserve"> field is the starting ID number, in hexadecimal</w:t>
      </w:r>
      <w:r w:rsidR="00E20D0C">
        <w:t xml:space="preserve">.  </w:t>
      </w:r>
      <w:r>
        <w:t xml:space="preserve">The </w:t>
      </w:r>
      <w:r w:rsidRPr="00ED207A">
        <w:rPr>
          <w:b/>
        </w:rPr>
        <w:t>ID interval</w:t>
      </w:r>
      <w:r w:rsidR="004C7894">
        <w:t xml:space="preserve"> field is the interval used to calculate the next ID value in the sequence - the default is 1; any positive integer value is valid</w:t>
      </w:r>
      <w:r w:rsidR="00E20D0C">
        <w:t xml:space="preserve">.  </w:t>
      </w:r>
      <w:r>
        <w:t xml:space="preserve">The </w:t>
      </w:r>
      <w:r w:rsidRPr="00ED207A">
        <w:rPr>
          <w:b/>
        </w:rPr>
        <w:t>Overwrite existing IDs</w:t>
      </w:r>
      <w:r w:rsidR="004C7894">
        <w:t xml:space="preserve"> check box determines whether or not messages with an existing ID number are updated or left as is</w:t>
      </w:r>
      <w:r w:rsidR="00E20D0C">
        <w:t xml:space="preserve">.  </w:t>
      </w:r>
      <w:r w:rsidR="004C7894">
        <w:t>The IDs are assigned beginning with the starting ID number and with each subsequent ID number equal to the previous number plus the interval value</w:t>
      </w:r>
      <w:r w:rsidR="00E20D0C">
        <w:t xml:space="preserve">.  </w:t>
      </w:r>
      <w:r w:rsidR="00A90F65">
        <w:t xml:space="preserve">Message IDs in the reserved </w:t>
      </w:r>
      <w:r w:rsidR="008C100F">
        <w:t>message ID</w:t>
      </w:r>
      <w:r w:rsidR="00A90F65">
        <w:t xml:space="preserve"> list (see </w:t>
      </w:r>
      <w:r w:rsidR="007076FA">
        <w:rPr>
          <w:highlight w:val="red"/>
        </w:rPr>
        <w:fldChar w:fldCharType="begin"/>
      </w:r>
      <w:r w:rsidR="007076FA">
        <w:instrText xml:space="preserve"> REF _Ref477255413 \r \h </w:instrText>
      </w:r>
      <w:r w:rsidR="007076FA">
        <w:rPr>
          <w:highlight w:val="red"/>
        </w:rPr>
      </w:r>
      <w:r w:rsidR="007076FA">
        <w:rPr>
          <w:highlight w:val="red"/>
        </w:rPr>
        <w:fldChar w:fldCharType="separate"/>
      </w:r>
      <w:r w:rsidR="005D3E7A">
        <w:t>4.9.3.13.2</w:t>
      </w:r>
      <w:r w:rsidR="007076FA">
        <w:rPr>
          <w:highlight w:val="red"/>
        </w:rPr>
        <w:fldChar w:fldCharType="end"/>
      </w:r>
      <w:r w:rsidR="007076FA">
        <w:t xml:space="preserve">) </w:t>
      </w:r>
      <w:r w:rsidR="00A90F65">
        <w:t>and IDs already assigned to message ID data fields for structure and command tables are automatically skipped when assigning IDs to the telemetry messages.</w:t>
      </w:r>
    </w:p>
    <w:p w14:paraId="0F4B5258" w14:textId="77777777" w:rsidR="008D53B4" w:rsidRDefault="008D53B4" w:rsidP="008D53B4">
      <w:pPr>
        <w:ind w:left="1440"/>
        <w:jc w:val="center"/>
        <w:rPr>
          <w:highlight w:val="yellow"/>
        </w:rPr>
      </w:pPr>
      <w:r>
        <w:rPr>
          <w:noProof/>
        </w:rPr>
        <w:lastRenderedPageBreak/>
        <w:drawing>
          <wp:inline distT="0" distB="0" distL="0" distR="0" wp14:anchorId="76265D18" wp14:editId="4B5C0E4D">
            <wp:extent cx="2852928" cy="164592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52928" cy="1645920"/>
                    </a:xfrm>
                    <a:prstGeom prst="rect">
                      <a:avLst/>
                    </a:prstGeom>
                  </pic:spPr>
                </pic:pic>
              </a:graphicData>
            </a:graphic>
          </wp:inline>
        </w:drawing>
      </w:r>
    </w:p>
    <w:p w14:paraId="57A2AE0B" w14:textId="0BED8250" w:rsidR="008D53B4" w:rsidRPr="00121689" w:rsidRDefault="008D53B4" w:rsidP="008D53B4">
      <w:pPr>
        <w:pStyle w:val="Caption"/>
        <w:ind w:left="1440" w:firstLine="0"/>
      </w:pPr>
      <w:bookmarkStart w:id="856" w:name="_Ref156888423"/>
      <w:bookmarkStart w:id="857" w:name="_Toc157514243"/>
      <w:r w:rsidRPr="00121689">
        <w:t>Assign telemetry message names and IDs</w:t>
      </w:r>
      <w:r>
        <w:t>: Message ID</w:t>
      </w:r>
      <w:r w:rsidRPr="00121689">
        <w:t xml:space="preserve"> dialog</w:t>
      </w:r>
      <w:bookmarkEnd w:id="856"/>
      <w:bookmarkEnd w:id="857"/>
    </w:p>
    <w:p w14:paraId="084F9F64" w14:textId="6D4B5002" w:rsidR="008C507B" w:rsidRDefault="008C507B" w:rsidP="00A5430E">
      <w:pPr>
        <w:ind w:left="1440"/>
        <w:rPr>
          <w:b/>
          <w:highlight w:val="yellow"/>
        </w:rPr>
      </w:pPr>
      <w:r>
        <w:t xml:space="preserve">When </w:t>
      </w:r>
      <w:r w:rsidRPr="00D90DE6">
        <w:rPr>
          <w:b/>
        </w:rPr>
        <w:t>Okay</w:t>
      </w:r>
      <w:r>
        <w:t xml:space="preserve"> is selected the message names and/or IDs, based on the check box states, are assigned to the messages in the </w:t>
      </w:r>
      <w:r w:rsidR="0071753B" w:rsidRPr="0071753B">
        <w:rPr>
          <w:b/>
        </w:rPr>
        <w:t>Options</w:t>
      </w:r>
      <w:r w:rsidR="0071753B">
        <w:t xml:space="preserve"> list and </w:t>
      </w:r>
      <w:r w:rsidRPr="008C507B">
        <w:rPr>
          <w:b/>
        </w:rPr>
        <w:t>Scheduler</w:t>
      </w:r>
      <w:r>
        <w:t xml:space="preserve"> table</w:t>
      </w:r>
      <w:r w:rsidR="00E20D0C">
        <w:t xml:space="preserve">.  </w:t>
      </w:r>
      <w:r w:rsidR="0071753B">
        <w:t xml:space="preserve">Press </w:t>
      </w:r>
      <w:r w:rsidR="0071753B" w:rsidRPr="00ED207A">
        <w:rPr>
          <w:b/>
        </w:rPr>
        <w:t>Cancel</w:t>
      </w:r>
      <w:r w:rsidR="0071753B">
        <w:t xml:space="preserve"> to exit the dialog without changing the message names or IDs</w:t>
      </w:r>
      <w:r w:rsidR="00E20D0C">
        <w:t xml:space="preserve">.  </w:t>
      </w:r>
      <w:r>
        <w:t xml:space="preserve">Note that he telemetry scheduler’s </w:t>
      </w:r>
      <w:r w:rsidRPr="008C507B">
        <w:rPr>
          <w:b/>
        </w:rPr>
        <w:t>Store</w:t>
      </w:r>
      <w:r>
        <w:t xml:space="preserve"> button must be used to update the messages in the project database</w:t>
      </w:r>
      <w:r w:rsidR="00E20D0C">
        <w:t xml:space="preserve">.  </w:t>
      </w:r>
      <w:r w:rsidR="008E30DA">
        <w:t>The names and/or IDs are assigned to the current data stream; the process must be repeated for each data stream</w:t>
      </w:r>
      <w:r w:rsidR="00E20D0C">
        <w:t xml:space="preserve">.  </w:t>
      </w:r>
      <w:r w:rsidR="008E30DA">
        <w:t>Avoid using the identical message ID name pattern for different streams since this can lead to duplicate output message ID names when creating the housekeeping copy table.</w:t>
      </w:r>
    </w:p>
    <w:p w14:paraId="2B64878C" w14:textId="3741F54B" w:rsidR="00422885" w:rsidRDefault="00422885" w:rsidP="00422885">
      <w:pPr>
        <w:ind w:left="1440" w:hanging="1440"/>
      </w:pPr>
      <w:r>
        <w:rPr>
          <w:b/>
        </w:rPr>
        <w:t>Clear Rate</w:t>
      </w:r>
      <w:r>
        <w:tab/>
        <w:t>Removes all message and sub-message variable assignments for variables with a rate matching the currently selected rate filter.</w:t>
      </w:r>
    </w:p>
    <w:p w14:paraId="4AB0C0AE" w14:textId="77777777" w:rsidR="00422885" w:rsidRDefault="00422885" w:rsidP="00422885">
      <w:pPr>
        <w:ind w:left="1440" w:hanging="1440"/>
      </w:pPr>
      <w:r>
        <w:rPr>
          <w:b/>
        </w:rPr>
        <w:t>Clear Msgs</w:t>
      </w:r>
      <w:r>
        <w:tab/>
        <w:t>Removes all message and sub-message variable assignments.</w:t>
      </w:r>
    </w:p>
    <w:p w14:paraId="27A610EC" w14:textId="33A80246" w:rsidR="00422885" w:rsidRDefault="00422885" w:rsidP="00422885">
      <w:pPr>
        <w:ind w:left="1440" w:hanging="1440"/>
      </w:pPr>
      <w:r>
        <w:rPr>
          <w:b/>
        </w:rPr>
        <w:t>Add Sub-msg</w:t>
      </w:r>
      <w:r>
        <w:rPr>
          <w:b/>
        </w:rPr>
        <w:tab/>
      </w:r>
      <w:r>
        <w:t xml:space="preserve">Adds a sub-message to the message currently selected in the </w:t>
      </w:r>
      <w:r w:rsidRPr="00226337">
        <w:rPr>
          <w:b/>
        </w:rPr>
        <w:t>Scheduler</w:t>
      </w:r>
      <w:r>
        <w:t xml:space="preserve"> table</w:t>
      </w:r>
      <w:r w:rsidR="00E20D0C">
        <w:t xml:space="preserve">.  </w:t>
      </w:r>
      <w:r>
        <w:t>Any number of sub-messages may be added</w:t>
      </w:r>
      <w:r w:rsidR="00E20D0C">
        <w:t xml:space="preserve">.  </w:t>
      </w:r>
      <w:r w:rsidRPr="00CC107F">
        <w:t>Adding a sub-message removes all of a message’s sub-message variable assignments</w:t>
      </w:r>
      <w:r w:rsidR="00E20D0C">
        <w:t xml:space="preserve">.  </w:t>
      </w:r>
      <w:r>
        <w:t>This is done since the number of sub-messages affects the rate at which a sub-message is sent.</w:t>
      </w:r>
    </w:p>
    <w:p w14:paraId="28E3ECAD" w14:textId="357CD0A4" w:rsidR="00422885" w:rsidRPr="00F75D69" w:rsidRDefault="00422885" w:rsidP="00422885">
      <w:pPr>
        <w:ind w:left="1440" w:hanging="1440"/>
      </w:pPr>
      <w:r>
        <w:rPr>
          <w:b/>
        </w:rPr>
        <w:t>Del Sub-msg</w:t>
      </w:r>
      <w:r>
        <w:rPr>
          <w:b/>
        </w:rPr>
        <w:tab/>
      </w:r>
      <w:r>
        <w:t xml:space="preserve">Removes the currently selected sub-message in the </w:t>
      </w:r>
      <w:r w:rsidRPr="00226337">
        <w:rPr>
          <w:b/>
        </w:rPr>
        <w:t>Scheduler</w:t>
      </w:r>
      <w:r>
        <w:t xml:space="preserve"> table</w:t>
      </w:r>
      <w:r w:rsidR="00E20D0C">
        <w:t xml:space="preserve">.  </w:t>
      </w:r>
      <w:r>
        <w:t>Deleting</w:t>
      </w:r>
      <w:r w:rsidRPr="0091762A">
        <w:t xml:space="preserve"> a sub-message removes all sub-message variable assignments </w:t>
      </w:r>
      <w:r>
        <w:t>for that</w:t>
      </w:r>
      <w:r w:rsidRPr="0091762A">
        <w:t xml:space="preserve"> message</w:t>
      </w:r>
      <w:r w:rsidR="00E20D0C">
        <w:t xml:space="preserve">.  </w:t>
      </w:r>
      <w:r>
        <w:t>This is done since the number of sub-messages affects the rate at which a sub-message is sent.</w:t>
      </w:r>
    </w:p>
    <w:p w14:paraId="0137ADB5" w14:textId="5A5604D6" w:rsidR="00477705" w:rsidRDefault="008D3F88" w:rsidP="00A5430E">
      <w:pPr>
        <w:ind w:left="1440" w:hanging="1440"/>
      </w:pPr>
      <w:r w:rsidRPr="000F329A">
        <w:rPr>
          <w:b/>
        </w:rPr>
        <w:t>Store</w:t>
      </w:r>
      <w:r>
        <w:tab/>
      </w:r>
      <w:r w:rsidR="007A233B">
        <w:t>Stores</w:t>
      </w:r>
      <w:r>
        <w:t xml:space="preserve"> the</w:t>
      </w:r>
      <w:r w:rsidR="00167B77">
        <w:t xml:space="preserve"> telemetry </w:t>
      </w:r>
      <w:r>
        <w:t>schedule</w:t>
      </w:r>
      <w:r w:rsidR="00167B77">
        <w:t>r</w:t>
      </w:r>
      <w:r>
        <w:t xml:space="preserve"> data </w:t>
      </w:r>
      <w:r w:rsidR="00167B77">
        <w:t>in</w:t>
      </w:r>
      <w:r>
        <w:t xml:space="preserve"> the </w:t>
      </w:r>
      <w:r w:rsidR="00167B77">
        <w:t xml:space="preserve">project </w:t>
      </w:r>
      <w:r>
        <w:t>database</w:t>
      </w:r>
      <w:r w:rsidR="00E20D0C">
        <w:t xml:space="preserve">.  </w:t>
      </w:r>
      <w:r w:rsidR="00167B77">
        <w:t xml:space="preserve">Any changes </w:t>
      </w:r>
      <w:r>
        <w:t>not s</w:t>
      </w:r>
      <w:r w:rsidRPr="005622ED">
        <w:t>tore</w:t>
      </w:r>
      <w:r w:rsidR="00167B77">
        <w:t>d</w:t>
      </w:r>
      <w:r>
        <w:t xml:space="preserve"> before closing the </w:t>
      </w:r>
      <w:r w:rsidR="00167B77">
        <w:t>telemetry scheduler dialog are</w:t>
      </w:r>
      <w:r>
        <w:t xml:space="preserve"> lost</w:t>
      </w:r>
      <w:r w:rsidR="00477705">
        <w:t>.</w:t>
      </w:r>
    </w:p>
    <w:p w14:paraId="500FB9DE" w14:textId="4DA83AF4" w:rsidR="008D3F88" w:rsidRDefault="008D3F88" w:rsidP="00A5430E">
      <w:pPr>
        <w:ind w:left="1440" w:hanging="1440"/>
      </w:pPr>
      <w:r w:rsidRPr="00136438">
        <w:rPr>
          <w:b/>
        </w:rPr>
        <w:t>Close</w:t>
      </w:r>
      <w:r>
        <w:tab/>
      </w:r>
      <w:r w:rsidR="007A233B">
        <w:t>Closes</w:t>
      </w:r>
      <w:r>
        <w:t xml:space="preserve"> the </w:t>
      </w:r>
      <w:r w:rsidR="00167B77">
        <w:t>telemetry scheduler dialog</w:t>
      </w:r>
      <w:r w:rsidR="00E20D0C">
        <w:t xml:space="preserve">.  </w:t>
      </w:r>
      <w:r w:rsidR="00167B77">
        <w:t>If there are any unsaved changes in any of the data streams a dialog appears requesting confirmation to discard the changes</w:t>
      </w:r>
      <w:r w:rsidR="00E20D0C">
        <w:t xml:space="preserve">.  </w:t>
      </w:r>
      <w:r w:rsidR="00167B77">
        <w:t xml:space="preserve">Select </w:t>
      </w:r>
      <w:r w:rsidR="00167B77" w:rsidRPr="00BB003F">
        <w:rPr>
          <w:b/>
        </w:rPr>
        <w:t>Okay</w:t>
      </w:r>
      <w:r w:rsidR="00167B77">
        <w:t xml:space="preserve"> to exit the telemetry scheduler, losing any unsaved changes</w:t>
      </w:r>
      <w:r w:rsidR="00E20D0C">
        <w:t xml:space="preserve">.  </w:t>
      </w:r>
      <w:r w:rsidR="00167B77">
        <w:t xml:space="preserve">Select </w:t>
      </w:r>
      <w:r w:rsidR="00167B77" w:rsidRPr="00BB003F">
        <w:rPr>
          <w:b/>
        </w:rPr>
        <w:t>Cancel</w:t>
      </w:r>
      <w:r w:rsidR="00167B77">
        <w:t xml:space="preserve"> to return to the telemetry scheduler dialog.</w:t>
      </w:r>
    </w:p>
    <w:p w14:paraId="7BA7D62B" w14:textId="2F3FE257" w:rsidR="002C0219" w:rsidRDefault="002C0219" w:rsidP="002C0219">
      <w:r>
        <w:t xml:space="preserve">If a variable is selected in the </w:t>
      </w:r>
      <w:r w:rsidRPr="0085091A">
        <w:rPr>
          <w:b/>
        </w:rPr>
        <w:t>Variables</w:t>
      </w:r>
      <w:r>
        <w:t xml:space="preserve"> tree then every message to which it belongs is selected automatically in the </w:t>
      </w:r>
      <w:r>
        <w:rPr>
          <w:b/>
        </w:rPr>
        <w:t xml:space="preserve">Scheduler </w:t>
      </w:r>
      <w:r w:rsidRPr="002C0219">
        <w:t>table</w:t>
      </w:r>
      <w:r w:rsidR="00042622">
        <w:t>, including sub-messages</w:t>
      </w:r>
      <w:r w:rsidR="00E20D0C">
        <w:t xml:space="preserve">.  </w:t>
      </w:r>
      <w:r w:rsidR="00042622">
        <w:t xml:space="preserve">The first message to which the variable belongs sets the tab in the </w:t>
      </w:r>
      <w:r w:rsidR="00042622" w:rsidRPr="00042622">
        <w:rPr>
          <w:b/>
        </w:rPr>
        <w:t>Assigned Variables</w:t>
      </w:r>
      <w:r w:rsidR="00042622">
        <w:t xml:space="preserve"> tree</w:t>
      </w:r>
      <w:r w:rsidR="00E20D0C">
        <w:t xml:space="preserve">.  </w:t>
      </w:r>
      <w:r w:rsidR="00042622">
        <w:t>T</w:t>
      </w:r>
      <w:r>
        <w:t xml:space="preserve">he option corresponding to the message selection is </w:t>
      </w:r>
      <w:r w:rsidR="00042622">
        <w:t>highlighted</w:t>
      </w:r>
      <w:r>
        <w:t xml:space="preserve"> in the </w:t>
      </w:r>
      <w:r w:rsidRPr="002C0219">
        <w:rPr>
          <w:b/>
        </w:rPr>
        <w:t>Options</w:t>
      </w:r>
      <w:r>
        <w:t xml:space="preserve"> list</w:t>
      </w:r>
      <w:r w:rsidR="00E20D0C">
        <w:t xml:space="preserve">.  </w:t>
      </w:r>
      <w:r>
        <w:t xml:space="preserve">Since assigned variables are disabled in the </w:t>
      </w:r>
      <w:r w:rsidRPr="0085091A">
        <w:rPr>
          <w:b/>
        </w:rPr>
        <w:t>Variables</w:t>
      </w:r>
      <w:r>
        <w:t xml:space="preserve"> tree the variable isn’t highlighted when selected</w:t>
      </w:r>
      <w:r w:rsidR="00E20D0C">
        <w:t xml:space="preserve">.  </w:t>
      </w:r>
      <w:r w:rsidR="00042622">
        <w:t xml:space="preserve">Choosing a non-assigned variable in the </w:t>
      </w:r>
      <w:r w:rsidR="00042622" w:rsidRPr="00042622">
        <w:rPr>
          <w:b/>
        </w:rPr>
        <w:t>Variables</w:t>
      </w:r>
      <w:r w:rsidR="00042622">
        <w:t xml:space="preserve"> tree does not change the option and message selections.</w:t>
      </w:r>
    </w:p>
    <w:p w14:paraId="065A4D93" w14:textId="6CCB7646" w:rsidR="00ED0A2F" w:rsidRDefault="006D6DD6" w:rsidP="00ED0A2F">
      <w:r>
        <w:t xml:space="preserve">The following describes the process to manually </w:t>
      </w:r>
      <w:r w:rsidR="00ED0A2F">
        <w:t xml:space="preserve">assign a variable </w:t>
      </w:r>
      <w:r>
        <w:t>to a message</w:t>
      </w:r>
      <w:r w:rsidR="00E20D0C">
        <w:t xml:space="preserve">.  </w:t>
      </w:r>
      <w:r>
        <w:t xml:space="preserve">First, one or more </w:t>
      </w:r>
      <w:r w:rsidR="00ED0A2F">
        <w:t>variable</w:t>
      </w:r>
      <w:r>
        <w:t>s and/or</w:t>
      </w:r>
      <w:r w:rsidR="00ED0A2F">
        <w:t xml:space="preserve"> link</w:t>
      </w:r>
      <w:r>
        <w:t xml:space="preserve">s are selected in the </w:t>
      </w:r>
      <w:r w:rsidRPr="006D6DD6">
        <w:rPr>
          <w:b/>
        </w:rPr>
        <w:t>V</w:t>
      </w:r>
      <w:r w:rsidR="00ED0A2F" w:rsidRPr="006D6DD6">
        <w:rPr>
          <w:b/>
        </w:rPr>
        <w:t>ariable</w:t>
      </w:r>
      <w:r w:rsidRPr="006D6DD6">
        <w:rPr>
          <w:b/>
        </w:rPr>
        <w:t>s</w:t>
      </w:r>
      <w:r w:rsidR="00ED0A2F">
        <w:t xml:space="preserve"> tree</w:t>
      </w:r>
      <w:r w:rsidR="00E20D0C">
        <w:t xml:space="preserve">.  </w:t>
      </w:r>
      <w:r>
        <w:t>A g</w:t>
      </w:r>
      <w:r w:rsidR="00ED0A2F">
        <w:t>rayed out variable</w:t>
      </w:r>
      <w:r>
        <w:t>, structure, or link</w:t>
      </w:r>
      <w:r w:rsidR="00ED0A2F">
        <w:t xml:space="preserve"> </w:t>
      </w:r>
      <w:r>
        <w:t xml:space="preserve">indicates that it is already assigned and can’t be selected (linked variables also appear in the unlinked </w:t>
      </w:r>
      <w:r>
        <w:lastRenderedPageBreak/>
        <w:t>portion of the variable tree, but are grayed out and can’t be assigned individually)</w:t>
      </w:r>
      <w:r w:rsidR="00E20D0C">
        <w:t xml:space="preserve">.  </w:t>
      </w:r>
      <w:r w:rsidR="00ED0A2F">
        <w:t xml:space="preserve">After </w:t>
      </w:r>
      <w:r w:rsidR="005C07EE">
        <w:t>selecting one or more</w:t>
      </w:r>
      <w:r w:rsidR="00ED0A2F">
        <w:t xml:space="preserve"> variable</w:t>
      </w:r>
      <w:r w:rsidR="00442D92">
        <w:t>s</w:t>
      </w:r>
      <w:r w:rsidR="00ED0A2F">
        <w:t xml:space="preserve"> an option </w:t>
      </w:r>
      <w:r w:rsidR="005C07EE">
        <w:t xml:space="preserve">is chosen </w:t>
      </w:r>
      <w:r w:rsidR="00ED0A2F">
        <w:t xml:space="preserve">from the </w:t>
      </w:r>
      <w:r w:rsidR="005C07EE" w:rsidRPr="005C07EE">
        <w:rPr>
          <w:b/>
        </w:rPr>
        <w:t>Options</w:t>
      </w:r>
      <w:r w:rsidR="005C07EE">
        <w:t xml:space="preserve"> </w:t>
      </w:r>
      <w:r w:rsidR="00ED0A2F">
        <w:t>list</w:t>
      </w:r>
      <w:r w:rsidR="00E20D0C">
        <w:t xml:space="preserve">.  </w:t>
      </w:r>
      <w:r w:rsidR="00ED0A2F">
        <w:t xml:space="preserve">To </w:t>
      </w:r>
      <w:r w:rsidR="005C07EE">
        <w:t>aid in</w:t>
      </w:r>
      <w:r w:rsidR="00ED0A2F">
        <w:t xml:space="preserve"> decid</w:t>
      </w:r>
      <w:r w:rsidR="005C07EE">
        <w:t>ing</w:t>
      </w:r>
      <w:r w:rsidR="00ED0A2F">
        <w:t xml:space="preserve"> which option </w:t>
      </w:r>
      <w:r w:rsidR="005C07EE">
        <w:t>to choose</w:t>
      </w:r>
      <w:r w:rsidR="00ED0A2F">
        <w:t xml:space="preserve">, the </w:t>
      </w:r>
      <w:r w:rsidR="005C07EE" w:rsidRPr="005C07EE">
        <w:rPr>
          <w:b/>
        </w:rPr>
        <w:t>Scheduler</w:t>
      </w:r>
      <w:r w:rsidR="005C07EE">
        <w:t xml:space="preserve"> </w:t>
      </w:r>
      <w:r w:rsidR="00ED0A2F">
        <w:t>table temporarily update</w:t>
      </w:r>
      <w:r w:rsidR="005C07EE">
        <w:t>s</w:t>
      </w:r>
      <w:r w:rsidR="00ED0A2F">
        <w:t xml:space="preserve"> the </w:t>
      </w:r>
      <w:r w:rsidR="00ED0A2F" w:rsidRPr="00ED207A">
        <w:rPr>
          <w:b/>
        </w:rPr>
        <w:t>Byte</w:t>
      </w:r>
      <w:r w:rsidR="005C07EE" w:rsidRPr="00ED207A">
        <w:rPr>
          <w:b/>
        </w:rPr>
        <w:t>s</w:t>
      </w:r>
      <w:r w:rsidR="00ED0A2F">
        <w:t xml:space="preserve"> column </w:t>
      </w:r>
      <w:r w:rsidR="005C07EE">
        <w:t>for</w:t>
      </w:r>
      <w:r w:rsidR="00ED0A2F">
        <w:t xml:space="preserve"> the </w:t>
      </w:r>
      <w:r w:rsidR="005C07EE">
        <w:t xml:space="preserve">option’s </w:t>
      </w:r>
      <w:r w:rsidR="00ED0A2F">
        <w:t>message</w:t>
      </w:r>
      <w:r w:rsidR="005C07EE">
        <w:t>(</w:t>
      </w:r>
      <w:r w:rsidR="00ED0A2F">
        <w:t>s</w:t>
      </w:r>
      <w:r w:rsidR="005C07EE">
        <w:t>),</w:t>
      </w:r>
      <w:r w:rsidR="00ED0A2F">
        <w:t xml:space="preserve"> display</w:t>
      </w:r>
      <w:r w:rsidR="005C07EE">
        <w:t>ing</w:t>
      </w:r>
      <w:r w:rsidR="00ED0A2F">
        <w:t xml:space="preserve"> the </w:t>
      </w:r>
      <w:r w:rsidR="005C07EE">
        <w:t>message size if that option is chosen</w:t>
      </w:r>
      <w:r w:rsidR="00E20D0C">
        <w:t xml:space="preserve">.  </w:t>
      </w:r>
      <w:r w:rsidR="00ED0A2F">
        <w:t>Also</w:t>
      </w:r>
      <w:r w:rsidR="009B5DFD">
        <w:t>,</w:t>
      </w:r>
      <w:r w:rsidR="00ED0A2F">
        <w:t xml:space="preserve"> the text of the </w:t>
      </w:r>
      <w:r w:rsidR="00ED0A2F" w:rsidRPr="00ED207A">
        <w:rPr>
          <w:b/>
        </w:rPr>
        <w:t>Message</w:t>
      </w:r>
      <w:r w:rsidR="00ED0A2F">
        <w:t xml:space="preserve"> column </w:t>
      </w:r>
      <w:r w:rsidR="009B5DFD">
        <w:t>c</w:t>
      </w:r>
      <w:r w:rsidR="00ED0A2F">
        <w:t>hange</w:t>
      </w:r>
      <w:r w:rsidR="009B5DFD">
        <w:t xml:space="preserve">s to either green, </w:t>
      </w:r>
      <w:r w:rsidR="00ED0A2F">
        <w:t>signify</w:t>
      </w:r>
      <w:r w:rsidR="009B5DFD">
        <w:t>ing</w:t>
      </w:r>
      <w:r w:rsidR="001F00AC">
        <w:t xml:space="preserve"> there is </w:t>
      </w:r>
      <w:r w:rsidR="00ED0A2F">
        <w:t>enough room</w:t>
      </w:r>
      <w:r w:rsidR="001F00AC">
        <w:t xml:space="preserve"> in the message for the variable(s), or red, </w:t>
      </w:r>
      <w:r w:rsidR="00ED0A2F">
        <w:t>signify</w:t>
      </w:r>
      <w:r w:rsidR="001F00AC">
        <w:t>ing</w:t>
      </w:r>
      <w:r w:rsidR="00ED0A2F">
        <w:t xml:space="preserve"> there is </w:t>
      </w:r>
      <w:r w:rsidR="001F00AC">
        <w:t>insufficient</w:t>
      </w:r>
      <w:r w:rsidR="00ED0A2F">
        <w:t xml:space="preserve"> room</w:t>
      </w:r>
      <w:r w:rsidR="00E20D0C">
        <w:t xml:space="preserve">.  </w:t>
      </w:r>
      <w:r w:rsidR="000440E2">
        <w:t>C</w:t>
      </w:r>
      <w:r w:rsidR="00ED0A2F">
        <w:t>hanging which option is selected reset</w:t>
      </w:r>
      <w:r w:rsidR="000440E2">
        <w:t>s any of the temporar</w:t>
      </w:r>
      <w:r w:rsidR="00ED0A2F">
        <w:t>y changes and update</w:t>
      </w:r>
      <w:r w:rsidR="000440E2">
        <w:t>s</w:t>
      </w:r>
      <w:r w:rsidR="00ED0A2F">
        <w:t xml:space="preserve"> </w:t>
      </w:r>
      <w:r w:rsidR="000440E2">
        <w:t>the</w:t>
      </w:r>
      <w:r w:rsidR="00ED0A2F">
        <w:t xml:space="preserve"> message</w:t>
      </w:r>
      <w:r w:rsidR="000440E2">
        <w:t>(s) based on the</w:t>
      </w:r>
      <w:r w:rsidR="00ED0A2F">
        <w:t xml:space="preserve"> new option</w:t>
      </w:r>
      <w:r w:rsidR="00E20D0C">
        <w:t xml:space="preserve">.  </w:t>
      </w:r>
      <w:r w:rsidR="00ED0A2F">
        <w:t>This allows the user to evalu</w:t>
      </w:r>
      <w:r w:rsidR="000440E2">
        <w:t>ate each option before selecting a choice</w:t>
      </w:r>
      <w:r w:rsidR="00E20D0C">
        <w:t xml:space="preserve">.  </w:t>
      </w:r>
      <w:r w:rsidR="00ED0A2F">
        <w:t xml:space="preserve">After </w:t>
      </w:r>
      <w:r w:rsidR="00442D92">
        <w:t>deciding</w:t>
      </w:r>
      <w:r w:rsidR="00ED0A2F">
        <w:t xml:space="preserve"> on an option, </w:t>
      </w:r>
      <w:r w:rsidR="000440E2">
        <w:t>pressing the dialog’s right arrow</w:t>
      </w:r>
      <w:r w:rsidR="00ED0A2F">
        <w:t xml:space="preserve"> button assign</w:t>
      </w:r>
      <w:r w:rsidR="000440E2">
        <w:t>s</w:t>
      </w:r>
      <w:r w:rsidR="00ED0A2F">
        <w:t xml:space="preserve"> the selected variable</w:t>
      </w:r>
      <w:r w:rsidR="000440E2">
        <w:t>(s)</w:t>
      </w:r>
      <w:r w:rsidR="00ED0A2F">
        <w:t xml:space="preserve"> to each message in the selected option</w:t>
      </w:r>
      <w:r w:rsidR="00E20D0C">
        <w:t xml:space="preserve">.  </w:t>
      </w:r>
      <w:r w:rsidR="00212E07">
        <w:t>Adding a linked or bit-packed variable also adds the variables associated with it; i.e., all members of the link are added, and all other variables bit-packed with the selected variable are added</w:t>
      </w:r>
      <w:r w:rsidR="00E20D0C">
        <w:t xml:space="preserve">.  </w:t>
      </w:r>
      <w:r w:rsidR="000440E2">
        <w:t>Once a</w:t>
      </w:r>
      <w:r w:rsidR="00ED0A2F">
        <w:t xml:space="preserve"> variable</w:t>
      </w:r>
      <w:r w:rsidR="000440E2">
        <w:t xml:space="preserve"> is assigned to a message it is</w:t>
      </w:r>
      <w:r w:rsidR="00ED0A2F">
        <w:t xml:space="preserve"> gray</w:t>
      </w:r>
      <w:r w:rsidR="000440E2">
        <w:t>ed</w:t>
      </w:r>
      <w:r w:rsidR="00ED0A2F">
        <w:t xml:space="preserve"> out</w:t>
      </w:r>
      <w:r w:rsidR="000440E2">
        <w:t xml:space="preserve"> in the </w:t>
      </w:r>
      <w:r w:rsidR="000440E2" w:rsidRPr="000440E2">
        <w:rPr>
          <w:b/>
        </w:rPr>
        <w:t>Variables</w:t>
      </w:r>
      <w:r w:rsidR="000440E2">
        <w:t xml:space="preserve"> </w:t>
      </w:r>
      <w:r w:rsidR="00ED0A2F">
        <w:t>tree so it can</w:t>
      </w:r>
      <w:r w:rsidR="000440E2">
        <w:t>’</w:t>
      </w:r>
      <w:r w:rsidR="00ED0A2F">
        <w:t xml:space="preserve">t be </w:t>
      </w:r>
      <w:r w:rsidR="000440E2">
        <w:t>assigned more than once</w:t>
      </w:r>
      <w:r w:rsidR="00ED0A2F">
        <w:t>.</w:t>
      </w:r>
    </w:p>
    <w:p w14:paraId="515EA9C3" w14:textId="6F06809E" w:rsidR="00ED0A2F" w:rsidRDefault="00B07628" w:rsidP="00ED0A2F">
      <w:r>
        <w:t>A variable or variables can be r</w:t>
      </w:r>
      <w:r w:rsidR="00ED0A2F">
        <w:t>emove</w:t>
      </w:r>
      <w:r>
        <w:t>d</w:t>
      </w:r>
      <w:r w:rsidR="00ED0A2F">
        <w:t xml:space="preserve"> manually from </w:t>
      </w:r>
      <w:r w:rsidR="00101B4E">
        <w:t>the</w:t>
      </w:r>
      <w:r>
        <w:t xml:space="preserve"> message</w:t>
      </w:r>
      <w:r w:rsidR="00101B4E">
        <w:t>s and</w:t>
      </w:r>
      <w:r>
        <w:t xml:space="preserve"> sub-message</w:t>
      </w:r>
      <w:r w:rsidR="00101B4E">
        <w:t>s</w:t>
      </w:r>
      <w:r w:rsidR="00E20D0C">
        <w:t xml:space="preserve">.  </w:t>
      </w:r>
      <w:r>
        <w:t xml:space="preserve">First </w:t>
      </w:r>
      <w:r w:rsidR="00101B4E">
        <w:t>a</w:t>
      </w:r>
      <w:r>
        <w:t xml:space="preserve"> message or sub-message is selected (either in the </w:t>
      </w:r>
      <w:r w:rsidRPr="00B07628">
        <w:rPr>
          <w:b/>
        </w:rPr>
        <w:t>Scheduler</w:t>
      </w:r>
      <w:r>
        <w:t xml:space="preserve"> table or the </w:t>
      </w:r>
      <w:r w:rsidRPr="00B07628">
        <w:rPr>
          <w:b/>
        </w:rPr>
        <w:t>Assigned Variables</w:t>
      </w:r>
      <w:r>
        <w:t xml:space="preserve"> tree), which</w:t>
      </w:r>
      <w:r w:rsidR="00ED0A2F">
        <w:t xml:space="preserve"> cause</w:t>
      </w:r>
      <w:r>
        <w:t>s</w:t>
      </w:r>
      <w:r w:rsidR="00ED0A2F">
        <w:t xml:space="preserve"> the </w:t>
      </w:r>
      <w:r w:rsidRPr="00B07628">
        <w:rPr>
          <w:b/>
        </w:rPr>
        <w:t>Assigned Variables</w:t>
      </w:r>
      <w:r>
        <w:t xml:space="preserve"> tree</w:t>
      </w:r>
      <w:r w:rsidR="00ED0A2F">
        <w:t xml:space="preserve"> to display the variables for the selected </w:t>
      </w:r>
      <w:r w:rsidR="00212E07">
        <w:t>(sub-)</w:t>
      </w:r>
      <w:r w:rsidR="00ED0A2F">
        <w:t>message</w:t>
      </w:r>
      <w:r w:rsidR="00E20D0C">
        <w:t xml:space="preserve">.  </w:t>
      </w:r>
      <w:r w:rsidR="00212E07">
        <w:t>T</w:t>
      </w:r>
      <w:r w:rsidR="00ED0A2F">
        <w:t>he user select</w:t>
      </w:r>
      <w:r w:rsidR="00212E07">
        <w:t>s</w:t>
      </w:r>
      <w:r w:rsidR="00ED0A2F">
        <w:t xml:space="preserve"> </w:t>
      </w:r>
      <w:r w:rsidR="00101B4E">
        <w:t xml:space="preserve">from the tree </w:t>
      </w:r>
      <w:r w:rsidR="00212E07">
        <w:t xml:space="preserve">one or more of </w:t>
      </w:r>
      <w:r w:rsidR="00ED0A2F">
        <w:t>the variables</w:t>
      </w:r>
      <w:r w:rsidR="00212E07">
        <w:t xml:space="preserve"> or structures</w:t>
      </w:r>
      <w:r w:rsidR="00ED0A2F">
        <w:t xml:space="preserve"> </w:t>
      </w:r>
      <w:r w:rsidR="00212E07">
        <w:t>that are to be removed and then presses the dialog’s left arrow button</w:t>
      </w:r>
      <w:r w:rsidR="00E20D0C">
        <w:t xml:space="preserve">.  </w:t>
      </w:r>
      <w:r w:rsidR="00212E07">
        <w:t>The selected variable</w:t>
      </w:r>
      <w:r w:rsidR="00101B4E">
        <w:t>(</w:t>
      </w:r>
      <w:r w:rsidR="00212E07">
        <w:t>s</w:t>
      </w:r>
      <w:r w:rsidR="00101B4E">
        <w:t>)</w:t>
      </w:r>
      <w:r w:rsidR="00212E07">
        <w:t xml:space="preserve"> </w:t>
      </w:r>
      <w:r w:rsidR="00101B4E">
        <w:t>is</w:t>
      </w:r>
      <w:r w:rsidR="00212E07">
        <w:t xml:space="preserve"> r</w:t>
      </w:r>
      <w:r w:rsidR="00ED0A2F">
        <w:t>emove</w:t>
      </w:r>
      <w:r w:rsidR="00212E07">
        <w:t>d</w:t>
      </w:r>
      <w:r w:rsidR="00ED0A2F">
        <w:t xml:space="preserve"> from the message</w:t>
      </w:r>
      <w:r w:rsidR="00FC3AB6">
        <w:t>(</w:t>
      </w:r>
      <w:r w:rsidR="00101B4E">
        <w:t>s</w:t>
      </w:r>
      <w:r w:rsidR="00FC3AB6">
        <w:t>)</w:t>
      </w:r>
      <w:r w:rsidR="00101B4E">
        <w:t xml:space="preserve"> to which it is assigned</w:t>
      </w:r>
      <w:r w:rsidR="00E20D0C">
        <w:t xml:space="preserve">.  </w:t>
      </w:r>
      <w:r w:rsidR="00ED0A2F">
        <w:t xml:space="preserve">Removing a </w:t>
      </w:r>
      <w:r w:rsidR="00212E07">
        <w:t xml:space="preserve">linked or bit-packed </w:t>
      </w:r>
      <w:r w:rsidR="00ED0A2F">
        <w:t xml:space="preserve">variable </w:t>
      </w:r>
      <w:r w:rsidR="00212E07">
        <w:t>also removes the variables associated with it; i.e., all members of the link are removed, and all other variables bit-packed with the selected variable are removed</w:t>
      </w:r>
      <w:r w:rsidR="00E20D0C">
        <w:t xml:space="preserve">.  </w:t>
      </w:r>
      <w:r w:rsidR="00493E70">
        <w:t>A</w:t>
      </w:r>
      <w:r w:rsidR="00ED0A2F">
        <w:t xml:space="preserve">ny </w:t>
      </w:r>
      <w:r w:rsidR="00493E70">
        <w:t>de-assigned</w:t>
      </w:r>
      <w:r w:rsidR="00ED0A2F">
        <w:t xml:space="preserve"> variable </w:t>
      </w:r>
      <w:r w:rsidR="00493E70">
        <w:t xml:space="preserve">is no longer </w:t>
      </w:r>
      <w:r w:rsidR="00ED0A2F">
        <w:t xml:space="preserve">grayed out in the </w:t>
      </w:r>
      <w:r w:rsidR="00493E70" w:rsidRPr="00493E70">
        <w:rPr>
          <w:b/>
        </w:rPr>
        <w:t>Variables</w:t>
      </w:r>
      <w:r w:rsidR="00493E70">
        <w:t xml:space="preserve"> tree to signify it is </w:t>
      </w:r>
      <w:r w:rsidR="00ED0A2F">
        <w:t>available to be re-assigned.</w:t>
      </w:r>
    </w:p>
    <w:p w14:paraId="37A381DF" w14:textId="77777777" w:rsidR="00ED0A2F" w:rsidRPr="003F607F" w:rsidRDefault="00A74530">
      <w:pPr>
        <w:pStyle w:val="Heading4"/>
      </w:pPr>
      <w:bookmarkStart w:id="858" w:name="_Ref461025252"/>
      <w:bookmarkStart w:id="859" w:name="_Toc157514127"/>
      <w:r w:rsidRPr="003F607F">
        <w:t>Applications</w:t>
      </w:r>
      <w:bookmarkEnd w:id="858"/>
      <w:bookmarkEnd w:id="859"/>
    </w:p>
    <w:p w14:paraId="16BA0E4C" w14:textId="210CCDCB" w:rsidR="00ED0A2F" w:rsidRDefault="00ED0A2F" w:rsidP="00E0600A">
      <w:r>
        <w:t xml:space="preserve">The </w:t>
      </w:r>
      <w:r w:rsidR="00656B67">
        <w:rPr>
          <w:b/>
        </w:rPr>
        <w:t>Applications</w:t>
      </w:r>
      <w:r>
        <w:t xml:space="preserve"> command displays the </w:t>
      </w:r>
      <w:r w:rsidR="00656B67">
        <w:t>Application Scheduler d</w:t>
      </w:r>
      <w:r>
        <w:t>ialog</w:t>
      </w:r>
      <w:r w:rsidR="00656B67">
        <w:t xml:space="preserve"> (</w:t>
      </w:r>
      <w:r w:rsidR="00656B67">
        <w:fldChar w:fldCharType="begin"/>
      </w:r>
      <w:r w:rsidR="00656B67">
        <w:instrText xml:space="preserve"> REF _Ref454516782 \r \h </w:instrText>
      </w:r>
      <w:r w:rsidR="00656B67">
        <w:fldChar w:fldCharType="separate"/>
      </w:r>
      <w:r w:rsidR="005D3E7A">
        <w:t>Figure 90</w:t>
      </w:r>
      <w:r w:rsidR="00656B67">
        <w:fldChar w:fldCharType="end"/>
      </w:r>
      <w:r w:rsidR="00656B67">
        <w:t>)</w:t>
      </w:r>
      <w:r w:rsidR="00E20D0C">
        <w:t xml:space="preserve">.  </w:t>
      </w:r>
      <w:r>
        <w:t xml:space="preserve">The </w:t>
      </w:r>
      <w:r w:rsidR="00E90CC4">
        <w:t xml:space="preserve">application scheduler </w:t>
      </w:r>
      <w:r>
        <w:t xml:space="preserve">is used to schedule </w:t>
      </w:r>
      <w:r w:rsidR="00E90CC4">
        <w:t>the execution frequency and order of</w:t>
      </w:r>
      <w:r>
        <w:t xml:space="preserve"> a project’s </w:t>
      </w:r>
      <w:r w:rsidR="00E90CC4">
        <w:t>applications</w:t>
      </w:r>
      <w:r w:rsidR="00E20D0C">
        <w:t xml:space="preserve">.  </w:t>
      </w:r>
      <w:r w:rsidR="00E0600A">
        <w:t>The data created from the application scheduler is used</w:t>
      </w:r>
      <w:r w:rsidR="006E6853">
        <w:t xml:space="preserve"> by external scripts</w:t>
      </w:r>
      <w:r w:rsidR="00E0600A">
        <w:t xml:space="preserve"> to create scheduler tables for the project</w:t>
      </w:r>
      <w:r w:rsidR="00E20D0C">
        <w:t xml:space="preserve">.  </w:t>
      </w:r>
      <w:r w:rsidR="00E0600A">
        <w:t>The schedule table is used by the CFS scheduler application (SCH) to determine when to execute the project’s applications (demonstration scripts are provided that create the scheduler tables)</w:t>
      </w:r>
      <w:r w:rsidR="00E20D0C">
        <w:t xml:space="preserve">.  </w:t>
      </w:r>
      <w:r>
        <w:t xml:space="preserve">The available time slots for when an </w:t>
      </w:r>
      <w:r w:rsidR="00E90CC4">
        <w:t>application</w:t>
      </w:r>
      <w:r>
        <w:t xml:space="preserve"> can be executed </w:t>
      </w:r>
      <w:r w:rsidR="00E90CC4">
        <w:t>are</w:t>
      </w:r>
      <w:r>
        <w:t xml:space="preserve"> determined by the </w:t>
      </w:r>
      <w:r w:rsidR="00E90CC4">
        <w:t>application parameter</w:t>
      </w:r>
      <w:r w:rsidR="009F7654">
        <w:t>s</w:t>
      </w:r>
      <w:r w:rsidR="00E90CC4">
        <w:t xml:space="preserve"> that can be altered </w:t>
      </w:r>
      <w:r>
        <w:t xml:space="preserve">in the </w:t>
      </w:r>
      <w:r w:rsidR="00434E4A" w:rsidRPr="009F7654">
        <w:t>app</w:t>
      </w:r>
      <w:r w:rsidR="00434E4A">
        <w:t>lication</w:t>
      </w:r>
      <w:r w:rsidR="00434E4A" w:rsidRPr="009F7654">
        <w:t xml:space="preserve"> parameters</w:t>
      </w:r>
      <w:r w:rsidR="00434E4A">
        <w:t xml:space="preserve"> </w:t>
      </w:r>
      <w:r>
        <w:t>dialog</w:t>
      </w:r>
      <w:r w:rsidR="00E90CC4">
        <w:t xml:space="preserve"> (see paragraph </w:t>
      </w:r>
      <w:r w:rsidR="00E90CC4">
        <w:fldChar w:fldCharType="begin"/>
      </w:r>
      <w:r w:rsidR="00E90CC4">
        <w:instrText xml:space="preserve"> REF _Ref474413295 \r \h </w:instrText>
      </w:r>
      <w:r w:rsidR="00E90CC4">
        <w:fldChar w:fldCharType="separate"/>
      </w:r>
      <w:r w:rsidR="005D3E7A">
        <w:t>4.9.4.5</w:t>
      </w:r>
      <w:r w:rsidR="00E90CC4">
        <w:fldChar w:fldCharType="end"/>
      </w:r>
      <w:r w:rsidR="00E90CC4">
        <w:t>)</w:t>
      </w:r>
      <w:r w:rsidR="00E20D0C">
        <w:t xml:space="preserve">.  </w:t>
      </w:r>
      <w:r>
        <w:t xml:space="preserve">Before </w:t>
      </w:r>
      <w:r w:rsidR="00C60A9B">
        <w:t>the application scheduler can be used the following must be done:</w:t>
      </w:r>
    </w:p>
    <w:p w14:paraId="126B576C" w14:textId="77777777" w:rsidR="00C60A9B" w:rsidRDefault="00ED0A2F">
      <w:pPr>
        <w:pStyle w:val="ListParagraph"/>
        <w:numPr>
          <w:ilvl w:val="0"/>
          <w:numId w:val="13"/>
        </w:numPr>
        <w:ind w:left="720"/>
      </w:pPr>
      <w:r>
        <w:t>Set the app</w:t>
      </w:r>
      <w:r w:rsidR="00C60A9B">
        <w:t>lication</w:t>
      </w:r>
      <w:r>
        <w:t xml:space="preserve"> parameters </w:t>
      </w:r>
      <w:r w:rsidR="00C60A9B">
        <w:t>to establish</w:t>
      </w:r>
      <w:r>
        <w:t xml:space="preserve"> the correct boundaries</w:t>
      </w:r>
    </w:p>
    <w:p w14:paraId="2ED31D94" w14:textId="3D1DED95" w:rsidR="00477705" w:rsidRDefault="00ED0A2F">
      <w:pPr>
        <w:pStyle w:val="ListParagraph"/>
        <w:numPr>
          <w:ilvl w:val="0"/>
          <w:numId w:val="13"/>
        </w:numPr>
        <w:ind w:left="720"/>
      </w:pPr>
      <w:r>
        <w:t>Create app</w:t>
      </w:r>
      <w:r w:rsidR="00C60A9B">
        <w:t>lication</w:t>
      </w:r>
      <w:r>
        <w:t xml:space="preserve">s </w:t>
      </w:r>
      <w:r w:rsidR="00C60A9B">
        <w:t>using</w:t>
      </w:r>
      <w:r>
        <w:t xml:space="preserve"> the </w:t>
      </w:r>
      <w:r w:rsidRPr="00C60A9B">
        <w:rPr>
          <w:b/>
        </w:rPr>
        <w:t>Group Manager</w:t>
      </w:r>
      <w:r>
        <w:t xml:space="preserve"> dialog</w:t>
      </w:r>
      <w:r w:rsidR="00C60A9B">
        <w:t xml:space="preserve"> (see paragraph </w:t>
      </w:r>
      <w:r w:rsidR="00C60A9B">
        <w:fldChar w:fldCharType="begin"/>
      </w:r>
      <w:r w:rsidR="00C60A9B">
        <w:instrText xml:space="preserve"> REF _Ref447085482 \r \h </w:instrText>
      </w:r>
      <w:r w:rsidR="00C60A9B">
        <w:fldChar w:fldCharType="separate"/>
      </w:r>
      <w:r w:rsidR="005D3E7A">
        <w:t>4.9.3.8</w:t>
      </w:r>
      <w:r w:rsidR="00C60A9B">
        <w:fldChar w:fldCharType="end"/>
      </w:r>
      <w:r w:rsidR="00C60A9B">
        <w:t>)</w:t>
      </w:r>
    </w:p>
    <w:p w14:paraId="74226FEF" w14:textId="04AC5599" w:rsidR="00ED0A2F" w:rsidRDefault="00EA7E4D" w:rsidP="00ED0A2F">
      <w:pPr>
        <w:ind w:left="285"/>
      </w:pPr>
      <w:r>
        <w:rPr>
          <w:noProof/>
        </w:rPr>
        <w:drawing>
          <wp:inline distT="0" distB="0" distL="0" distR="0" wp14:anchorId="625C9157" wp14:editId="291DA0DC">
            <wp:extent cx="5943600" cy="21799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179955"/>
                    </a:xfrm>
                    <a:prstGeom prst="rect">
                      <a:avLst/>
                    </a:prstGeom>
                  </pic:spPr>
                </pic:pic>
              </a:graphicData>
            </a:graphic>
          </wp:inline>
        </w:drawing>
      </w:r>
    </w:p>
    <w:p w14:paraId="682D145D" w14:textId="77777777" w:rsidR="00656B67" w:rsidRDefault="00656B67">
      <w:pPr>
        <w:pStyle w:val="Caption"/>
      </w:pPr>
      <w:bookmarkStart w:id="860" w:name="_Ref454516782"/>
      <w:bookmarkStart w:id="861" w:name="_Toc157514244"/>
      <w:r>
        <w:lastRenderedPageBreak/>
        <w:t>Application Scheduler dialog</w:t>
      </w:r>
      <w:bookmarkEnd w:id="860"/>
      <w:bookmarkEnd w:id="861"/>
    </w:p>
    <w:p w14:paraId="3CF5FF33" w14:textId="77F29C39" w:rsidR="00727D68" w:rsidRDefault="00727D68" w:rsidP="00727D68">
      <w:r>
        <w:t xml:space="preserve">The </w:t>
      </w:r>
      <w:r w:rsidR="00564D45">
        <w:t xml:space="preserve">application scheduler </w:t>
      </w:r>
      <w:r>
        <w:t xml:space="preserve">dialog is composed of </w:t>
      </w:r>
      <w:r w:rsidR="00434E4A">
        <w:t>multiple</w:t>
      </w:r>
      <w:r>
        <w:t xml:space="preserve"> components</w:t>
      </w:r>
      <w:r w:rsidR="00E20D0C">
        <w:t xml:space="preserve">.  </w:t>
      </w:r>
      <w:r>
        <w:t>At the top left is displayed the total number of milliseconds remaining to be assigned</w:t>
      </w:r>
      <w:r w:rsidR="00E20D0C">
        <w:t xml:space="preserve">.  </w:t>
      </w:r>
      <w:r>
        <w:t>At the upper right is the cycle time which is amount of time it will take for the schedule to repeat; e.g., a cycle time of 2 seconds means that the schedule table will be executed once every 2 seconds.</w:t>
      </w:r>
    </w:p>
    <w:p w14:paraId="444C112F" w14:textId="5346F90B" w:rsidR="00727D68" w:rsidRDefault="00727D68" w:rsidP="00727D68">
      <w:r w:rsidRPr="004C74CA">
        <w:t xml:space="preserve">The </w:t>
      </w:r>
      <w:r>
        <w:rPr>
          <w:b/>
        </w:rPr>
        <w:t>Applications</w:t>
      </w:r>
      <w:r w:rsidRPr="00954F01">
        <w:rPr>
          <w:b/>
        </w:rPr>
        <w:t xml:space="preserve"> </w:t>
      </w:r>
      <w:r w:rsidRPr="003842BF">
        <w:t>tree</w:t>
      </w:r>
      <w:r>
        <w:t>, at the left of the dialog, displays all the available applications to be scheduled</w:t>
      </w:r>
      <w:r w:rsidR="00E20D0C">
        <w:t xml:space="preserve">.  </w:t>
      </w:r>
      <w:r>
        <w:t>Any application that has already been assigned</w:t>
      </w:r>
      <w:r w:rsidR="00434E4A">
        <w:t xml:space="preserve"> or </w:t>
      </w:r>
      <w:r>
        <w:t>has an execution rate that</w:t>
      </w:r>
      <w:r w:rsidR="00434E4A">
        <w:t xml:space="preserve"> does not match the rate filter</w:t>
      </w:r>
      <w:r>
        <w:t xml:space="preserve"> is gra</w:t>
      </w:r>
      <w:r w:rsidR="00434E4A">
        <w:t>yed out and cannot be selected.</w:t>
      </w:r>
    </w:p>
    <w:p w14:paraId="353C00C1" w14:textId="60C6756B" w:rsidR="00727D68" w:rsidRDefault="00727D68" w:rsidP="00727D68">
      <w:r>
        <w:t xml:space="preserve">To the right of the </w:t>
      </w:r>
      <w:r>
        <w:rPr>
          <w:b/>
        </w:rPr>
        <w:t>Applications</w:t>
      </w:r>
      <w:r>
        <w:t xml:space="preserve"> tree is the </w:t>
      </w:r>
      <w:r w:rsidRPr="007752B9">
        <w:rPr>
          <w:b/>
        </w:rPr>
        <w:t>Options</w:t>
      </w:r>
      <w:r>
        <w:t xml:space="preserve"> list</w:t>
      </w:r>
      <w:r w:rsidR="00E20D0C">
        <w:t xml:space="preserve">.  </w:t>
      </w:r>
      <w:r>
        <w:t>This</w:t>
      </w:r>
      <w:r>
        <w:rPr>
          <w:b/>
        </w:rPr>
        <w:t xml:space="preserve"> </w:t>
      </w:r>
      <w:r w:rsidRPr="003842BF">
        <w:t>list</w:t>
      </w:r>
      <w:r>
        <w:t xml:space="preserve"> displays the available options,</w:t>
      </w:r>
      <w:r w:rsidRPr="00ED3015">
        <w:t xml:space="preserve"> </w:t>
      </w:r>
      <w:r>
        <w:t>based on the selected rate filter, for assignment of the applications to the time slots</w:t>
      </w:r>
      <w:r w:rsidR="00E20D0C">
        <w:t xml:space="preserve">.  </w:t>
      </w:r>
      <w:r>
        <w:t xml:space="preserve">For example, if the rate </w:t>
      </w:r>
      <w:r w:rsidR="00434E4A">
        <w:t xml:space="preserve">filter </w:t>
      </w:r>
      <w:r>
        <w:t xml:space="preserve">is set to </w:t>
      </w:r>
      <w:r w:rsidR="00434E4A">
        <w:t>1</w:t>
      </w:r>
      <w:r>
        <w:t xml:space="preserve"> and </w:t>
      </w:r>
      <w:r w:rsidR="00434E4A">
        <w:t>forty</w:t>
      </w:r>
      <w:r>
        <w:t xml:space="preserve"> time slots are available then the options will be “Option1: TimeSlot_1”, “Option2: TimeSlot_2”, “Option3: TimeSlot_3”, </w:t>
      </w:r>
      <w:r w:rsidR="00434E4A">
        <w:t>etc</w:t>
      </w:r>
      <w:r w:rsidR="00E20D0C">
        <w:t xml:space="preserve">.  </w:t>
      </w:r>
      <w:r w:rsidR="00434E4A">
        <w:t>for</w:t>
      </w:r>
      <w:r>
        <w:t xml:space="preserve"> all </w:t>
      </w:r>
      <w:r w:rsidR="00434E4A">
        <w:t>forty</w:t>
      </w:r>
      <w:r>
        <w:t xml:space="preserve"> time slots</w:t>
      </w:r>
      <w:r w:rsidR="00434E4A">
        <w:t xml:space="preserve"> </w:t>
      </w:r>
      <w:r>
        <w:t>(assuming the cycle time is one second).</w:t>
      </w:r>
    </w:p>
    <w:p w14:paraId="2072F1CC" w14:textId="0D1C83FC" w:rsidR="00176435" w:rsidRDefault="00176435" w:rsidP="00176435">
      <w:r>
        <w:t xml:space="preserve">The </w:t>
      </w:r>
      <w:r>
        <w:rPr>
          <w:b/>
        </w:rPr>
        <w:t>Rate Filter</w:t>
      </w:r>
      <w:r>
        <w:t xml:space="preserve">, which is located below the </w:t>
      </w:r>
      <w:r w:rsidRPr="00C56D0D">
        <w:rPr>
          <w:b/>
        </w:rPr>
        <w:t>Options</w:t>
      </w:r>
      <w:r>
        <w:t xml:space="preserve"> list, contains a</w:t>
      </w:r>
      <w:r w:rsidR="00C348F1">
        <w:t xml:space="preserve"> drop-down</w:t>
      </w:r>
      <w:r>
        <w:t xml:space="preserve"> list of all the available execution rates</w:t>
      </w:r>
      <w:r w:rsidR="00E20D0C">
        <w:t xml:space="preserve">.  </w:t>
      </w:r>
      <w:r>
        <w:t xml:space="preserve">Changing the rate causes the </w:t>
      </w:r>
      <w:r w:rsidRPr="009212E7">
        <w:rPr>
          <w:b/>
        </w:rPr>
        <w:t>App</w:t>
      </w:r>
      <w:r>
        <w:rPr>
          <w:b/>
        </w:rPr>
        <w:t>lications</w:t>
      </w:r>
      <w:r w:rsidRPr="009212E7">
        <w:rPr>
          <w:b/>
        </w:rPr>
        <w:t xml:space="preserve"> </w:t>
      </w:r>
      <w:r>
        <w:t>tree to gray out any applications that are not at the selected rate, and</w:t>
      </w:r>
      <w:r w:rsidR="00C348F1">
        <w:t xml:space="preserve"> the</w:t>
      </w:r>
      <w:r>
        <w:t xml:space="preserve"> </w:t>
      </w:r>
      <w:r w:rsidRPr="00595B76">
        <w:rPr>
          <w:b/>
        </w:rPr>
        <w:t>Options</w:t>
      </w:r>
      <w:r>
        <w:t xml:space="preserve"> list changes to display options for the </w:t>
      </w:r>
      <w:r w:rsidR="00C348F1">
        <w:t xml:space="preserve">newly </w:t>
      </w:r>
      <w:r>
        <w:t>selected rate.</w:t>
      </w:r>
    </w:p>
    <w:p w14:paraId="30356993" w14:textId="08111AE3" w:rsidR="00176435" w:rsidRDefault="00176435" w:rsidP="00176435">
      <w:r>
        <w:t xml:space="preserve">The </w:t>
      </w:r>
      <w:r>
        <w:rPr>
          <w:b/>
        </w:rPr>
        <w:t xml:space="preserve">Scheduler </w:t>
      </w:r>
      <w:r w:rsidRPr="00442D92">
        <w:t>table</w:t>
      </w:r>
      <w:r>
        <w:t xml:space="preserve">, which is located to the right of the </w:t>
      </w:r>
      <w:r w:rsidRPr="00176435">
        <w:rPr>
          <w:b/>
        </w:rPr>
        <w:t>Options</w:t>
      </w:r>
      <w:r>
        <w:t xml:space="preserve"> list, is a table of all available time slots</w:t>
      </w:r>
      <w:r w:rsidR="00E20D0C">
        <w:t xml:space="preserve">.  </w:t>
      </w:r>
      <w:r w:rsidR="00C348F1">
        <w:t xml:space="preserve">The </w:t>
      </w:r>
      <w:r w:rsidR="00C348F1" w:rsidRPr="00C348F1">
        <w:rPr>
          <w:b/>
        </w:rPr>
        <w:t>Time Slot</w:t>
      </w:r>
      <w:r>
        <w:t xml:space="preserve"> column displays the time slots and the </w:t>
      </w:r>
      <w:r w:rsidR="00C348F1" w:rsidRPr="00C348F1">
        <w:rPr>
          <w:b/>
        </w:rPr>
        <w:t>Time (msec)</w:t>
      </w:r>
      <w:r w:rsidR="00C348F1">
        <w:t xml:space="preserve"> </w:t>
      </w:r>
      <w:r>
        <w:t>column displays the remaining available time for that time slot (in milliseconds)</w:t>
      </w:r>
      <w:r w:rsidR="00E20D0C">
        <w:t xml:space="preserve">.  </w:t>
      </w:r>
      <w:r>
        <w:t xml:space="preserve">The available time decreases </w:t>
      </w:r>
      <w:r w:rsidR="00C348F1">
        <w:t>as</w:t>
      </w:r>
      <w:r>
        <w:t xml:space="preserve"> applications are added to that time slot and increase </w:t>
      </w:r>
      <w:r w:rsidR="00C348F1">
        <w:t>if an application is</w:t>
      </w:r>
      <w:r>
        <w:t xml:space="preserve"> removed</w:t>
      </w:r>
      <w:r w:rsidR="00E20D0C">
        <w:t xml:space="preserve">.  </w:t>
      </w:r>
      <w:r>
        <w:t xml:space="preserve">If the available time ever becomes negative </w:t>
      </w:r>
      <w:r w:rsidR="00C348F1">
        <w:t xml:space="preserve">(i.e., the sum of the assigned applications’ execution times exceeds the maximum available for a time slot) </w:t>
      </w:r>
      <w:r>
        <w:t>then the time slot’s text changes to red.</w:t>
      </w:r>
    </w:p>
    <w:p w14:paraId="54464C5A" w14:textId="554692DF" w:rsidR="00477705" w:rsidRDefault="00ED0A2F" w:rsidP="00832EDF">
      <w:r>
        <w:t xml:space="preserve">The </w:t>
      </w:r>
      <w:r w:rsidR="00442D92">
        <w:rPr>
          <w:b/>
        </w:rPr>
        <w:t>Assigned Applications</w:t>
      </w:r>
      <w:r>
        <w:rPr>
          <w:b/>
        </w:rPr>
        <w:t xml:space="preserve"> </w:t>
      </w:r>
      <w:r w:rsidR="00442D92" w:rsidRPr="00442D92">
        <w:t>list</w:t>
      </w:r>
      <w:r>
        <w:t xml:space="preserve">, located </w:t>
      </w:r>
      <w:r w:rsidR="00C348F1">
        <w:t xml:space="preserve">to the </w:t>
      </w:r>
      <w:r>
        <w:t xml:space="preserve">right of the </w:t>
      </w:r>
      <w:r w:rsidR="00C348F1" w:rsidRPr="00C348F1">
        <w:rPr>
          <w:b/>
        </w:rPr>
        <w:t>Scheduler</w:t>
      </w:r>
      <w:r w:rsidR="00C348F1">
        <w:t xml:space="preserve"> </w:t>
      </w:r>
      <w:r>
        <w:t xml:space="preserve">table, displays </w:t>
      </w:r>
      <w:r w:rsidR="007E658C">
        <w:t>the</w:t>
      </w:r>
      <w:r>
        <w:t xml:space="preserve"> app</w:t>
      </w:r>
      <w:r w:rsidR="00442D92">
        <w:t>lication</w:t>
      </w:r>
      <w:r w:rsidR="007E658C">
        <w:t>(s) assigned to the currently</w:t>
      </w:r>
      <w:r>
        <w:t xml:space="preserve"> selected time slot</w:t>
      </w:r>
      <w:r w:rsidR="00E20D0C">
        <w:t xml:space="preserve">.  </w:t>
      </w:r>
      <w:r>
        <w:t>If multiple time slots are selected only the first selected time slot’s app</w:t>
      </w:r>
      <w:r w:rsidR="00176435">
        <w:t>lication</w:t>
      </w:r>
      <w:r>
        <w:t xml:space="preserve">s </w:t>
      </w:r>
      <w:r w:rsidR="00176435">
        <w:t>are</w:t>
      </w:r>
      <w:r w:rsidR="007E658C">
        <w:t xml:space="preserve"> displayed</w:t>
      </w:r>
      <w:r w:rsidR="00E20D0C">
        <w:t xml:space="preserve">.  </w:t>
      </w:r>
      <w:r>
        <w:t>This allows the user a quick way to view the app</w:t>
      </w:r>
      <w:r w:rsidR="00176435">
        <w:t>lication</w:t>
      </w:r>
      <w:r>
        <w:t>s currently assigned to a time slot</w:t>
      </w:r>
      <w:r w:rsidR="00477705">
        <w:t>.</w:t>
      </w:r>
    </w:p>
    <w:p w14:paraId="3E177C9E" w14:textId="02A451A7" w:rsidR="00176435" w:rsidRDefault="00176435" w:rsidP="00176435">
      <w:r>
        <w:t xml:space="preserve">In between the </w:t>
      </w:r>
      <w:r w:rsidRPr="0086238D">
        <w:rPr>
          <w:b/>
        </w:rPr>
        <w:t>Options</w:t>
      </w:r>
      <w:r>
        <w:t xml:space="preserve"> list and </w:t>
      </w:r>
      <w:r w:rsidRPr="0086238D">
        <w:rPr>
          <w:b/>
        </w:rPr>
        <w:t>Scheduler</w:t>
      </w:r>
      <w:r>
        <w:t xml:space="preserve"> table are two arrow buttons</w:t>
      </w:r>
      <w:r w:rsidR="00E20D0C">
        <w:t xml:space="preserve">.  </w:t>
      </w:r>
      <w:r>
        <w:t xml:space="preserve">The right arrow button </w:t>
      </w:r>
      <w:r w:rsidR="00C348F1">
        <w:t xml:space="preserve">is used to </w:t>
      </w:r>
      <w:r>
        <w:t>a</w:t>
      </w:r>
      <w:r w:rsidR="00C348F1">
        <w:t>ssign</w:t>
      </w:r>
      <w:r w:rsidRPr="00501F74">
        <w:t xml:space="preserve"> one or more </w:t>
      </w:r>
      <w:r>
        <w:t>applications</w:t>
      </w:r>
      <w:r w:rsidRPr="00501F74">
        <w:t xml:space="preserve"> to a </w:t>
      </w:r>
      <w:r>
        <w:t>time slot</w:t>
      </w:r>
      <w:r w:rsidR="00E20D0C">
        <w:t xml:space="preserve">.  </w:t>
      </w:r>
      <w:r>
        <w:t xml:space="preserve">The left arrow button </w:t>
      </w:r>
      <w:r>
        <w:rPr>
          <w:b/>
        </w:rPr>
        <w:t>r</w:t>
      </w:r>
      <w:r w:rsidRPr="00501F74">
        <w:t xml:space="preserve">emoves one or more </w:t>
      </w:r>
      <w:r>
        <w:t>applications</w:t>
      </w:r>
      <w:r w:rsidRPr="00501F74">
        <w:t xml:space="preserve"> from a </w:t>
      </w:r>
      <w:r>
        <w:t>time slot</w:t>
      </w:r>
      <w:r w:rsidR="00E20D0C">
        <w:t xml:space="preserve">.  </w:t>
      </w:r>
      <w:r w:rsidRPr="00501F74">
        <w:t xml:space="preserve">The </w:t>
      </w:r>
      <w:r w:rsidR="00C348F1">
        <w:t xml:space="preserve">assignment and </w:t>
      </w:r>
      <w:r w:rsidRPr="00501F74">
        <w:t>removal proces</w:t>
      </w:r>
      <w:r w:rsidR="00C348F1">
        <w:t>ses are</w:t>
      </w:r>
      <w:r w:rsidRPr="00501F74">
        <w:t xml:space="preserve"> described below.</w:t>
      </w:r>
    </w:p>
    <w:p w14:paraId="0ED57C16" w14:textId="415B7458" w:rsidR="00137229" w:rsidRDefault="00137229" w:rsidP="00137229">
      <w:r>
        <w:t xml:space="preserve">The </w:t>
      </w:r>
      <w:r>
        <w:rPr>
          <w:b/>
        </w:rPr>
        <w:t>Applications</w:t>
      </w:r>
      <w:r>
        <w:t xml:space="preserve">, </w:t>
      </w:r>
      <w:r w:rsidRPr="009F3471">
        <w:rPr>
          <w:b/>
        </w:rPr>
        <w:t>Options</w:t>
      </w:r>
      <w:r>
        <w:t xml:space="preserve">, </w:t>
      </w:r>
      <w:r w:rsidRPr="009F3471">
        <w:rPr>
          <w:b/>
        </w:rPr>
        <w:t>Scheduler</w:t>
      </w:r>
      <w:r>
        <w:t xml:space="preserve">, and </w:t>
      </w:r>
      <w:r w:rsidRPr="009F3471">
        <w:rPr>
          <w:b/>
        </w:rPr>
        <w:t xml:space="preserve">Assigned </w:t>
      </w:r>
      <w:r>
        <w:rPr>
          <w:b/>
        </w:rPr>
        <w:t>Applications</w:t>
      </w:r>
      <w:r>
        <w:t xml:space="preserve"> portions of the application scheduler can be resized</w:t>
      </w:r>
      <w:r w:rsidR="00E20D0C">
        <w:t xml:space="preserve">.  </w:t>
      </w:r>
      <w:r>
        <w:t>Position the mouse pointer between adjoining panes and when the pointer changes to a double-headed arrow press and hold the left mouse button</w:t>
      </w:r>
      <w:r w:rsidR="00E20D0C">
        <w:t xml:space="preserve">.  </w:t>
      </w:r>
      <w:r>
        <w:t>Space permitting, the adjoining panes can be resized by moving the mouse pointer left or right</w:t>
      </w:r>
      <w:r w:rsidR="00E20D0C">
        <w:t xml:space="preserve">.  </w:t>
      </w:r>
      <w:r>
        <w:t>Release the mouse button to exit resizing.</w:t>
      </w:r>
    </w:p>
    <w:p w14:paraId="0CBCD838" w14:textId="33F5DE06" w:rsidR="00297694" w:rsidRDefault="00297694" w:rsidP="00297694">
      <w:r>
        <w:t>At the bottom of the application scheduler dialog is the button panel</w:t>
      </w:r>
      <w:r w:rsidR="00E20D0C">
        <w:t xml:space="preserve">.  </w:t>
      </w:r>
      <w:r>
        <w:t>The button functions are as follows:</w:t>
      </w:r>
    </w:p>
    <w:p w14:paraId="6D577CE5" w14:textId="15C0D08D" w:rsidR="007A3512" w:rsidRDefault="0071601C" w:rsidP="007A3512">
      <w:pPr>
        <w:ind w:left="1440" w:hanging="1440"/>
      </w:pPr>
      <w:r>
        <w:rPr>
          <w:b/>
        </w:rPr>
        <w:t>Auto-f</w:t>
      </w:r>
      <w:r w:rsidRPr="00CE5C6C">
        <w:rPr>
          <w:b/>
        </w:rPr>
        <w:t>ill</w:t>
      </w:r>
      <w:r>
        <w:tab/>
      </w:r>
      <w:r w:rsidR="00A2712B">
        <w:t>Assigns all the applications in the application tree that are not yet assigned to time slots</w:t>
      </w:r>
      <w:r w:rsidR="00E20D0C">
        <w:t xml:space="preserve">.  </w:t>
      </w:r>
      <w:r w:rsidR="00A2712B">
        <w:t>Auto-fill does this optimally so each slot is filled as evenly as possible</w:t>
      </w:r>
      <w:r w:rsidR="00E20D0C">
        <w:t xml:space="preserve">.  </w:t>
      </w:r>
      <w:r w:rsidR="007A3512">
        <w:t>During the auto-fill operation a progress/cancellation dialog appears (</w:t>
      </w:r>
      <w:r w:rsidR="007A3512">
        <w:fldChar w:fldCharType="begin"/>
      </w:r>
      <w:r w:rsidR="007A3512">
        <w:instrText xml:space="preserve"> REF _Ref505758130 \r \h </w:instrText>
      </w:r>
      <w:r w:rsidR="007A3512">
        <w:fldChar w:fldCharType="separate"/>
      </w:r>
      <w:r w:rsidR="005D3E7A">
        <w:t>Figure 91</w:t>
      </w:r>
      <w:r w:rsidR="007A3512">
        <w:fldChar w:fldCharType="end"/>
      </w:r>
      <w:r w:rsidR="007A3512">
        <w:t>)</w:t>
      </w:r>
      <w:r w:rsidR="00E20D0C">
        <w:t xml:space="preserve">.  </w:t>
      </w:r>
      <w:r w:rsidR="007A3512">
        <w:t xml:space="preserve">Pressing the dialog’s </w:t>
      </w:r>
      <w:r w:rsidR="007A3512" w:rsidRPr="007A3512">
        <w:rPr>
          <w:b/>
        </w:rPr>
        <w:t>Halt</w:t>
      </w:r>
      <w:r w:rsidR="007A3512">
        <w:t xml:space="preserve"> button stops the auto-fill operation; however, any application assignments made up to that point are retained.</w:t>
      </w:r>
    </w:p>
    <w:p w14:paraId="505F4378" w14:textId="6A3A0AA1" w:rsidR="007A3512" w:rsidRDefault="007A3512" w:rsidP="007A3512">
      <w:pPr>
        <w:ind w:left="1440"/>
        <w:jc w:val="center"/>
      </w:pPr>
      <w:r>
        <w:rPr>
          <w:noProof/>
        </w:rPr>
        <w:lastRenderedPageBreak/>
        <w:drawing>
          <wp:inline distT="0" distB="0" distL="0" distR="0" wp14:anchorId="4FB6A94A" wp14:editId="70B0ED56">
            <wp:extent cx="2313432" cy="1325880"/>
            <wp:effectExtent l="0" t="0" r="0"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13432" cy="1325880"/>
                    </a:xfrm>
                    <a:prstGeom prst="rect">
                      <a:avLst/>
                    </a:prstGeom>
                  </pic:spPr>
                </pic:pic>
              </a:graphicData>
            </a:graphic>
          </wp:inline>
        </w:drawing>
      </w:r>
    </w:p>
    <w:p w14:paraId="71AC2A2F" w14:textId="40EFCD44" w:rsidR="007A3512" w:rsidRDefault="007A3512">
      <w:pPr>
        <w:pStyle w:val="Caption"/>
        <w:ind w:left="1800"/>
      </w:pPr>
      <w:bookmarkStart w:id="862" w:name="_Ref505758130"/>
      <w:bookmarkStart w:id="863" w:name="_Toc157514245"/>
      <w:r>
        <w:t>Application time slot auto-fill progress/cancellation dialog</w:t>
      </w:r>
      <w:bookmarkEnd w:id="862"/>
      <w:bookmarkEnd w:id="863"/>
    </w:p>
    <w:p w14:paraId="2EF861C8" w14:textId="2755318A" w:rsidR="00A2712B" w:rsidRDefault="00A2712B" w:rsidP="007A3512">
      <w:pPr>
        <w:ind w:left="1440"/>
      </w:pPr>
      <w:r>
        <w:t xml:space="preserve">If auto-fill is successful then all the </w:t>
      </w:r>
      <w:r w:rsidR="00C348F1">
        <w:t xml:space="preserve">applications are assigned to a </w:t>
      </w:r>
      <w:r>
        <w:t>time slot</w:t>
      </w:r>
      <w:r w:rsidR="00E20D0C">
        <w:t xml:space="preserve">.  </w:t>
      </w:r>
      <w:r>
        <w:t>If auto-fill is unable to assign every application (due to insufficient room or no available option) it displays a dialog indicating how many applications are left unassigned.</w:t>
      </w:r>
    </w:p>
    <w:p w14:paraId="3DDA3FCC" w14:textId="6E015AE7" w:rsidR="00477705" w:rsidRDefault="0071601C" w:rsidP="00A5430E">
      <w:pPr>
        <w:ind w:left="1440" w:hanging="1440"/>
      </w:pPr>
      <w:r>
        <w:rPr>
          <w:b/>
        </w:rPr>
        <w:t>Clear Slots</w:t>
      </w:r>
      <w:r>
        <w:tab/>
      </w:r>
      <w:r w:rsidR="00A2712B">
        <w:t>Removes all application time slot assignments</w:t>
      </w:r>
      <w:r w:rsidR="00477705">
        <w:t>.</w:t>
      </w:r>
    </w:p>
    <w:p w14:paraId="78CE3F6F" w14:textId="45B44F0D" w:rsidR="00477705" w:rsidRDefault="00ED0A2F" w:rsidP="00A5430E">
      <w:pPr>
        <w:ind w:left="1440" w:hanging="1440"/>
      </w:pPr>
      <w:r w:rsidRPr="000F329A">
        <w:rPr>
          <w:b/>
        </w:rPr>
        <w:t>Store</w:t>
      </w:r>
      <w:r w:rsidR="0071601C">
        <w:tab/>
      </w:r>
      <w:r w:rsidR="007261D8">
        <w:t>Stores the application scheduler data in the project database</w:t>
      </w:r>
      <w:r w:rsidR="00E20D0C">
        <w:t xml:space="preserve">.  </w:t>
      </w:r>
      <w:r w:rsidR="007261D8">
        <w:t>Any changes not s</w:t>
      </w:r>
      <w:r w:rsidR="007261D8" w:rsidRPr="005622ED">
        <w:t>tore</w:t>
      </w:r>
      <w:r w:rsidR="007261D8">
        <w:t>d before closing the application scheduler dialog are lost</w:t>
      </w:r>
      <w:r w:rsidR="00477705">
        <w:t>.</w:t>
      </w:r>
    </w:p>
    <w:p w14:paraId="1B648CB9" w14:textId="126534EC" w:rsidR="00477705" w:rsidRDefault="00ED0A2F" w:rsidP="00A5430E">
      <w:pPr>
        <w:ind w:left="1440" w:hanging="1440"/>
      </w:pPr>
      <w:r w:rsidRPr="00136438">
        <w:rPr>
          <w:b/>
        </w:rPr>
        <w:t>Close</w:t>
      </w:r>
      <w:r w:rsidR="0071601C">
        <w:tab/>
        <w:t>C</w:t>
      </w:r>
      <w:r>
        <w:t>lose</w:t>
      </w:r>
      <w:r w:rsidR="0071601C">
        <w:t>s</w:t>
      </w:r>
      <w:r>
        <w:t xml:space="preserve"> the </w:t>
      </w:r>
      <w:r w:rsidR="005E7473">
        <w:t>application scheduler dialog</w:t>
      </w:r>
      <w:r w:rsidR="00E20D0C">
        <w:t xml:space="preserve">.  </w:t>
      </w:r>
      <w:r w:rsidR="005E7473">
        <w:t>If there are any unsaved changes a dialog appears requesting confirmation to discard the changes</w:t>
      </w:r>
      <w:r w:rsidR="00E20D0C">
        <w:t xml:space="preserve">.  </w:t>
      </w:r>
      <w:r w:rsidR="005E7473">
        <w:t xml:space="preserve">Select </w:t>
      </w:r>
      <w:r w:rsidR="005E7473" w:rsidRPr="00BB003F">
        <w:rPr>
          <w:b/>
        </w:rPr>
        <w:t>Okay</w:t>
      </w:r>
      <w:r w:rsidR="005E7473">
        <w:t xml:space="preserve"> to exit the application scheduler, losing any unsaved changes</w:t>
      </w:r>
      <w:r w:rsidR="00E20D0C">
        <w:t xml:space="preserve">.  </w:t>
      </w:r>
      <w:r w:rsidR="005E7473">
        <w:t xml:space="preserve">Select </w:t>
      </w:r>
      <w:r w:rsidR="005E7473" w:rsidRPr="00BB003F">
        <w:rPr>
          <w:b/>
        </w:rPr>
        <w:t>Cancel</w:t>
      </w:r>
      <w:r w:rsidR="005E7473">
        <w:t xml:space="preserve"> to return to the application scheduler dialog.</w:t>
      </w:r>
    </w:p>
    <w:p w14:paraId="2D9057F8" w14:textId="1717FFF0" w:rsidR="00442D92" w:rsidRDefault="00442D92" w:rsidP="00442D92">
      <w:r>
        <w:t>The following describes the process to manually assign an application to a time slot</w:t>
      </w:r>
      <w:r w:rsidR="00E20D0C">
        <w:t xml:space="preserve">.  </w:t>
      </w:r>
      <w:r>
        <w:t xml:space="preserve">First, one or more applications are selected in the </w:t>
      </w:r>
      <w:r>
        <w:rPr>
          <w:b/>
        </w:rPr>
        <w:t>Applications</w:t>
      </w:r>
      <w:r>
        <w:t xml:space="preserve"> tree</w:t>
      </w:r>
      <w:r w:rsidR="00E20D0C">
        <w:t xml:space="preserve">.  </w:t>
      </w:r>
      <w:r w:rsidR="00C348F1">
        <w:t>A grayed-</w:t>
      </w:r>
      <w:r>
        <w:t xml:space="preserve">out application indicates that it is already assigned or doesn’t have the same rate as that shown in the </w:t>
      </w:r>
      <w:r w:rsidRPr="00442D92">
        <w:rPr>
          <w:b/>
        </w:rPr>
        <w:t>Rate Filter</w:t>
      </w:r>
      <w:r>
        <w:t>, and can’t be selected</w:t>
      </w:r>
      <w:r w:rsidR="00E20D0C">
        <w:t xml:space="preserve">.  </w:t>
      </w:r>
      <w:r>
        <w:t xml:space="preserve">After selecting one or more applications an option is chosen from the </w:t>
      </w:r>
      <w:r w:rsidRPr="005C07EE">
        <w:rPr>
          <w:b/>
        </w:rPr>
        <w:t>Options</w:t>
      </w:r>
      <w:r>
        <w:t xml:space="preserve"> list</w:t>
      </w:r>
      <w:r w:rsidR="00E20D0C">
        <w:t xml:space="preserve">.  </w:t>
      </w:r>
      <w:r>
        <w:t xml:space="preserve">To aid in deciding which option to choose, the </w:t>
      </w:r>
      <w:r w:rsidRPr="005C07EE">
        <w:rPr>
          <w:b/>
        </w:rPr>
        <w:t>Scheduler</w:t>
      </w:r>
      <w:r>
        <w:t xml:space="preserve"> table temporarily </w:t>
      </w:r>
      <w:r w:rsidR="00212519">
        <w:t>subtracts the application run time(s) from</w:t>
      </w:r>
      <w:r>
        <w:t xml:space="preserve"> the </w:t>
      </w:r>
      <w:r w:rsidRPr="00ED207A">
        <w:rPr>
          <w:b/>
        </w:rPr>
        <w:t>Time (msec)</w:t>
      </w:r>
      <w:r>
        <w:t xml:space="preserve"> column for the </w:t>
      </w:r>
      <w:r w:rsidR="00C348F1">
        <w:t xml:space="preserve">selected </w:t>
      </w:r>
      <w:r>
        <w:t>option’s time slot(s), displaying the time remaining if that option is chosen</w:t>
      </w:r>
      <w:r w:rsidR="00E20D0C">
        <w:t xml:space="preserve">.  </w:t>
      </w:r>
      <w:r>
        <w:t xml:space="preserve">Also, the text of the </w:t>
      </w:r>
      <w:r w:rsidRPr="00ED207A">
        <w:rPr>
          <w:b/>
        </w:rPr>
        <w:t>Time Slot</w:t>
      </w:r>
      <w:r>
        <w:t xml:space="preserve"> column changes to either green, signifying there is enough room in the slot for the application(s), or red, signifying there is insufficient room</w:t>
      </w:r>
      <w:r w:rsidR="00E20D0C">
        <w:t xml:space="preserve">.  </w:t>
      </w:r>
      <w:r>
        <w:t>Changing which option is selected resets any of the temporary changes and updates the time slot(s) based on the new option</w:t>
      </w:r>
      <w:r w:rsidR="00E20D0C">
        <w:t xml:space="preserve">.  </w:t>
      </w:r>
      <w:r>
        <w:t>This allows evaluat</w:t>
      </w:r>
      <w:r w:rsidR="00C348F1">
        <w:t>ion</w:t>
      </w:r>
      <w:r>
        <w:t xml:space="preserve"> each option before </w:t>
      </w:r>
      <w:r w:rsidR="00C348F1">
        <w:t>committing to</w:t>
      </w:r>
      <w:r>
        <w:t xml:space="preserve"> a choice</w:t>
      </w:r>
      <w:r w:rsidR="00E20D0C">
        <w:t xml:space="preserve">.  </w:t>
      </w:r>
      <w:r>
        <w:t xml:space="preserve">After deciding on an option, pressing the dialog’s right arrow button </w:t>
      </w:r>
      <w:r w:rsidRPr="00442D92">
        <w:t>assigns the selected applications(s) to each time slot in the selected option</w:t>
      </w:r>
      <w:r w:rsidR="00E20D0C">
        <w:t xml:space="preserve">.  </w:t>
      </w:r>
      <w:r w:rsidRPr="00442D92">
        <w:t xml:space="preserve">Once an application is assigned to a time slot it is grayed out in the </w:t>
      </w:r>
      <w:r w:rsidRPr="00442D92">
        <w:rPr>
          <w:b/>
        </w:rPr>
        <w:t>Applications</w:t>
      </w:r>
      <w:r w:rsidRPr="00442D92">
        <w:t xml:space="preserve"> tree so it can’t be assigned more than once.</w:t>
      </w:r>
    </w:p>
    <w:p w14:paraId="158B8370" w14:textId="70C7862B" w:rsidR="00442D92" w:rsidRDefault="00442D92" w:rsidP="00442D92">
      <w:r>
        <w:t>An application or applications can be removed manually from the time slot(s)</w:t>
      </w:r>
      <w:r w:rsidR="00E20D0C">
        <w:t xml:space="preserve">.  </w:t>
      </w:r>
      <w:r>
        <w:t xml:space="preserve">First a time slot is selected in the </w:t>
      </w:r>
      <w:r w:rsidRPr="00B07628">
        <w:rPr>
          <w:b/>
        </w:rPr>
        <w:t>Scheduler</w:t>
      </w:r>
      <w:r w:rsidR="00C348F1">
        <w:t xml:space="preserve"> table; this </w:t>
      </w:r>
      <w:r>
        <w:t xml:space="preserve">causes the </w:t>
      </w:r>
      <w:r w:rsidRPr="00B07628">
        <w:rPr>
          <w:b/>
        </w:rPr>
        <w:t xml:space="preserve">Assigned </w:t>
      </w:r>
      <w:r>
        <w:rPr>
          <w:b/>
        </w:rPr>
        <w:t>Applications</w:t>
      </w:r>
      <w:r>
        <w:t xml:space="preserve"> list to display the applications for the selected slot</w:t>
      </w:r>
      <w:r w:rsidR="00E20D0C">
        <w:t xml:space="preserve">.  </w:t>
      </w:r>
      <w:r w:rsidR="00C348F1">
        <w:t>Select</w:t>
      </w:r>
      <w:r>
        <w:t xml:space="preserve"> from the list one or more of the applications that ar</w:t>
      </w:r>
      <w:r w:rsidR="00C348F1">
        <w:t>e to be removed and then press</w:t>
      </w:r>
      <w:r>
        <w:t xml:space="preserve"> the dialog’s left arrow button</w:t>
      </w:r>
      <w:r w:rsidR="00E20D0C">
        <w:t xml:space="preserve">.  </w:t>
      </w:r>
      <w:r>
        <w:t xml:space="preserve">The selected application(s) is removed from the slots to which </w:t>
      </w:r>
      <w:r w:rsidR="004C06BB">
        <w:t>it is assigned</w:t>
      </w:r>
      <w:r w:rsidR="00E20D0C">
        <w:t xml:space="preserve">.  </w:t>
      </w:r>
      <w:r>
        <w:t xml:space="preserve">Any de-assigned </w:t>
      </w:r>
      <w:r w:rsidR="004C06BB">
        <w:t>application</w:t>
      </w:r>
      <w:r>
        <w:t xml:space="preserve"> is no longer grayed out in the </w:t>
      </w:r>
      <w:r w:rsidR="004C06BB">
        <w:rPr>
          <w:b/>
        </w:rPr>
        <w:t>Applications</w:t>
      </w:r>
      <w:r w:rsidR="00C348F1">
        <w:t xml:space="preserve"> tree,</w:t>
      </w:r>
      <w:r>
        <w:t xml:space="preserve"> signify</w:t>
      </w:r>
      <w:r w:rsidR="00C348F1">
        <w:t>ing</w:t>
      </w:r>
      <w:r>
        <w:t xml:space="preserve"> it is available to be re-assigned.</w:t>
      </w:r>
    </w:p>
    <w:p w14:paraId="0B217649" w14:textId="77777777" w:rsidR="00ED0A2F" w:rsidRPr="009E0338" w:rsidRDefault="00ED0A2F">
      <w:pPr>
        <w:pStyle w:val="Heading4"/>
      </w:pPr>
      <w:bookmarkStart w:id="864" w:name="_Ref449503594"/>
      <w:bookmarkStart w:id="865" w:name="_Toc157514128"/>
      <w:r w:rsidRPr="009E0338">
        <w:t>Rate parameters</w:t>
      </w:r>
      <w:bookmarkEnd w:id="864"/>
      <w:bookmarkEnd w:id="865"/>
    </w:p>
    <w:p w14:paraId="44E6C4BF" w14:textId="190B2225" w:rsidR="00237283" w:rsidRDefault="00ED0A2F" w:rsidP="00ED0A2F">
      <w:r>
        <w:t xml:space="preserve">The </w:t>
      </w:r>
      <w:r w:rsidRPr="00413A32">
        <w:rPr>
          <w:b/>
        </w:rPr>
        <w:t>Rate parameters</w:t>
      </w:r>
      <w:r>
        <w:t xml:space="preserve"> command displays the dialog shown in </w:t>
      </w:r>
      <w:r>
        <w:fldChar w:fldCharType="begin"/>
      </w:r>
      <w:r>
        <w:instrText xml:space="preserve"> REF _Ref445728716 \r \h </w:instrText>
      </w:r>
      <w:r>
        <w:fldChar w:fldCharType="separate"/>
      </w:r>
      <w:r w:rsidR="005D3E7A">
        <w:t>Figure 92</w:t>
      </w:r>
      <w:r>
        <w:fldChar w:fldCharType="end"/>
      </w:r>
      <w:r w:rsidR="00E20D0C">
        <w:t xml:space="preserve">.  </w:t>
      </w:r>
      <w:r w:rsidR="00853D29">
        <w:t>This command is disabled if no rate columns are defined.</w:t>
      </w:r>
    </w:p>
    <w:p w14:paraId="6F11744F" w14:textId="7E6A08F6" w:rsidR="00ED0A2F" w:rsidRDefault="001350F2" w:rsidP="00ED0A2F">
      <w:pPr>
        <w:jc w:val="center"/>
      </w:pPr>
      <w:r>
        <w:rPr>
          <w:noProof/>
        </w:rPr>
        <w:lastRenderedPageBreak/>
        <w:drawing>
          <wp:inline distT="0" distB="0" distL="0" distR="0" wp14:anchorId="3AC0EA1B" wp14:editId="4E8DFF24">
            <wp:extent cx="2688336" cy="3035808"/>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88336" cy="3035808"/>
                    </a:xfrm>
                    <a:prstGeom prst="rect">
                      <a:avLst/>
                    </a:prstGeom>
                  </pic:spPr>
                </pic:pic>
              </a:graphicData>
            </a:graphic>
          </wp:inline>
        </w:drawing>
      </w:r>
    </w:p>
    <w:p w14:paraId="0BA7E5C6" w14:textId="77777777" w:rsidR="00ED0A2F" w:rsidRDefault="00ED0A2F">
      <w:pPr>
        <w:pStyle w:val="Caption"/>
      </w:pPr>
      <w:bookmarkStart w:id="866" w:name="_Ref445728716"/>
      <w:bookmarkStart w:id="867" w:name="_Toc157514246"/>
      <w:r>
        <w:t>Rate Parameters dialog</w:t>
      </w:r>
      <w:bookmarkEnd w:id="866"/>
      <w:bookmarkEnd w:id="867"/>
    </w:p>
    <w:p w14:paraId="4326A622" w14:textId="4F245DB4" w:rsidR="00ED0A2F" w:rsidRDefault="00ED0A2F" w:rsidP="00ED0A2F">
      <w:r>
        <w:t>This dialog is used to set the bounds for the sample rates for each defined data stream (</w:t>
      </w:r>
      <w:r w:rsidR="00165F2D">
        <w:t>s</w:t>
      </w:r>
      <w:r>
        <w:t xml:space="preserve">ee paragraph </w:t>
      </w:r>
      <w:r>
        <w:fldChar w:fldCharType="begin"/>
      </w:r>
      <w:r>
        <w:instrText xml:space="preserve"> REF _Ref449504655 \r \h </w:instrText>
      </w:r>
      <w:r>
        <w:fldChar w:fldCharType="separate"/>
      </w:r>
      <w:r w:rsidR="005D3E7A">
        <w:t>4.8</w:t>
      </w:r>
      <w:r>
        <w:fldChar w:fldCharType="end"/>
      </w:r>
      <w:r>
        <w:t xml:space="preserve">) and from these generate the selections in the drop down menu for the rate column(s) in the data tables, the link manager (see paragraph </w:t>
      </w:r>
      <w:r>
        <w:fldChar w:fldCharType="begin"/>
      </w:r>
      <w:r>
        <w:instrText xml:space="preserve"> REF _Ref446409554 \r \h </w:instrText>
      </w:r>
      <w:r>
        <w:fldChar w:fldCharType="separate"/>
      </w:r>
      <w:r w:rsidR="005D3E7A">
        <w:t>4.9.4.1</w:t>
      </w:r>
      <w:r>
        <w:fldChar w:fldCharType="end"/>
      </w:r>
      <w:r>
        <w:t xml:space="preserve">), </w:t>
      </w:r>
      <w:r w:rsidRPr="00644A6A">
        <w:t xml:space="preserve">and the telemetry </w:t>
      </w:r>
      <w:r w:rsidR="00D444A8" w:rsidRPr="00644A6A">
        <w:t>scheduler</w:t>
      </w:r>
      <w:r w:rsidRPr="00644A6A">
        <w:t xml:space="preserve"> (see paragraph</w:t>
      </w:r>
      <w:r w:rsidR="00D444A8" w:rsidRPr="00644A6A">
        <w:t xml:space="preserve"> </w:t>
      </w:r>
      <w:r w:rsidR="00D444A8" w:rsidRPr="00644A6A">
        <w:fldChar w:fldCharType="begin"/>
      </w:r>
      <w:r w:rsidR="00D444A8" w:rsidRPr="00644A6A">
        <w:instrText xml:space="preserve"> REF _Ref451752887 \r \h </w:instrText>
      </w:r>
      <w:r w:rsidR="00644A6A">
        <w:instrText xml:space="preserve"> \* MERGEFORMAT </w:instrText>
      </w:r>
      <w:r w:rsidR="00D444A8" w:rsidRPr="00644A6A">
        <w:fldChar w:fldCharType="separate"/>
      </w:r>
      <w:r w:rsidR="005D3E7A">
        <w:t>4.9.4.2</w:t>
      </w:r>
      <w:r w:rsidR="00D444A8" w:rsidRPr="00644A6A">
        <w:fldChar w:fldCharType="end"/>
      </w:r>
      <w:r w:rsidRPr="00644A6A">
        <w:t>)</w:t>
      </w:r>
      <w:r w:rsidR="00E20D0C">
        <w:t xml:space="preserve">.  </w:t>
      </w:r>
      <w:r>
        <w:t>These parameters also define the total number of messages and maximum message size</w:t>
      </w:r>
      <w:r w:rsidR="00E20D0C">
        <w:t xml:space="preserve">.  </w:t>
      </w:r>
      <w:r>
        <w:t>Each of these parameters must be a positive, non-zero integer value</w:t>
      </w:r>
      <w:r w:rsidR="00E20D0C">
        <w:t xml:space="preserve">.  </w:t>
      </w:r>
      <w:r>
        <w:t>The first two parameters, maximum seconds per message and maximum messages per second, are common to all data streams, while the remaining parameters are assigned by data stream</w:t>
      </w:r>
      <w:r w:rsidR="00E20D0C">
        <w:t xml:space="preserve">.  </w:t>
      </w:r>
      <w:r>
        <w:t>A data stream is selected via the tabs, which reflect the rate column names, in the center of the dialog</w:t>
      </w:r>
      <w:r w:rsidR="00E20D0C">
        <w:t xml:space="preserve">.  </w:t>
      </w:r>
      <w:r>
        <w:t>The definitions of these values are as follows:</w:t>
      </w:r>
    </w:p>
    <w:p w14:paraId="3CC051F3" w14:textId="029D1B02" w:rsidR="00ED0A2F" w:rsidRDefault="00ED0A2F" w:rsidP="00ED0A2F">
      <w:pPr>
        <w:ind w:left="3060" w:hanging="3060"/>
      </w:pPr>
      <w:r>
        <w:rPr>
          <w:b/>
        </w:rPr>
        <w:t>Maximum seconds per message</w:t>
      </w:r>
      <w:r>
        <w:tab/>
        <w:t>The slowest period, in seconds, that a message is downlinked</w:t>
      </w:r>
      <w:r w:rsidR="00E20D0C">
        <w:t xml:space="preserve">.  </w:t>
      </w:r>
      <w:r w:rsidR="00747664">
        <w:t>Example: If 5 is entered then</w:t>
      </w:r>
      <w:r>
        <w:t xml:space="preserve"> 5 seconds per sample is the slowest rate </w:t>
      </w:r>
      <w:r w:rsidR="00722122">
        <w:t xml:space="preserve">allowed </w:t>
      </w:r>
      <w:r>
        <w:t>to be selected as the rate for a telemetered value</w:t>
      </w:r>
      <w:r w:rsidR="00E20D0C">
        <w:t xml:space="preserve">.  </w:t>
      </w:r>
      <w:r>
        <w:t>All rates between this and 1 second/sample that are multiples of the period are added to the rate list</w:t>
      </w:r>
      <w:r w:rsidR="00E20D0C">
        <w:t xml:space="preserve">.  </w:t>
      </w:r>
      <w:r>
        <w:t>Rates slower than 1 sample per second are displayed in the format “1/#” where # is the number of seconds between samples</w:t>
      </w:r>
      <w:r w:rsidR="00CA6BB7">
        <w:t>.</w:t>
      </w:r>
    </w:p>
    <w:p w14:paraId="3914AAD3" w14:textId="4DABD725" w:rsidR="00ED0A2F" w:rsidRPr="007E37DC" w:rsidRDefault="00ED0A2F" w:rsidP="00ED0A2F">
      <w:pPr>
        <w:ind w:left="3060" w:hanging="3060"/>
        <w:rPr>
          <w:b/>
        </w:rPr>
      </w:pPr>
      <w:r w:rsidRPr="007E37DC">
        <w:rPr>
          <w:b/>
        </w:rPr>
        <w:t>Maximum messages per second</w:t>
      </w:r>
      <w:r w:rsidRPr="007E37DC">
        <w:rPr>
          <w:b/>
        </w:rPr>
        <w:tab/>
      </w:r>
      <w:r w:rsidRPr="007E37DC">
        <w:t>Maximum number of telemetry messages</w:t>
      </w:r>
      <w:r>
        <w:t xml:space="preserve"> that can be downlinked in a single second</w:t>
      </w:r>
      <w:r w:rsidR="00E20D0C">
        <w:t xml:space="preserve">.  </w:t>
      </w:r>
      <w:r>
        <w:t xml:space="preserve">For a cycle time of one second this value is the same as the </w:t>
      </w:r>
      <w:r>
        <w:rPr>
          <w:b/>
        </w:rPr>
        <w:t>Maximum</w:t>
      </w:r>
      <w:r w:rsidRPr="007E37DC">
        <w:rPr>
          <w:b/>
        </w:rPr>
        <w:t xml:space="preserve"> messages per cycle</w:t>
      </w:r>
      <w:r>
        <w:t xml:space="preserve"> value</w:t>
      </w:r>
      <w:r w:rsidR="00CA6BB7">
        <w:t>.</w:t>
      </w:r>
    </w:p>
    <w:p w14:paraId="68EA286E" w14:textId="7C68EC2D" w:rsidR="00ED0A2F" w:rsidRPr="007E36EC" w:rsidRDefault="00ED0A2F" w:rsidP="00ED0A2F">
      <w:pPr>
        <w:ind w:left="3060" w:hanging="3060"/>
      </w:pPr>
      <w:r>
        <w:rPr>
          <w:b/>
        </w:rPr>
        <w:t>Data stream name</w:t>
      </w:r>
      <w:r w:rsidRPr="007E36EC">
        <w:tab/>
      </w:r>
      <w:r>
        <w:t>This value is specific for a data stream</w:t>
      </w:r>
      <w:r w:rsidR="00E20D0C">
        <w:t xml:space="preserve">.  </w:t>
      </w:r>
      <w:r w:rsidR="00747664">
        <w:t>This is a user-defined a</w:t>
      </w:r>
      <w:r>
        <w:t xml:space="preserve">lternate name to associate with the rate column and </w:t>
      </w:r>
      <w:r w:rsidR="00747664">
        <w:t xml:space="preserve">is </w:t>
      </w:r>
      <w:r>
        <w:t>used in the link manager</w:t>
      </w:r>
      <w:r w:rsidR="00747664">
        <w:t xml:space="preserve"> and telemetry scheduler</w:t>
      </w:r>
      <w:r>
        <w:t xml:space="preserve"> for the tab name (if no data stream name is entered the rate column name is used instead)</w:t>
      </w:r>
      <w:r w:rsidR="00E20D0C">
        <w:t xml:space="preserve">.  </w:t>
      </w:r>
      <w:r w:rsidR="00747664">
        <w:t>The script access methods use the data stream name.</w:t>
      </w:r>
    </w:p>
    <w:p w14:paraId="7A1E049C" w14:textId="475AC711" w:rsidR="00ED0A2F" w:rsidRDefault="00ED0A2F" w:rsidP="00ED0A2F">
      <w:pPr>
        <w:ind w:left="3060" w:hanging="3060"/>
      </w:pPr>
      <w:r>
        <w:rPr>
          <w:b/>
        </w:rPr>
        <w:t>Maximum</w:t>
      </w:r>
      <w:r w:rsidRPr="007E37DC">
        <w:rPr>
          <w:b/>
        </w:rPr>
        <w:t xml:space="preserve"> messages per cycle</w:t>
      </w:r>
      <w:r>
        <w:tab/>
        <w:t>This value is specific for a data stream</w:t>
      </w:r>
      <w:r w:rsidR="00E20D0C">
        <w:t xml:space="preserve">.  </w:t>
      </w:r>
      <w:r>
        <w:t>Th</w:t>
      </w:r>
      <w:r w:rsidR="00747664">
        <w:t>is value is t</w:t>
      </w:r>
      <w:r w:rsidR="00366CDD">
        <w:t>h</w:t>
      </w:r>
      <w:r>
        <w:t xml:space="preserve">e number of telemetry messages that are downlinked during a single cycle through </w:t>
      </w:r>
      <w:r>
        <w:lastRenderedPageBreak/>
        <w:t>the message list</w:t>
      </w:r>
      <w:r w:rsidR="00E20D0C">
        <w:t xml:space="preserve">.  </w:t>
      </w:r>
      <w:r>
        <w:t xml:space="preserve">For a cycle time of one second this value is the same as the </w:t>
      </w:r>
      <w:r w:rsidRPr="00634E46">
        <w:rPr>
          <w:b/>
        </w:rPr>
        <w:t xml:space="preserve">Maximum messages per </w:t>
      </w:r>
      <w:r>
        <w:rPr>
          <w:b/>
        </w:rPr>
        <w:t>second</w:t>
      </w:r>
      <w:r>
        <w:t xml:space="preserve"> value</w:t>
      </w:r>
      <w:r w:rsidR="00CA6BB7">
        <w:t>.</w:t>
      </w:r>
    </w:p>
    <w:p w14:paraId="6CA3D027" w14:textId="3CAD1B9E" w:rsidR="00ED0A2F" w:rsidRDefault="00ED0A2F" w:rsidP="00ED0A2F">
      <w:pPr>
        <w:ind w:left="3060" w:hanging="3060"/>
      </w:pPr>
      <w:r w:rsidRPr="007E37DC">
        <w:rPr>
          <w:b/>
        </w:rPr>
        <w:t>Maximum bytes per second</w:t>
      </w:r>
      <w:r w:rsidRPr="007E37DC">
        <w:rPr>
          <w:b/>
        </w:rPr>
        <w:tab/>
      </w:r>
      <w:r>
        <w:t>This value is specific for a data stream</w:t>
      </w:r>
      <w:r w:rsidR="00E20D0C">
        <w:t xml:space="preserve">.  </w:t>
      </w:r>
      <w:r w:rsidR="00747664">
        <w:t>This is the m</w:t>
      </w:r>
      <w:r w:rsidRPr="007E37DC">
        <w:t>aximum nu</w:t>
      </w:r>
      <w:r>
        <w:t>m</w:t>
      </w:r>
      <w:r w:rsidRPr="007E37DC">
        <w:t>ber of bytes that can be downlinked during a si</w:t>
      </w:r>
      <w:r>
        <w:t>n</w:t>
      </w:r>
      <w:r w:rsidRPr="007E37DC">
        <w:t>gle second</w:t>
      </w:r>
      <w:r w:rsidR="00CA6BB7">
        <w:t>.</w:t>
      </w:r>
    </w:p>
    <w:p w14:paraId="55333092" w14:textId="2D368EF8" w:rsidR="001350F2" w:rsidRPr="001350F2" w:rsidRDefault="0021063A" w:rsidP="0021063A">
      <w:r>
        <w:t xml:space="preserve">The </w:t>
      </w:r>
      <w:r w:rsidR="001350F2">
        <w:rPr>
          <w:b/>
        </w:rPr>
        <w:t>Available rates</w:t>
      </w:r>
      <w:r>
        <w:rPr>
          <w:b/>
        </w:rPr>
        <w:t xml:space="preserve"> </w:t>
      </w:r>
      <w:r w:rsidRPr="0021063A">
        <w:t>field</w:t>
      </w:r>
      <w:r w:rsidR="001350F2">
        <w:t xml:space="preserve"> displays the rates that are available based on the input values.</w:t>
      </w:r>
    </w:p>
    <w:p w14:paraId="63754F31" w14:textId="761A0094" w:rsidR="00ED0A2F" w:rsidRPr="00D4117D" w:rsidRDefault="00ED0A2F" w:rsidP="00ED0A2F">
      <w:r>
        <w:t>The evenly time-spaced sub-second rates are calculated using the above values</w:t>
      </w:r>
      <w:r w:rsidR="00E20D0C">
        <w:t xml:space="preserve">.  </w:t>
      </w:r>
      <w:r>
        <w:t xml:space="preserve">For example, given a </w:t>
      </w:r>
      <w:r w:rsidR="0021063A">
        <w:t>maximum</w:t>
      </w:r>
      <w:r>
        <w:t xml:space="preserve"> messages per cycle of 10 and a maximum messages per second of 10 then only rate values that are a factor of 10 – i.e., 1, 2, 5, and 10 samples per second – are available</w:t>
      </w:r>
      <w:r w:rsidR="00E20D0C">
        <w:t xml:space="preserve">.  </w:t>
      </w:r>
      <w:r w:rsidRPr="007A6A59">
        <w:t>The check box labeled</w:t>
      </w:r>
      <w:r>
        <w:rPr>
          <w:b/>
        </w:rPr>
        <w:t xml:space="preserve"> Include unevenly time-spaced rates</w:t>
      </w:r>
      <w:r w:rsidRPr="00DC1C34">
        <w:t>, when checked,</w:t>
      </w:r>
      <w:r>
        <w:rPr>
          <w:b/>
        </w:rPr>
        <w:t xml:space="preserve"> </w:t>
      </w:r>
      <w:r>
        <w:t>causes the remaining, unevenly time-spaced rates to be included in the list of rates (in the example this is all values between 1 and 10 – i.e., 1, 2, 3, 4, 5, 6, 7, 8, 9, and 10 samples per second).</w:t>
      </w:r>
    </w:p>
    <w:p w14:paraId="266C01B7" w14:textId="77777777" w:rsidR="00ED0A2F" w:rsidRPr="006E0245" w:rsidRDefault="00ED0A2F">
      <w:pPr>
        <w:pStyle w:val="Heading4"/>
      </w:pPr>
      <w:bookmarkStart w:id="868" w:name="_Ref474413295"/>
      <w:bookmarkStart w:id="869" w:name="_Toc157514129"/>
      <w:r w:rsidRPr="006E0245">
        <w:t>App parameters</w:t>
      </w:r>
      <w:bookmarkEnd w:id="868"/>
      <w:bookmarkEnd w:id="869"/>
    </w:p>
    <w:p w14:paraId="188A8713" w14:textId="40B67960" w:rsidR="00477705" w:rsidRDefault="00ED0A2F" w:rsidP="00ED0A2F">
      <w:r>
        <w:t xml:space="preserve">The </w:t>
      </w:r>
      <w:r>
        <w:rPr>
          <w:b/>
        </w:rPr>
        <w:t xml:space="preserve">App Parameters </w:t>
      </w:r>
      <w:r>
        <w:t>com</w:t>
      </w:r>
      <w:r w:rsidR="00D444A8">
        <w:t>mand displays the App</w:t>
      </w:r>
      <w:r w:rsidR="005911BB">
        <w:t>lication</w:t>
      </w:r>
      <w:r w:rsidR="00D444A8">
        <w:t xml:space="preserve"> Parameters </w:t>
      </w:r>
      <w:r>
        <w:t>dialog</w:t>
      </w:r>
      <w:r w:rsidR="00D444A8">
        <w:t xml:space="preserve"> (</w:t>
      </w:r>
      <w:r w:rsidR="00D444A8">
        <w:fldChar w:fldCharType="begin"/>
      </w:r>
      <w:r w:rsidR="00D444A8">
        <w:instrText xml:space="preserve"> REF _Ref454516970 \r \h </w:instrText>
      </w:r>
      <w:r w:rsidR="00D444A8">
        <w:fldChar w:fldCharType="separate"/>
      </w:r>
      <w:r w:rsidR="005D3E7A">
        <w:t>Figure 93</w:t>
      </w:r>
      <w:r w:rsidR="00D444A8">
        <w:fldChar w:fldCharType="end"/>
      </w:r>
      <w:r w:rsidR="00D444A8">
        <w:t>)</w:t>
      </w:r>
      <w:r w:rsidR="00477705">
        <w:t>.</w:t>
      </w:r>
    </w:p>
    <w:p w14:paraId="156CA338" w14:textId="77777777" w:rsidR="005911BB" w:rsidRDefault="00C372ED" w:rsidP="005911BB">
      <w:pPr>
        <w:jc w:val="center"/>
      </w:pPr>
      <w:r>
        <w:rPr>
          <w:noProof/>
        </w:rPr>
        <w:drawing>
          <wp:inline distT="0" distB="0" distL="0" distR="0" wp14:anchorId="19EEBEF3" wp14:editId="3881EE82">
            <wp:extent cx="2496312" cy="1673352"/>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496312" cy="1673352"/>
                    </a:xfrm>
                    <a:prstGeom prst="rect">
                      <a:avLst/>
                    </a:prstGeom>
                  </pic:spPr>
                </pic:pic>
              </a:graphicData>
            </a:graphic>
          </wp:inline>
        </w:drawing>
      </w:r>
    </w:p>
    <w:p w14:paraId="03BE617B" w14:textId="77777777" w:rsidR="00ED0A2F" w:rsidRDefault="00D444A8">
      <w:pPr>
        <w:pStyle w:val="Caption"/>
      </w:pPr>
      <w:bookmarkStart w:id="870" w:name="_Ref454516970"/>
      <w:bookmarkStart w:id="871" w:name="_Toc157514247"/>
      <w:r>
        <w:t>App</w:t>
      </w:r>
      <w:r w:rsidR="005A6526">
        <w:t>lication</w:t>
      </w:r>
      <w:r>
        <w:t xml:space="preserve"> Parameters dialog</w:t>
      </w:r>
      <w:bookmarkEnd w:id="870"/>
      <w:bookmarkEnd w:id="871"/>
    </w:p>
    <w:p w14:paraId="39AE5FC2" w14:textId="3BEA3896" w:rsidR="00ED0A2F" w:rsidRDefault="00ED0A2F" w:rsidP="00ED0A2F">
      <w:pPr>
        <w:ind w:left="285"/>
      </w:pPr>
      <w:r>
        <w:t>This dialog is used to set parameters for the</w:t>
      </w:r>
      <w:r w:rsidR="0071035E">
        <w:t xml:space="preserve"> application</w:t>
      </w:r>
      <w:r>
        <w:t xml:space="preserve"> scheduler table</w:t>
      </w:r>
      <w:r w:rsidR="00E20D0C">
        <w:t xml:space="preserve">.  </w:t>
      </w:r>
      <w:r>
        <w:t>The</w:t>
      </w:r>
      <w:r w:rsidR="00434E4A">
        <w:t xml:space="preserve"> values for </w:t>
      </w:r>
      <w:r w:rsidR="00434E4A" w:rsidRPr="00434E4A">
        <w:rPr>
          <w:b/>
        </w:rPr>
        <w:t xml:space="preserve">Maximum </w:t>
      </w:r>
      <w:r w:rsidR="008669FC" w:rsidRPr="00434E4A">
        <w:rPr>
          <w:b/>
        </w:rPr>
        <w:t>slots per message</w:t>
      </w:r>
      <w:r>
        <w:t xml:space="preserve"> and the </w:t>
      </w:r>
      <w:r w:rsidR="00434E4A" w:rsidRPr="00434E4A">
        <w:rPr>
          <w:b/>
        </w:rPr>
        <w:t xml:space="preserve">Maximum </w:t>
      </w:r>
      <w:r w:rsidRPr="00434E4A">
        <w:rPr>
          <w:b/>
        </w:rPr>
        <w:t>number of commands</w:t>
      </w:r>
      <w:r>
        <w:t xml:space="preserve"> </w:t>
      </w:r>
      <w:r w:rsidR="0071035E">
        <w:t>define</w:t>
      </w:r>
      <w:r>
        <w:t xml:space="preserve"> the bound</w:t>
      </w:r>
      <w:r w:rsidR="0071035E">
        <w:t>arie</w:t>
      </w:r>
      <w:r>
        <w:t>s</w:t>
      </w:r>
      <w:r w:rsidR="0071035E">
        <w:t>, while</w:t>
      </w:r>
      <w:r w:rsidR="008669FC">
        <w:t xml:space="preserve"> the </w:t>
      </w:r>
      <w:r w:rsidR="00434E4A" w:rsidRPr="00434E4A">
        <w:rPr>
          <w:b/>
        </w:rPr>
        <w:t xml:space="preserve">Maximum </w:t>
      </w:r>
      <w:r w:rsidR="008669FC" w:rsidRPr="00434E4A">
        <w:rPr>
          <w:b/>
        </w:rPr>
        <w:t xml:space="preserve">messages </w:t>
      </w:r>
      <w:r w:rsidR="0071035E" w:rsidRPr="00434E4A">
        <w:rPr>
          <w:b/>
        </w:rPr>
        <w:t>per</w:t>
      </w:r>
      <w:r w:rsidRPr="00434E4A">
        <w:rPr>
          <w:b/>
        </w:rPr>
        <w:t xml:space="preserve"> second</w:t>
      </w:r>
      <w:r>
        <w:t xml:space="preserve"> and the </w:t>
      </w:r>
      <w:r w:rsidR="00434E4A" w:rsidRPr="00434E4A">
        <w:rPr>
          <w:b/>
        </w:rPr>
        <w:t xml:space="preserve">Maximum </w:t>
      </w:r>
      <w:r w:rsidR="008669FC" w:rsidRPr="00434E4A">
        <w:rPr>
          <w:b/>
        </w:rPr>
        <w:t>messages per</w:t>
      </w:r>
      <w:r w:rsidRPr="00434E4A">
        <w:rPr>
          <w:b/>
        </w:rPr>
        <w:t xml:space="preserve"> cycle</w:t>
      </w:r>
      <w:r w:rsidR="008669FC">
        <w:t xml:space="preserve"> are</w:t>
      </w:r>
      <w:r>
        <w:t xml:space="preserve"> used for scheduling the app</w:t>
      </w:r>
      <w:r w:rsidR="008669FC">
        <w:t>lication</w:t>
      </w:r>
      <w:r>
        <w:t>s</w:t>
      </w:r>
      <w:r w:rsidR="00E20D0C">
        <w:t xml:space="preserve">.  </w:t>
      </w:r>
      <w:r>
        <w:t>Each parameter must be a positive, non-zero integer value</w:t>
      </w:r>
      <w:r w:rsidR="00E20D0C">
        <w:t xml:space="preserve">.  </w:t>
      </w:r>
      <w:r>
        <w:t>The definitions of these values are as follows:</w:t>
      </w:r>
    </w:p>
    <w:p w14:paraId="719C7887" w14:textId="3124530D" w:rsidR="00ED0A2F" w:rsidRDefault="00ED0A2F" w:rsidP="00ED0A2F">
      <w:pPr>
        <w:ind w:left="3450" w:hanging="3165"/>
      </w:pPr>
      <w:r>
        <w:rPr>
          <w:b/>
        </w:rPr>
        <w:t xml:space="preserve">Maximum slots </w:t>
      </w:r>
      <w:r w:rsidR="00245AF9">
        <w:rPr>
          <w:b/>
        </w:rPr>
        <w:t>per message</w:t>
      </w:r>
      <w:r>
        <w:rPr>
          <w:b/>
        </w:rPr>
        <w:t xml:space="preserve"> </w:t>
      </w:r>
      <w:r>
        <w:rPr>
          <w:b/>
        </w:rPr>
        <w:tab/>
      </w:r>
      <w:r>
        <w:t>The number of slots available in each time slot of the scheduler table</w:t>
      </w:r>
      <w:r w:rsidR="00E20D0C">
        <w:rPr>
          <w:b/>
        </w:rPr>
        <w:t xml:space="preserve">.  </w:t>
      </w:r>
      <w:r>
        <w:t>If 10 is entered then every time slot will have 10 available slots for an app</w:t>
      </w:r>
      <w:r w:rsidR="00FB5F46">
        <w:t>lication</w:t>
      </w:r>
      <w:r w:rsidR="00E20D0C">
        <w:t xml:space="preserve">.  </w:t>
      </w:r>
      <w:r>
        <w:t>The App</w:t>
      </w:r>
      <w:r w:rsidR="00FB5F46">
        <w:t>lication Scheduler doesn’t</w:t>
      </w:r>
      <w:r>
        <w:t xml:space="preserve"> allow a time slot to have more app</w:t>
      </w:r>
      <w:r w:rsidR="00FB5F46">
        <w:t>lication</w:t>
      </w:r>
      <w:r>
        <w:t>s assigned to it than this parameter.</w:t>
      </w:r>
    </w:p>
    <w:p w14:paraId="1AC8D831" w14:textId="77777777" w:rsidR="00ED0A2F" w:rsidRDefault="00ED0A2F" w:rsidP="00ED0A2F">
      <w:pPr>
        <w:ind w:left="3450" w:hanging="3165"/>
      </w:pPr>
      <w:r>
        <w:rPr>
          <w:b/>
        </w:rPr>
        <w:t xml:space="preserve">Maximum </w:t>
      </w:r>
      <w:r w:rsidR="00245AF9">
        <w:rPr>
          <w:b/>
        </w:rPr>
        <w:t>number of commands</w:t>
      </w:r>
      <w:r>
        <w:rPr>
          <w:b/>
        </w:rPr>
        <w:tab/>
      </w:r>
      <w:r w:rsidR="00FB5F46">
        <w:t>The</w:t>
      </w:r>
      <w:r>
        <w:t xml:space="preserve"> </w:t>
      </w:r>
      <w:r w:rsidR="00FB5F46">
        <w:t>maximum</w:t>
      </w:r>
      <w:r>
        <w:t xml:space="preserve"> number of commands that can be created for the scheduler table.</w:t>
      </w:r>
    </w:p>
    <w:p w14:paraId="261AA11A" w14:textId="77777777" w:rsidR="00ED0A2F" w:rsidRDefault="00ED0A2F" w:rsidP="00ED0A2F">
      <w:pPr>
        <w:ind w:left="3450" w:hanging="3165"/>
      </w:pPr>
      <w:r>
        <w:rPr>
          <w:b/>
        </w:rPr>
        <w:t xml:space="preserve">Maximum </w:t>
      </w:r>
      <w:r w:rsidR="00245AF9">
        <w:rPr>
          <w:b/>
        </w:rPr>
        <w:t>messages per second</w:t>
      </w:r>
      <w:r w:rsidR="00245AF9">
        <w:rPr>
          <w:b/>
        </w:rPr>
        <w:tab/>
      </w:r>
      <w:r>
        <w:t>The maximum number of time slots that are available for an app</w:t>
      </w:r>
      <w:r w:rsidR="00FB5F46">
        <w:t>lication</w:t>
      </w:r>
      <w:r>
        <w:t xml:space="preserve"> to be scheduled in a second.</w:t>
      </w:r>
    </w:p>
    <w:p w14:paraId="66A318FE" w14:textId="71A2DA81" w:rsidR="00ED0A2F" w:rsidRPr="00B61E67" w:rsidRDefault="00ED0A2F" w:rsidP="00ED0A2F">
      <w:pPr>
        <w:ind w:left="3450" w:hanging="3165"/>
      </w:pPr>
      <w:r>
        <w:rPr>
          <w:b/>
        </w:rPr>
        <w:t xml:space="preserve">Maximum </w:t>
      </w:r>
      <w:r w:rsidR="00245AF9">
        <w:rPr>
          <w:b/>
        </w:rPr>
        <w:t>messages</w:t>
      </w:r>
      <w:r>
        <w:rPr>
          <w:b/>
        </w:rPr>
        <w:t xml:space="preserve"> per cycle </w:t>
      </w:r>
      <w:r>
        <w:rPr>
          <w:b/>
        </w:rPr>
        <w:tab/>
      </w:r>
      <w:r>
        <w:t>The number of time slots that are executed during a single cycle through the time slot list</w:t>
      </w:r>
      <w:r w:rsidR="00E20D0C">
        <w:t xml:space="preserve">.  </w:t>
      </w:r>
      <w:r>
        <w:t xml:space="preserve">For a cycle time of one second this value is the same as the </w:t>
      </w:r>
      <w:r w:rsidRPr="00634E46">
        <w:rPr>
          <w:b/>
        </w:rPr>
        <w:t xml:space="preserve">Maximum </w:t>
      </w:r>
      <w:r w:rsidR="00FB5F46">
        <w:rPr>
          <w:b/>
        </w:rPr>
        <w:t>messages</w:t>
      </w:r>
      <w:r w:rsidRPr="00634E46">
        <w:rPr>
          <w:b/>
        </w:rPr>
        <w:t xml:space="preserve"> per </w:t>
      </w:r>
      <w:r>
        <w:rPr>
          <w:b/>
        </w:rPr>
        <w:t>second</w:t>
      </w:r>
      <w:r>
        <w:t xml:space="preserve"> value</w:t>
      </w:r>
      <w:r w:rsidR="00CA6BB7">
        <w:t>.</w:t>
      </w:r>
    </w:p>
    <w:p w14:paraId="4BC51C84" w14:textId="54A4F2DD" w:rsidR="0019038E" w:rsidRDefault="0019038E">
      <w:pPr>
        <w:pStyle w:val="Heading3"/>
      </w:pPr>
      <w:bookmarkStart w:id="872" w:name="_Toc157514130"/>
      <w:r>
        <w:lastRenderedPageBreak/>
        <w:t>Script</w:t>
      </w:r>
      <w:bookmarkEnd w:id="835"/>
      <w:bookmarkEnd w:id="872"/>
    </w:p>
    <w:p w14:paraId="63E3CFD0" w14:textId="47E109D3" w:rsidR="0019038E" w:rsidRDefault="0019038E" w:rsidP="0019038E">
      <w:r>
        <w:t xml:space="preserve">The </w:t>
      </w:r>
      <w:r w:rsidRPr="00030CC7">
        <w:rPr>
          <w:b/>
        </w:rPr>
        <w:t>Script</w:t>
      </w:r>
      <w:r>
        <w:t xml:space="preserve"> menu contains </w:t>
      </w:r>
      <w:r w:rsidR="00647C84">
        <w:t>commands</w:t>
      </w:r>
      <w:r>
        <w:t xml:space="preserve"> for a</w:t>
      </w:r>
      <w:r w:rsidR="00C548D5">
        <w:t>ssociating scripts with data</w:t>
      </w:r>
      <w:r>
        <w:t xml:space="preserve"> tables </w:t>
      </w:r>
      <w:r w:rsidR="00C548D5">
        <w:t xml:space="preserve">and fields, </w:t>
      </w:r>
      <w:r>
        <w:t xml:space="preserve">and </w:t>
      </w:r>
      <w:r w:rsidR="00312FFE">
        <w:t xml:space="preserve">for </w:t>
      </w:r>
      <w:r>
        <w:t xml:space="preserve">executing the stored </w:t>
      </w:r>
      <w:r w:rsidR="00647C84">
        <w:t>association</w:t>
      </w:r>
      <w:r>
        <w:t>s</w:t>
      </w:r>
      <w:r w:rsidR="00E20D0C">
        <w:t xml:space="preserve">.  </w:t>
      </w:r>
      <w:r w:rsidR="00030CC7">
        <w:t xml:space="preserve">Scripts are a means of accessing the </w:t>
      </w:r>
      <w:r w:rsidR="00DD2C93">
        <w:t>project</w:t>
      </w:r>
      <w:r w:rsidR="00030CC7">
        <w:t xml:space="preserve"> data in order to create output files (e.g., C header files or ITOS record files) or otherwise manipulate the data</w:t>
      </w:r>
      <w:r w:rsidR="00E20D0C">
        <w:t xml:space="preserve">.  </w:t>
      </w:r>
      <w:r w:rsidR="00EB5527">
        <w:t>The script</w:t>
      </w:r>
      <w:r w:rsidR="00030CC7">
        <w:t xml:space="preserve"> languages suppor</w:t>
      </w:r>
      <w:r w:rsidR="001F5B45">
        <w:t>ted by the application include JavaS</w:t>
      </w:r>
      <w:r w:rsidR="00030CC7">
        <w:t>cript, Python, Ruby, Groovy</w:t>
      </w:r>
      <w:r w:rsidR="001169FC">
        <w:t>, and Scala</w:t>
      </w:r>
      <w:r w:rsidR="00E20D0C">
        <w:t xml:space="preserve">.  </w:t>
      </w:r>
      <w:r w:rsidR="00EB5527">
        <w:t xml:space="preserve">Example scripts </w:t>
      </w:r>
      <w:r w:rsidR="008F4C30">
        <w:t xml:space="preserve">in these languages </w:t>
      </w:r>
      <w:r w:rsidR="00EB5527">
        <w:t>are provided with the application</w:t>
      </w:r>
      <w:r w:rsidR="00E20D0C">
        <w:t xml:space="preserve">.  </w:t>
      </w:r>
      <w:r w:rsidR="00783EF3">
        <w:t>These</w:t>
      </w:r>
      <w:r w:rsidR="00EB5527">
        <w:t xml:space="preserve"> can be modified, or new scripts written as needed by the user</w:t>
      </w:r>
      <w:r w:rsidR="00E20D0C">
        <w:t xml:space="preserve">.  </w:t>
      </w:r>
      <w:r w:rsidR="00DE58F3">
        <w:t xml:space="preserve">See </w:t>
      </w:r>
      <w:r w:rsidR="00794C2F">
        <w:t>the CCDD Developers Guide</w:t>
      </w:r>
      <w:r w:rsidR="00DE58F3">
        <w:t xml:space="preserve"> for more information on the use of scripts to access the table data.</w:t>
      </w:r>
    </w:p>
    <w:p w14:paraId="7FB63A6A" w14:textId="45A17CF9" w:rsidR="007C0B31" w:rsidRPr="000753D2" w:rsidRDefault="00DA226B" w:rsidP="0019038E">
      <w:r>
        <w:t>Two dialogs are available for working with script associations: t</w:t>
      </w:r>
      <w:r w:rsidR="007C0B31">
        <w:t xml:space="preserve">he Manage Script Associations (see paragraph </w:t>
      </w:r>
      <w:r w:rsidR="007C0B31">
        <w:fldChar w:fldCharType="begin"/>
      </w:r>
      <w:r w:rsidR="007C0B31">
        <w:instrText xml:space="preserve"> REF _Ref429565942 \r \h </w:instrText>
      </w:r>
      <w:r w:rsidR="007C0B31">
        <w:fldChar w:fldCharType="separate"/>
      </w:r>
      <w:r w:rsidR="005D3E7A">
        <w:t>4.9.5.1</w:t>
      </w:r>
      <w:r w:rsidR="007C0B31">
        <w:fldChar w:fldCharType="end"/>
      </w:r>
      <w:r w:rsidR="007C0B31">
        <w:t xml:space="preserve">) and Execute Script(s) (see paragraph </w:t>
      </w:r>
      <w:r w:rsidR="007C0B31">
        <w:fldChar w:fldCharType="begin"/>
      </w:r>
      <w:r w:rsidR="007C0B31">
        <w:instrText xml:space="preserve"> REF _Ref441753516 \r \h </w:instrText>
      </w:r>
      <w:r w:rsidR="007C0B31">
        <w:fldChar w:fldCharType="separate"/>
      </w:r>
      <w:r w:rsidR="005D3E7A">
        <w:t>4.9.5.2</w:t>
      </w:r>
      <w:r w:rsidR="007C0B31">
        <w:fldChar w:fldCharType="end"/>
      </w:r>
      <w:r w:rsidR="007C0B31">
        <w:t>) dialogs</w:t>
      </w:r>
      <w:r>
        <w:t>.  These</w:t>
      </w:r>
      <w:r w:rsidR="007C0B31">
        <w:t xml:space="preserve"> are mutually exclusive; opening one causes the other, if displayed, to be closed.</w:t>
      </w:r>
    </w:p>
    <w:p w14:paraId="35A852ED" w14:textId="77777777" w:rsidR="0019038E" w:rsidRPr="0002548D" w:rsidRDefault="009E1C2C">
      <w:pPr>
        <w:pStyle w:val="Heading4"/>
      </w:pPr>
      <w:bookmarkStart w:id="873" w:name="_Ref429565942"/>
      <w:bookmarkStart w:id="874" w:name="_Toc157514131"/>
      <w:r w:rsidRPr="0002548D">
        <w:t>Manage</w:t>
      </w:r>
      <w:bookmarkEnd w:id="873"/>
      <w:bookmarkEnd w:id="874"/>
    </w:p>
    <w:p w14:paraId="15822B50" w14:textId="0C5F98BB" w:rsidR="00CD0547" w:rsidRDefault="00030CC7" w:rsidP="0019038E">
      <w:r>
        <w:t xml:space="preserve">The </w:t>
      </w:r>
      <w:r w:rsidRPr="0058779B">
        <w:rPr>
          <w:b/>
        </w:rPr>
        <w:t>Manage</w:t>
      </w:r>
      <w:r>
        <w:t xml:space="preserve"> command provides the means for associating scripts and </w:t>
      </w:r>
      <w:r w:rsidR="00DD2C93">
        <w:t>data</w:t>
      </w:r>
      <w:r>
        <w:t xml:space="preserve"> tables</w:t>
      </w:r>
      <w:r w:rsidR="00E20D0C">
        <w:t xml:space="preserve">.  </w:t>
      </w:r>
      <w:r w:rsidR="0058779B">
        <w:t>This is required before executing the</w:t>
      </w:r>
      <w:r>
        <w:t xml:space="preserve"> script</w:t>
      </w:r>
      <w:r w:rsidR="0058779B">
        <w:t>s</w:t>
      </w:r>
      <w:r w:rsidR="00E20D0C">
        <w:t xml:space="preserve">.  </w:t>
      </w:r>
      <w:r w:rsidR="0058779B">
        <w:t xml:space="preserve">The associated scripts and tables can be stored in the </w:t>
      </w:r>
      <w:r w:rsidR="00DD2C93">
        <w:t xml:space="preserve">project </w:t>
      </w:r>
      <w:r w:rsidR="0058779B">
        <w:t>database so that frequently used associations can be quickly executed.</w:t>
      </w:r>
    </w:p>
    <w:p w14:paraId="3DC44E0A" w14:textId="57093199" w:rsidR="0021776A" w:rsidRDefault="0058779B" w:rsidP="0019038E">
      <w:r>
        <w:t>When the command is selected the Manage Script Associations dialog (</w:t>
      </w:r>
      <w:r>
        <w:fldChar w:fldCharType="begin"/>
      </w:r>
      <w:r>
        <w:instrText xml:space="preserve"> REF _Ref386779886 \r \h </w:instrText>
      </w:r>
      <w:r>
        <w:fldChar w:fldCharType="separate"/>
      </w:r>
      <w:r w:rsidR="005D3E7A">
        <w:t>Figure 94</w:t>
      </w:r>
      <w:r>
        <w:fldChar w:fldCharType="end"/>
      </w:r>
      <w:r>
        <w:t>) is displayed</w:t>
      </w:r>
      <w:r w:rsidR="00E20D0C">
        <w:t xml:space="preserve">.  </w:t>
      </w:r>
      <w:r w:rsidR="00CD0547">
        <w:t>The dialog is divided into four sections: script selection</w:t>
      </w:r>
      <w:r w:rsidR="00E5015F">
        <w:t xml:space="preserve"> and association name</w:t>
      </w:r>
      <w:r w:rsidR="00CD0547">
        <w:t>, table selection, script associations, and command buttons</w:t>
      </w:r>
      <w:r w:rsidR="00E20D0C">
        <w:t xml:space="preserve">.  </w:t>
      </w:r>
      <w:r w:rsidR="00C80756">
        <w:t>The vertical line separating the script selection and association name section and the table selection section delineates a split pane control that is used to resize these panels relative to one another</w:t>
      </w:r>
      <w:r w:rsidR="00E20D0C">
        <w:t xml:space="preserve">.  </w:t>
      </w:r>
      <w:r w:rsidR="00C80756">
        <w:t>Position the mouse pointer over the separator line and when the pointer changes to a double-headed arrow press and hold the left mouse button</w:t>
      </w:r>
      <w:r w:rsidR="00E20D0C">
        <w:t xml:space="preserve">.  </w:t>
      </w:r>
      <w:r w:rsidR="00C80756">
        <w:t>Space permitting, the adjoining panes can be resized by moving the mouse pointer left or right</w:t>
      </w:r>
      <w:r w:rsidR="00E20D0C">
        <w:t xml:space="preserve">.  </w:t>
      </w:r>
      <w:r w:rsidR="00C80756">
        <w:t>Release the mouse button to exit resizing</w:t>
      </w:r>
      <w:r w:rsidR="00E20D0C">
        <w:t xml:space="preserve">.  </w:t>
      </w:r>
      <w:r w:rsidR="00C80756">
        <w:t>The</w:t>
      </w:r>
      <w:r w:rsidR="008F2A67">
        <w:t xml:space="preserve"> line </w:t>
      </w:r>
      <w:r w:rsidR="00C80756">
        <w:t xml:space="preserve">that separates </w:t>
      </w:r>
      <w:r w:rsidR="008F2A67">
        <w:t xml:space="preserve">the </w:t>
      </w:r>
      <w:r w:rsidR="00C80756">
        <w:t>script association table from the sections above is also</w:t>
      </w:r>
      <w:r w:rsidR="008F2A67">
        <w:t xml:space="preserve"> a split pane control</w:t>
      </w:r>
      <w:r w:rsidR="00C80756">
        <w:t xml:space="preserve"> and operates in a similar manner</w:t>
      </w:r>
      <w:r w:rsidR="00D41523">
        <w:t>.</w:t>
      </w:r>
    </w:p>
    <w:p w14:paraId="2EF2B564" w14:textId="4506BC9D" w:rsidR="00386BC8" w:rsidRDefault="0052636E" w:rsidP="00BA2B83">
      <w:pPr>
        <w:keepNext/>
        <w:jc w:val="center"/>
      </w:pPr>
      <w:r>
        <w:rPr>
          <w:noProof/>
        </w:rPr>
        <w:lastRenderedPageBreak/>
        <w:drawing>
          <wp:inline distT="0" distB="0" distL="0" distR="0" wp14:anchorId="2E7E99C5" wp14:editId="0B17112C">
            <wp:extent cx="4791456" cy="4754880"/>
            <wp:effectExtent l="0" t="0" r="9525" b="762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791456" cy="4754880"/>
                    </a:xfrm>
                    <a:prstGeom prst="rect">
                      <a:avLst/>
                    </a:prstGeom>
                  </pic:spPr>
                </pic:pic>
              </a:graphicData>
            </a:graphic>
          </wp:inline>
        </w:drawing>
      </w:r>
    </w:p>
    <w:p w14:paraId="30259C6A" w14:textId="77777777" w:rsidR="00386BC8" w:rsidRPr="006B1C9E" w:rsidRDefault="00386BC8">
      <w:pPr>
        <w:pStyle w:val="Caption"/>
      </w:pPr>
      <w:bookmarkStart w:id="875" w:name="_Ref386779886"/>
      <w:bookmarkStart w:id="876" w:name="_Toc157514248"/>
      <w:r>
        <w:t>Manage Script Associations dialog</w:t>
      </w:r>
      <w:bookmarkEnd w:id="875"/>
      <w:bookmarkEnd w:id="876"/>
    </w:p>
    <w:p w14:paraId="53D12B55" w14:textId="083B6F27" w:rsidR="00237283" w:rsidRDefault="00A6473D" w:rsidP="0019038E">
      <w:r>
        <w:t xml:space="preserve">The </w:t>
      </w:r>
      <w:r w:rsidR="00364A9E" w:rsidRPr="00364A9E">
        <w:rPr>
          <w:b/>
          <w:bCs/>
        </w:rPr>
        <w:t xml:space="preserve">Script </w:t>
      </w:r>
      <w:r w:rsidRPr="00364A9E">
        <w:rPr>
          <w:b/>
          <w:bCs/>
        </w:rPr>
        <w:t>association name</w:t>
      </w:r>
      <w:r>
        <w:t xml:space="preserve"> field allows a name to be assigned to an association</w:t>
      </w:r>
      <w:r w:rsidR="00E20D0C">
        <w:t xml:space="preserve">.  </w:t>
      </w:r>
      <w:r>
        <w:t xml:space="preserve">The name may not match one already in use by another association and must adhere to the </w:t>
      </w:r>
      <w:r w:rsidR="00611078">
        <w:t xml:space="preserve">Text </w:t>
      </w:r>
      <w:r>
        <w:t xml:space="preserve">input type (see paragraph </w:t>
      </w:r>
      <w:r>
        <w:fldChar w:fldCharType="begin"/>
      </w:r>
      <w:r>
        <w:instrText xml:space="preserve"> REF _Ref442246271 \r \h </w:instrText>
      </w:r>
      <w:r>
        <w:fldChar w:fldCharType="separate"/>
      </w:r>
      <w:r w:rsidR="005D3E7A">
        <w:t>4.7</w:t>
      </w:r>
      <w:r>
        <w:fldChar w:fldCharType="end"/>
      </w:r>
      <w:r>
        <w:t>)</w:t>
      </w:r>
      <w:r w:rsidR="00E20D0C">
        <w:t xml:space="preserve">.  </w:t>
      </w:r>
      <w:r w:rsidR="005D1180">
        <w:t xml:space="preserve">The </w:t>
      </w:r>
      <w:r>
        <w:t>association name is optional; it</w:t>
      </w:r>
      <w:r w:rsidR="005D1180">
        <w:t xml:space="preserve">s purpose is to </w:t>
      </w:r>
      <w:r>
        <w:t xml:space="preserve">be used with the command line </w:t>
      </w:r>
      <w:r w:rsidRPr="00A6473D">
        <w:rPr>
          <w:rFonts w:ascii="Courier New" w:hAnsi="Courier New" w:cs="Courier New"/>
        </w:rPr>
        <w:t>execute</w:t>
      </w:r>
      <w:r>
        <w:t xml:space="preserve"> option (see paragraph </w:t>
      </w:r>
      <w:r>
        <w:fldChar w:fldCharType="begin"/>
      </w:r>
      <w:r>
        <w:instrText xml:space="preserve"> REF _Ref447692586 \r \h </w:instrText>
      </w:r>
      <w:r>
        <w:fldChar w:fldCharType="separate"/>
      </w:r>
      <w:r w:rsidR="005D3E7A">
        <w:t>4.1</w:t>
      </w:r>
      <w:r>
        <w:fldChar w:fldCharType="end"/>
      </w:r>
      <w:r>
        <w:t>) to reference an existing association</w:t>
      </w:r>
      <w:r w:rsidR="005D1180">
        <w:t>, in place of typing the script name and table(s)</w:t>
      </w:r>
      <w:r>
        <w:t>.</w:t>
      </w:r>
    </w:p>
    <w:p w14:paraId="47B6E130" w14:textId="7415E8A1" w:rsidR="00570193" w:rsidRDefault="00570193" w:rsidP="0019038E">
      <w:r>
        <w:t xml:space="preserve">The </w:t>
      </w:r>
      <w:r w:rsidR="00364A9E" w:rsidRPr="00C95A8B">
        <w:rPr>
          <w:b/>
          <w:bCs/>
        </w:rPr>
        <w:t xml:space="preserve">Script </w:t>
      </w:r>
      <w:r w:rsidRPr="00C95A8B">
        <w:rPr>
          <w:b/>
          <w:bCs/>
        </w:rPr>
        <w:t>association description</w:t>
      </w:r>
      <w:r>
        <w:t xml:space="preserve"> field allows a description to be added to an association</w:t>
      </w:r>
      <w:r w:rsidR="00E20D0C">
        <w:t xml:space="preserve">.  </w:t>
      </w:r>
      <w:r>
        <w:t>The description may remain blank.</w:t>
      </w:r>
    </w:p>
    <w:p w14:paraId="2DEE553E" w14:textId="16420305" w:rsidR="00DD3A9B" w:rsidRDefault="00CD0547" w:rsidP="0019038E">
      <w:r>
        <w:t xml:space="preserve">The </w:t>
      </w:r>
      <w:r w:rsidR="003B7BA4" w:rsidRPr="003B7BA4">
        <w:rPr>
          <w:b/>
          <w:bCs/>
        </w:rPr>
        <w:t>Enter or select a script file</w:t>
      </w:r>
      <w:r w:rsidR="003B7BA4">
        <w:t xml:space="preserve"> </w:t>
      </w:r>
      <w:r>
        <w:t xml:space="preserve">script selection field and </w:t>
      </w:r>
      <w:r w:rsidRPr="00CD0547">
        <w:rPr>
          <w:b/>
        </w:rPr>
        <w:t>Select</w:t>
      </w:r>
      <w:r>
        <w:rPr>
          <w:b/>
        </w:rPr>
        <w:t>…</w:t>
      </w:r>
      <w:r>
        <w:t xml:space="preserve"> button</w:t>
      </w:r>
      <w:r w:rsidR="00962BEB">
        <w:t xml:space="preserve"> are used to select a script file</w:t>
      </w:r>
      <w:r w:rsidR="00E20D0C">
        <w:t xml:space="preserve">.  </w:t>
      </w:r>
      <w:r>
        <w:t>A script na</w:t>
      </w:r>
      <w:r w:rsidR="00962BEB">
        <w:t>me (with file path) can be typed</w:t>
      </w:r>
      <w:r>
        <w:t xml:space="preserve"> into the field; alternatively, pressing the </w:t>
      </w:r>
      <w:r w:rsidRPr="00CD0547">
        <w:rPr>
          <w:b/>
        </w:rPr>
        <w:t>Select…</w:t>
      </w:r>
      <w:r>
        <w:t xml:space="preserve"> button displays a file selection dialog from which a script file can be located and selected</w:t>
      </w:r>
      <w:r w:rsidR="00E20D0C">
        <w:t xml:space="preserve">.  </w:t>
      </w:r>
      <w:r w:rsidR="00793687">
        <w:t>Script names must be valid for use as a file name (e.g., may contain spaces, but not certain special characters, dependent on the operating system, such as a forward slash (/)).</w:t>
      </w:r>
    </w:p>
    <w:p w14:paraId="2601C44E" w14:textId="5915DDA4" w:rsidR="00E047E9" w:rsidRDefault="00CD0547" w:rsidP="00261C2F">
      <w:r>
        <w:t>The table tree displays all of the</w:t>
      </w:r>
      <w:r w:rsidR="0052636E">
        <w:t xml:space="preserve"> prototype,</w:t>
      </w:r>
      <w:r>
        <w:t xml:space="preserve"> </w:t>
      </w:r>
      <w:r w:rsidR="00DD2C93">
        <w:t>root</w:t>
      </w:r>
      <w:r>
        <w:t xml:space="preserve"> tables</w:t>
      </w:r>
      <w:r w:rsidR="0052636E">
        <w:t>,</w:t>
      </w:r>
      <w:r>
        <w:t xml:space="preserve"> and the</w:t>
      </w:r>
      <w:r w:rsidR="0052636E">
        <w:t xml:space="preserve"> root</w:t>
      </w:r>
      <w:r>
        <w:t xml:space="preserve"> child tables</w:t>
      </w:r>
      <w:r w:rsidR="00DD2C93">
        <w:t xml:space="preserve"> (if applicable)</w:t>
      </w:r>
      <w:r w:rsidR="00E20D0C">
        <w:t xml:space="preserve">.  </w:t>
      </w:r>
      <w:r>
        <w:t xml:space="preserve">The user expands the tree branches and selects one or more tables (see paragraph </w:t>
      </w:r>
      <w:r>
        <w:fldChar w:fldCharType="begin"/>
      </w:r>
      <w:r>
        <w:instrText xml:space="preserve"> REF _Ref428780574 \r \h </w:instrText>
      </w:r>
      <w:r>
        <w:fldChar w:fldCharType="separate"/>
      </w:r>
      <w:r w:rsidR="005D3E7A">
        <w:t>4.5.3</w:t>
      </w:r>
      <w:r>
        <w:fldChar w:fldCharType="end"/>
      </w:r>
      <w:r>
        <w:t xml:space="preserve"> for more information on table trees</w:t>
      </w:r>
      <w:r w:rsidRPr="00C8795C">
        <w:t>)</w:t>
      </w:r>
      <w:r w:rsidR="00E20D0C" w:rsidRPr="00C8795C">
        <w:t xml:space="preserve">.  </w:t>
      </w:r>
      <w:r w:rsidR="00F510A5" w:rsidRPr="00C8795C">
        <w:t>When a structure table is chosen all of its child tables are automatically included when the script association is executed; therefore the child tables do not have to be explicitly selected when creating the association</w:t>
      </w:r>
      <w:r w:rsidR="00507388" w:rsidRPr="00C8795C">
        <w:t xml:space="preserve">, and any child nodes that are selected are </w:t>
      </w:r>
      <w:r w:rsidR="008B7423" w:rsidRPr="00C8795C">
        <w:t xml:space="preserve">automatically </w:t>
      </w:r>
      <w:r w:rsidR="00507388" w:rsidRPr="00C8795C">
        <w:t xml:space="preserve">eliminated from the </w:t>
      </w:r>
      <w:r w:rsidR="00507388" w:rsidRPr="00C8795C">
        <w:rPr>
          <w:b/>
        </w:rPr>
        <w:lastRenderedPageBreak/>
        <w:t>Script Associations</w:t>
      </w:r>
      <w:r w:rsidR="00507388" w:rsidRPr="00C8795C">
        <w:t xml:space="preserve"> table’s </w:t>
      </w:r>
      <w:r w:rsidR="00507388" w:rsidRPr="00C8795C">
        <w:rPr>
          <w:b/>
        </w:rPr>
        <w:t>Table(s)</w:t>
      </w:r>
      <w:r w:rsidR="00507388" w:rsidRPr="00C8795C">
        <w:t xml:space="preserve"> column</w:t>
      </w:r>
      <w:r w:rsidR="00F01F4D" w:rsidRPr="00C8795C">
        <w:t xml:space="preserve"> when the association is added</w:t>
      </w:r>
      <w:r w:rsidR="00E20D0C" w:rsidRPr="00C8795C">
        <w:t>.</w:t>
      </w:r>
      <w:r w:rsidR="00E20D0C">
        <w:t xml:space="preserve">  </w:t>
      </w:r>
      <w:r w:rsidR="00670604" w:rsidRPr="00670604">
        <w:t>It makes no difference in what</w:t>
      </w:r>
      <w:r w:rsidR="002A5F2B" w:rsidRPr="00670604">
        <w:t xml:space="preserve"> order the tables are selected </w:t>
      </w:r>
      <w:r w:rsidR="00670604" w:rsidRPr="00670604">
        <w:t xml:space="preserve">for assignment </w:t>
      </w:r>
      <w:r w:rsidR="002A5F2B" w:rsidRPr="00670604">
        <w:t>since</w:t>
      </w:r>
      <w:r w:rsidR="00670604" w:rsidRPr="00670604">
        <w:t>,</w:t>
      </w:r>
      <w:r w:rsidR="002A5F2B" w:rsidRPr="00670604">
        <w:t xml:space="preserve"> </w:t>
      </w:r>
      <w:r w:rsidR="00670604" w:rsidRPr="00670604">
        <w:t xml:space="preserve">when loaded for use by the script, </w:t>
      </w:r>
      <w:r w:rsidR="002A5F2B" w:rsidRPr="00670604">
        <w:t>the</w:t>
      </w:r>
      <w:r w:rsidR="00670604" w:rsidRPr="00670604">
        <w:t xml:space="preserve"> tables</w:t>
      </w:r>
      <w:r w:rsidR="002A5F2B" w:rsidRPr="00670604">
        <w:t xml:space="preserve"> are sorted </w:t>
      </w:r>
      <w:r w:rsidR="00261C2F">
        <w:t>so that the root tables are in alphabetical order and the child tables appear in the order defined by their table type definition</w:t>
      </w:r>
      <w:r w:rsidR="002A5F2B" w:rsidRPr="00670604">
        <w:t>.</w:t>
      </w:r>
    </w:p>
    <w:p w14:paraId="2B48F0FC" w14:textId="17507E21" w:rsidR="0021776A" w:rsidRDefault="0055593E" w:rsidP="0019038E">
      <w:r>
        <w:t>If the table tree is filtered by group then one or more group names can be selected</w:t>
      </w:r>
      <w:r w:rsidR="00E047E9">
        <w:t xml:space="preserve"> from the tree for association with the chosen script</w:t>
      </w:r>
      <w:r w:rsidR="00E20D0C">
        <w:t xml:space="preserve">.  </w:t>
      </w:r>
      <w:r>
        <w:t>When the association is added</w:t>
      </w:r>
      <w:r w:rsidR="00E047E9">
        <w:t xml:space="preserve"> to the table</w:t>
      </w:r>
      <w:r>
        <w:t xml:space="preserve"> the group name (prepended with “Group:”) appears in the </w:t>
      </w:r>
      <w:r w:rsidRPr="0055593E">
        <w:rPr>
          <w:b/>
        </w:rPr>
        <w:t>Table(s)</w:t>
      </w:r>
      <w:r>
        <w:t xml:space="preserve"> column</w:t>
      </w:r>
      <w:r w:rsidR="00E20D0C">
        <w:t xml:space="preserve">.  </w:t>
      </w:r>
      <w:r w:rsidR="00E047E9">
        <w:t>Any of the group’s member tables that were also selected don’t appear in the table, however</w:t>
      </w:r>
      <w:r w:rsidR="00E20D0C">
        <w:t xml:space="preserve">.  </w:t>
      </w:r>
      <w:r>
        <w:t>When the script association is executed the group’s current member tables are loaded</w:t>
      </w:r>
      <w:r w:rsidR="00E20D0C">
        <w:t xml:space="preserve">.  </w:t>
      </w:r>
      <w:r w:rsidR="00E047E9">
        <w:t>This allows the script association to remain unchanged even if tables are added or removed from the group</w:t>
      </w:r>
      <w:r>
        <w:t>.</w:t>
      </w:r>
    </w:p>
    <w:p w14:paraId="2851B5A3" w14:textId="0B149C04" w:rsidR="001C57BE" w:rsidRDefault="001C57BE" w:rsidP="0019038E">
      <w:r>
        <w:t xml:space="preserve">The </w:t>
      </w:r>
      <w:r w:rsidR="00C4696C" w:rsidRPr="00C4696C">
        <w:rPr>
          <w:b/>
        </w:rPr>
        <w:t>Script Associations</w:t>
      </w:r>
      <w:r w:rsidR="00C4696C">
        <w:t xml:space="preserve"> </w:t>
      </w:r>
      <w:r w:rsidR="00570193">
        <w:t>table</w:t>
      </w:r>
      <w:r>
        <w:t xml:space="preserve"> displays the script associations that are stored in the project database</w:t>
      </w:r>
      <w:r w:rsidR="00C4696C">
        <w:t>, plus any that have been added while this dialog is open</w:t>
      </w:r>
      <w:r w:rsidR="00E20D0C">
        <w:t xml:space="preserve">.  </w:t>
      </w:r>
      <w:r w:rsidR="00214FD4">
        <w:t>A</w:t>
      </w:r>
      <w:r>
        <w:t xml:space="preserve">ssociations </w:t>
      </w:r>
      <w:r w:rsidR="00214FD4">
        <w:t>are grayed out if</w:t>
      </w:r>
      <w:r>
        <w:t xml:space="preserve"> the script file </w:t>
      </w:r>
      <w:r w:rsidR="00214FD4">
        <w:t xml:space="preserve">doesn’t </w:t>
      </w:r>
      <w:r>
        <w:t>exist on the local machine</w:t>
      </w:r>
      <w:r w:rsidR="00214FD4">
        <w:t xml:space="preserve"> or an associated table doesn’t exist in the project database</w:t>
      </w:r>
      <w:r w:rsidR="00403815">
        <w:t xml:space="preserve"> (display of these unavailable associations can be toggled off and on; see the </w:t>
      </w:r>
      <w:r w:rsidR="00403815" w:rsidRPr="00403815">
        <w:rPr>
          <w:b/>
        </w:rPr>
        <w:t>Hide unavailable script associations</w:t>
      </w:r>
      <w:r w:rsidR="00403815">
        <w:t xml:space="preserve"> check box description below)</w:t>
      </w:r>
      <w:r w:rsidR="00E20D0C">
        <w:t xml:space="preserve">.  </w:t>
      </w:r>
      <w:r w:rsidR="00BD2EDE">
        <w:t>These disabled associations</w:t>
      </w:r>
      <w:r w:rsidR="00214FD4">
        <w:t xml:space="preserve"> can be selected for removal, but can’t be executed</w:t>
      </w:r>
      <w:r w:rsidR="00E20D0C">
        <w:t xml:space="preserve">.  </w:t>
      </w:r>
      <w:r w:rsidR="00E00CB0">
        <w:t xml:space="preserve">The </w:t>
      </w:r>
      <w:r w:rsidR="00A955F2" w:rsidRPr="00A955F2">
        <w:rPr>
          <w:b/>
        </w:rPr>
        <w:t>Description</w:t>
      </w:r>
      <w:r w:rsidR="00A955F2">
        <w:t xml:space="preserve"> </w:t>
      </w:r>
      <w:r w:rsidR="00E00CB0">
        <w:t>column may be edited to add, alter, or remove an association’s description</w:t>
      </w:r>
      <w:r w:rsidR="00E20D0C">
        <w:t xml:space="preserve">.  </w:t>
      </w:r>
      <w:r w:rsidR="00A955F2">
        <w:t xml:space="preserve">The </w:t>
      </w:r>
      <w:r w:rsidR="00A955F2" w:rsidRPr="00A955F2">
        <w:rPr>
          <w:b/>
        </w:rPr>
        <w:t>Script File</w:t>
      </w:r>
      <w:r w:rsidR="00A955F2">
        <w:t xml:space="preserve"> column displays the association’s script file and file path</w:t>
      </w:r>
      <w:r w:rsidR="00E20D0C">
        <w:t xml:space="preserve">.  </w:t>
      </w:r>
      <w:r w:rsidR="005E6419">
        <w:t>Below the table is a check box that allows toggling between hiding and d</w:t>
      </w:r>
      <w:r w:rsidR="00A16874">
        <w:t>isplaying the script file paths</w:t>
      </w:r>
      <w:r w:rsidR="005E6419">
        <w:t>; this selection does not affect storing and retrieving the file paths</w:t>
      </w:r>
      <w:r w:rsidR="004A1C31">
        <w:t xml:space="preserve"> and the check box’s</w:t>
      </w:r>
      <w:r w:rsidR="00A16874">
        <w:t xml:space="preserve"> selection state is remembered between sessions</w:t>
      </w:r>
      <w:r w:rsidR="00E20D0C">
        <w:t xml:space="preserve">.  </w:t>
      </w:r>
      <w:r w:rsidR="00A955F2">
        <w:t xml:space="preserve">The </w:t>
      </w:r>
      <w:r w:rsidR="00A955F2" w:rsidRPr="00A955F2">
        <w:rPr>
          <w:b/>
        </w:rPr>
        <w:t>Table(s)</w:t>
      </w:r>
      <w:r w:rsidR="00A955F2">
        <w:t xml:space="preserve"> column display each table associated with the script in the </w:t>
      </w:r>
      <w:r w:rsidR="00A955F2" w:rsidRPr="00A955F2">
        <w:rPr>
          <w:b/>
        </w:rPr>
        <w:t>Script File</w:t>
      </w:r>
      <w:r w:rsidR="00A955F2">
        <w:t xml:space="preserve"> column</w:t>
      </w:r>
      <w:r w:rsidR="00E20D0C">
        <w:t xml:space="preserve">.  </w:t>
      </w:r>
      <w:r w:rsidR="00A955F2">
        <w:t>Each table is displayed on a single line (space permitting) and includes i</w:t>
      </w:r>
      <w:r w:rsidR="00867BBF">
        <w:t>ts full path.</w:t>
      </w:r>
    </w:p>
    <w:p w14:paraId="6BA48816" w14:textId="56807436" w:rsidR="0016258C" w:rsidRDefault="00403815" w:rsidP="0019038E">
      <w:r>
        <w:t>Below the table are two</w:t>
      </w:r>
      <w:r w:rsidR="0016258C">
        <w:t xml:space="preserve"> check box</w:t>
      </w:r>
      <w:r>
        <w:t>es</w:t>
      </w:r>
      <w:r w:rsidR="00E20D0C">
        <w:t xml:space="preserve">.  </w:t>
      </w:r>
      <w:r>
        <w:t>The first is</w:t>
      </w:r>
      <w:r w:rsidR="0016258C">
        <w:t xml:space="preserve"> </w:t>
      </w:r>
      <w:r w:rsidR="0016258C" w:rsidRPr="0016258C">
        <w:rPr>
          <w:b/>
        </w:rPr>
        <w:t>Hide script file path</w:t>
      </w:r>
      <w:r w:rsidR="00E20D0C">
        <w:t xml:space="preserve">.  </w:t>
      </w:r>
      <w:r w:rsidR="0016258C">
        <w:t xml:space="preserve">When selected the file paths in the association table’s </w:t>
      </w:r>
      <w:r w:rsidR="0016258C" w:rsidRPr="0016258C">
        <w:rPr>
          <w:b/>
        </w:rPr>
        <w:t>Script File</w:t>
      </w:r>
      <w:r w:rsidR="0016258C">
        <w:t xml:space="preserve"> column are not displayed</w:t>
      </w:r>
      <w:r w:rsidR="00E20D0C">
        <w:t xml:space="preserve">.  </w:t>
      </w:r>
      <w:r w:rsidR="0016258C">
        <w:t>Deselecting the check box restores the paths</w:t>
      </w:r>
      <w:r w:rsidR="00E20D0C">
        <w:t xml:space="preserve">.  </w:t>
      </w:r>
      <w:r w:rsidR="0016258C">
        <w:t>The paths are used when executing the associations even if not displayed</w:t>
      </w:r>
      <w:r w:rsidR="00E20D0C">
        <w:t xml:space="preserve">.  </w:t>
      </w:r>
      <w:r>
        <w:t xml:space="preserve">The second check box is </w:t>
      </w:r>
      <w:r w:rsidRPr="00403815">
        <w:rPr>
          <w:b/>
        </w:rPr>
        <w:t>Hide unavailable script associations</w:t>
      </w:r>
      <w:r w:rsidR="00E20D0C">
        <w:t xml:space="preserve">.  </w:t>
      </w:r>
      <w:r>
        <w:t>When selected the associations in the table that are unavailable, due to a missing script file or table, are not displayed</w:t>
      </w:r>
      <w:r w:rsidR="00E20D0C">
        <w:t xml:space="preserve">.  </w:t>
      </w:r>
      <w:r>
        <w:t>Deselecting the check box restores any unavailable associations.</w:t>
      </w:r>
    </w:p>
    <w:p w14:paraId="62EEE7FD" w14:textId="5A438C45" w:rsidR="00922C3E" w:rsidRDefault="0016258C" w:rsidP="0019038E">
      <w:r>
        <w:t>Script file paths are allowed to have environment variables within them</w:t>
      </w:r>
      <w:r w:rsidR="00E20D0C">
        <w:t xml:space="preserve">.  </w:t>
      </w:r>
      <w:r>
        <w:t xml:space="preserve">When the </w:t>
      </w:r>
      <w:r w:rsidR="00922C3E">
        <w:t>association is executed any</w:t>
      </w:r>
      <w:r>
        <w:t xml:space="preserve"> variable</w:t>
      </w:r>
      <w:r w:rsidR="00922C3E">
        <w:t>s in the script path are</w:t>
      </w:r>
      <w:r>
        <w:t xml:space="preserve"> replaced by the</w:t>
      </w:r>
      <w:r w:rsidR="00922C3E">
        <w:t>ir corresponding</w:t>
      </w:r>
      <w:r>
        <w:t xml:space="preserve"> value in the </w:t>
      </w:r>
      <w:r w:rsidR="003B1335">
        <w:t xml:space="preserve">system </w:t>
      </w:r>
      <w:r>
        <w:t>environment variable map</w:t>
      </w:r>
      <w:r w:rsidR="00E20D0C">
        <w:t xml:space="preserve">.  </w:t>
      </w:r>
      <w:r>
        <w:t xml:space="preserve">The </w:t>
      </w:r>
      <w:r w:rsidRPr="0016258C">
        <w:rPr>
          <w:b/>
        </w:rPr>
        <w:t>Environment variable override</w:t>
      </w:r>
      <w:r>
        <w:t xml:space="preserve"> field allows the variable values </w:t>
      </w:r>
      <w:r w:rsidR="003B1335">
        <w:t xml:space="preserve">in the system map </w:t>
      </w:r>
      <w:r>
        <w:t>to be temporarily replaced, or added if the variable doesn’t exist in the map</w:t>
      </w:r>
      <w:r w:rsidR="00E20D0C">
        <w:t xml:space="preserve">.  </w:t>
      </w:r>
      <w:r w:rsidR="00922C3E">
        <w:t>The format for entries in this field is:</w:t>
      </w:r>
    </w:p>
    <w:p w14:paraId="7181B5AE" w14:textId="529102AA" w:rsidR="00922C3E" w:rsidRPr="00922C3E" w:rsidRDefault="00922C3E" w:rsidP="00922C3E">
      <w:pPr>
        <w:ind w:left="360"/>
        <w:rPr>
          <w:rFonts w:ascii="Courier New" w:hAnsi="Courier New" w:cs="Courier New"/>
        </w:rPr>
      </w:pPr>
      <w:r w:rsidRPr="00922C3E">
        <w:rPr>
          <w:rFonts w:ascii="Courier New" w:hAnsi="Courier New" w:cs="Courier New"/>
        </w:rPr>
        <w:t>&lt;key1 = value1&lt;,key2 = value2&lt;, …&gt;&gt;&gt;</w:t>
      </w:r>
    </w:p>
    <w:p w14:paraId="242AC8D4" w14:textId="2879DDA5" w:rsidR="0016258C" w:rsidRDefault="00922C3E" w:rsidP="0019038E">
      <w:r>
        <w:t>Each key/value pair must be separated by a comma</w:t>
      </w:r>
      <w:r w:rsidR="00E20D0C">
        <w:t xml:space="preserve">.  </w:t>
      </w:r>
      <w:r>
        <w:t xml:space="preserve">A dollar sign ($) </w:t>
      </w:r>
      <w:r w:rsidR="006116A1">
        <w:t xml:space="preserve">can </w:t>
      </w:r>
      <w:r>
        <w:t>preced</w:t>
      </w:r>
      <w:r w:rsidR="006116A1">
        <w:t>e</w:t>
      </w:r>
      <w:r>
        <w:t xml:space="preserve"> the key name, and spaces (except those embedded within a key or value) and double quotes bounding the keys and values are ignored</w:t>
      </w:r>
      <w:r w:rsidR="00E20D0C">
        <w:t xml:space="preserve">.  </w:t>
      </w:r>
      <w:r>
        <w:t>The contents of this field are stored as a program preference, so the field is automatically populated with the overrides that were last used.</w:t>
      </w:r>
    </w:p>
    <w:p w14:paraId="2BBF27D1" w14:textId="024897F7" w:rsidR="005A5915" w:rsidRDefault="005A5915" w:rsidP="0019038E">
      <w:r>
        <w:t>The scripts can be executed within the same thread as the CCDD application</w:t>
      </w:r>
      <w:r w:rsidR="00E20D0C">
        <w:t xml:space="preserve">.  </w:t>
      </w:r>
      <w:r>
        <w:t>This can result in an increase in execution speed</w:t>
      </w:r>
      <w:r w:rsidR="00E20D0C">
        <w:t xml:space="preserve">.  </w:t>
      </w:r>
      <w:r>
        <w:t>The drawback is that the GUI freezes during script execution and there is no indication to the user on the progress of the script execution, nor is there a way to stop execution of a script</w:t>
      </w:r>
      <w:r w:rsidR="00E20D0C">
        <w:t xml:space="preserve">.  </w:t>
      </w:r>
      <w:r>
        <w:t>Running the script(s) in a separate thread allows for stopping script execution as well as provides a progress dialog</w:t>
      </w:r>
      <w:r w:rsidR="00E20D0C">
        <w:t xml:space="preserve">.  </w:t>
      </w:r>
      <w:r>
        <w:t xml:space="preserve">Selecting the </w:t>
      </w:r>
      <w:r w:rsidRPr="005A5915">
        <w:rPr>
          <w:b/>
          <w:bCs/>
        </w:rPr>
        <w:t>Execute script(s) in a separate thread</w:t>
      </w:r>
      <w:r>
        <w:t xml:space="preserve"> check box causes script execut</w:t>
      </w:r>
      <w:r w:rsidR="001518F1">
        <w:t>i</w:t>
      </w:r>
      <w:r>
        <w:t>on to occur in a separate thread.</w:t>
      </w:r>
    </w:p>
    <w:p w14:paraId="5994FFC7" w14:textId="545E41BD" w:rsidR="00AA5191" w:rsidRDefault="00AA5191" w:rsidP="0019038E">
      <w:r>
        <w:lastRenderedPageBreak/>
        <w:t>Script associations may be executed from within this dialog</w:t>
      </w:r>
      <w:r w:rsidR="00E20D0C">
        <w:t xml:space="preserve">.  </w:t>
      </w:r>
      <w:r>
        <w:t xml:space="preserve">This is </w:t>
      </w:r>
      <w:r w:rsidR="00386BC8">
        <w:t>similar</w:t>
      </w:r>
      <w:r>
        <w:t xml:space="preserve"> to execution of the associations from the Execute Scripts dialog (see paragraph</w:t>
      </w:r>
      <w:r w:rsidR="00CE0295">
        <w:t xml:space="preserve"> </w:t>
      </w:r>
      <w:r w:rsidR="00CE0295">
        <w:fldChar w:fldCharType="begin"/>
      </w:r>
      <w:r w:rsidR="00CE0295">
        <w:instrText xml:space="preserve"> REF _Ref441753516 \r \h </w:instrText>
      </w:r>
      <w:r w:rsidR="00CE0295">
        <w:fldChar w:fldCharType="separate"/>
      </w:r>
      <w:r w:rsidR="005D3E7A">
        <w:t>4.9.5.2</w:t>
      </w:r>
      <w:r w:rsidR="00CE0295">
        <w:fldChar w:fldCharType="end"/>
      </w:r>
      <w:r>
        <w:t>)</w:t>
      </w:r>
      <w:r w:rsidR="00386BC8">
        <w:t xml:space="preserve"> except that in this dialog the associations do not have to be stored in the </w:t>
      </w:r>
      <w:r w:rsidR="00C4696C">
        <w:t xml:space="preserve">project </w:t>
      </w:r>
      <w:r w:rsidR="00386BC8">
        <w:t>database to be executed</w:t>
      </w:r>
      <w:r w:rsidR="00E20D0C">
        <w:t xml:space="preserve">.  </w:t>
      </w:r>
      <w:r w:rsidR="00386BC8">
        <w:t xml:space="preserve">This provides a means to create a </w:t>
      </w:r>
      <w:r w:rsidR="00B23B44">
        <w:t>single</w:t>
      </w:r>
      <w:r w:rsidR="00386BC8">
        <w:t>-use association for immediate execution</w:t>
      </w:r>
      <w:r w:rsidR="00E20D0C">
        <w:t xml:space="preserve">.  </w:t>
      </w:r>
      <w:r w:rsidR="004F6AE1">
        <w:t xml:space="preserve">See paragraph </w:t>
      </w:r>
      <w:r w:rsidR="004F6AE1">
        <w:fldChar w:fldCharType="begin"/>
      </w:r>
      <w:r w:rsidR="004F6AE1">
        <w:instrText xml:space="preserve"> REF _Ref441753516 \r \h </w:instrText>
      </w:r>
      <w:r w:rsidR="004F6AE1">
        <w:fldChar w:fldCharType="separate"/>
      </w:r>
      <w:r w:rsidR="005D3E7A">
        <w:t>4.9.5.2</w:t>
      </w:r>
      <w:r w:rsidR="004F6AE1">
        <w:fldChar w:fldCharType="end"/>
      </w:r>
      <w:r w:rsidR="004F6AE1">
        <w:t xml:space="preserve"> for further detail on script execution.</w:t>
      </w:r>
    </w:p>
    <w:p w14:paraId="7D6BF80E" w14:textId="77777777" w:rsidR="003C0AD9" w:rsidRDefault="003C0AD9" w:rsidP="003C0AD9">
      <w:r>
        <w:t>The button commands are described below:</w:t>
      </w:r>
    </w:p>
    <w:p w14:paraId="7EE9BC59" w14:textId="184B9222" w:rsidR="00570193" w:rsidRDefault="003C0AD9" w:rsidP="00570193">
      <w:pPr>
        <w:ind w:left="1440" w:hanging="1440"/>
      </w:pPr>
      <w:r>
        <w:rPr>
          <w:b/>
        </w:rPr>
        <w:t>Add</w:t>
      </w:r>
      <w:r w:rsidRPr="00331478">
        <w:rPr>
          <w:b/>
        </w:rPr>
        <w:tab/>
      </w:r>
      <w:r w:rsidR="00570193">
        <w:t xml:space="preserve">After entering a </w:t>
      </w:r>
      <w:r w:rsidR="00A6473D">
        <w:t xml:space="preserve">name (optional), </w:t>
      </w:r>
      <w:r w:rsidR="00570193">
        <w:t>description (optional), choosing a script</w:t>
      </w:r>
      <w:r w:rsidR="00A955F2">
        <w:t xml:space="preserve"> file</w:t>
      </w:r>
      <w:r w:rsidR="00570193">
        <w:t>, and (if needed</w:t>
      </w:r>
      <w:r w:rsidR="00A955F2">
        <w:t xml:space="preserve"> by the script</w:t>
      </w:r>
      <w:r w:rsidR="00570193">
        <w:t xml:space="preserve">) </w:t>
      </w:r>
      <w:r w:rsidR="00A955F2">
        <w:t xml:space="preserve">one or more </w:t>
      </w:r>
      <w:r w:rsidR="008E7B9D">
        <w:t>data tables or groups</w:t>
      </w:r>
      <w:r w:rsidR="00570193">
        <w:t xml:space="preserve">, selecting the </w:t>
      </w:r>
      <w:r w:rsidR="00570193" w:rsidRPr="00962BEB">
        <w:rPr>
          <w:b/>
        </w:rPr>
        <w:t>Add</w:t>
      </w:r>
      <w:r w:rsidR="00570193">
        <w:t xml:space="preserve"> button </w:t>
      </w:r>
      <w:r w:rsidR="00BC1A8A">
        <w:t>creates the script association</w:t>
      </w:r>
      <w:r w:rsidR="00E20D0C">
        <w:t xml:space="preserve">.  </w:t>
      </w:r>
      <w:r w:rsidR="000B43E3">
        <w:t>Th</w:t>
      </w:r>
      <w:r w:rsidR="00BC1A8A">
        <w:t>e</w:t>
      </w:r>
      <w:r w:rsidR="000B43E3">
        <w:t xml:space="preserve"> new association is inserted as the first row in the</w:t>
      </w:r>
      <w:r w:rsidR="00BC1A8A">
        <w:t xml:space="preserve"> </w:t>
      </w:r>
      <w:r w:rsidR="00570193" w:rsidRPr="00C4696C">
        <w:rPr>
          <w:b/>
        </w:rPr>
        <w:t>Script Associations</w:t>
      </w:r>
      <w:r w:rsidR="00570193">
        <w:t xml:space="preserve"> table</w:t>
      </w:r>
      <w:r w:rsidR="000B43E3">
        <w:t xml:space="preserve"> </w:t>
      </w:r>
      <w:r w:rsidR="00A22228">
        <w:t>(any existing associations are moved down a row)</w:t>
      </w:r>
      <w:r w:rsidR="00BC1A8A">
        <w:t xml:space="preserve"> and is automatically selected</w:t>
      </w:r>
      <w:r w:rsidR="00E20D0C">
        <w:t xml:space="preserve">.  </w:t>
      </w:r>
      <w:r w:rsidR="00570193">
        <w:t>A script may be used in more than one association, and a</w:t>
      </w:r>
      <w:r w:rsidR="008E7B9D">
        <w:t xml:space="preserve"> data</w:t>
      </w:r>
      <w:r w:rsidR="00570193">
        <w:t xml:space="preserve"> table</w:t>
      </w:r>
      <w:r w:rsidR="008E7B9D">
        <w:t xml:space="preserve"> or group</w:t>
      </w:r>
      <w:r w:rsidR="00570193">
        <w:t xml:space="preserve"> may be used in any number of associations; however, duplicate associations, i.e., tho</w:t>
      </w:r>
      <w:r w:rsidR="008E7B9D">
        <w:t>se utilizing the same script,</w:t>
      </w:r>
      <w:r w:rsidR="00570193">
        <w:t xml:space="preserve"> table(s)</w:t>
      </w:r>
      <w:r w:rsidR="008E7B9D">
        <w:t>, and group(s)</w:t>
      </w:r>
      <w:r w:rsidR="00570193">
        <w:t>, are not added to the list.</w:t>
      </w:r>
    </w:p>
    <w:p w14:paraId="32183E7A" w14:textId="627485B6" w:rsidR="003C0AD9" w:rsidRPr="00331478" w:rsidRDefault="00570193" w:rsidP="00570193">
      <w:pPr>
        <w:ind w:left="1440"/>
      </w:pPr>
      <w:r>
        <w:t>A script can be added without associating it with a table</w:t>
      </w:r>
      <w:r w:rsidR="008E7B9D">
        <w:t xml:space="preserve"> or group</w:t>
      </w:r>
      <w:r w:rsidR="00E20D0C">
        <w:t xml:space="preserve">.  </w:t>
      </w:r>
      <w:r>
        <w:t>This is the case when the script performs actions that do not need data from a specific data table (for an example see the script that creates the housekeeping (HK) copy table).</w:t>
      </w:r>
    </w:p>
    <w:p w14:paraId="67219EDE" w14:textId="7C5F94EC" w:rsidR="003C0AD9" w:rsidRPr="00331478" w:rsidRDefault="003C0AD9" w:rsidP="003C0AD9">
      <w:pPr>
        <w:ind w:left="1440" w:hanging="1440"/>
      </w:pPr>
      <w:r>
        <w:rPr>
          <w:b/>
        </w:rPr>
        <w:t>Remove</w:t>
      </w:r>
      <w:r w:rsidRPr="00331478">
        <w:rPr>
          <w:b/>
        </w:rPr>
        <w:tab/>
      </w:r>
      <w:r w:rsidR="00570193">
        <w:t xml:space="preserve">An association may </w:t>
      </w:r>
      <w:r w:rsidR="00ED4489">
        <w:t xml:space="preserve">be </w:t>
      </w:r>
      <w:r w:rsidR="00570193">
        <w:t xml:space="preserve">deleted from the table by selecting it using the mouse or keyboard, then pressing the </w:t>
      </w:r>
      <w:r w:rsidR="00570193" w:rsidRPr="0021776A">
        <w:rPr>
          <w:b/>
        </w:rPr>
        <w:t>Remove</w:t>
      </w:r>
      <w:r w:rsidR="00570193">
        <w:t xml:space="preserve"> button</w:t>
      </w:r>
      <w:r w:rsidR="00E20D0C">
        <w:t xml:space="preserve">.  </w:t>
      </w:r>
      <w:r w:rsidR="00570193">
        <w:t>Multiple associations may be removed simultaneously by selecting more than one from the list by using the Ctrl or Shift keys.</w:t>
      </w:r>
    </w:p>
    <w:p w14:paraId="6B2F0F5D" w14:textId="5375BD16" w:rsidR="005178F7" w:rsidRPr="005178F7" w:rsidRDefault="005178F7" w:rsidP="003C0AD9">
      <w:pPr>
        <w:ind w:left="1440" w:hanging="1440"/>
      </w:pPr>
      <w:r>
        <w:rPr>
          <w:b/>
        </w:rPr>
        <w:t>Replace</w:t>
      </w:r>
      <w:r>
        <w:rPr>
          <w:b/>
        </w:rPr>
        <w:tab/>
      </w:r>
      <w:r>
        <w:t xml:space="preserve">Replace the currently selected association in the </w:t>
      </w:r>
      <w:r w:rsidRPr="005178F7">
        <w:rPr>
          <w:b/>
        </w:rPr>
        <w:t>Script Associations</w:t>
      </w:r>
      <w:r>
        <w:t xml:space="preserve"> table with the association defined by the currently entered script name, description, script file, and selected table(s).</w:t>
      </w:r>
    </w:p>
    <w:p w14:paraId="10005BEB" w14:textId="4C24EE6A" w:rsidR="005178F7" w:rsidRPr="003C0AD9" w:rsidRDefault="005178F7" w:rsidP="005178F7">
      <w:pPr>
        <w:ind w:left="1440" w:hanging="1440"/>
      </w:pPr>
      <w:r>
        <w:rPr>
          <w:b/>
        </w:rPr>
        <w:t>Execute</w:t>
      </w:r>
      <w:r>
        <w:rPr>
          <w:b/>
        </w:rPr>
        <w:tab/>
      </w:r>
      <w:r>
        <w:t>Execute the script associations(s) that are selected in the script associations table (disabled associations are ignored)</w:t>
      </w:r>
      <w:r w:rsidR="00E20D0C">
        <w:t xml:space="preserve">.  </w:t>
      </w:r>
      <w:r>
        <w:t>The application GUI is disabled during script execution in order to prevent possible alteration of the data while a script is accessing it.</w:t>
      </w:r>
    </w:p>
    <w:p w14:paraId="0FD88E9B" w14:textId="6A75E14E" w:rsidR="003C0AD9" w:rsidRPr="00331478" w:rsidRDefault="003C0AD9" w:rsidP="003C0AD9">
      <w:pPr>
        <w:ind w:left="1440" w:hanging="1440"/>
      </w:pPr>
      <w:r w:rsidRPr="00331478">
        <w:rPr>
          <w:b/>
        </w:rPr>
        <w:t>Up</w:t>
      </w:r>
      <w:r w:rsidRPr="00331478">
        <w:rPr>
          <w:b/>
        </w:rPr>
        <w:tab/>
      </w:r>
      <w:r w:rsidRPr="00331478">
        <w:t xml:space="preserve">Move the </w:t>
      </w:r>
      <w:r>
        <w:t xml:space="preserve">currently selected </w:t>
      </w:r>
      <w:r w:rsidR="00570193">
        <w:t>row(</w:t>
      </w:r>
      <w:r>
        <w:t>s) up one row relative to the remaining rows</w:t>
      </w:r>
      <w:r w:rsidR="00E20D0C">
        <w:t xml:space="preserve">.  </w:t>
      </w:r>
      <w:r>
        <w:t xml:space="preserve">The order of the </w:t>
      </w:r>
      <w:r w:rsidR="00570193">
        <w:t xml:space="preserve">script associations in the table affects </w:t>
      </w:r>
      <w:r>
        <w:t>the order</w:t>
      </w:r>
      <w:r w:rsidR="00570193">
        <w:t xml:space="preserve"> in which the associations are executed if multiple associations are chosen to execute</w:t>
      </w:r>
      <w:r w:rsidR="00E20D0C">
        <w:t xml:space="preserve">.  </w:t>
      </w:r>
      <w:r w:rsidR="00570193">
        <w:t>Otherwise t</w:t>
      </w:r>
      <w:r>
        <w:t xml:space="preserve">he capability to arrange the rows is solely for the user to group the </w:t>
      </w:r>
      <w:r w:rsidR="00570193">
        <w:t>associations</w:t>
      </w:r>
      <w:r>
        <w:t xml:space="preserve"> as desired</w:t>
      </w:r>
      <w:r w:rsidR="00E20D0C">
        <w:t xml:space="preserve">.  </w:t>
      </w:r>
      <w:r w:rsidR="00F07F4E">
        <w:t>The ordering is preserved when the associations are stored and retrieved from the project database, and can be useful for keeping affiliated associations near one another.</w:t>
      </w:r>
    </w:p>
    <w:p w14:paraId="01E38FA1" w14:textId="287FC7C9" w:rsidR="003C0AD9" w:rsidRPr="00331478" w:rsidRDefault="003C0AD9" w:rsidP="003C0AD9">
      <w:pPr>
        <w:ind w:left="1440" w:hanging="1440"/>
      </w:pPr>
      <w:r w:rsidRPr="00331478">
        <w:rPr>
          <w:b/>
        </w:rPr>
        <w:t>Down</w:t>
      </w:r>
      <w:r w:rsidRPr="00331478">
        <w:rPr>
          <w:b/>
        </w:rPr>
        <w:tab/>
      </w:r>
      <w:r w:rsidRPr="00331478">
        <w:t xml:space="preserve">Move the row(s) </w:t>
      </w:r>
      <w:r>
        <w:t>of the currently selected cell(s) down one row</w:t>
      </w:r>
      <w:r w:rsidRPr="006E390E">
        <w:t xml:space="preserve"> </w:t>
      </w:r>
      <w:r>
        <w:t>relative to the remaining rows</w:t>
      </w:r>
      <w:r w:rsidR="00E20D0C">
        <w:t xml:space="preserve">.  </w:t>
      </w:r>
      <w:r w:rsidR="00DE30A7">
        <w:t>The order of the script associations in the table affects the order in which the associations are executed if multiple associations are chosen to execute</w:t>
      </w:r>
      <w:r w:rsidR="00E20D0C">
        <w:t xml:space="preserve">.  </w:t>
      </w:r>
      <w:r w:rsidR="00DE30A7">
        <w:t>Otherwise the capability to arrange the rows is solely for the user to group the associations as desired</w:t>
      </w:r>
      <w:r w:rsidR="00E20D0C">
        <w:t xml:space="preserve">.  </w:t>
      </w:r>
      <w:r w:rsidR="00F07F4E">
        <w:t>The ordering is preserved when the associations are stored and retrieved from the project database, and can be useful for keeping affiliated associations near one another.</w:t>
      </w:r>
    </w:p>
    <w:p w14:paraId="1209B343" w14:textId="21855501" w:rsidR="003C0AD9" w:rsidRPr="005E7F3F" w:rsidRDefault="003C0AD9" w:rsidP="003C0AD9">
      <w:pPr>
        <w:ind w:left="1440" w:hanging="1440"/>
      </w:pPr>
      <w:r w:rsidRPr="00331478">
        <w:rPr>
          <w:b/>
        </w:rPr>
        <w:t>Undo</w:t>
      </w:r>
      <w:r w:rsidRPr="00331478">
        <w:rPr>
          <w:b/>
        </w:rPr>
        <w:tab/>
      </w:r>
      <w:r w:rsidRPr="005E7F3F">
        <w:t>Undoes the last action performed</w:t>
      </w:r>
      <w:r>
        <w:t xml:space="preserve"> (</w:t>
      </w:r>
      <w:r w:rsidR="00DE30A7">
        <w:t>add, remove</w:t>
      </w:r>
      <w:r>
        <w:t>,</w:t>
      </w:r>
      <w:r w:rsidR="00DE30A7">
        <w:t xml:space="preserve"> move up, move down,</w:t>
      </w:r>
      <w:r>
        <w:t xml:space="preserve"> redo).</w:t>
      </w:r>
    </w:p>
    <w:p w14:paraId="192EC56C" w14:textId="4049D2A8" w:rsidR="003C0AD9" w:rsidRPr="005E7F3F" w:rsidRDefault="003C0AD9" w:rsidP="003C0AD9">
      <w:pPr>
        <w:ind w:left="1440" w:hanging="1440"/>
      </w:pPr>
      <w:r w:rsidRPr="00331478">
        <w:rPr>
          <w:b/>
        </w:rPr>
        <w:t>Redo</w:t>
      </w:r>
      <w:r w:rsidRPr="00331478">
        <w:rPr>
          <w:b/>
        </w:rPr>
        <w:tab/>
      </w:r>
      <w:r>
        <w:t>Reverses</w:t>
      </w:r>
      <w:r w:rsidRPr="005E7F3F">
        <w:t xml:space="preserve"> the last action </w:t>
      </w:r>
      <w:r>
        <w:t>undone (</w:t>
      </w:r>
      <w:r w:rsidR="00DE30A7">
        <w:t>add, remove, move up, move down, undo</w:t>
      </w:r>
      <w:r>
        <w:t>).</w:t>
      </w:r>
    </w:p>
    <w:p w14:paraId="32586D91" w14:textId="358B364B" w:rsidR="003C0AD9" w:rsidRPr="001F59B3" w:rsidRDefault="003C0AD9" w:rsidP="003C0AD9">
      <w:pPr>
        <w:ind w:left="1440" w:hanging="1440"/>
      </w:pPr>
      <w:r w:rsidRPr="00331478">
        <w:rPr>
          <w:b/>
        </w:rPr>
        <w:t>Store</w:t>
      </w:r>
      <w:r w:rsidRPr="00331478">
        <w:rPr>
          <w:b/>
        </w:rPr>
        <w:tab/>
      </w:r>
      <w:r w:rsidRPr="00B45627">
        <w:t xml:space="preserve">Stores the changes made to </w:t>
      </w:r>
      <w:r w:rsidR="00A869EC">
        <w:t>script associations</w:t>
      </w:r>
      <w:r>
        <w:t xml:space="preserve"> </w:t>
      </w:r>
      <w:r w:rsidRPr="00B45627">
        <w:t xml:space="preserve">in the </w:t>
      </w:r>
      <w:r w:rsidR="00A869EC">
        <w:t>script association manager</w:t>
      </w:r>
      <w:r w:rsidRPr="00B45627">
        <w:t xml:space="preserve"> in</w:t>
      </w:r>
      <w:r>
        <w:t>to</w:t>
      </w:r>
      <w:r w:rsidRPr="00B45627">
        <w:t xml:space="preserve"> the </w:t>
      </w:r>
      <w:r>
        <w:t xml:space="preserve">project </w:t>
      </w:r>
      <w:r w:rsidRPr="00B45627">
        <w:t>database</w:t>
      </w:r>
      <w:r w:rsidR="00E20D0C">
        <w:t xml:space="preserve">.  </w:t>
      </w:r>
      <w:r w:rsidR="0081633A">
        <w:t>The order o</w:t>
      </w:r>
      <w:r w:rsidR="005179F8">
        <w:t>f the associations in the table is preserved</w:t>
      </w:r>
      <w:r w:rsidR="00E20D0C">
        <w:t xml:space="preserve">.  </w:t>
      </w:r>
      <w:r w:rsidR="004725BB">
        <w:t xml:space="preserve">If changes </w:t>
      </w:r>
      <w:r w:rsidR="004725BB">
        <w:lastRenderedPageBreak/>
        <w:t>have been made a confirmation dialog first appears</w:t>
      </w:r>
      <w:r w:rsidR="00E20D0C">
        <w:t xml:space="preserve">.  </w:t>
      </w:r>
      <w:r w:rsidR="004725BB">
        <w:t xml:space="preserve">Select </w:t>
      </w:r>
      <w:r w:rsidR="004725BB" w:rsidRPr="00BB003F">
        <w:rPr>
          <w:b/>
        </w:rPr>
        <w:t>Okay</w:t>
      </w:r>
      <w:r w:rsidR="004725BB">
        <w:t xml:space="preserve"> to store the updates; select </w:t>
      </w:r>
      <w:r w:rsidR="004725BB" w:rsidRPr="00BB003F">
        <w:rPr>
          <w:b/>
        </w:rPr>
        <w:t>Cancel</w:t>
      </w:r>
      <w:r w:rsidR="004725BB">
        <w:t xml:space="preserve"> to exit the confirmation dialog without altering the database.</w:t>
      </w:r>
    </w:p>
    <w:p w14:paraId="05702966" w14:textId="0B8FE8CD" w:rsidR="003C0AD9" w:rsidRPr="001F59B3" w:rsidRDefault="003C0AD9" w:rsidP="003C0AD9">
      <w:pPr>
        <w:ind w:left="1440" w:hanging="1440"/>
      </w:pPr>
      <w:r w:rsidRPr="00331478">
        <w:rPr>
          <w:b/>
        </w:rPr>
        <w:t>Close</w:t>
      </w:r>
      <w:r w:rsidRPr="00331478">
        <w:rPr>
          <w:b/>
        </w:rPr>
        <w:tab/>
      </w:r>
      <w:r w:rsidRPr="001F59B3">
        <w:t xml:space="preserve">Closes the </w:t>
      </w:r>
      <w:r w:rsidR="00A869EC">
        <w:t>script association manager</w:t>
      </w:r>
      <w:r w:rsidRPr="001F59B3">
        <w:t xml:space="preserve"> window</w:t>
      </w:r>
      <w:r w:rsidR="00E20D0C">
        <w:t xml:space="preserve">.  </w:t>
      </w:r>
      <w:r w:rsidR="00F07F4E">
        <w:t>If there are any unsaved association changes a dialog appears requesting confirmation to discard the changes</w:t>
      </w:r>
      <w:r w:rsidR="00E20D0C">
        <w:t xml:space="preserve">.  </w:t>
      </w:r>
      <w:r w:rsidR="00F07F4E">
        <w:t xml:space="preserve">Select </w:t>
      </w:r>
      <w:r w:rsidR="00F07F4E" w:rsidRPr="00BB003F">
        <w:rPr>
          <w:b/>
        </w:rPr>
        <w:t>Okay</w:t>
      </w:r>
      <w:r w:rsidR="00F07F4E">
        <w:t xml:space="preserve"> to exit script associations dialog, losing any unsaved changes</w:t>
      </w:r>
      <w:r w:rsidR="00E20D0C">
        <w:t xml:space="preserve">.  </w:t>
      </w:r>
      <w:r w:rsidR="00F07F4E">
        <w:t xml:space="preserve">Select </w:t>
      </w:r>
      <w:r w:rsidR="00F07F4E" w:rsidRPr="00BB003F">
        <w:rPr>
          <w:b/>
        </w:rPr>
        <w:t>Cancel</w:t>
      </w:r>
      <w:r w:rsidR="00F07F4E">
        <w:t xml:space="preserve"> to return to the Manage Script Associations dialog.</w:t>
      </w:r>
    </w:p>
    <w:p w14:paraId="00C6D8CD" w14:textId="77777777" w:rsidR="005729B0" w:rsidRPr="00CE20F1" w:rsidRDefault="005729B0">
      <w:pPr>
        <w:pStyle w:val="Heading4"/>
      </w:pPr>
      <w:bookmarkStart w:id="877" w:name="_Ref441753516"/>
      <w:bookmarkStart w:id="878" w:name="_Toc386099364"/>
      <w:bookmarkStart w:id="879" w:name="_Ref386780369"/>
      <w:bookmarkStart w:id="880" w:name="_Ref390234866"/>
      <w:bookmarkStart w:id="881" w:name="_Toc157514132"/>
      <w:r w:rsidRPr="00CE20F1">
        <w:t>Execute</w:t>
      </w:r>
      <w:bookmarkEnd w:id="877"/>
      <w:bookmarkEnd w:id="881"/>
    </w:p>
    <w:p w14:paraId="6777EAC4" w14:textId="5F823F52" w:rsidR="00DD3A9B" w:rsidRDefault="005729B0" w:rsidP="000E1C89">
      <w:pPr>
        <w:pStyle w:val="BodyText"/>
      </w:pPr>
      <w:r>
        <w:t xml:space="preserve">Selecting the </w:t>
      </w:r>
      <w:r w:rsidRPr="006A1991">
        <w:rPr>
          <w:b/>
        </w:rPr>
        <w:t>Execute</w:t>
      </w:r>
      <w:r>
        <w:t xml:space="preserve"> command causes the Execute Script</w:t>
      </w:r>
      <w:r w:rsidR="0011659E">
        <w:t xml:space="preserve"> Association</w:t>
      </w:r>
      <w:r w:rsidR="00EF08BC">
        <w:t>(</w:t>
      </w:r>
      <w:r>
        <w:t>s</w:t>
      </w:r>
      <w:r w:rsidR="00EF08BC">
        <w:t>)</w:t>
      </w:r>
      <w:r>
        <w:t xml:space="preserve"> dialog to appear (</w:t>
      </w:r>
      <w:r w:rsidR="00CE0295">
        <w:fldChar w:fldCharType="begin"/>
      </w:r>
      <w:r w:rsidR="00CE0295">
        <w:instrText xml:space="preserve"> REF _Ref441753134 \r \h </w:instrText>
      </w:r>
      <w:r w:rsidR="00CE0295">
        <w:fldChar w:fldCharType="separate"/>
      </w:r>
      <w:r w:rsidR="005D3E7A">
        <w:t>Figure 95</w:t>
      </w:r>
      <w:r w:rsidR="00CE0295">
        <w:fldChar w:fldCharType="end"/>
      </w:r>
      <w:r>
        <w:t>)</w:t>
      </w:r>
      <w:r w:rsidR="00E20D0C">
        <w:t xml:space="preserve">.  </w:t>
      </w:r>
      <w:r w:rsidR="00EB6B51">
        <w:t xml:space="preserve">If the Manage Script Associations dialog (see paragraph </w:t>
      </w:r>
      <w:r w:rsidR="00EB6B51">
        <w:fldChar w:fldCharType="begin"/>
      </w:r>
      <w:r w:rsidR="00EB6B51">
        <w:instrText xml:space="preserve"> REF _Ref429565942 \r \h </w:instrText>
      </w:r>
      <w:r w:rsidR="00EB6B51">
        <w:fldChar w:fldCharType="separate"/>
      </w:r>
      <w:r w:rsidR="005D3E7A">
        <w:t>4.9.5.1</w:t>
      </w:r>
      <w:r w:rsidR="00EB6B51">
        <w:fldChar w:fldCharType="end"/>
      </w:r>
      <w:r w:rsidR="00EB6B51">
        <w:t>) is currently open then it is closed unless there are un</w:t>
      </w:r>
      <w:r w:rsidR="00E856BC">
        <w:t>save</w:t>
      </w:r>
      <w:r w:rsidR="00EB6B51">
        <w:t xml:space="preserve">d changes; in this case a dialog </w:t>
      </w:r>
      <w:r w:rsidR="00E856BC">
        <w:t>appears requesting confirmation to discard the changes</w:t>
      </w:r>
      <w:r w:rsidR="00E20D0C">
        <w:t xml:space="preserve">.  </w:t>
      </w:r>
      <w:r w:rsidR="00EB6B51">
        <w:t xml:space="preserve">If the user doesn’t </w:t>
      </w:r>
      <w:r w:rsidR="00F91D00">
        <w:t xml:space="preserve">elect to </w:t>
      </w:r>
      <w:r w:rsidR="00EB6B51">
        <w:t xml:space="preserve">discard the changes then the Manage Script Associations dialog remains open and the Execute Script(s) dialog doesn’t </w:t>
      </w:r>
      <w:r w:rsidR="00F91D00">
        <w:t>appear</w:t>
      </w:r>
      <w:r w:rsidR="00EB6B51">
        <w:t>.</w:t>
      </w:r>
    </w:p>
    <w:p w14:paraId="1A959D2F" w14:textId="5672B252" w:rsidR="005729B0" w:rsidRDefault="000E1C89" w:rsidP="009C2CEA">
      <w:pPr>
        <w:pStyle w:val="BodyText"/>
      </w:pPr>
      <w:r>
        <w:t xml:space="preserve">The dialog displays a </w:t>
      </w:r>
      <w:r w:rsidR="00D9196B">
        <w:t>table</w:t>
      </w:r>
      <w:r>
        <w:t xml:space="preserve"> of the stored script associations</w:t>
      </w:r>
      <w:r w:rsidR="00E20D0C">
        <w:t xml:space="preserve">.  </w:t>
      </w:r>
      <w:r>
        <w:t xml:space="preserve">Associations are grayed out if the script file </w:t>
      </w:r>
      <w:r w:rsidR="00D9196B">
        <w:t xml:space="preserve">script file can’t be found in the folder indicated by the path </w:t>
      </w:r>
      <w:r>
        <w:t xml:space="preserve">or an associated </w:t>
      </w:r>
      <w:r w:rsidR="008E7B9D">
        <w:t xml:space="preserve">data </w:t>
      </w:r>
      <w:r>
        <w:t>table doesn’t exist in the project database</w:t>
      </w:r>
      <w:r w:rsidR="00403815">
        <w:t xml:space="preserve"> (display of these associations can be toggle on and off using the </w:t>
      </w:r>
      <w:r w:rsidR="00403815" w:rsidRPr="00403815">
        <w:rPr>
          <w:b/>
        </w:rPr>
        <w:t xml:space="preserve">Hide unavailable script associations </w:t>
      </w:r>
      <w:r w:rsidR="00403815">
        <w:t>check box)</w:t>
      </w:r>
      <w:r w:rsidR="00E20D0C">
        <w:t xml:space="preserve">.  </w:t>
      </w:r>
      <w:r w:rsidR="00BC1B0D">
        <w:t>Grayed-out associations can’t be selected for execution</w:t>
      </w:r>
      <w:r w:rsidR="00E20D0C">
        <w:t xml:space="preserve">.  </w:t>
      </w:r>
      <w:r w:rsidR="005E6419">
        <w:t>Below the table is a check box that allows toggling between hiding and displaying the script file paths</w:t>
      </w:r>
      <w:r w:rsidR="00867BBF">
        <w:t xml:space="preserve"> </w:t>
      </w:r>
      <w:r w:rsidR="005E6419">
        <w:t xml:space="preserve">in the </w:t>
      </w:r>
      <w:r w:rsidR="005E6419" w:rsidRPr="005E6419">
        <w:rPr>
          <w:b/>
        </w:rPr>
        <w:t>Script File</w:t>
      </w:r>
      <w:r w:rsidR="005E6419">
        <w:t xml:space="preserve"> column</w:t>
      </w:r>
      <w:r w:rsidR="00E20D0C">
        <w:t xml:space="preserve">.  </w:t>
      </w:r>
      <w:r w:rsidR="00A955F2">
        <w:t xml:space="preserve">See paragraph </w:t>
      </w:r>
      <w:r w:rsidR="00A955F2">
        <w:fldChar w:fldCharType="begin"/>
      </w:r>
      <w:r w:rsidR="00A955F2">
        <w:instrText xml:space="preserve"> REF _Ref429565942 \r \h </w:instrText>
      </w:r>
      <w:r w:rsidR="00A955F2">
        <w:fldChar w:fldCharType="separate"/>
      </w:r>
      <w:r w:rsidR="005D3E7A">
        <w:t>4.9.5.1</w:t>
      </w:r>
      <w:r w:rsidR="00A955F2">
        <w:fldChar w:fldCharType="end"/>
      </w:r>
      <w:r w:rsidR="00A955F2">
        <w:t xml:space="preserve"> for more information on the script associations table.</w:t>
      </w:r>
    </w:p>
    <w:p w14:paraId="78BBD615" w14:textId="2054349A" w:rsidR="005729B0" w:rsidRDefault="000E0A6A" w:rsidP="005729B0">
      <w:pPr>
        <w:keepNext/>
        <w:jc w:val="center"/>
      </w:pPr>
      <w:r>
        <w:rPr>
          <w:noProof/>
        </w:rPr>
        <w:drawing>
          <wp:inline distT="0" distB="0" distL="0" distR="0" wp14:anchorId="5972B77C" wp14:editId="2D0CAA35">
            <wp:extent cx="5262880" cy="299126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82426" cy="3002378"/>
                    </a:xfrm>
                    <a:prstGeom prst="rect">
                      <a:avLst/>
                    </a:prstGeom>
                  </pic:spPr>
                </pic:pic>
              </a:graphicData>
            </a:graphic>
          </wp:inline>
        </w:drawing>
      </w:r>
    </w:p>
    <w:p w14:paraId="5910E4CE" w14:textId="77777777" w:rsidR="005729B0" w:rsidRDefault="005729B0">
      <w:pPr>
        <w:pStyle w:val="Caption"/>
      </w:pPr>
      <w:bookmarkStart w:id="882" w:name="_Ref441753134"/>
      <w:bookmarkStart w:id="883" w:name="_Toc157514249"/>
      <w:r>
        <w:t>Execute Script</w:t>
      </w:r>
      <w:r w:rsidR="00280283">
        <w:t>(</w:t>
      </w:r>
      <w:r>
        <w:t>s</w:t>
      </w:r>
      <w:r w:rsidR="00280283">
        <w:t>)</w:t>
      </w:r>
      <w:r>
        <w:t xml:space="preserve"> dialog</w:t>
      </w:r>
      <w:bookmarkEnd w:id="882"/>
      <w:bookmarkEnd w:id="883"/>
    </w:p>
    <w:p w14:paraId="5865F2F4" w14:textId="436A351B" w:rsidR="001518F1" w:rsidRDefault="005729B0" w:rsidP="005729B0">
      <w:pPr>
        <w:pStyle w:val="BodyText"/>
      </w:pPr>
      <w:r>
        <w:t xml:space="preserve">Select one or more associations </w:t>
      </w:r>
      <w:r w:rsidR="00D36DED">
        <w:t xml:space="preserve">from the table </w:t>
      </w:r>
      <w:r>
        <w:t xml:space="preserve">and press the </w:t>
      </w:r>
      <w:r w:rsidRPr="007E3B50">
        <w:rPr>
          <w:b/>
        </w:rPr>
        <w:t>Execute</w:t>
      </w:r>
      <w:r>
        <w:t xml:space="preserve"> button to execute the selected association(s)</w:t>
      </w:r>
      <w:r w:rsidR="00231806">
        <w:t>.</w:t>
      </w:r>
    </w:p>
    <w:p w14:paraId="5A265407" w14:textId="2059FD81" w:rsidR="001518F1" w:rsidRDefault="001518F1" w:rsidP="001518F1">
      <w:r>
        <w:t>The scripts can be executed within the same thread as the CCDD application</w:t>
      </w:r>
      <w:r w:rsidR="00E20D0C">
        <w:t xml:space="preserve">.  </w:t>
      </w:r>
      <w:r>
        <w:t>This can result in an increase in execution speed</w:t>
      </w:r>
      <w:r w:rsidR="00E20D0C">
        <w:t xml:space="preserve">.  </w:t>
      </w:r>
      <w:r>
        <w:t>The drawback is that the GUI freezes during script execution and there is no indication to the user on the progress of the script execution, nor is there a way to stop execution of a script</w:t>
      </w:r>
      <w:r w:rsidR="00E20D0C">
        <w:t xml:space="preserve">.  </w:t>
      </w:r>
      <w:r>
        <w:t>Running the script(s) in a separate thread allows for stopping script execution as well as provides a progress dialog</w:t>
      </w:r>
      <w:r w:rsidR="00E20D0C">
        <w:t xml:space="preserve">.  </w:t>
      </w:r>
      <w:r>
        <w:t xml:space="preserve">Selecting the </w:t>
      </w:r>
      <w:r w:rsidRPr="005A5915">
        <w:rPr>
          <w:b/>
          <w:bCs/>
        </w:rPr>
        <w:t>Execute script(s) in a separate thread</w:t>
      </w:r>
      <w:r>
        <w:t xml:space="preserve"> check box causes script execution to occur in a separate thread.</w:t>
      </w:r>
    </w:p>
    <w:p w14:paraId="45D82A38" w14:textId="0CC7AA72" w:rsidR="00C4696C" w:rsidRDefault="001518F1" w:rsidP="005729B0">
      <w:pPr>
        <w:pStyle w:val="BodyText"/>
      </w:pPr>
      <w:r>
        <w:lastRenderedPageBreak/>
        <w:t xml:space="preserve">The </w:t>
      </w:r>
      <w:r w:rsidR="005B153B">
        <w:t>application GUI is disabled during script execution in order to prevent possible alteration of the data while a script is accessing it</w:t>
      </w:r>
      <w:r w:rsidR="00E20D0C">
        <w:t xml:space="preserve">.  </w:t>
      </w:r>
      <w:r>
        <w:t>If the script is executed in a separate thread, then w</w:t>
      </w:r>
      <w:r w:rsidR="00C4696C">
        <w:t>hile the script i</w:t>
      </w:r>
      <w:r w:rsidR="004F6AE1">
        <w:t xml:space="preserve">s executing the dialog shown in </w:t>
      </w:r>
      <w:r w:rsidR="004F6AE1">
        <w:fldChar w:fldCharType="begin"/>
      </w:r>
      <w:r w:rsidR="004F6AE1">
        <w:instrText xml:space="preserve"> REF _Ref481398358 \r \h </w:instrText>
      </w:r>
      <w:r w:rsidR="004F6AE1">
        <w:fldChar w:fldCharType="separate"/>
      </w:r>
      <w:r w:rsidR="005D3E7A">
        <w:t>Figure 96</w:t>
      </w:r>
      <w:r w:rsidR="004F6AE1">
        <w:fldChar w:fldCharType="end"/>
      </w:r>
      <w:r w:rsidR="004F6AE1">
        <w:t xml:space="preserve"> </w:t>
      </w:r>
      <w:r w:rsidR="00C4696C">
        <w:t>is displayed</w:t>
      </w:r>
      <w:r w:rsidR="00E20D0C">
        <w:t xml:space="preserve">.  </w:t>
      </w:r>
      <w:r w:rsidR="00C4696C">
        <w:t xml:space="preserve">Pressing the </w:t>
      </w:r>
      <w:r w:rsidR="004F6AE1">
        <w:rPr>
          <w:b/>
        </w:rPr>
        <w:t>Halt</w:t>
      </w:r>
      <w:r w:rsidR="00C4696C">
        <w:t xml:space="preserve"> button stops script execution</w:t>
      </w:r>
      <w:r w:rsidR="00171241">
        <w:t xml:space="preserve"> immediately</w:t>
      </w:r>
      <w:r w:rsidR="00C4696C">
        <w:t xml:space="preserve"> and returns co</w:t>
      </w:r>
      <w:r w:rsidR="00E05016">
        <w:t>ntrol to the CCDD application – this is necessary, for instance, if the script contains an infinite loop.</w:t>
      </w:r>
    </w:p>
    <w:p w14:paraId="10D8856E" w14:textId="4B69EC05" w:rsidR="00C4696C" w:rsidRDefault="00E05016" w:rsidP="00C4696C">
      <w:pPr>
        <w:pStyle w:val="BodyText"/>
        <w:jc w:val="center"/>
      </w:pPr>
      <w:r>
        <w:rPr>
          <w:noProof/>
        </w:rPr>
        <w:drawing>
          <wp:inline distT="0" distB="0" distL="0" distR="0" wp14:anchorId="3990628B" wp14:editId="4BFBDF54">
            <wp:extent cx="3081528" cy="1051560"/>
            <wp:effectExtent l="0" t="0" r="508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081528" cy="1051560"/>
                    </a:xfrm>
                    <a:prstGeom prst="rect">
                      <a:avLst/>
                    </a:prstGeom>
                  </pic:spPr>
                </pic:pic>
              </a:graphicData>
            </a:graphic>
          </wp:inline>
        </w:drawing>
      </w:r>
    </w:p>
    <w:p w14:paraId="109BA554" w14:textId="43DB8027" w:rsidR="00C4696C" w:rsidRDefault="004F6AE1">
      <w:pPr>
        <w:pStyle w:val="Caption"/>
      </w:pPr>
      <w:bookmarkStart w:id="884" w:name="_Ref481398358"/>
      <w:bookmarkStart w:id="885" w:name="_Toc157514250"/>
      <w:r>
        <w:t>Halt s</w:t>
      </w:r>
      <w:r w:rsidR="00C4696C">
        <w:t>cript execution dialog</w:t>
      </w:r>
      <w:bookmarkEnd w:id="884"/>
      <w:bookmarkEnd w:id="885"/>
    </w:p>
    <w:p w14:paraId="7FB46FDC" w14:textId="5504B474" w:rsidR="004F6AE1" w:rsidRDefault="004F6AE1" w:rsidP="004F6AE1">
      <w:r>
        <w:t>When script execution completes</w:t>
      </w:r>
      <w:r w:rsidR="00D31CE9">
        <w:t>,</w:t>
      </w:r>
      <w:r>
        <w:t xml:space="preserve"> a status message is written to the event log</w:t>
      </w:r>
      <w:r w:rsidR="00E20D0C">
        <w:t xml:space="preserve">.  </w:t>
      </w:r>
      <w:r w:rsidR="00E8643C">
        <w:t>If script execution is halted the log entry indicates that the scripts failed to execute; however, if multiple scripts are executed it’s possible that one or more successfully completed prior to the action to halt execution</w:t>
      </w:r>
      <w:r w:rsidR="00E20D0C">
        <w:t xml:space="preserve">.  </w:t>
      </w:r>
      <w:r w:rsidR="00E8643C">
        <w:t>If an error occurs</w:t>
      </w:r>
      <w:r>
        <w:t>, preventing successful script completion, an error dialog appears</w:t>
      </w:r>
      <w:r w:rsidR="00E8643C">
        <w:t xml:space="preserve"> indicating that the script(s) failed to execute</w:t>
      </w:r>
      <w:r w:rsidR="00E20D0C">
        <w:t xml:space="preserve">.  </w:t>
      </w:r>
      <w:r w:rsidR="00E8643C">
        <w:t>The log entry in this case</w:t>
      </w:r>
      <w:r>
        <w:t xml:space="preserve"> </w:t>
      </w:r>
      <w:r w:rsidR="00E8643C">
        <w:t xml:space="preserve">displays the script name(s) and </w:t>
      </w:r>
      <w:r>
        <w:t>provid</w:t>
      </w:r>
      <w:r w:rsidR="00E8643C">
        <w:t>es</w:t>
      </w:r>
      <w:r>
        <w:t xml:space="preserve"> details on the cause of the error.</w:t>
      </w:r>
    </w:p>
    <w:p w14:paraId="7ACA10B0" w14:textId="77777777" w:rsidR="005729B0" w:rsidRPr="006A1991" w:rsidRDefault="005729B0" w:rsidP="005729B0">
      <w:pPr>
        <w:pStyle w:val="BodyText"/>
      </w:pPr>
      <w:r>
        <w:t xml:space="preserve">Select the </w:t>
      </w:r>
      <w:r w:rsidRPr="006A1991">
        <w:rPr>
          <w:b/>
        </w:rPr>
        <w:t>Close</w:t>
      </w:r>
      <w:r>
        <w:t xml:space="preserve"> button to exit the Execute Script</w:t>
      </w:r>
      <w:r w:rsidR="00BC0412">
        <w:t>(</w:t>
      </w:r>
      <w:r>
        <w:t>s</w:t>
      </w:r>
      <w:r w:rsidR="00BC0412">
        <w:t>)</w:t>
      </w:r>
      <w:r>
        <w:t xml:space="preserve"> dialog.</w:t>
      </w:r>
    </w:p>
    <w:p w14:paraId="34EF298C" w14:textId="77777777" w:rsidR="005729B0" w:rsidRPr="00C46677" w:rsidRDefault="005729B0">
      <w:pPr>
        <w:pStyle w:val="Heading4"/>
      </w:pPr>
      <w:bookmarkStart w:id="886" w:name="_Ref481405425"/>
      <w:bookmarkStart w:id="887" w:name="_Toc157514133"/>
      <w:r w:rsidRPr="00C46677">
        <w:t>Store</w:t>
      </w:r>
      <w:bookmarkEnd w:id="886"/>
      <w:bookmarkEnd w:id="887"/>
    </w:p>
    <w:p w14:paraId="5619B234" w14:textId="26E04B0C" w:rsidR="005729B0" w:rsidRPr="00C46677" w:rsidRDefault="00C46677" w:rsidP="005729B0">
      <w:r w:rsidRPr="00C46677">
        <w:t xml:space="preserve">The </w:t>
      </w:r>
      <w:r w:rsidRPr="00C46677">
        <w:rPr>
          <w:b/>
        </w:rPr>
        <w:t>Store</w:t>
      </w:r>
      <w:r w:rsidRPr="00C46677">
        <w:t xml:space="preserve"> command is used to store scripts in the </w:t>
      </w:r>
      <w:r w:rsidR="003754E1">
        <w:t xml:space="preserve">project </w:t>
      </w:r>
      <w:r w:rsidRPr="00C46677">
        <w:t>database</w:t>
      </w:r>
      <w:r w:rsidR="00E20D0C">
        <w:t xml:space="preserve">.  </w:t>
      </w:r>
      <w:r w:rsidRPr="00C46677">
        <w:t>This provide</w:t>
      </w:r>
      <w:r w:rsidR="003754E1">
        <w:t>s</w:t>
      </w:r>
      <w:r w:rsidRPr="00C46677">
        <w:t xml:space="preserve"> a means of script security and configuration management as well as allow all users, including those at remote sites, to access a common set of script files</w:t>
      </w:r>
      <w:r w:rsidR="00E20D0C">
        <w:t xml:space="preserve">.  </w:t>
      </w:r>
      <w:r w:rsidR="00433162">
        <w:t>This command is enabled only for a user with read/write or administrator access</w:t>
      </w:r>
      <w:r w:rsidR="00E20D0C">
        <w:t xml:space="preserve">.  </w:t>
      </w:r>
      <w:r w:rsidRPr="00C46677">
        <w:t>Selecting the command causes a file selection dialog to appear (</w:t>
      </w:r>
      <w:r w:rsidRPr="00C46677">
        <w:fldChar w:fldCharType="begin"/>
      </w:r>
      <w:r w:rsidRPr="00C46677">
        <w:instrText xml:space="preserve"> REF _Ref431995759 \r \h </w:instrText>
      </w:r>
      <w:r>
        <w:instrText xml:space="preserve"> \* MERGEFORMAT </w:instrText>
      </w:r>
      <w:r w:rsidRPr="00C46677">
        <w:fldChar w:fldCharType="separate"/>
      </w:r>
      <w:r w:rsidR="005D3E7A">
        <w:t>Figure 97</w:t>
      </w:r>
      <w:r w:rsidRPr="00C46677">
        <w:fldChar w:fldCharType="end"/>
      </w:r>
      <w:r w:rsidRPr="00C46677">
        <w:t>).</w:t>
      </w:r>
    </w:p>
    <w:p w14:paraId="32D666A2" w14:textId="77777777" w:rsidR="00C46677" w:rsidRDefault="00C46677" w:rsidP="00C46677">
      <w:pPr>
        <w:jc w:val="center"/>
        <w:rPr>
          <w:highlight w:val="yellow"/>
        </w:rPr>
      </w:pPr>
      <w:r>
        <w:rPr>
          <w:noProof/>
        </w:rPr>
        <w:drawing>
          <wp:inline distT="0" distB="0" distL="0" distR="0" wp14:anchorId="6A675B6B" wp14:editId="18B3826B">
            <wp:extent cx="3666744" cy="29260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666744" cy="2926080"/>
                    </a:xfrm>
                    <a:prstGeom prst="rect">
                      <a:avLst/>
                    </a:prstGeom>
                  </pic:spPr>
                </pic:pic>
              </a:graphicData>
            </a:graphic>
          </wp:inline>
        </w:drawing>
      </w:r>
    </w:p>
    <w:p w14:paraId="662C2459" w14:textId="77777777" w:rsidR="00C46677" w:rsidRDefault="00C46677">
      <w:pPr>
        <w:pStyle w:val="Caption"/>
      </w:pPr>
      <w:bookmarkStart w:id="888" w:name="_Ref431995759"/>
      <w:bookmarkStart w:id="889" w:name="_Toc157514251"/>
      <w:r w:rsidRPr="00C46677">
        <w:t>Script selection dialog</w:t>
      </w:r>
      <w:bookmarkEnd w:id="888"/>
      <w:bookmarkEnd w:id="889"/>
    </w:p>
    <w:p w14:paraId="467B5FD2" w14:textId="2B1DAE63" w:rsidR="00C46677" w:rsidRDefault="00C46677" w:rsidP="00C46677">
      <w:pPr>
        <w:pStyle w:val="BodyText"/>
      </w:pPr>
      <w:r>
        <w:lastRenderedPageBreak/>
        <w:t>Only files with extensions supported by the available script engines are shown</w:t>
      </w:r>
      <w:r w:rsidR="00E20D0C">
        <w:t xml:space="preserve">.  </w:t>
      </w:r>
      <w:r w:rsidR="005622BC">
        <w:t>However, other files are displayed if</w:t>
      </w:r>
      <w:r>
        <w:t xml:space="preserve"> “All Files” is selected from </w:t>
      </w:r>
      <w:r w:rsidR="00ED207A">
        <w:t xml:space="preserve">the </w:t>
      </w:r>
      <w:r w:rsidR="00ED207A" w:rsidRPr="00ED207A">
        <w:rPr>
          <w:b/>
        </w:rPr>
        <w:t>Files of Type</w:t>
      </w:r>
      <w:r>
        <w:t xml:space="preserve"> drop down menu</w:t>
      </w:r>
      <w:r w:rsidR="00E20D0C">
        <w:t xml:space="preserve">.  </w:t>
      </w:r>
      <w:r w:rsidR="0066739D">
        <w:t xml:space="preserve">After selecting one or more files, selecting the </w:t>
      </w:r>
      <w:r w:rsidR="0066739D" w:rsidRPr="0066739D">
        <w:rPr>
          <w:b/>
        </w:rPr>
        <w:t>Store</w:t>
      </w:r>
      <w:r w:rsidR="0066739D">
        <w:t xml:space="preserve"> button stores the contents of the files</w:t>
      </w:r>
      <w:r w:rsidR="0066739D" w:rsidRPr="0066739D">
        <w:t xml:space="preserve"> </w:t>
      </w:r>
      <w:r w:rsidR="0066739D">
        <w:t xml:space="preserve">in the project, each as a separate </w:t>
      </w:r>
      <w:r w:rsidR="003754E1">
        <w:t xml:space="preserve">database </w:t>
      </w:r>
      <w:r w:rsidR="0066739D">
        <w:t>table</w:t>
      </w:r>
      <w:r w:rsidR="00E20D0C">
        <w:t xml:space="preserve">.  </w:t>
      </w:r>
      <w:r w:rsidR="00FA3E72">
        <w:t xml:space="preserve">If a script with the same name is already stored in the project database then a confirmation dialog first appears; select </w:t>
      </w:r>
      <w:r w:rsidR="00FA3E72" w:rsidRPr="006125A2">
        <w:rPr>
          <w:b/>
        </w:rPr>
        <w:t>Okay</w:t>
      </w:r>
      <w:r w:rsidR="00FA3E72">
        <w:t xml:space="preserve"> to continue with the script storage, or </w:t>
      </w:r>
      <w:r w:rsidR="00FA3E72" w:rsidRPr="006125A2">
        <w:rPr>
          <w:b/>
        </w:rPr>
        <w:t>Cancel</w:t>
      </w:r>
      <w:r w:rsidR="00FA3E72">
        <w:t xml:space="preserve"> to exit the dialog without storing the script</w:t>
      </w:r>
      <w:r w:rsidR="00E20D0C">
        <w:t xml:space="preserve">.  </w:t>
      </w:r>
      <w:r w:rsidR="00FA3E72" w:rsidRPr="00B011C8">
        <w:t>Select the</w:t>
      </w:r>
      <w:r w:rsidR="00FA3E72">
        <w:t xml:space="preserve"> Select Script(s) to Store dialog’s</w:t>
      </w:r>
      <w:r w:rsidR="00FA3E72" w:rsidRPr="00B011C8">
        <w:t xml:space="preserve"> </w:t>
      </w:r>
      <w:r w:rsidR="00FA3E72">
        <w:rPr>
          <w:b/>
        </w:rPr>
        <w:t>Cancel</w:t>
      </w:r>
      <w:r w:rsidR="00FA3E72" w:rsidRPr="00B011C8">
        <w:t xml:space="preserve"> button to exit </w:t>
      </w:r>
      <w:r w:rsidR="00FA3E72">
        <w:t xml:space="preserve">the </w:t>
      </w:r>
      <w:r w:rsidR="00FA3E72" w:rsidRPr="00B011C8">
        <w:t>dialog</w:t>
      </w:r>
      <w:r w:rsidR="00FA3E72">
        <w:t xml:space="preserve"> without storing any scripts</w:t>
      </w:r>
      <w:r w:rsidR="00E20D0C">
        <w:t xml:space="preserve">.  </w:t>
      </w:r>
      <w:r w:rsidR="00EA455D">
        <w:t xml:space="preserve">The </w:t>
      </w:r>
      <w:r w:rsidR="00EA455D" w:rsidRPr="00EA455D">
        <w:rPr>
          <w:b/>
        </w:rPr>
        <w:t>Retrieve</w:t>
      </w:r>
      <w:r w:rsidR="00EA455D">
        <w:t xml:space="preserve"> command (see paragraph </w:t>
      </w:r>
      <w:r w:rsidR="00EA455D">
        <w:fldChar w:fldCharType="begin"/>
      </w:r>
      <w:r w:rsidR="00EA455D">
        <w:instrText xml:space="preserve"> REF _Ref431996260 \r \h </w:instrText>
      </w:r>
      <w:r w:rsidR="00EA455D">
        <w:fldChar w:fldCharType="separate"/>
      </w:r>
      <w:r w:rsidR="005D3E7A">
        <w:t>4.9.5.4</w:t>
      </w:r>
      <w:r w:rsidR="00EA455D">
        <w:fldChar w:fldCharType="end"/>
      </w:r>
      <w:r w:rsidR="00EA455D">
        <w:t xml:space="preserve">) provides the means for retrieving the stored </w:t>
      </w:r>
      <w:r w:rsidR="003754E1">
        <w:t>scripts</w:t>
      </w:r>
      <w:r w:rsidR="00EA455D">
        <w:t xml:space="preserve"> from the project.</w:t>
      </w:r>
    </w:p>
    <w:p w14:paraId="0617CDF0" w14:textId="234EA029" w:rsidR="000115B0" w:rsidRDefault="000115B0" w:rsidP="00C46677">
      <w:pPr>
        <w:pStyle w:val="BodyText"/>
      </w:pPr>
      <w:r>
        <w:t>When a file is stored the application first searches it for the first line containing the text “description:”</w:t>
      </w:r>
      <w:r w:rsidR="00E20D0C">
        <w:t xml:space="preserve">.  </w:t>
      </w:r>
      <w:r>
        <w:t>The search ignores case, so any combination of upper and lower case characters constitutes a match</w:t>
      </w:r>
      <w:r w:rsidR="00E20D0C">
        <w:t xml:space="preserve">.  </w:t>
      </w:r>
      <w:r>
        <w:t>If found, the remaining text on the same line in the file (sans any leading or trailing white space character(s)) is stored with the file as its description</w:t>
      </w:r>
      <w:r w:rsidR="00E20D0C">
        <w:t xml:space="preserve">.  </w:t>
      </w:r>
      <w:r>
        <w:t>The description appears alongside the file name in the Retrieve Script(s) dialog (</w:t>
      </w:r>
      <w:r>
        <w:fldChar w:fldCharType="begin"/>
      </w:r>
      <w:r>
        <w:instrText xml:space="preserve"> REF _Ref386550673 \r \h </w:instrText>
      </w:r>
      <w:r>
        <w:fldChar w:fldCharType="separate"/>
      </w:r>
      <w:r w:rsidR="005D3E7A">
        <w:t>Figure 98</w:t>
      </w:r>
      <w:r>
        <w:fldChar w:fldCharType="end"/>
      </w:r>
      <w:r>
        <w:t>)</w:t>
      </w:r>
      <w:r w:rsidR="00E20D0C">
        <w:t xml:space="preserve">.  </w:t>
      </w:r>
      <w:r w:rsidR="001737FF">
        <w:t>If no match is found then the descript</w:t>
      </w:r>
      <w:r w:rsidR="00FA3E72">
        <w:t>ion text in the dialog is blank.</w:t>
      </w:r>
    </w:p>
    <w:p w14:paraId="5A443113" w14:textId="6DCEF367" w:rsidR="00C46677" w:rsidRPr="00C46677" w:rsidRDefault="00C46677" w:rsidP="00C46677">
      <w:pPr>
        <w:pStyle w:val="BodyText"/>
      </w:pPr>
      <w:r>
        <w:t>Note that this command can be used to store any text file in the</w:t>
      </w:r>
      <w:r w:rsidR="003754E1">
        <w:t xml:space="preserve"> project</w:t>
      </w:r>
      <w:r>
        <w:t xml:space="preserve"> database, not only script files.</w:t>
      </w:r>
    </w:p>
    <w:p w14:paraId="051B8B49" w14:textId="77777777" w:rsidR="0019038E" w:rsidRPr="00B011C8" w:rsidRDefault="005729B0">
      <w:pPr>
        <w:pStyle w:val="Heading4"/>
      </w:pPr>
      <w:bookmarkStart w:id="890" w:name="_Ref431996260"/>
      <w:bookmarkStart w:id="891" w:name="_Toc157514134"/>
      <w:r w:rsidRPr="00B011C8">
        <w:t>Retrieve</w:t>
      </w:r>
      <w:bookmarkEnd w:id="890"/>
      <w:bookmarkEnd w:id="891"/>
    </w:p>
    <w:p w14:paraId="0CBB19C8" w14:textId="49B70BE4" w:rsidR="0019038E" w:rsidRDefault="006A1991" w:rsidP="0019038E">
      <w:r w:rsidRPr="00B011C8">
        <w:t xml:space="preserve">Selecting the </w:t>
      </w:r>
      <w:r w:rsidR="00737864" w:rsidRPr="00B011C8">
        <w:rPr>
          <w:b/>
        </w:rPr>
        <w:t>Retrieve</w:t>
      </w:r>
      <w:r w:rsidR="00737864" w:rsidRPr="00B011C8">
        <w:t xml:space="preserve"> </w:t>
      </w:r>
      <w:r w:rsidRPr="00B011C8">
        <w:t xml:space="preserve">command causes the </w:t>
      </w:r>
      <w:r w:rsidR="00737864" w:rsidRPr="00B011C8">
        <w:t>Retrieve</w:t>
      </w:r>
      <w:r w:rsidRPr="00B011C8">
        <w:t xml:space="preserve"> Script</w:t>
      </w:r>
      <w:r w:rsidR="00737864" w:rsidRPr="00B011C8">
        <w:t>(</w:t>
      </w:r>
      <w:r w:rsidRPr="00B011C8">
        <w:t>s</w:t>
      </w:r>
      <w:r w:rsidR="00737864" w:rsidRPr="00B011C8">
        <w:t>)</w:t>
      </w:r>
      <w:r w:rsidRPr="00B011C8">
        <w:t xml:space="preserve"> dialog to appear (</w:t>
      </w:r>
      <w:r w:rsidR="00EA455D" w:rsidRPr="00B011C8">
        <w:fldChar w:fldCharType="begin"/>
      </w:r>
      <w:r w:rsidR="00EA455D" w:rsidRPr="00B011C8">
        <w:instrText xml:space="preserve"> REF _Ref386550673 \r \h </w:instrText>
      </w:r>
      <w:r w:rsidR="00B011C8">
        <w:instrText xml:space="preserve"> \* MERGEFORMAT </w:instrText>
      </w:r>
      <w:r w:rsidR="00EA455D" w:rsidRPr="00B011C8">
        <w:fldChar w:fldCharType="separate"/>
      </w:r>
      <w:r w:rsidR="005D3E7A">
        <w:t>Figure 98</w:t>
      </w:r>
      <w:r w:rsidR="00EA455D" w:rsidRPr="00B011C8">
        <w:fldChar w:fldCharType="end"/>
      </w:r>
      <w:r w:rsidR="00EA455D" w:rsidRPr="00B011C8">
        <w:t>)</w:t>
      </w:r>
      <w:r w:rsidR="00E20D0C">
        <w:t xml:space="preserve">.  </w:t>
      </w:r>
      <w:r w:rsidR="00C27AF2">
        <w:t xml:space="preserve">This command allows for extracting scripts (or other text files) that are stored in the project database using the </w:t>
      </w:r>
      <w:r w:rsidR="00C27AF2" w:rsidRPr="00C27AF2">
        <w:rPr>
          <w:b/>
        </w:rPr>
        <w:t>Store</w:t>
      </w:r>
      <w:r w:rsidR="00C27AF2">
        <w:t xml:space="preserve"> command (see paragraph </w:t>
      </w:r>
      <w:r w:rsidR="00C27AF2">
        <w:fldChar w:fldCharType="begin"/>
      </w:r>
      <w:r w:rsidR="00C27AF2">
        <w:instrText xml:space="preserve"> REF _Ref481405425 \r \h </w:instrText>
      </w:r>
      <w:r w:rsidR="00C27AF2">
        <w:fldChar w:fldCharType="separate"/>
      </w:r>
      <w:r w:rsidR="005D3E7A">
        <w:t>4.9.5.3</w:t>
      </w:r>
      <w:r w:rsidR="00C27AF2">
        <w:fldChar w:fldCharType="end"/>
      </w:r>
      <w:r w:rsidR="00C27AF2">
        <w:t>).</w:t>
      </w:r>
    </w:p>
    <w:p w14:paraId="00D8D238" w14:textId="4C62FA0B" w:rsidR="0019038E" w:rsidRDefault="00D95562" w:rsidP="00BA2B83">
      <w:pPr>
        <w:keepNext/>
        <w:jc w:val="center"/>
      </w:pPr>
      <w:r>
        <w:rPr>
          <w:noProof/>
        </w:rPr>
        <w:drawing>
          <wp:inline distT="0" distB="0" distL="0" distR="0" wp14:anchorId="0C1F64DF" wp14:editId="584A49FD">
            <wp:extent cx="2706624" cy="1728216"/>
            <wp:effectExtent l="0" t="0" r="0" b="571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706624" cy="1728216"/>
                    </a:xfrm>
                    <a:prstGeom prst="rect">
                      <a:avLst/>
                    </a:prstGeom>
                  </pic:spPr>
                </pic:pic>
              </a:graphicData>
            </a:graphic>
          </wp:inline>
        </w:drawing>
      </w:r>
    </w:p>
    <w:p w14:paraId="1905698A" w14:textId="77777777" w:rsidR="0019038E" w:rsidRDefault="005729B0">
      <w:pPr>
        <w:pStyle w:val="Caption"/>
      </w:pPr>
      <w:bookmarkStart w:id="892" w:name="_Ref386550673"/>
      <w:bookmarkStart w:id="893" w:name="_Toc157514252"/>
      <w:r>
        <w:t xml:space="preserve">Retrieve </w:t>
      </w:r>
      <w:r w:rsidR="00724EF9">
        <w:t>Script</w:t>
      </w:r>
      <w:r>
        <w:t>(</w:t>
      </w:r>
      <w:r w:rsidR="00724EF9">
        <w:t>s</w:t>
      </w:r>
      <w:r>
        <w:t>)</w:t>
      </w:r>
      <w:r w:rsidR="00724EF9">
        <w:t xml:space="preserve"> </w:t>
      </w:r>
      <w:r w:rsidR="0019038E">
        <w:t>dialog</w:t>
      </w:r>
      <w:bookmarkEnd w:id="892"/>
      <w:bookmarkEnd w:id="893"/>
    </w:p>
    <w:p w14:paraId="398E25DA" w14:textId="77777777" w:rsidR="00D95562" w:rsidRDefault="006A1991" w:rsidP="006A1991">
      <w:pPr>
        <w:pStyle w:val="BodyText"/>
      </w:pPr>
      <w:r w:rsidRPr="00B011C8">
        <w:t>The dialog displays a list of the stored script</w:t>
      </w:r>
      <w:r w:rsidR="009B1B87" w:rsidRPr="00B011C8">
        <w:t xml:space="preserve"> (or other text)</w:t>
      </w:r>
      <w:r w:rsidRPr="00B011C8">
        <w:t xml:space="preserve"> </w:t>
      </w:r>
      <w:r w:rsidR="009B1B87" w:rsidRPr="00B011C8">
        <w:t>files</w:t>
      </w:r>
      <w:r w:rsidR="00E20D0C">
        <w:t xml:space="preserve">.  </w:t>
      </w:r>
      <w:r w:rsidR="00126642">
        <w:t>Using the check boxes, s</w:t>
      </w:r>
      <w:r w:rsidRPr="00B011C8">
        <w:t xml:space="preserve">elect one or more </w:t>
      </w:r>
      <w:r w:rsidR="009B1B87" w:rsidRPr="00B011C8">
        <w:t>files</w:t>
      </w:r>
      <w:r w:rsidR="00E20D0C">
        <w:t xml:space="preserve">.  </w:t>
      </w:r>
      <w:r w:rsidR="00ED207A">
        <w:t xml:space="preserve">The </w:t>
      </w:r>
      <w:r w:rsidR="00ED207A" w:rsidRPr="00ED207A">
        <w:rPr>
          <w:b/>
        </w:rPr>
        <w:t>Select all scripts</w:t>
      </w:r>
      <w:r w:rsidR="00126642">
        <w:t xml:space="preserve"> check box </w:t>
      </w:r>
      <w:r w:rsidR="00347666">
        <w:t>is used to alternately select and deselect</w:t>
      </w:r>
      <w:r w:rsidR="00126642">
        <w:t xml:space="preserve"> all of the individual script check boxes</w:t>
      </w:r>
      <w:r w:rsidR="00E20D0C">
        <w:t xml:space="preserve">.  </w:t>
      </w:r>
    </w:p>
    <w:p w14:paraId="439CDCF7" w14:textId="275B9899" w:rsidR="00D95562" w:rsidRDefault="00D95562" w:rsidP="006A1991">
      <w:pPr>
        <w:pStyle w:val="BodyText"/>
      </w:pPr>
      <w:r>
        <w:t xml:space="preserve">A filter may be applied to limit the scripts that are displayed.  Enter a pattern to match in the </w:t>
      </w:r>
      <w:r w:rsidRPr="00D95562">
        <w:rPr>
          <w:b/>
          <w:bCs/>
        </w:rPr>
        <w:t>Enter script name</w:t>
      </w:r>
      <w:r>
        <w:rPr>
          <w:b/>
          <w:bCs/>
        </w:rPr>
        <w:t xml:space="preserve"> filter</w:t>
      </w:r>
      <w:r>
        <w:t xml:space="preserve"> field and press the </w:t>
      </w:r>
      <w:r w:rsidRPr="00D95562">
        <w:rPr>
          <w:b/>
          <w:bCs/>
        </w:rPr>
        <w:t>Apply</w:t>
      </w:r>
      <w:r>
        <w:t xml:space="preserve"> button.  The </w:t>
      </w:r>
      <w:r w:rsidR="00F239E4">
        <w:t>filter</w:t>
      </w:r>
      <w:r>
        <w:t xml:space="preserve"> text may contain one or more wild card characters.  A label, giving a brief explanation for the wild cards, is displayed underneath the script name filter text field.  A question mark (?) in the </w:t>
      </w:r>
      <w:r w:rsidR="00F239E4">
        <w:t>filter</w:t>
      </w:r>
      <w:r>
        <w:t xml:space="preserve"> string will match any single character (example: the </w:t>
      </w:r>
      <w:r w:rsidR="00F239E4">
        <w:t>filter</w:t>
      </w:r>
      <w:r>
        <w:t xml:space="preserve"> string </w:t>
      </w:r>
      <w:r w:rsidRPr="001869D7">
        <w:rPr>
          <w:i/>
        </w:rPr>
        <w:t>a?c</w:t>
      </w:r>
      <w:r>
        <w:t xml:space="preserve"> matches </w:t>
      </w:r>
      <w:r w:rsidRPr="001869D7">
        <w:rPr>
          <w:i/>
        </w:rPr>
        <w:t>abc</w:t>
      </w:r>
      <w:r>
        <w:t xml:space="preserve">, </w:t>
      </w:r>
      <w:r w:rsidRPr="001869D7">
        <w:rPr>
          <w:i/>
        </w:rPr>
        <w:t>a c</w:t>
      </w:r>
      <w:r>
        <w:t xml:space="preserve">, and </w:t>
      </w:r>
      <w:r w:rsidRPr="001869D7">
        <w:rPr>
          <w:i/>
        </w:rPr>
        <w:t>a&amp;c</w:t>
      </w:r>
      <w:r>
        <w:t xml:space="preserve">, but not </w:t>
      </w:r>
      <w:r w:rsidRPr="001869D7">
        <w:rPr>
          <w:i/>
        </w:rPr>
        <w:t>ac</w:t>
      </w:r>
      <w:r>
        <w:t xml:space="preserve">).  An asterisk (*) matches one or more characters (example: </w:t>
      </w:r>
      <w:r w:rsidRPr="001869D7">
        <w:rPr>
          <w:i/>
        </w:rPr>
        <w:t>a*c</w:t>
      </w:r>
      <w:r>
        <w:t xml:space="preserve"> matches </w:t>
      </w:r>
      <w:r w:rsidRPr="001869D7">
        <w:rPr>
          <w:i/>
        </w:rPr>
        <w:t>abc</w:t>
      </w:r>
      <w:r>
        <w:t xml:space="preserve">, </w:t>
      </w:r>
      <w:r w:rsidRPr="001869D7">
        <w:rPr>
          <w:i/>
        </w:rPr>
        <w:t>a_b_c</w:t>
      </w:r>
      <w:r>
        <w:t xml:space="preserve">, and </w:t>
      </w:r>
      <w:r w:rsidRPr="001869D7">
        <w:rPr>
          <w:i/>
        </w:rPr>
        <w:t>a:123c</w:t>
      </w:r>
      <w:r>
        <w:t xml:space="preserve">, but not </w:t>
      </w:r>
      <w:r w:rsidRPr="001869D7">
        <w:rPr>
          <w:i/>
        </w:rPr>
        <w:t>ac</w:t>
      </w:r>
      <w:r>
        <w:t xml:space="preserve">).  In order to </w:t>
      </w:r>
      <w:r w:rsidR="00F239E4">
        <w:t>filter</w:t>
      </w:r>
      <w:r>
        <w:t xml:space="preserve"> for a wild card character the character must be preceded by a backslash (\) character (example: </w:t>
      </w:r>
      <w:r w:rsidRPr="001869D7">
        <w:rPr>
          <w:i/>
        </w:rPr>
        <w:t>a\?c</w:t>
      </w:r>
      <w:r>
        <w:t xml:space="preserve"> matches </w:t>
      </w:r>
      <w:r w:rsidRPr="001869D7">
        <w:rPr>
          <w:i/>
        </w:rPr>
        <w:t>a?c</w:t>
      </w:r>
      <w:r>
        <w:t xml:space="preserve"> but not </w:t>
      </w:r>
      <w:r w:rsidRPr="001869D7">
        <w:rPr>
          <w:i/>
        </w:rPr>
        <w:t>abc</w:t>
      </w:r>
      <w:r>
        <w:t>).  Entering only a blank or asterisk (*) causes all scripts to be displayed.</w:t>
      </w:r>
    </w:p>
    <w:p w14:paraId="7FAE99A3" w14:textId="1D4EF955" w:rsidR="006A1991" w:rsidRDefault="00126642" w:rsidP="006A1991">
      <w:pPr>
        <w:pStyle w:val="BodyText"/>
      </w:pPr>
      <w:r>
        <w:t>C</w:t>
      </w:r>
      <w:r w:rsidR="009B1B87" w:rsidRPr="00B011C8">
        <w:t xml:space="preserve">hoose a folder in which to save the retrieved file(s), then </w:t>
      </w:r>
      <w:r w:rsidR="006A1991" w:rsidRPr="00B011C8">
        <w:t xml:space="preserve">press the </w:t>
      </w:r>
      <w:r w:rsidR="009B1B87" w:rsidRPr="00B011C8">
        <w:rPr>
          <w:b/>
        </w:rPr>
        <w:t>Retrieve</w:t>
      </w:r>
      <w:r w:rsidR="006A1991" w:rsidRPr="00B011C8">
        <w:t xml:space="preserve"> button</w:t>
      </w:r>
      <w:r w:rsidR="00A360FF">
        <w:t xml:space="preserve"> to</w:t>
      </w:r>
      <w:r w:rsidR="009B1B87" w:rsidRPr="00B011C8">
        <w:t xml:space="preserve"> extract a copy of the file(s) from the project into the selected folder</w:t>
      </w:r>
      <w:r w:rsidR="00E20D0C">
        <w:t xml:space="preserve">.  </w:t>
      </w:r>
      <w:r w:rsidR="00FA3E72">
        <w:t xml:space="preserve">If a file with the same name is already present in the target folder then a confirmation dialog first appears; select </w:t>
      </w:r>
      <w:r w:rsidR="00FA3E72" w:rsidRPr="006125A2">
        <w:rPr>
          <w:b/>
        </w:rPr>
        <w:t>Okay</w:t>
      </w:r>
      <w:r w:rsidR="00FA3E72">
        <w:t xml:space="preserve"> to continue with the script retrieval, </w:t>
      </w:r>
      <w:r w:rsidR="00FA3E72">
        <w:lastRenderedPageBreak/>
        <w:t xml:space="preserve">or </w:t>
      </w:r>
      <w:r w:rsidR="00FA3E72" w:rsidRPr="006125A2">
        <w:rPr>
          <w:b/>
        </w:rPr>
        <w:t>Cancel</w:t>
      </w:r>
      <w:r w:rsidR="00FA3E72">
        <w:t xml:space="preserve"> to exit the dialog without retrieving the script</w:t>
      </w:r>
      <w:r w:rsidR="00E20D0C">
        <w:t xml:space="preserve">.  </w:t>
      </w:r>
      <w:r w:rsidR="006A1991" w:rsidRPr="00B011C8">
        <w:t>Select the</w:t>
      </w:r>
      <w:r w:rsidR="00FA3E72">
        <w:t xml:space="preserve"> Retrieve Script(s) dialog’s</w:t>
      </w:r>
      <w:r w:rsidR="006A1991" w:rsidRPr="00B011C8">
        <w:t xml:space="preserve"> </w:t>
      </w:r>
      <w:r w:rsidR="00A360FF">
        <w:rPr>
          <w:b/>
        </w:rPr>
        <w:t>Cancel</w:t>
      </w:r>
      <w:r w:rsidR="006A1991" w:rsidRPr="00B011C8">
        <w:t xml:space="preserve"> button to exit </w:t>
      </w:r>
      <w:r w:rsidR="00FA3E72">
        <w:t xml:space="preserve">the </w:t>
      </w:r>
      <w:r w:rsidR="006A1991" w:rsidRPr="00B011C8">
        <w:t>dialog</w:t>
      </w:r>
      <w:r w:rsidR="00A360FF">
        <w:t xml:space="preserve"> without retrieving any files</w:t>
      </w:r>
      <w:r w:rsidR="006A1991" w:rsidRPr="00B011C8">
        <w:t>.</w:t>
      </w:r>
    </w:p>
    <w:p w14:paraId="68490AFF" w14:textId="3A79C12A" w:rsidR="00B011C8" w:rsidRDefault="00B011C8" w:rsidP="006A1991">
      <w:pPr>
        <w:pStyle w:val="BodyText"/>
      </w:pPr>
      <w:r>
        <w:t>When a file is stored the application first searches it for the first line containing the text “description:”</w:t>
      </w:r>
      <w:r w:rsidR="00E20D0C">
        <w:t xml:space="preserve">.  </w:t>
      </w:r>
      <w:r>
        <w:t>The search ignores case, so any combination of upper and lower case characters constitutes a match</w:t>
      </w:r>
      <w:r w:rsidR="00E20D0C">
        <w:t xml:space="preserve">.  </w:t>
      </w:r>
      <w:r>
        <w:t>If found, the remaining text on the same line in the file (sans any leading or trailing white space character(s)) is stored with the file as its description</w:t>
      </w:r>
      <w:r w:rsidR="00E20D0C">
        <w:t xml:space="preserve">.  </w:t>
      </w:r>
      <w:r>
        <w:t>This is the description that appears alongside the file name in the dialog</w:t>
      </w:r>
      <w:r w:rsidR="00E20D0C">
        <w:t xml:space="preserve">.  </w:t>
      </w:r>
      <w:r>
        <w:t>If no match is found then the description text in the dialog is blank.</w:t>
      </w:r>
    </w:p>
    <w:p w14:paraId="5537B5C6" w14:textId="77777777" w:rsidR="00F43AA7" w:rsidRDefault="00F43AA7">
      <w:pPr>
        <w:pStyle w:val="Heading4"/>
      </w:pPr>
      <w:bookmarkStart w:id="894" w:name="_Toc157514135"/>
      <w:r>
        <w:t>Delete</w:t>
      </w:r>
      <w:bookmarkEnd w:id="894"/>
    </w:p>
    <w:p w14:paraId="55453E4D" w14:textId="1D85DDCB" w:rsidR="00A360FF" w:rsidRDefault="00A360FF" w:rsidP="00A360FF">
      <w:r w:rsidRPr="00B011C8">
        <w:t xml:space="preserve">Selecting the </w:t>
      </w:r>
      <w:r>
        <w:rPr>
          <w:b/>
        </w:rPr>
        <w:t>Delete</w:t>
      </w:r>
      <w:r w:rsidRPr="00B011C8">
        <w:t xml:space="preserve"> command causes the </w:t>
      </w:r>
      <w:r w:rsidR="00D75FD4">
        <w:t>Delete</w:t>
      </w:r>
      <w:r w:rsidRPr="00B011C8">
        <w:t xml:space="preserve"> Script(s) dialog to appear (</w:t>
      </w:r>
      <w:r>
        <w:fldChar w:fldCharType="begin"/>
      </w:r>
      <w:r>
        <w:instrText xml:space="preserve"> REF _Ref445367490 \r \h </w:instrText>
      </w:r>
      <w:r>
        <w:fldChar w:fldCharType="separate"/>
      </w:r>
      <w:r w:rsidR="005D3E7A">
        <w:t>Figure 99</w:t>
      </w:r>
      <w:r>
        <w:fldChar w:fldCharType="end"/>
      </w:r>
      <w:r w:rsidRPr="00B011C8">
        <w:t>)</w:t>
      </w:r>
      <w:r w:rsidR="00E20D0C">
        <w:t xml:space="preserve">.  </w:t>
      </w:r>
      <w:r w:rsidR="006125A2">
        <w:t xml:space="preserve">This command allows for deleting script (or other text files) stored in the project database using the </w:t>
      </w:r>
      <w:r w:rsidR="006125A2" w:rsidRPr="00C27AF2">
        <w:rPr>
          <w:b/>
        </w:rPr>
        <w:t>Store</w:t>
      </w:r>
      <w:r w:rsidR="006125A2">
        <w:t xml:space="preserve"> command (see paragraph </w:t>
      </w:r>
      <w:r w:rsidR="006125A2">
        <w:fldChar w:fldCharType="begin"/>
      </w:r>
      <w:r w:rsidR="006125A2">
        <w:instrText xml:space="preserve"> REF _Ref481405425 \r \h </w:instrText>
      </w:r>
      <w:r w:rsidR="006125A2">
        <w:fldChar w:fldCharType="separate"/>
      </w:r>
      <w:r w:rsidR="005D3E7A">
        <w:t>4.9.5.3</w:t>
      </w:r>
      <w:r w:rsidR="006125A2">
        <w:fldChar w:fldCharType="end"/>
      </w:r>
      <w:r w:rsidR="006125A2">
        <w:t>)</w:t>
      </w:r>
      <w:r w:rsidR="00E20D0C">
        <w:t xml:space="preserve">.  </w:t>
      </w:r>
      <w:r w:rsidR="00433162">
        <w:t>This command is enabled only for a user with read/write or administrator access.</w:t>
      </w:r>
    </w:p>
    <w:p w14:paraId="5C73F3DA" w14:textId="71BE1DC7" w:rsidR="00F43AA7" w:rsidRDefault="003B15F5" w:rsidP="00F43AA7">
      <w:pPr>
        <w:jc w:val="center"/>
      </w:pPr>
      <w:r>
        <w:rPr>
          <w:noProof/>
        </w:rPr>
        <w:drawing>
          <wp:inline distT="0" distB="0" distL="0" distR="0" wp14:anchorId="2589556E" wp14:editId="4C724EEA">
            <wp:extent cx="2706624" cy="1380744"/>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706624" cy="1380744"/>
                    </a:xfrm>
                    <a:prstGeom prst="rect">
                      <a:avLst/>
                    </a:prstGeom>
                  </pic:spPr>
                </pic:pic>
              </a:graphicData>
            </a:graphic>
          </wp:inline>
        </w:drawing>
      </w:r>
    </w:p>
    <w:p w14:paraId="675ED0E7" w14:textId="77777777" w:rsidR="00F43AA7" w:rsidRDefault="00F43AA7">
      <w:pPr>
        <w:pStyle w:val="Caption"/>
      </w:pPr>
      <w:bookmarkStart w:id="895" w:name="_Ref445367490"/>
      <w:bookmarkStart w:id="896" w:name="_Toc157514253"/>
      <w:r>
        <w:t>Delete Script(s) dialog</w:t>
      </w:r>
      <w:bookmarkEnd w:id="895"/>
      <w:bookmarkEnd w:id="896"/>
    </w:p>
    <w:p w14:paraId="74B73C9F" w14:textId="77777777" w:rsidR="00F239E4" w:rsidRDefault="00A360FF" w:rsidP="00F239E4">
      <w:pPr>
        <w:pStyle w:val="BodyText"/>
      </w:pPr>
      <w:r w:rsidRPr="00B011C8">
        <w:t>The dialog displays a list of the stored script (or other text) files</w:t>
      </w:r>
      <w:r w:rsidR="00E20D0C">
        <w:t xml:space="preserve">.  </w:t>
      </w:r>
      <w:r>
        <w:t>Using the check boxes, s</w:t>
      </w:r>
      <w:r w:rsidRPr="00B011C8">
        <w:t>elect one or more files</w:t>
      </w:r>
      <w:r w:rsidR="00E20D0C">
        <w:t xml:space="preserve">.  </w:t>
      </w:r>
      <w:r w:rsidR="00ED207A">
        <w:t xml:space="preserve">The </w:t>
      </w:r>
      <w:r w:rsidR="00ED207A" w:rsidRPr="00ED207A">
        <w:rPr>
          <w:b/>
        </w:rPr>
        <w:t>Select all scripts</w:t>
      </w:r>
      <w:r>
        <w:t xml:space="preserve"> check box is used to alternately select and deselect all of the individual script check boxes</w:t>
      </w:r>
      <w:r w:rsidR="00F239E4">
        <w:t xml:space="preserve">.  </w:t>
      </w:r>
    </w:p>
    <w:p w14:paraId="349D8BA9" w14:textId="14CD4B71" w:rsidR="00F239E4" w:rsidRDefault="00F239E4" w:rsidP="00F239E4">
      <w:pPr>
        <w:pStyle w:val="BodyText"/>
      </w:pPr>
      <w:r>
        <w:t xml:space="preserve">A filter may be applied to limit the scripts that are displayed.  Enter a pattern to match in the </w:t>
      </w:r>
      <w:r w:rsidRPr="00D95562">
        <w:rPr>
          <w:b/>
          <w:bCs/>
        </w:rPr>
        <w:t>Enter script name</w:t>
      </w:r>
      <w:r>
        <w:rPr>
          <w:b/>
          <w:bCs/>
        </w:rPr>
        <w:t xml:space="preserve"> filter</w:t>
      </w:r>
      <w:r>
        <w:t xml:space="preserve"> field and press the </w:t>
      </w:r>
      <w:r w:rsidRPr="00D95562">
        <w:rPr>
          <w:b/>
          <w:bCs/>
        </w:rPr>
        <w:t>Apply</w:t>
      </w:r>
      <w:r>
        <w:t xml:space="preserve"> button.  The filter text may contain one or more wild card characters.  A label, giving a brief explanation for the wild cards, is displayed underneath the script name filter text field.  A question mark (?) in the filter string will match any single character (example: the filter string </w:t>
      </w:r>
      <w:r w:rsidRPr="001869D7">
        <w:rPr>
          <w:i/>
        </w:rPr>
        <w:t>a?c</w:t>
      </w:r>
      <w:r>
        <w:t xml:space="preserve"> matches </w:t>
      </w:r>
      <w:r w:rsidRPr="001869D7">
        <w:rPr>
          <w:i/>
        </w:rPr>
        <w:t>abc</w:t>
      </w:r>
      <w:r>
        <w:t xml:space="preserve">, </w:t>
      </w:r>
      <w:r w:rsidRPr="001869D7">
        <w:rPr>
          <w:i/>
        </w:rPr>
        <w:t>a c</w:t>
      </w:r>
      <w:r>
        <w:t xml:space="preserve">, and </w:t>
      </w:r>
      <w:r w:rsidRPr="001869D7">
        <w:rPr>
          <w:i/>
        </w:rPr>
        <w:t>a&amp;c</w:t>
      </w:r>
      <w:r>
        <w:t xml:space="preserve">, but not </w:t>
      </w:r>
      <w:r w:rsidRPr="001869D7">
        <w:rPr>
          <w:i/>
        </w:rPr>
        <w:t>ac</w:t>
      </w:r>
      <w:r>
        <w:t xml:space="preserve">).  An asterisk (*) matches one or more characters (example: </w:t>
      </w:r>
      <w:r w:rsidRPr="001869D7">
        <w:rPr>
          <w:i/>
        </w:rPr>
        <w:t>a*c</w:t>
      </w:r>
      <w:r>
        <w:t xml:space="preserve"> matches </w:t>
      </w:r>
      <w:r w:rsidRPr="001869D7">
        <w:rPr>
          <w:i/>
        </w:rPr>
        <w:t>abc</w:t>
      </w:r>
      <w:r>
        <w:t xml:space="preserve">, </w:t>
      </w:r>
      <w:r w:rsidRPr="001869D7">
        <w:rPr>
          <w:i/>
        </w:rPr>
        <w:t>a_b_c</w:t>
      </w:r>
      <w:r>
        <w:t xml:space="preserve">, and </w:t>
      </w:r>
      <w:r w:rsidRPr="001869D7">
        <w:rPr>
          <w:i/>
        </w:rPr>
        <w:t>a:123c</w:t>
      </w:r>
      <w:r>
        <w:t xml:space="preserve">, but not </w:t>
      </w:r>
      <w:r w:rsidRPr="001869D7">
        <w:rPr>
          <w:i/>
        </w:rPr>
        <w:t>ac</w:t>
      </w:r>
      <w:r>
        <w:t xml:space="preserve">).  In order to filter for a wild card character the character must be preceded by a backslash (\) character (example: </w:t>
      </w:r>
      <w:r w:rsidRPr="001869D7">
        <w:rPr>
          <w:i/>
        </w:rPr>
        <w:t>a\?c</w:t>
      </w:r>
      <w:r>
        <w:t xml:space="preserve"> matches </w:t>
      </w:r>
      <w:r w:rsidRPr="001869D7">
        <w:rPr>
          <w:i/>
        </w:rPr>
        <w:t>a?c</w:t>
      </w:r>
      <w:r>
        <w:t xml:space="preserve"> but not </w:t>
      </w:r>
      <w:r w:rsidRPr="001869D7">
        <w:rPr>
          <w:i/>
        </w:rPr>
        <w:t>abc</w:t>
      </w:r>
      <w:r>
        <w:t>).  Entering only a blank or asterisk (*) causes all scripts to be displayed.</w:t>
      </w:r>
    </w:p>
    <w:p w14:paraId="3B811E89" w14:textId="1E7C4B6E" w:rsidR="00A360FF" w:rsidRDefault="00A360FF" w:rsidP="00A360FF">
      <w:r>
        <w:t>P</w:t>
      </w:r>
      <w:r w:rsidRPr="00B011C8">
        <w:t xml:space="preserve">ress the </w:t>
      </w:r>
      <w:r>
        <w:rPr>
          <w:b/>
        </w:rPr>
        <w:t>Delete</w:t>
      </w:r>
      <w:r w:rsidRPr="00B011C8">
        <w:t xml:space="preserve"> button </w:t>
      </w:r>
      <w:r>
        <w:t xml:space="preserve">to delete </w:t>
      </w:r>
      <w:r w:rsidRPr="00B011C8">
        <w:t>the file(s) from the project</w:t>
      </w:r>
      <w:r w:rsidR="00E20D0C">
        <w:t xml:space="preserve">.  </w:t>
      </w:r>
      <w:r w:rsidR="006125A2">
        <w:t xml:space="preserve">A confirmation dialog first appears; select </w:t>
      </w:r>
      <w:r w:rsidR="006125A2" w:rsidRPr="006125A2">
        <w:rPr>
          <w:b/>
        </w:rPr>
        <w:t>Okay</w:t>
      </w:r>
      <w:r w:rsidR="006125A2">
        <w:t xml:space="preserve"> to continue with the script deletion, or </w:t>
      </w:r>
      <w:r w:rsidR="006125A2" w:rsidRPr="006125A2">
        <w:rPr>
          <w:b/>
        </w:rPr>
        <w:t>Cancel</w:t>
      </w:r>
      <w:r w:rsidR="006125A2">
        <w:t xml:space="preserve"> to exit the dialog without deleting a script</w:t>
      </w:r>
      <w:r w:rsidR="00E20D0C">
        <w:t xml:space="preserve">.  </w:t>
      </w:r>
      <w:r w:rsidR="00FA3E72" w:rsidRPr="00B011C8">
        <w:t>Select the</w:t>
      </w:r>
      <w:r w:rsidR="00FA3E72">
        <w:t xml:space="preserve"> Delete Script(s) dialog’s</w:t>
      </w:r>
      <w:r w:rsidR="00FA3E72" w:rsidRPr="00B011C8">
        <w:t xml:space="preserve"> </w:t>
      </w:r>
      <w:r>
        <w:rPr>
          <w:b/>
        </w:rPr>
        <w:t>Cancel</w:t>
      </w:r>
      <w:r w:rsidRPr="00B011C8">
        <w:t xml:space="preserve"> button to exit the dialog</w:t>
      </w:r>
      <w:r>
        <w:t xml:space="preserve"> without deleting any files</w:t>
      </w:r>
      <w:r w:rsidRPr="00B011C8">
        <w:t>.</w:t>
      </w:r>
    </w:p>
    <w:p w14:paraId="637D47D5" w14:textId="77777777" w:rsidR="00AB2709" w:rsidRDefault="00AB2709">
      <w:pPr>
        <w:pStyle w:val="Heading4"/>
      </w:pPr>
      <w:bookmarkStart w:id="897" w:name="_Toc157514136"/>
      <w:r>
        <w:t>Search</w:t>
      </w:r>
      <w:bookmarkEnd w:id="897"/>
    </w:p>
    <w:p w14:paraId="27731A27" w14:textId="4A48EE94" w:rsidR="00CF7D17" w:rsidRDefault="00C07F62" w:rsidP="002A2081">
      <w:r>
        <w:t xml:space="preserve">The script </w:t>
      </w:r>
      <w:r w:rsidRPr="00634BAE">
        <w:rPr>
          <w:b/>
        </w:rPr>
        <w:t xml:space="preserve">Search </w:t>
      </w:r>
      <w:r>
        <w:t>dialog provides a means of searching</w:t>
      </w:r>
      <w:r w:rsidR="00973138" w:rsidRPr="00973138">
        <w:t xml:space="preserve"> </w:t>
      </w:r>
      <w:r w:rsidR="00973138">
        <w:t>for a specified text string within</w:t>
      </w:r>
      <w:r>
        <w:t xml:space="preserve"> the scripts stored </w:t>
      </w:r>
      <w:r w:rsidR="00973138">
        <w:t>in</w:t>
      </w:r>
      <w:r>
        <w:t xml:space="preserve"> the project database (see </w:t>
      </w:r>
      <w:r>
        <w:fldChar w:fldCharType="begin"/>
      </w:r>
      <w:r>
        <w:instrText xml:space="preserve"> REF _Ref448467825 \r \h </w:instrText>
      </w:r>
      <w:r>
        <w:fldChar w:fldCharType="separate"/>
      </w:r>
      <w:r w:rsidR="005D3E7A">
        <w:t>Figure 100</w:t>
      </w:r>
      <w:r>
        <w:fldChar w:fldCharType="end"/>
      </w:r>
      <w:r>
        <w:t>)</w:t>
      </w:r>
      <w:r w:rsidR="00E20D0C">
        <w:t xml:space="preserve">.  </w:t>
      </w:r>
      <w:r w:rsidR="00CF7D17">
        <w:t>The dialog is divided into three sections: search criteria (upper left), script filter tree (upper right), and search results table (lower)</w:t>
      </w:r>
      <w:r w:rsidR="00E20D0C">
        <w:t xml:space="preserve">.  </w:t>
      </w:r>
      <w:r w:rsidR="00CF7D17">
        <w:t>The vertical line separating the search criteria and and the script filter selection section delineates a split pane control that is used to resize these panels relative to one another</w:t>
      </w:r>
      <w:r w:rsidR="00E20D0C">
        <w:t xml:space="preserve">.  </w:t>
      </w:r>
      <w:r w:rsidR="00CF7D17">
        <w:t>Position the mouse pointer over the separator line and when the pointer changes to a double-headed arrow press and hold the left mouse button</w:t>
      </w:r>
      <w:r w:rsidR="00E20D0C">
        <w:t xml:space="preserve">.  </w:t>
      </w:r>
      <w:r w:rsidR="00CF7D17">
        <w:t>Space permitting, the adjoining panes can be resized by moving the mouse pointer left or right</w:t>
      </w:r>
      <w:r w:rsidR="00E20D0C">
        <w:t xml:space="preserve">.  </w:t>
      </w:r>
      <w:r w:rsidR="00CF7D17">
        <w:t xml:space="preserve">Release the </w:t>
      </w:r>
      <w:r w:rsidR="00CF7D17">
        <w:lastRenderedPageBreak/>
        <w:t>mouse button to exit resizing</w:t>
      </w:r>
      <w:r w:rsidR="00E20D0C">
        <w:t xml:space="preserve">.  </w:t>
      </w:r>
      <w:r w:rsidR="00CF7D17">
        <w:t>The line that separates the results table section from the sections above is also a split pane control and operates in a similar manner.</w:t>
      </w:r>
    </w:p>
    <w:p w14:paraId="36CE0F2A" w14:textId="646AD753" w:rsidR="00AB2709" w:rsidRDefault="00CF7D17" w:rsidP="00AB2709">
      <w:pPr>
        <w:jc w:val="center"/>
      </w:pPr>
      <w:r>
        <w:rPr>
          <w:noProof/>
        </w:rPr>
        <w:drawing>
          <wp:inline distT="0" distB="0" distL="0" distR="0" wp14:anchorId="71D38163" wp14:editId="519059E5">
            <wp:extent cx="5367528" cy="4453128"/>
            <wp:effectExtent l="0" t="0" r="5080" b="508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67528" cy="4453128"/>
                    </a:xfrm>
                    <a:prstGeom prst="rect">
                      <a:avLst/>
                    </a:prstGeom>
                  </pic:spPr>
                </pic:pic>
              </a:graphicData>
            </a:graphic>
          </wp:inline>
        </w:drawing>
      </w:r>
    </w:p>
    <w:p w14:paraId="1A289926" w14:textId="77777777" w:rsidR="00AB2709" w:rsidRDefault="00AB2709">
      <w:pPr>
        <w:pStyle w:val="Caption"/>
      </w:pPr>
      <w:bookmarkStart w:id="898" w:name="_Ref448467825"/>
      <w:bookmarkStart w:id="899" w:name="_Toc157514254"/>
      <w:r>
        <w:t>Script search dialog</w:t>
      </w:r>
      <w:bookmarkEnd w:id="898"/>
      <w:bookmarkEnd w:id="899"/>
    </w:p>
    <w:p w14:paraId="08F43E70" w14:textId="70350F42" w:rsidR="00CF7D17" w:rsidRDefault="00CF7D17" w:rsidP="00CF7D17">
      <w:r>
        <w:t xml:space="preserve">Enter the search text in the input field and select the </w:t>
      </w:r>
      <w:r w:rsidRPr="008F1AA4">
        <w:rPr>
          <w:b/>
        </w:rPr>
        <w:t>Search</w:t>
      </w:r>
      <w:r>
        <w:t xml:space="preserve"> button</w:t>
      </w:r>
      <w:r w:rsidR="00E20D0C">
        <w:t xml:space="preserve">.  </w:t>
      </w:r>
      <w:r>
        <w:t>The search results are displayed in the table at the bottom of the search dialog</w:t>
      </w:r>
      <w:r w:rsidR="00E20D0C">
        <w:t xml:space="preserve">.  </w:t>
      </w:r>
      <w:r>
        <w:t xml:space="preserve">The first column, </w:t>
      </w:r>
      <w:r>
        <w:rPr>
          <w:b/>
        </w:rPr>
        <w:t>Script</w:t>
      </w:r>
      <w:r>
        <w:t xml:space="preserve">, shows the name of the script, and the second column, </w:t>
      </w:r>
      <w:r>
        <w:rPr>
          <w:b/>
        </w:rPr>
        <w:t>Line number</w:t>
      </w:r>
      <w:r>
        <w:t>, provides the line number in the script</w:t>
      </w:r>
      <w:r w:rsidRPr="00C07F62">
        <w:t xml:space="preserve"> </w:t>
      </w:r>
      <w:r>
        <w:t>where a match is found</w:t>
      </w:r>
      <w:r w:rsidR="00E20D0C">
        <w:t xml:space="preserve">.  </w:t>
      </w:r>
      <w:r>
        <w:t xml:space="preserve">The last column, </w:t>
      </w:r>
      <w:r w:rsidRPr="008F1AA4">
        <w:rPr>
          <w:b/>
        </w:rPr>
        <w:t>Context</w:t>
      </w:r>
      <w:r>
        <w:t>, displays the line from the script containing the search text, with the search text highlighted</w:t>
      </w:r>
      <w:r w:rsidR="00E20D0C">
        <w:t xml:space="preserve">.  </w:t>
      </w:r>
      <w:r>
        <w:t>Leading and trailing white space characters are removed from the context cells’ text prior to display.</w:t>
      </w:r>
    </w:p>
    <w:p w14:paraId="1D0BF846" w14:textId="4CC0C11F" w:rsidR="00CF7D17" w:rsidRDefault="00CF7D17" w:rsidP="00CF7D17">
      <w:r>
        <w:t>The search text field uses auto-completion to fill in the search string</w:t>
      </w:r>
      <w:r w:rsidR="00E20D0C">
        <w:t xml:space="preserve">.  </w:t>
      </w:r>
      <w:r>
        <w:t>The previous search strings (those for the event log, table, and script) are remembered, including those from previous sessions</w:t>
      </w:r>
      <w:r w:rsidR="00E20D0C">
        <w:t xml:space="preserve">.  </w:t>
      </w:r>
      <w:r>
        <w:t>The number of remembered search strings can be changed via the Preferences dalog, and defaults to 30</w:t>
      </w:r>
      <w:r w:rsidR="00E20D0C">
        <w:t xml:space="preserve">.  </w:t>
      </w:r>
      <w:r>
        <w:t xml:space="preserve">Case sensitivity for auto-completion is based on the </w:t>
      </w:r>
      <w:r w:rsidRPr="007C7904">
        <w:rPr>
          <w:b/>
        </w:rPr>
        <w:t>Ignore text case</w:t>
      </w:r>
      <w:r>
        <w:t xml:space="preserve"> check box selection state.</w:t>
      </w:r>
    </w:p>
    <w:p w14:paraId="6F406800" w14:textId="2C8C3484" w:rsidR="00CF7D17" w:rsidRPr="00CF7D17" w:rsidRDefault="00CF7D17" w:rsidP="00CF7D17">
      <w:r>
        <w:t xml:space="preserve">Another search can be performed by altering the search text and selecting the </w:t>
      </w:r>
      <w:r w:rsidRPr="00973138">
        <w:rPr>
          <w:b/>
        </w:rPr>
        <w:t>Search</w:t>
      </w:r>
      <w:r>
        <w:t xml:space="preserve"> button again</w:t>
      </w:r>
      <w:r w:rsidR="00E20D0C">
        <w:t xml:space="preserve">.  </w:t>
      </w:r>
      <w:r>
        <w:t xml:space="preserve">The search results can be output to a file or printer by selecting the </w:t>
      </w:r>
      <w:r w:rsidRPr="008F1AA4">
        <w:rPr>
          <w:b/>
        </w:rPr>
        <w:t>Print</w:t>
      </w:r>
      <w:r>
        <w:t xml:space="preserve"> button</w:t>
      </w:r>
      <w:r w:rsidR="00E20D0C">
        <w:t xml:space="preserve">.  </w:t>
      </w:r>
      <w:r>
        <w:t xml:space="preserve">To exit the search dialog select the </w:t>
      </w:r>
      <w:r w:rsidRPr="008F1AA4">
        <w:rPr>
          <w:b/>
        </w:rPr>
        <w:t>Close</w:t>
      </w:r>
      <w:r>
        <w:t xml:space="preserve"> button.</w:t>
      </w:r>
    </w:p>
    <w:p w14:paraId="7E84CBB8" w14:textId="13AFCD97" w:rsidR="00CF7D17" w:rsidRDefault="00CF7D17" w:rsidP="00CF7D17">
      <w:r>
        <w:t>The search criteria can be adjusted by use of the check boxes below the search text field and the script filter tree</w:t>
      </w:r>
      <w:r w:rsidR="00E20D0C">
        <w:t xml:space="preserve">.  </w:t>
      </w:r>
      <w:r>
        <w:t xml:space="preserve">Case sensitivity for the search is governed by the </w:t>
      </w:r>
      <w:r w:rsidRPr="00634BAE">
        <w:rPr>
          <w:b/>
        </w:rPr>
        <w:t>Ignore text case</w:t>
      </w:r>
      <w:r>
        <w:t xml:space="preserve"> check box.</w:t>
      </w:r>
    </w:p>
    <w:p w14:paraId="47885FFC" w14:textId="0C72BD3B" w:rsidR="00CF7D17" w:rsidRDefault="00CF7D17" w:rsidP="00CF7D17">
      <w:r>
        <w:lastRenderedPageBreak/>
        <w:t xml:space="preserve">If the </w:t>
      </w:r>
      <w:r w:rsidRPr="002A2081">
        <w:rPr>
          <w:b/>
        </w:rPr>
        <w:t>Allow regular expression</w:t>
      </w:r>
      <w:r>
        <w:t xml:space="preserve"> check box is not checked then the search text is matched as typed in the search text field</w:t>
      </w:r>
      <w:r w:rsidR="00E20D0C">
        <w:t xml:space="preserve">.  </w:t>
      </w:r>
      <w:r>
        <w:t>The search text may contain one or more wild card characters</w:t>
      </w:r>
      <w:r w:rsidR="00E20D0C">
        <w:t xml:space="preserve">.  </w:t>
      </w:r>
      <w:r>
        <w:t>A label, giving a brief explanation for the wild cards, is displayed underneath the search text field</w:t>
      </w:r>
      <w:r w:rsidR="00E20D0C">
        <w:t xml:space="preserve">.  </w:t>
      </w:r>
      <w:r>
        <w:t xml:space="preserve">A question mark (?) in the search string will match any single character (example: the search string </w:t>
      </w:r>
      <w:r w:rsidRPr="001869D7">
        <w:rPr>
          <w:i/>
        </w:rPr>
        <w:t>a?c</w:t>
      </w:r>
      <w:r>
        <w:t xml:space="preserve"> matches </w:t>
      </w:r>
      <w:r w:rsidRPr="001869D7">
        <w:rPr>
          <w:i/>
        </w:rPr>
        <w:t>abc</w:t>
      </w:r>
      <w:r>
        <w:t xml:space="preserve">, </w:t>
      </w:r>
      <w:r w:rsidRPr="001869D7">
        <w:rPr>
          <w:i/>
        </w:rPr>
        <w:t>a c</w:t>
      </w:r>
      <w:r>
        <w:t xml:space="preserve">, and </w:t>
      </w:r>
      <w:r w:rsidRPr="001869D7">
        <w:rPr>
          <w:i/>
        </w:rPr>
        <w:t>a&amp;c</w:t>
      </w:r>
      <w:r>
        <w:t xml:space="preserve">, but not </w:t>
      </w:r>
      <w:r w:rsidRPr="001869D7">
        <w:rPr>
          <w:i/>
        </w:rPr>
        <w:t>ac</w:t>
      </w:r>
      <w:r>
        <w:t>)</w:t>
      </w:r>
      <w:r w:rsidR="00E20D0C">
        <w:t xml:space="preserve">.  </w:t>
      </w:r>
      <w:r>
        <w:t xml:space="preserve">An asterisk (*) matches one or more characters (example: </w:t>
      </w:r>
      <w:r w:rsidRPr="001869D7">
        <w:rPr>
          <w:i/>
        </w:rPr>
        <w:t>a*c</w:t>
      </w:r>
      <w:r>
        <w:t xml:space="preserve"> matches </w:t>
      </w:r>
      <w:r w:rsidRPr="001869D7">
        <w:rPr>
          <w:i/>
        </w:rPr>
        <w:t>abc</w:t>
      </w:r>
      <w:r>
        <w:t xml:space="preserve">, </w:t>
      </w:r>
      <w:r w:rsidRPr="001869D7">
        <w:rPr>
          <w:i/>
        </w:rPr>
        <w:t>a_b_c</w:t>
      </w:r>
      <w:r>
        <w:t xml:space="preserve">, and </w:t>
      </w:r>
      <w:r w:rsidRPr="001869D7">
        <w:rPr>
          <w:i/>
        </w:rPr>
        <w:t>a:123c</w:t>
      </w:r>
      <w:r>
        <w:t xml:space="preserve">, but not </w:t>
      </w:r>
      <w:r w:rsidRPr="001869D7">
        <w:rPr>
          <w:i/>
        </w:rPr>
        <w:t>ac</w:t>
      </w:r>
      <w:r>
        <w:t>)</w:t>
      </w:r>
      <w:r w:rsidR="00E20D0C">
        <w:t xml:space="preserve">.  </w:t>
      </w:r>
      <w:r>
        <w:t xml:space="preserve">In order to search for a wild card character the character must be preceded by a backslash (\) character (example: </w:t>
      </w:r>
      <w:r w:rsidRPr="001869D7">
        <w:rPr>
          <w:i/>
        </w:rPr>
        <w:t>a\?c</w:t>
      </w:r>
      <w:r>
        <w:t xml:space="preserve"> matches </w:t>
      </w:r>
      <w:r w:rsidRPr="001869D7">
        <w:rPr>
          <w:i/>
        </w:rPr>
        <w:t>a?c</w:t>
      </w:r>
      <w:r>
        <w:t xml:space="preserve"> but not </w:t>
      </w:r>
      <w:r w:rsidRPr="001869D7">
        <w:rPr>
          <w:i/>
        </w:rPr>
        <w:t>abc</w:t>
      </w:r>
      <w:r>
        <w:t>).</w:t>
      </w:r>
    </w:p>
    <w:p w14:paraId="55D7100D" w14:textId="4F4987B8" w:rsidR="00CF7D17" w:rsidRDefault="00CF7D17" w:rsidP="00CF7D17">
      <w:r>
        <w:t xml:space="preserve">The </w:t>
      </w:r>
      <w:r w:rsidRPr="002A2081">
        <w:rPr>
          <w:b/>
        </w:rPr>
        <w:t>Allow regular expression</w:t>
      </w:r>
      <w:r>
        <w:t xml:space="preserve"> check box, when checked, allows the use of a regular expression to define the search pattern in the search text field</w:t>
      </w:r>
      <w:r w:rsidR="00E20D0C">
        <w:t xml:space="preserve">.  </w:t>
      </w:r>
      <w:r>
        <w:t>The wild card label is removed when a regular expression is allowed</w:t>
      </w:r>
      <w:r w:rsidR="00E20D0C">
        <w:t xml:space="preserve">.  </w:t>
      </w:r>
      <w:r>
        <w:t xml:space="preserve">A regular expression can be formulated to find multiple matching conditions (for example, the search for </w:t>
      </w:r>
      <w:r w:rsidRPr="003B4014">
        <w:rPr>
          <w:b/>
        </w:rPr>
        <w:t>a.c</w:t>
      </w:r>
      <w:r>
        <w:t xml:space="preserve"> would match any string that has a single character between the characters ‘a’ and ‘c’)</w:t>
      </w:r>
      <w:r w:rsidR="00E20D0C">
        <w:t xml:space="preserve">.  </w:t>
      </w:r>
      <w:r>
        <w:t>Information regarding the use of regular expressions is beyond the scope of this document; however, resources and tutorials can be found online.</w:t>
      </w:r>
    </w:p>
    <w:p w14:paraId="368FA3D5" w14:textId="028B7B71" w:rsidR="00CF7D17" w:rsidRDefault="00CF7D17" w:rsidP="00CF7D17">
      <w:r>
        <w:t xml:space="preserve">The search can be constrained by selecting one or more scripts in the </w:t>
      </w:r>
      <w:r w:rsidRPr="008D22A0">
        <w:rPr>
          <w:b/>
        </w:rPr>
        <w:t>Stored Scripts</w:t>
      </w:r>
      <w:r>
        <w:t xml:space="preserve"> tree</w:t>
      </w:r>
      <w:r w:rsidR="00E20D0C">
        <w:t xml:space="preserve">.  </w:t>
      </w:r>
      <w:r>
        <w:t>Only matches in the selected scripts are reported</w:t>
      </w:r>
      <w:r w:rsidR="00E20D0C">
        <w:t xml:space="preserve">.  </w:t>
      </w:r>
      <w:r>
        <w:t>If no script is selected in the tree then all stored scripts are searched.</w:t>
      </w:r>
    </w:p>
    <w:p w14:paraId="228806F2" w14:textId="7B853EDD" w:rsidR="00194BAC" w:rsidRDefault="00194BAC">
      <w:pPr>
        <w:pStyle w:val="Heading3"/>
      </w:pPr>
      <w:bookmarkStart w:id="900" w:name="_Toc386099379"/>
      <w:bookmarkStart w:id="901" w:name="_Toc157514137"/>
      <w:bookmarkEnd w:id="878"/>
      <w:bookmarkEnd w:id="879"/>
      <w:bookmarkEnd w:id="880"/>
      <w:r>
        <w:t>Help</w:t>
      </w:r>
      <w:bookmarkEnd w:id="900"/>
      <w:bookmarkEnd w:id="901"/>
    </w:p>
    <w:p w14:paraId="577F37F9" w14:textId="77777777" w:rsidR="00560E1A" w:rsidRDefault="00560E1A">
      <w:pPr>
        <w:pStyle w:val="Heading4"/>
      </w:pPr>
      <w:bookmarkStart w:id="902" w:name="_Toc157514138"/>
      <w:r>
        <w:t>Guide</w:t>
      </w:r>
      <w:bookmarkEnd w:id="902"/>
    </w:p>
    <w:p w14:paraId="46931EED" w14:textId="1C9A242A" w:rsidR="008625E7" w:rsidRPr="008625E7" w:rsidRDefault="0059254C" w:rsidP="008625E7">
      <w:r>
        <w:t xml:space="preserve">The </w:t>
      </w:r>
      <w:r w:rsidRPr="0059254C">
        <w:rPr>
          <w:b/>
        </w:rPr>
        <w:t>Guide</w:t>
      </w:r>
      <w:r>
        <w:t xml:space="preserve"> command displays a copy of this user’s guide in PDF format</w:t>
      </w:r>
      <w:r w:rsidR="00E20D0C">
        <w:t xml:space="preserve">.  </w:t>
      </w:r>
      <w:r w:rsidR="00E3215C">
        <w:t xml:space="preserve">The file </w:t>
      </w:r>
      <w:r w:rsidR="00D10F0A">
        <w:t xml:space="preserve">must be named </w:t>
      </w:r>
      <w:r w:rsidR="00E3215C" w:rsidRPr="00E3215C">
        <w:rPr>
          <w:rFonts w:ascii="Courier New" w:hAnsi="Courier New" w:cs="Courier New"/>
        </w:rPr>
        <w:t>CCDD_Users_guide.pdf</w:t>
      </w:r>
      <w:r w:rsidR="00D10F0A">
        <w:t>.  The location of the file defaults to</w:t>
      </w:r>
      <w:r w:rsidR="00E3215C">
        <w:t xml:space="preserve"> the same folder in which the </w:t>
      </w:r>
      <w:r w:rsidR="00E3215C" w:rsidRPr="00E3215C">
        <w:rPr>
          <w:rFonts w:ascii="Courier New" w:hAnsi="Courier New" w:cs="Courier New"/>
        </w:rPr>
        <w:t>CCDD.jar</w:t>
      </w:r>
      <w:r w:rsidR="00E3215C">
        <w:t xml:space="preserve"> file is located</w:t>
      </w:r>
      <w:r w:rsidR="00D10F0A">
        <w:t xml:space="preserve">.  The </w:t>
      </w:r>
      <w:r w:rsidR="00ED74E0">
        <w:t xml:space="preserve">folder </w:t>
      </w:r>
      <w:r w:rsidR="00D10F0A">
        <w:t>path may be changed in the Preferences dialog.</w:t>
      </w:r>
    </w:p>
    <w:p w14:paraId="15165147" w14:textId="77777777" w:rsidR="00560E1A" w:rsidRDefault="00560E1A">
      <w:pPr>
        <w:pStyle w:val="Heading4"/>
      </w:pPr>
      <w:bookmarkStart w:id="903" w:name="_Ref429991603"/>
      <w:bookmarkStart w:id="904" w:name="_Toc157514139"/>
      <w:r>
        <w:t>About</w:t>
      </w:r>
      <w:bookmarkEnd w:id="903"/>
      <w:bookmarkEnd w:id="904"/>
    </w:p>
    <w:p w14:paraId="1438C8D8" w14:textId="605389F1" w:rsidR="009C3068" w:rsidRDefault="007E2D8F" w:rsidP="009C3068">
      <w:r>
        <w:t xml:space="preserve">Selecting the </w:t>
      </w:r>
      <w:r w:rsidRPr="00051FA3">
        <w:rPr>
          <w:b/>
        </w:rPr>
        <w:t>About</w:t>
      </w:r>
      <w:r>
        <w:t xml:space="preserve"> menu item brings up an informational dialog </w:t>
      </w:r>
      <w:r w:rsidR="00342F58">
        <w:t>(</w:t>
      </w:r>
      <w:r w:rsidR="009D5D9F">
        <w:t xml:space="preserve">see </w:t>
      </w:r>
      <w:r w:rsidR="009D5D9F">
        <w:fldChar w:fldCharType="begin"/>
      </w:r>
      <w:r w:rsidR="009D5D9F">
        <w:instrText xml:space="preserve"> REF _Ref387914826 \r \h </w:instrText>
      </w:r>
      <w:r w:rsidR="009D5D9F">
        <w:fldChar w:fldCharType="separate"/>
      </w:r>
      <w:r w:rsidR="005D3E7A">
        <w:t>Figure 101</w:t>
      </w:r>
      <w:r w:rsidR="009D5D9F">
        <w:fldChar w:fldCharType="end"/>
      </w:r>
      <w:r w:rsidR="00342F58">
        <w:t>) providing the app</w:t>
      </w:r>
      <w:r>
        <w:t xml:space="preserve">lication’s version </w:t>
      </w:r>
      <w:r w:rsidR="00973138">
        <w:t>number and date</w:t>
      </w:r>
      <w:r w:rsidR="008352B4">
        <w:t>, version numbers for Java, PostgreSQL, JDBC</w:t>
      </w:r>
      <w:r w:rsidR="00973138">
        <w:t>, and Jetty that are in use, and the copyright notice</w:t>
      </w:r>
      <w:r w:rsidR="00E20D0C">
        <w:t xml:space="preserve">.  </w:t>
      </w:r>
      <w:r w:rsidR="008352B4">
        <w:t xml:space="preserve">Also </w:t>
      </w:r>
      <w:r w:rsidR="00973138">
        <w:t>displayed</w:t>
      </w:r>
      <w:r w:rsidR="008352B4">
        <w:t xml:space="preserve"> is the list of available scripting languages</w:t>
      </w:r>
      <w:r w:rsidR="000405C4">
        <w:t xml:space="preserve"> and associated scripting engines</w:t>
      </w:r>
      <w:r w:rsidR="002E3D3E">
        <w:t>, if any,</w:t>
      </w:r>
      <w:r w:rsidR="008352B4">
        <w:t xml:space="preserve"> and their respective version information.</w:t>
      </w:r>
    </w:p>
    <w:p w14:paraId="617DB4D9" w14:textId="43DF7535" w:rsidR="00DD3A9B" w:rsidRDefault="00827F83" w:rsidP="00BA2B83">
      <w:pPr>
        <w:keepNext/>
        <w:jc w:val="center"/>
        <w:rPr>
          <w:noProof/>
        </w:rPr>
      </w:pPr>
      <w:r>
        <w:rPr>
          <w:noProof/>
        </w:rPr>
        <w:drawing>
          <wp:inline distT="0" distB="0" distL="0" distR="0" wp14:anchorId="6EA0432D" wp14:editId="1A97CE3C">
            <wp:extent cx="4297680" cy="2404872"/>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297680" cy="2404872"/>
                    </a:xfrm>
                    <a:prstGeom prst="rect">
                      <a:avLst/>
                    </a:prstGeom>
                  </pic:spPr>
                </pic:pic>
              </a:graphicData>
            </a:graphic>
          </wp:inline>
        </w:drawing>
      </w:r>
    </w:p>
    <w:p w14:paraId="2E8FD362" w14:textId="77777777" w:rsidR="0039061E" w:rsidRDefault="0039061E">
      <w:pPr>
        <w:pStyle w:val="Caption"/>
      </w:pPr>
      <w:bookmarkStart w:id="905" w:name="_Ref387914826"/>
      <w:bookmarkStart w:id="906" w:name="_Toc157514255"/>
      <w:r>
        <w:t>About dialog</w:t>
      </w:r>
      <w:bookmarkEnd w:id="905"/>
      <w:bookmarkEnd w:id="906"/>
    </w:p>
    <w:p w14:paraId="50D64719" w14:textId="77777777" w:rsidR="004256B2" w:rsidRDefault="004256B2">
      <w:pPr>
        <w:spacing w:after="200" w:line="276" w:lineRule="auto"/>
        <w:rPr>
          <w:rFonts w:asciiTheme="majorHAnsi" w:eastAsiaTheme="majorEastAsia" w:hAnsiTheme="majorHAnsi" w:cstheme="majorBidi"/>
          <w:b/>
          <w:bCs/>
          <w:color w:val="17365D" w:themeColor="text2" w:themeShade="BF"/>
          <w:sz w:val="28"/>
          <w:szCs w:val="28"/>
        </w:rPr>
      </w:pPr>
      <w:bookmarkStart w:id="907" w:name="_Toc386099382"/>
      <w:r>
        <w:br w:type="page"/>
      </w:r>
    </w:p>
    <w:p w14:paraId="6B15C6B3" w14:textId="4182C542" w:rsidR="00F41DDF" w:rsidRDefault="00F41DDF">
      <w:pPr>
        <w:pStyle w:val="Appendix"/>
      </w:pPr>
      <w:bookmarkStart w:id="908" w:name="_Toc157514140"/>
      <w:r>
        <w:lastRenderedPageBreak/>
        <w:t>Acronyms</w:t>
      </w:r>
      <w:bookmarkEnd w:id="907"/>
      <w:bookmarkEnd w:id="908"/>
    </w:p>
    <w:p w14:paraId="3D74B923" w14:textId="77777777" w:rsidR="0089644D" w:rsidRDefault="0089644D" w:rsidP="000168AC">
      <w:pPr>
        <w:spacing w:after="60"/>
        <w:ind w:left="900" w:hanging="900"/>
      </w:pPr>
      <w:r w:rsidRPr="0089644D">
        <w:t>CCDD</w:t>
      </w:r>
      <w:r w:rsidRPr="0089644D">
        <w:tab/>
        <w:t>CFS Command &amp; Data Dictionary</w:t>
      </w:r>
    </w:p>
    <w:p w14:paraId="447D168E" w14:textId="195A1637" w:rsidR="00F93229" w:rsidRDefault="00F93229" w:rsidP="000168AC">
      <w:pPr>
        <w:spacing w:after="60"/>
        <w:ind w:left="900" w:hanging="900"/>
      </w:pPr>
      <w:r>
        <w:t>CCSDS</w:t>
      </w:r>
      <w:r>
        <w:tab/>
      </w:r>
      <w:r w:rsidRPr="00F93229">
        <w:t>Consultative Committee for Space Data Systems</w:t>
      </w:r>
    </w:p>
    <w:p w14:paraId="41EF5426" w14:textId="77777777" w:rsidR="00BB05B4" w:rsidRDefault="00BB05B4" w:rsidP="000168AC">
      <w:pPr>
        <w:spacing w:after="60"/>
        <w:ind w:left="900" w:hanging="900"/>
      </w:pPr>
      <w:r>
        <w:t>cFE</w:t>
      </w:r>
      <w:r>
        <w:tab/>
        <w:t>Core Flight Executive</w:t>
      </w:r>
    </w:p>
    <w:p w14:paraId="157C06E1" w14:textId="77777777" w:rsidR="00F41DDF" w:rsidRDefault="00F41DDF" w:rsidP="000168AC">
      <w:pPr>
        <w:spacing w:after="60"/>
        <w:ind w:left="900" w:hanging="900"/>
      </w:pPr>
      <w:r>
        <w:t>CFS</w:t>
      </w:r>
      <w:r>
        <w:tab/>
        <w:t xml:space="preserve">Core Flight </w:t>
      </w:r>
      <w:r w:rsidR="002D685B">
        <w:t>System</w:t>
      </w:r>
    </w:p>
    <w:p w14:paraId="5220ADBE" w14:textId="77777777" w:rsidR="00941130" w:rsidRDefault="00941130" w:rsidP="000168AC">
      <w:pPr>
        <w:spacing w:after="60"/>
        <w:ind w:left="900" w:hanging="900"/>
      </w:pPr>
      <w:r>
        <w:t>CPU</w:t>
      </w:r>
      <w:r>
        <w:tab/>
        <w:t>Central Processing Unit</w:t>
      </w:r>
    </w:p>
    <w:p w14:paraId="4AB64137" w14:textId="082072AC" w:rsidR="00856E8D" w:rsidRDefault="00856E8D" w:rsidP="000168AC">
      <w:pPr>
        <w:spacing w:after="60"/>
        <w:ind w:left="900" w:hanging="900"/>
      </w:pPr>
      <w:r>
        <w:t>CSV</w:t>
      </w:r>
      <w:r>
        <w:tab/>
      </w:r>
      <w:r w:rsidR="004A5A8C">
        <w:t>Comma-Separated Value</w:t>
      </w:r>
    </w:p>
    <w:p w14:paraId="4CF0CA19" w14:textId="53CD47A5" w:rsidR="00241B51" w:rsidRDefault="00241B51" w:rsidP="000168AC">
      <w:pPr>
        <w:spacing w:after="60"/>
        <w:ind w:left="900" w:hanging="900"/>
      </w:pPr>
      <w:r>
        <w:t>DBU</w:t>
      </w:r>
      <w:r>
        <w:tab/>
        <w:t>Database Backup</w:t>
      </w:r>
    </w:p>
    <w:p w14:paraId="05425B90" w14:textId="0D672133" w:rsidR="004A5A8C" w:rsidRDefault="004A5A8C" w:rsidP="000168AC">
      <w:pPr>
        <w:spacing w:after="60"/>
        <w:ind w:left="900" w:hanging="900"/>
      </w:pPr>
      <w:r>
        <w:t>DPI</w:t>
      </w:r>
      <w:r>
        <w:tab/>
        <w:t>Dots Per Inch</w:t>
      </w:r>
    </w:p>
    <w:p w14:paraId="4C86093B" w14:textId="77777777" w:rsidR="003474F1" w:rsidRDefault="003474F1" w:rsidP="000168AC">
      <w:pPr>
        <w:spacing w:after="60"/>
        <w:ind w:left="900" w:hanging="900"/>
      </w:pPr>
      <w:r>
        <w:t>EDS</w:t>
      </w:r>
      <w:r>
        <w:tab/>
        <w:t>Electronic Data Sheet</w:t>
      </w:r>
    </w:p>
    <w:p w14:paraId="4D1D08B4" w14:textId="77777777" w:rsidR="005B1F2B" w:rsidRDefault="005B1F2B" w:rsidP="000168AC">
      <w:pPr>
        <w:spacing w:after="60"/>
        <w:ind w:left="900" w:hanging="900"/>
      </w:pPr>
      <w:r>
        <w:t>GUI</w:t>
      </w:r>
      <w:r>
        <w:tab/>
        <w:t>Graphical User Interface</w:t>
      </w:r>
    </w:p>
    <w:p w14:paraId="6DE3CD49" w14:textId="77777777" w:rsidR="000650AC" w:rsidRDefault="000650AC" w:rsidP="000168AC">
      <w:pPr>
        <w:spacing w:after="60"/>
        <w:ind w:left="900" w:hanging="900"/>
      </w:pPr>
      <w:r>
        <w:t>HK</w:t>
      </w:r>
      <w:r>
        <w:tab/>
        <w:t>Housekeeping</w:t>
      </w:r>
    </w:p>
    <w:p w14:paraId="574758F0" w14:textId="77777777" w:rsidR="002D69CE" w:rsidRDefault="002D69CE" w:rsidP="000168AC">
      <w:pPr>
        <w:spacing w:after="60"/>
        <w:ind w:left="900" w:hanging="900"/>
      </w:pPr>
      <w:r>
        <w:t>I/O</w:t>
      </w:r>
      <w:r>
        <w:tab/>
        <w:t>Input/Output</w:t>
      </w:r>
    </w:p>
    <w:p w14:paraId="672BCCEC" w14:textId="5999B567" w:rsidR="00717846" w:rsidRDefault="00717846" w:rsidP="000168AC">
      <w:pPr>
        <w:spacing w:after="60"/>
        <w:ind w:left="900" w:hanging="900"/>
      </w:pPr>
      <w:r>
        <w:t>ID</w:t>
      </w:r>
      <w:r>
        <w:tab/>
        <w:t>I</w:t>
      </w:r>
      <w:r w:rsidR="006A3808">
        <w:t>dentifier</w:t>
      </w:r>
    </w:p>
    <w:p w14:paraId="16615C7E" w14:textId="77777777" w:rsidR="00D92B5F" w:rsidRDefault="00D92B5F" w:rsidP="000168AC">
      <w:pPr>
        <w:spacing w:after="60"/>
        <w:ind w:left="900" w:hanging="900"/>
      </w:pPr>
      <w:r>
        <w:t>ITOS</w:t>
      </w:r>
      <w:r>
        <w:tab/>
      </w:r>
      <w:r w:rsidRPr="00D92B5F">
        <w:t>Integrated Test and Operations System</w:t>
      </w:r>
    </w:p>
    <w:p w14:paraId="302610B0" w14:textId="77777777" w:rsidR="00782B12" w:rsidRDefault="00782B12" w:rsidP="000168AC">
      <w:pPr>
        <w:spacing w:after="60"/>
        <w:ind w:left="900" w:hanging="900"/>
      </w:pPr>
      <w:r>
        <w:t>JAR</w:t>
      </w:r>
      <w:r>
        <w:tab/>
        <w:t>Java Archive</w:t>
      </w:r>
    </w:p>
    <w:p w14:paraId="3F5AEB48" w14:textId="77777777" w:rsidR="007F5867" w:rsidRDefault="007F5867" w:rsidP="000168AC">
      <w:pPr>
        <w:spacing w:after="60"/>
        <w:ind w:left="900" w:hanging="900"/>
      </w:pPr>
      <w:r>
        <w:t>JDBC</w:t>
      </w:r>
      <w:r>
        <w:tab/>
      </w:r>
      <w:r w:rsidRPr="007F5867">
        <w:t>Java Database Connectivity</w:t>
      </w:r>
    </w:p>
    <w:p w14:paraId="1E00FD9A" w14:textId="77777777" w:rsidR="00315760" w:rsidRDefault="009568BA" w:rsidP="000168AC">
      <w:pPr>
        <w:spacing w:after="60"/>
        <w:ind w:left="900" w:hanging="900"/>
      </w:pPr>
      <w:r>
        <w:t>JRE</w:t>
      </w:r>
      <w:r>
        <w:tab/>
        <w:t>Java</w:t>
      </w:r>
      <w:r w:rsidR="00315760">
        <w:t xml:space="preserve"> Runtime Environment</w:t>
      </w:r>
    </w:p>
    <w:p w14:paraId="270DCB9F" w14:textId="77777777" w:rsidR="00F70308" w:rsidRDefault="00F70308" w:rsidP="000168AC">
      <w:pPr>
        <w:spacing w:after="60"/>
        <w:ind w:left="900" w:hanging="900"/>
      </w:pPr>
      <w:r>
        <w:t>JSON</w:t>
      </w:r>
      <w:r>
        <w:tab/>
      </w:r>
      <w:r w:rsidRPr="0095579B">
        <w:t>JavaScript Object Notation</w:t>
      </w:r>
    </w:p>
    <w:p w14:paraId="574961F6" w14:textId="77777777" w:rsidR="000E0B1B" w:rsidRDefault="000E0B1B" w:rsidP="000168AC">
      <w:pPr>
        <w:spacing w:after="60"/>
        <w:ind w:left="900" w:hanging="900"/>
      </w:pPr>
      <w:r>
        <w:t>JVM</w:t>
      </w:r>
      <w:r>
        <w:tab/>
        <w:t>Java Virtual Machine</w:t>
      </w:r>
    </w:p>
    <w:p w14:paraId="353FF3FB" w14:textId="77777777" w:rsidR="00110431" w:rsidRDefault="00110431" w:rsidP="000168AC">
      <w:pPr>
        <w:spacing w:after="60"/>
        <w:ind w:left="900" w:hanging="900"/>
      </w:pPr>
      <w:r>
        <w:t>L&amp;F</w:t>
      </w:r>
      <w:r>
        <w:tab/>
        <w:t>Look and Feel</w:t>
      </w:r>
    </w:p>
    <w:p w14:paraId="4347053A" w14:textId="16A0601C" w:rsidR="00880CE2" w:rsidRDefault="00880CE2" w:rsidP="000168AC">
      <w:pPr>
        <w:spacing w:after="60"/>
        <w:ind w:left="900" w:hanging="900"/>
      </w:pPr>
      <w:r>
        <w:t>OID</w:t>
      </w:r>
      <w:r>
        <w:tab/>
        <w:t>Object Identifier</w:t>
      </w:r>
    </w:p>
    <w:p w14:paraId="717FC750" w14:textId="77777777" w:rsidR="0089644D" w:rsidRDefault="0089644D" w:rsidP="000168AC">
      <w:pPr>
        <w:spacing w:after="60"/>
        <w:ind w:left="900" w:hanging="900"/>
      </w:pPr>
      <w:r>
        <w:t>OS</w:t>
      </w:r>
      <w:r>
        <w:tab/>
      </w:r>
      <w:r w:rsidR="00783EF3">
        <w:t>Operating</w:t>
      </w:r>
      <w:r>
        <w:t xml:space="preserve"> System</w:t>
      </w:r>
    </w:p>
    <w:p w14:paraId="4E0E2DD1" w14:textId="77777777" w:rsidR="0059254C" w:rsidRDefault="0059254C" w:rsidP="000168AC">
      <w:pPr>
        <w:spacing w:after="60"/>
        <w:ind w:left="900" w:hanging="900"/>
      </w:pPr>
      <w:r>
        <w:t>PDF</w:t>
      </w:r>
      <w:r>
        <w:tab/>
        <w:t>Portable Document Format</w:t>
      </w:r>
    </w:p>
    <w:p w14:paraId="1100782E" w14:textId="77777777" w:rsidR="00014330" w:rsidRDefault="00BB7C57" w:rsidP="000168AC">
      <w:pPr>
        <w:spacing w:after="60"/>
        <w:ind w:left="900" w:hanging="900"/>
      </w:pPr>
      <w:r>
        <w:t>PNG</w:t>
      </w:r>
      <w:r>
        <w:tab/>
        <w:t>Portable Network Graphics</w:t>
      </w:r>
    </w:p>
    <w:p w14:paraId="5A0F3A9A" w14:textId="77777777" w:rsidR="00922DD4" w:rsidRDefault="00014330" w:rsidP="000168AC">
      <w:pPr>
        <w:spacing w:after="60"/>
        <w:ind w:left="900" w:hanging="900"/>
      </w:pPr>
      <w:r>
        <w:t>SQL</w:t>
      </w:r>
      <w:r>
        <w:tab/>
        <w:t>Structured Query Language</w:t>
      </w:r>
    </w:p>
    <w:p w14:paraId="79CB497E" w14:textId="0E451930" w:rsidR="008E7287" w:rsidRDefault="008E7287" w:rsidP="000168AC">
      <w:pPr>
        <w:spacing w:after="60"/>
        <w:ind w:left="900" w:hanging="900"/>
      </w:pPr>
      <w:r>
        <w:t>SSL</w:t>
      </w:r>
      <w:r>
        <w:tab/>
        <w:t>Secure Sockets Layer</w:t>
      </w:r>
    </w:p>
    <w:p w14:paraId="5778695F" w14:textId="27BCD727" w:rsidR="00171A84" w:rsidRDefault="00171A84" w:rsidP="000168AC">
      <w:pPr>
        <w:spacing w:after="60"/>
        <w:ind w:left="900" w:hanging="900"/>
      </w:pPr>
      <w:r>
        <w:t>URL</w:t>
      </w:r>
      <w:r>
        <w:tab/>
      </w:r>
      <w:r w:rsidRPr="00171A84">
        <w:t>Uniform Resource Locator</w:t>
      </w:r>
    </w:p>
    <w:p w14:paraId="15480123" w14:textId="77777777" w:rsidR="00922DD4" w:rsidRDefault="00922DD4" w:rsidP="000168AC">
      <w:pPr>
        <w:spacing w:after="60"/>
        <w:ind w:left="900" w:hanging="900"/>
      </w:pPr>
      <w:r>
        <w:t>XML</w:t>
      </w:r>
      <w:r>
        <w:tab/>
        <w:t>Extensible Markup Language</w:t>
      </w:r>
    </w:p>
    <w:p w14:paraId="0660515E" w14:textId="77777777" w:rsidR="005B3952" w:rsidRDefault="00922DD4" w:rsidP="000168AC">
      <w:pPr>
        <w:spacing w:after="60"/>
        <w:ind w:left="900" w:hanging="900"/>
        <w:rPr>
          <w:rFonts w:asciiTheme="majorHAnsi" w:eastAsiaTheme="majorEastAsia" w:hAnsiTheme="majorHAnsi" w:cstheme="majorBidi"/>
          <w:b/>
          <w:bCs/>
          <w:color w:val="17365D" w:themeColor="text2" w:themeShade="BF"/>
          <w:sz w:val="28"/>
          <w:szCs w:val="28"/>
        </w:rPr>
      </w:pPr>
      <w:r>
        <w:t>XTCE</w:t>
      </w:r>
      <w:r>
        <w:tab/>
      </w:r>
      <w:r w:rsidRPr="00922DD4">
        <w:t>XML Telemetric and Command Exchange</w:t>
      </w:r>
      <w:r w:rsidR="005B3952">
        <w:br w:type="page"/>
      </w:r>
    </w:p>
    <w:p w14:paraId="381E38B9" w14:textId="77777777" w:rsidR="0027699D" w:rsidRDefault="0027699D">
      <w:pPr>
        <w:pStyle w:val="Appendix"/>
      </w:pPr>
      <w:bookmarkStart w:id="909" w:name="_Toc157514141"/>
      <w:r>
        <w:lastRenderedPageBreak/>
        <w:t>Definitions</w:t>
      </w:r>
      <w:bookmarkEnd w:id="909"/>
    </w:p>
    <w:p w14:paraId="7A72E62C" w14:textId="7151891D" w:rsidR="00DD6A1F" w:rsidRDefault="00DD6A1F" w:rsidP="003E25BD">
      <w:pPr>
        <w:ind w:left="1890" w:hanging="1890"/>
      </w:pPr>
      <w:r w:rsidRPr="00982DA2">
        <w:rPr>
          <w:b/>
        </w:rPr>
        <w:t>Array definition</w:t>
      </w:r>
      <w:r>
        <w:tab/>
      </w:r>
      <w:r w:rsidR="00603143">
        <w:t>In a structure table, the row where the variable name and array size are specified</w:t>
      </w:r>
      <w:r w:rsidR="00CA6BB7">
        <w:t>.</w:t>
      </w:r>
    </w:p>
    <w:p w14:paraId="24F52570" w14:textId="6CB9C9CE" w:rsidR="00DD6A1F" w:rsidRDefault="00DD6A1F" w:rsidP="003E25BD">
      <w:pPr>
        <w:ind w:left="1890" w:hanging="1890"/>
      </w:pPr>
      <w:r w:rsidRPr="00982DA2">
        <w:rPr>
          <w:b/>
        </w:rPr>
        <w:t>Array member</w:t>
      </w:r>
      <w:r>
        <w:tab/>
      </w:r>
      <w:r w:rsidR="00603143">
        <w:t>In a structure table, the rows following the array definition row (when arrays are expanded) that display the individual variables that belong to the array</w:t>
      </w:r>
      <w:r w:rsidR="00E20D0C">
        <w:t xml:space="preserve">.  </w:t>
      </w:r>
      <w:r w:rsidR="00603143">
        <w:t>The variable name begins with the array definition’s variable name and has the array index, encased in square brackets, appended</w:t>
      </w:r>
      <w:r w:rsidR="00E20D0C">
        <w:t xml:space="preserve">.  </w:t>
      </w:r>
      <w:r w:rsidR="008434D2">
        <w:t>The array member rows are displayed in ascending index order, starting with a zero index</w:t>
      </w:r>
      <w:r w:rsidR="00E20D0C">
        <w:t xml:space="preserve">.  </w:t>
      </w:r>
      <w:r w:rsidR="00603143">
        <w:t>The array size column</w:t>
      </w:r>
      <w:r w:rsidR="00172DA4">
        <w:t xml:space="preserve"> for each member row</w:t>
      </w:r>
      <w:r w:rsidR="00603143">
        <w:t xml:space="preserve"> dis</w:t>
      </w:r>
      <w:r w:rsidR="00172DA4">
        <w:t>plays the total number of member</w:t>
      </w:r>
      <w:r w:rsidR="00603143">
        <w:t>s</w:t>
      </w:r>
      <w:r w:rsidR="00172DA4">
        <w:t xml:space="preserve"> </w:t>
      </w:r>
      <w:r w:rsidR="00603143">
        <w:t>in the array</w:t>
      </w:r>
      <w:r w:rsidR="00CA6BB7">
        <w:t>.</w:t>
      </w:r>
    </w:p>
    <w:p w14:paraId="6BAA127A" w14:textId="63E981D7" w:rsidR="00603143" w:rsidRDefault="00603143" w:rsidP="003E25BD">
      <w:pPr>
        <w:ind w:left="1890" w:hanging="1890"/>
      </w:pPr>
      <w:r w:rsidRPr="00982DA2">
        <w:rPr>
          <w:b/>
        </w:rPr>
        <w:t>Child table</w:t>
      </w:r>
      <w:r w:rsidR="009E0AAB">
        <w:tab/>
        <w:t>A structure table that is referenced as a data type for a variable in another structure table</w:t>
      </w:r>
      <w:r w:rsidR="00CA6BB7">
        <w:t>.</w:t>
      </w:r>
    </w:p>
    <w:p w14:paraId="19A3EA12" w14:textId="1026F46B" w:rsidR="008E2174" w:rsidRDefault="008E2174" w:rsidP="003E25BD">
      <w:pPr>
        <w:ind w:left="1890" w:hanging="1890"/>
      </w:pPr>
      <w:r w:rsidRPr="00982DA2">
        <w:rPr>
          <w:b/>
        </w:rPr>
        <w:t>Data type</w:t>
      </w:r>
      <w:r>
        <w:tab/>
      </w:r>
      <w:r w:rsidR="00FF4B13">
        <w:t xml:space="preserve">A primitive or structure data type; see </w:t>
      </w:r>
      <w:r w:rsidR="00FF4B13" w:rsidRPr="00982DA2">
        <w:rPr>
          <w:b/>
        </w:rPr>
        <w:t>Primitive type</w:t>
      </w:r>
      <w:r w:rsidR="00FF4B13">
        <w:t xml:space="preserve"> and </w:t>
      </w:r>
      <w:r w:rsidR="00FF4B13" w:rsidRPr="00982DA2">
        <w:rPr>
          <w:b/>
        </w:rPr>
        <w:t>Structure type</w:t>
      </w:r>
      <w:r w:rsidR="00CA6BB7" w:rsidRPr="00CA6BB7">
        <w:t>.</w:t>
      </w:r>
    </w:p>
    <w:p w14:paraId="7693B586" w14:textId="78A49B9A" w:rsidR="0008642C" w:rsidRDefault="0008642C" w:rsidP="003E25BD">
      <w:pPr>
        <w:ind w:left="1890" w:hanging="1890"/>
      </w:pPr>
      <w:r w:rsidRPr="00982DA2">
        <w:rPr>
          <w:b/>
        </w:rPr>
        <w:t>Database</w:t>
      </w:r>
      <w:r>
        <w:tab/>
      </w:r>
      <w:r w:rsidR="0061200C">
        <w:t>A</w:t>
      </w:r>
      <w:r w:rsidR="006A24EA">
        <w:t xml:space="preserve"> collection of data within a </w:t>
      </w:r>
      <w:r w:rsidR="007A6562">
        <w:t xml:space="preserve">PostgreSQL </w:t>
      </w:r>
      <w:r w:rsidR="00783EF3">
        <w:t>server</w:t>
      </w:r>
      <w:r w:rsidR="006A24EA">
        <w:t xml:space="preserve"> organized as tables</w:t>
      </w:r>
      <w:r w:rsidR="00E20D0C">
        <w:t xml:space="preserve">.  </w:t>
      </w:r>
      <w:r w:rsidR="0048750D">
        <w:t xml:space="preserve">A CCDD </w:t>
      </w:r>
      <w:r w:rsidR="0048750D" w:rsidRPr="0048750D">
        <w:rPr>
          <w:i/>
        </w:rPr>
        <w:t>project</w:t>
      </w:r>
      <w:r w:rsidR="0048750D">
        <w:t xml:space="preserve"> is a </w:t>
      </w:r>
      <w:r w:rsidR="0061200C">
        <w:t xml:space="preserve">PostgreSQL </w:t>
      </w:r>
      <w:r w:rsidR="0048750D">
        <w:t>database representing the data for a CFS project</w:t>
      </w:r>
      <w:r w:rsidR="00CA6BB7">
        <w:t>.</w:t>
      </w:r>
    </w:p>
    <w:p w14:paraId="1BA7C267" w14:textId="355FAB4F" w:rsidR="00FE4A9B" w:rsidRDefault="00FE4A9B" w:rsidP="003E25BD">
      <w:pPr>
        <w:ind w:left="1890" w:hanging="1890"/>
      </w:pPr>
      <w:r w:rsidRPr="00982DA2">
        <w:rPr>
          <w:b/>
        </w:rPr>
        <w:t>Encoded type</w:t>
      </w:r>
      <w:r>
        <w:tab/>
        <w:t>The byte order for primitive data types composed of two or more bytes</w:t>
      </w:r>
      <w:r w:rsidR="00E20D0C">
        <w:t xml:space="preserve">.  </w:t>
      </w:r>
      <w:r>
        <w:t>CCDD recognize</w:t>
      </w:r>
      <w:r w:rsidR="00982DA2">
        <w:t>s</w:t>
      </w:r>
      <w:r>
        <w:t xml:space="preserve"> four encodings:</w:t>
      </w:r>
    </w:p>
    <w:p w14:paraId="0DD9B27A" w14:textId="62C326FF" w:rsidR="00FE4A9B" w:rsidRDefault="00FE4A9B" w:rsidP="003E25BD">
      <w:pPr>
        <w:spacing w:after="60"/>
        <w:ind w:left="3690" w:hanging="1800"/>
      </w:pPr>
      <w:r w:rsidRPr="00CA6BB7">
        <w:rPr>
          <w:i/>
        </w:rPr>
        <w:t>little endian</w:t>
      </w:r>
      <w:r>
        <w:tab/>
        <w:t>bytes are store</w:t>
      </w:r>
      <w:r w:rsidR="001C2DA9">
        <w:t>d</w:t>
      </w:r>
      <w:r>
        <w:t xml:space="preserve"> with the least significant byte first</w:t>
      </w:r>
      <w:r w:rsidR="00CA6BB7">
        <w:t>.</w:t>
      </w:r>
    </w:p>
    <w:p w14:paraId="73A0A99D" w14:textId="0CFEB5B5" w:rsidR="00FE4A9B" w:rsidRDefault="00FE4A9B" w:rsidP="003E25BD">
      <w:pPr>
        <w:spacing w:after="60"/>
        <w:ind w:left="3690" w:hanging="1800"/>
      </w:pPr>
      <w:r w:rsidRPr="00CA6BB7">
        <w:rPr>
          <w:i/>
        </w:rPr>
        <w:t>big endian</w:t>
      </w:r>
      <w:r>
        <w:tab/>
        <w:t>bytes are store</w:t>
      </w:r>
      <w:r w:rsidR="001C2DA9">
        <w:t>d</w:t>
      </w:r>
      <w:r>
        <w:t xml:space="preserve"> with the least significant byte last</w:t>
      </w:r>
      <w:r w:rsidR="00CA6BB7">
        <w:t>.</w:t>
      </w:r>
    </w:p>
    <w:p w14:paraId="7597EE2F" w14:textId="6A06E79B" w:rsidR="00FE4A9B" w:rsidRDefault="00FE4A9B" w:rsidP="003E25BD">
      <w:pPr>
        <w:spacing w:after="60"/>
        <w:ind w:left="3690" w:hanging="1800"/>
      </w:pPr>
      <w:r w:rsidRPr="00CA6BB7">
        <w:rPr>
          <w:i/>
        </w:rPr>
        <w:t>little endian, swap</w:t>
      </w:r>
      <w:r>
        <w:tab/>
        <w:t xml:space="preserve">similar to little endian, except that each byte pair is reversed; applies only to integer and unsigned integer data types composed of </w:t>
      </w:r>
      <w:r w:rsidR="00372FBB">
        <w:t>one or more</w:t>
      </w:r>
      <w:r>
        <w:t xml:space="preserve"> </w:t>
      </w:r>
      <w:r w:rsidR="00372FBB">
        <w:t xml:space="preserve">pairs of </w:t>
      </w:r>
      <w:r>
        <w:t>bytes</w:t>
      </w:r>
      <w:r w:rsidR="00CA6BB7">
        <w:t>.</w:t>
      </w:r>
    </w:p>
    <w:p w14:paraId="60996E8B" w14:textId="0681AF52" w:rsidR="00FE4A9B" w:rsidRDefault="00FE4A9B" w:rsidP="003E25BD">
      <w:pPr>
        <w:ind w:left="3690" w:hanging="1800"/>
      </w:pPr>
      <w:r w:rsidRPr="00CA6BB7">
        <w:rPr>
          <w:i/>
        </w:rPr>
        <w:t>big endian, swap</w:t>
      </w:r>
      <w:r>
        <w:tab/>
        <w:t xml:space="preserve">similar to big endian, except that each byte pair is reversed; applies only to integer and unsigned integer data types composed of </w:t>
      </w:r>
      <w:r w:rsidR="00372FBB">
        <w:t>one or more pairs of</w:t>
      </w:r>
      <w:r>
        <w:t xml:space="preserve"> bytes</w:t>
      </w:r>
      <w:r w:rsidR="00CA6BB7">
        <w:t>.</w:t>
      </w:r>
    </w:p>
    <w:p w14:paraId="7932B2DE" w14:textId="357104E7" w:rsidR="00DD3A9B" w:rsidRDefault="00D85C00" w:rsidP="003E25BD">
      <w:pPr>
        <w:ind w:left="1890" w:hanging="1890"/>
      </w:pPr>
      <w:r w:rsidRPr="00982DA2">
        <w:rPr>
          <w:b/>
        </w:rPr>
        <w:t>Instance table</w:t>
      </w:r>
      <w:r>
        <w:tab/>
        <w:t>A structure t</w:t>
      </w:r>
      <w:r w:rsidR="00291BDD">
        <w:t xml:space="preserve">able that is a child of another </w:t>
      </w:r>
      <w:r>
        <w:t>stru</w:t>
      </w:r>
      <w:r w:rsidR="009F3632">
        <w:t>c</w:t>
      </w:r>
      <w:r>
        <w:t>ture table</w:t>
      </w:r>
      <w:r w:rsidR="00291BDD">
        <w:t xml:space="preserve"> (the child’s </w:t>
      </w:r>
      <w:r w:rsidR="00291BDD" w:rsidRPr="00372FBB">
        <w:rPr>
          <w:i/>
        </w:rPr>
        <w:t>parent</w:t>
      </w:r>
      <w:r w:rsidR="00291BDD">
        <w:t xml:space="preserve"> table)</w:t>
      </w:r>
      <w:r w:rsidR="00CA6BB7">
        <w:t>.</w:t>
      </w:r>
    </w:p>
    <w:p w14:paraId="2904EFD4" w14:textId="5EA90449" w:rsidR="00014C22" w:rsidRDefault="00014C22" w:rsidP="003E25BD">
      <w:pPr>
        <w:ind w:left="1890" w:hanging="1890"/>
      </w:pPr>
      <w:r w:rsidRPr="00982DA2">
        <w:rPr>
          <w:b/>
        </w:rPr>
        <w:t>Macro</w:t>
      </w:r>
      <w:r>
        <w:tab/>
        <w:t xml:space="preserve">An alphanumeric string, bounded by special delimiter characters, that can be inserted into a data table cell to represent text </w:t>
      </w:r>
      <w:r w:rsidR="006673A9">
        <w:t xml:space="preserve">or numbers </w:t>
      </w:r>
      <w:r>
        <w:t>defined by the user</w:t>
      </w:r>
      <w:r w:rsidR="00CA6BB7">
        <w:t>.</w:t>
      </w:r>
    </w:p>
    <w:p w14:paraId="3D715130" w14:textId="3CC944F8" w:rsidR="00D85C00" w:rsidRDefault="00D85C00" w:rsidP="003E25BD">
      <w:pPr>
        <w:ind w:left="1890" w:hanging="1890"/>
      </w:pPr>
      <w:r w:rsidRPr="00982DA2">
        <w:rPr>
          <w:b/>
        </w:rPr>
        <w:t>Parent table</w:t>
      </w:r>
      <w:r w:rsidRPr="00105F4A">
        <w:tab/>
      </w:r>
      <w:r w:rsidR="005D47FD" w:rsidRPr="00105F4A">
        <w:t>The</w:t>
      </w:r>
      <w:r w:rsidR="005D47FD">
        <w:t xml:space="preserve"> structure table for which a tab</w:t>
      </w:r>
      <w:r w:rsidR="006D3D2A">
        <w:t>le is an immediate descendant</w:t>
      </w:r>
      <w:r w:rsidR="00E463A2">
        <w:t xml:space="preserve"> (child)</w:t>
      </w:r>
      <w:r w:rsidR="00E20D0C">
        <w:t xml:space="preserve">.  </w:t>
      </w:r>
      <w:r w:rsidR="005D47FD">
        <w:t xml:space="preserve">The parent and root tables </w:t>
      </w:r>
      <w:r w:rsidR="006D3D2A">
        <w:t xml:space="preserve">are the same if this table is </w:t>
      </w:r>
      <w:r w:rsidR="00105F4A">
        <w:t>a</w:t>
      </w:r>
      <w:r w:rsidR="005D47FD">
        <w:t xml:space="preserve"> </w:t>
      </w:r>
      <w:r w:rsidR="00E463A2">
        <w:t xml:space="preserve">child </w:t>
      </w:r>
      <w:r w:rsidR="005D47FD">
        <w:t xml:space="preserve">of </w:t>
      </w:r>
      <w:r w:rsidR="006D3D2A">
        <w:t>a</w:t>
      </w:r>
      <w:r w:rsidR="005D47FD">
        <w:t xml:space="preserve"> root table</w:t>
      </w:r>
      <w:r w:rsidR="00CA6BB7">
        <w:t>.</w:t>
      </w:r>
    </w:p>
    <w:p w14:paraId="56E21E59" w14:textId="6885F736" w:rsidR="00303999" w:rsidRPr="00303999" w:rsidRDefault="00303999" w:rsidP="003E25BD">
      <w:pPr>
        <w:ind w:left="1890" w:hanging="1890"/>
      </w:pPr>
      <w:r>
        <w:rPr>
          <w:b/>
        </w:rPr>
        <w:t>Path</w:t>
      </w:r>
      <w:r>
        <w:rPr>
          <w:b/>
        </w:rPr>
        <w:tab/>
      </w:r>
      <w:r w:rsidR="005D4B1B">
        <w:t>Refers to a</w:t>
      </w:r>
      <w:r>
        <w:t xml:space="preserve"> table path</w:t>
      </w:r>
      <w:r w:rsidR="005D4B1B">
        <w:t xml:space="preserve"> or</w:t>
      </w:r>
      <w:r>
        <w:t xml:space="preserve"> variable path</w:t>
      </w:r>
      <w:r w:rsidR="00CA6BB7">
        <w:t>.</w:t>
      </w:r>
    </w:p>
    <w:p w14:paraId="3F44689E" w14:textId="6CE62ED3" w:rsidR="00FE4A9B" w:rsidRDefault="00FE4A9B" w:rsidP="003E25BD">
      <w:pPr>
        <w:ind w:left="1890" w:hanging="1890"/>
      </w:pPr>
      <w:r w:rsidRPr="00982DA2">
        <w:rPr>
          <w:b/>
        </w:rPr>
        <w:t>Primitive type</w:t>
      </w:r>
      <w:r>
        <w:t xml:space="preserve"> </w:t>
      </w:r>
      <w:r>
        <w:tab/>
        <w:t>A primitive data type is a basic data type</w:t>
      </w:r>
      <w:r w:rsidR="00F11CCF">
        <w:t xml:space="preserve"> (e.g., integer, float)</w:t>
      </w:r>
      <w:r>
        <w:t>, as opposed to a structure, which is a group of primitive and/or structure data types</w:t>
      </w:r>
      <w:r w:rsidR="00E20D0C">
        <w:t xml:space="preserve">.  </w:t>
      </w:r>
      <w:r>
        <w:t xml:space="preserve">The primitive data types recognized by the CCDD application </w:t>
      </w:r>
      <w:r w:rsidR="00F11CCF">
        <w:t>can be altered</w:t>
      </w:r>
      <w:r w:rsidR="003901E4">
        <w:t xml:space="preserve"> using the Data Type Manager (</w:t>
      </w:r>
      <w:r w:rsidR="00F11CCF">
        <w:t>see</w:t>
      </w:r>
      <w:r w:rsidR="00A972FA">
        <w:t xml:space="preserve"> paragraph</w:t>
      </w:r>
      <w:r w:rsidR="00372FBB">
        <w:t>s</w:t>
      </w:r>
      <w:r w:rsidR="00A972FA">
        <w:t xml:space="preserve"> </w:t>
      </w:r>
      <w:r w:rsidR="00A972FA">
        <w:fldChar w:fldCharType="begin"/>
      </w:r>
      <w:r w:rsidR="00A972FA">
        <w:instrText xml:space="preserve"> REF _Ref468879879 \r \h </w:instrText>
      </w:r>
      <w:r w:rsidR="00A972FA">
        <w:fldChar w:fldCharType="separate"/>
      </w:r>
      <w:r w:rsidR="005D3E7A">
        <w:t>4.5.4</w:t>
      </w:r>
      <w:r w:rsidR="00A972FA">
        <w:fldChar w:fldCharType="end"/>
      </w:r>
      <w:r w:rsidR="00372FBB">
        <w:t xml:space="preserve"> and </w:t>
      </w:r>
      <w:r w:rsidR="00372FBB">
        <w:fldChar w:fldCharType="begin"/>
      </w:r>
      <w:r w:rsidR="00372FBB">
        <w:instrText xml:space="preserve"> REF _Ref468881618 \r \h </w:instrText>
      </w:r>
      <w:r w:rsidR="00372FBB">
        <w:fldChar w:fldCharType="separate"/>
      </w:r>
      <w:r w:rsidR="005D3E7A">
        <w:t>4.9.3.10</w:t>
      </w:r>
      <w:r w:rsidR="00372FBB">
        <w:fldChar w:fldCharType="end"/>
      </w:r>
      <w:r w:rsidR="003901E4">
        <w:t>)</w:t>
      </w:r>
      <w:r w:rsidR="00CA6BB7">
        <w:t>.</w:t>
      </w:r>
    </w:p>
    <w:p w14:paraId="3E6E487F" w14:textId="0FF93C26" w:rsidR="00DD6A1F" w:rsidRDefault="0008642C" w:rsidP="003E25BD">
      <w:pPr>
        <w:ind w:left="1890" w:hanging="1890"/>
      </w:pPr>
      <w:r w:rsidRPr="00982DA2">
        <w:rPr>
          <w:b/>
        </w:rPr>
        <w:t>Project</w:t>
      </w:r>
      <w:r>
        <w:tab/>
        <w:t xml:space="preserve">Synonymous with the term </w:t>
      </w:r>
      <w:r w:rsidRPr="0048750D">
        <w:rPr>
          <w:i/>
        </w:rPr>
        <w:t>database</w:t>
      </w:r>
      <w:r>
        <w:t xml:space="preserve"> </w:t>
      </w:r>
      <w:r w:rsidR="00372FBB">
        <w:t xml:space="preserve">in this guide </w:t>
      </w:r>
      <w:r>
        <w:t xml:space="preserve">except when </w:t>
      </w:r>
      <w:r w:rsidR="00783EF3">
        <w:t>referring</w:t>
      </w:r>
      <w:r>
        <w:t xml:space="preserve"> to the PostgreSQL default database, postgres</w:t>
      </w:r>
      <w:r w:rsidR="00CA6BB7">
        <w:t>.</w:t>
      </w:r>
    </w:p>
    <w:p w14:paraId="27DFF479" w14:textId="08FDE449" w:rsidR="00860AC9" w:rsidRDefault="00DD6A1F" w:rsidP="003E25BD">
      <w:pPr>
        <w:ind w:left="1890" w:hanging="1890"/>
      </w:pPr>
      <w:r w:rsidRPr="00982DA2">
        <w:rPr>
          <w:b/>
        </w:rPr>
        <w:t>Prototype</w:t>
      </w:r>
      <w:r w:rsidR="00603143" w:rsidRPr="00982DA2">
        <w:rPr>
          <w:b/>
        </w:rPr>
        <w:t xml:space="preserve"> table</w:t>
      </w:r>
      <w:r>
        <w:tab/>
      </w:r>
      <w:r w:rsidR="00D85C00">
        <w:t xml:space="preserve">A table created via the </w:t>
      </w:r>
      <w:r w:rsidR="00D85C00" w:rsidRPr="00D85C00">
        <w:rPr>
          <w:b/>
        </w:rPr>
        <w:t>Data</w:t>
      </w:r>
      <w:r w:rsidR="00D85C00">
        <w:t xml:space="preserve"> </w:t>
      </w:r>
      <w:r w:rsidR="00D85C00" w:rsidRPr="00D85C00">
        <w:rPr>
          <w:b/>
        </w:rPr>
        <w:t>|</w:t>
      </w:r>
      <w:r w:rsidR="00D85C00">
        <w:t xml:space="preserve"> </w:t>
      </w:r>
      <w:r w:rsidR="00D85C00" w:rsidRPr="00D85C00">
        <w:rPr>
          <w:b/>
        </w:rPr>
        <w:t>New table</w:t>
      </w:r>
      <w:r w:rsidR="009F3632">
        <w:rPr>
          <w:b/>
        </w:rPr>
        <w:t>(s)</w:t>
      </w:r>
      <w:r w:rsidR="00D85C00">
        <w:t xml:space="preserve"> command, based on one of the table types</w:t>
      </w:r>
      <w:r w:rsidR="00E20D0C">
        <w:t xml:space="preserve">.  </w:t>
      </w:r>
      <w:r w:rsidR="007C321B">
        <w:t>Instances of this table are created by using this table as the data type for a variable in a structure table</w:t>
      </w:r>
      <w:r w:rsidR="00E20D0C">
        <w:t xml:space="preserve">.  </w:t>
      </w:r>
      <w:r w:rsidR="00697847">
        <w:t>If this table is not referenced as a child in another table then it is also a root table</w:t>
      </w:r>
      <w:r w:rsidR="00CA6BB7">
        <w:t>.</w:t>
      </w:r>
    </w:p>
    <w:p w14:paraId="34D70C1F" w14:textId="0647AD8E" w:rsidR="00C47094" w:rsidRPr="00C47094" w:rsidRDefault="00C47094" w:rsidP="003E25BD">
      <w:pPr>
        <w:ind w:left="1890" w:hanging="1890"/>
      </w:pPr>
      <w:r>
        <w:rPr>
          <w:b/>
        </w:rPr>
        <w:lastRenderedPageBreak/>
        <w:t>Regular expression</w:t>
      </w:r>
      <w:r>
        <w:rPr>
          <w:b/>
        </w:rPr>
        <w:tab/>
      </w:r>
      <w:r>
        <w:t>A special set of characters that defines a pattern for matching all or part of a text string</w:t>
      </w:r>
      <w:r w:rsidR="00E20D0C">
        <w:t xml:space="preserve">.  </w:t>
      </w:r>
      <w:r w:rsidR="0003747F">
        <w:t>The search dialogs optionally allow the use of regular expressions in order to tailor a search more specifically (for example, the use of wild card characters)</w:t>
      </w:r>
      <w:r w:rsidR="00E20D0C">
        <w:t xml:space="preserve">.  </w:t>
      </w:r>
      <w:r w:rsidR="003E25BD">
        <w:t>Information regarding the construction and use of regular expressions can be found on the web.</w:t>
      </w:r>
    </w:p>
    <w:p w14:paraId="1B15DF38" w14:textId="705DFC50" w:rsidR="00697847" w:rsidRDefault="00697847" w:rsidP="003E25BD">
      <w:pPr>
        <w:ind w:left="1890" w:hanging="1890"/>
      </w:pPr>
      <w:r w:rsidRPr="00982DA2">
        <w:rPr>
          <w:b/>
        </w:rPr>
        <w:t>Root table</w:t>
      </w:r>
      <w:r>
        <w:tab/>
        <w:t>The top-level table in the hierarchical table tree</w:t>
      </w:r>
      <w:r w:rsidR="006D3D2A">
        <w:t>; the highest level ancestor of a child table</w:t>
      </w:r>
      <w:r w:rsidR="00E20D0C">
        <w:t xml:space="preserve">.  </w:t>
      </w:r>
      <w:r>
        <w:t>All non-structure tables and prototype tables not referenced as the data type for a variable in a structure table are root tables</w:t>
      </w:r>
      <w:r w:rsidR="00CA6BB7">
        <w:t>.</w:t>
      </w:r>
    </w:p>
    <w:p w14:paraId="4B86183E" w14:textId="6B05CD6E" w:rsidR="00FF4B13" w:rsidRDefault="00FF4B13" w:rsidP="003E25BD">
      <w:pPr>
        <w:ind w:left="1890" w:hanging="1890"/>
      </w:pPr>
      <w:r w:rsidRPr="00982DA2">
        <w:rPr>
          <w:b/>
        </w:rPr>
        <w:t>Structure type</w:t>
      </w:r>
      <w:r>
        <w:tab/>
        <w:t>Data type that references a structure table prototype</w:t>
      </w:r>
      <w:r w:rsidR="000151FC">
        <w:t xml:space="preserve"> (the data type name is the structure prototype name)</w:t>
      </w:r>
      <w:r w:rsidR="00CA6BB7">
        <w:t>.</w:t>
      </w:r>
    </w:p>
    <w:p w14:paraId="316C85EA" w14:textId="6472D80C" w:rsidR="005D4B1B" w:rsidRPr="005D4B1B" w:rsidRDefault="005D4B1B" w:rsidP="003E25BD">
      <w:pPr>
        <w:ind w:left="1890" w:hanging="1890"/>
      </w:pPr>
      <w:r>
        <w:rPr>
          <w:b/>
        </w:rPr>
        <w:t>Table path</w:t>
      </w:r>
      <w:r>
        <w:rPr>
          <w:b/>
        </w:rPr>
        <w:tab/>
      </w:r>
      <w:r>
        <w:t>The path to a table beginning with its root table</w:t>
      </w:r>
      <w:r w:rsidR="00E20D0C">
        <w:t xml:space="preserve">.  </w:t>
      </w:r>
      <w:r>
        <w:t>For a non-structure table or other top-level table the table path is the root table name</w:t>
      </w:r>
      <w:r w:rsidR="00E20D0C">
        <w:t xml:space="preserve">.  </w:t>
      </w:r>
      <w:r>
        <w:t xml:space="preserve">For a child structure table the path lists the child’s root table and all intervening ancestor tables and variable names </w:t>
      </w:r>
      <w:r w:rsidR="00CE1594">
        <w:t xml:space="preserve">in direct descent </w:t>
      </w:r>
      <w:r>
        <w:t xml:space="preserve">to the child table </w:t>
      </w:r>
      <w:r w:rsidR="00CA6BB7">
        <w:t>.</w:t>
      </w:r>
    </w:p>
    <w:p w14:paraId="0EAB57AC" w14:textId="264B7781" w:rsidR="00CE1594" w:rsidRDefault="00860AC9" w:rsidP="003E25BD">
      <w:pPr>
        <w:ind w:left="1890" w:hanging="1890"/>
      </w:pPr>
      <w:r w:rsidRPr="00982DA2">
        <w:rPr>
          <w:b/>
        </w:rPr>
        <w:t>Table type</w:t>
      </w:r>
      <w:r>
        <w:tab/>
        <w:t xml:space="preserve">A table template created using the Table Type Manager (see paragraph </w:t>
      </w:r>
      <w:r w:rsidR="00372FBB">
        <w:fldChar w:fldCharType="begin"/>
      </w:r>
      <w:r w:rsidR="00372FBB">
        <w:instrText xml:space="preserve"> REF _Ref473607158 \r \h </w:instrText>
      </w:r>
      <w:r w:rsidR="00372FBB">
        <w:fldChar w:fldCharType="separate"/>
      </w:r>
      <w:r w:rsidR="005D3E7A">
        <w:t>4.9.3.9</w:t>
      </w:r>
      <w:r w:rsidR="00372FBB">
        <w:fldChar w:fldCharType="end"/>
      </w:r>
      <w:r>
        <w:fldChar w:fldCharType="begin"/>
      </w:r>
      <w:r>
        <w:instrText xml:space="preserve"> REF  _Ref442247068 \h \n </w:instrText>
      </w:r>
      <w:r>
        <w:fldChar w:fldCharType="separate"/>
      </w:r>
      <w:r w:rsidR="005D3E7A">
        <w:t>4.9.3.6</w:t>
      </w:r>
      <w:r>
        <w:fldChar w:fldCharType="end"/>
      </w:r>
      <w:r>
        <w:t>)</w:t>
      </w:r>
      <w:r w:rsidR="00E20D0C">
        <w:t xml:space="preserve">.  </w:t>
      </w:r>
      <w:r w:rsidR="00B970AE">
        <w:t>Any number of tables may be created of a given table type</w:t>
      </w:r>
      <w:r w:rsidR="00CA6BB7">
        <w:t>.</w:t>
      </w:r>
    </w:p>
    <w:p w14:paraId="55B2929C" w14:textId="576F1680" w:rsidR="005B3952" w:rsidRDefault="00CE1594" w:rsidP="003E25BD">
      <w:pPr>
        <w:ind w:left="1890" w:hanging="1890"/>
        <w:rPr>
          <w:rFonts w:asciiTheme="majorHAnsi" w:eastAsiaTheme="majorEastAsia" w:hAnsiTheme="majorHAnsi" w:cstheme="majorBidi"/>
          <w:b/>
          <w:bCs/>
          <w:color w:val="17365D" w:themeColor="text2" w:themeShade="BF"/>
          <w:sz w:val="28"/>
          <w:szCs w:val="28"/>
        </w:rPr>
      </w:pPr>
      <w:r>
        <w:rPr>
          <w:b/>
        </w:rPr>
        <w:t>Variable path</w:t>
      </w:r>
      <w:r>
        <w:rPr>
          <w:b/>
        </w:rPr>
        <w:tab/>
      </w:r>
      <w:r>
        <w:t>The path to a variable beginning with its root table</w:t>
      </w:r>
      <w:r w:rsidR="00E20D0C">
        <w:t xml:space="preserve">.  </w:t>
      </w:r>
      <w:r>
        <w:t>For a non-structure table or other top-level table the variable path is the root table name</w:t>
      </w:r>
      <w:r w:rsidR="00E20D0C">
        <w:t xml:space="preserve">.  </w:t>
      </w:r>
      <w:r>
        <w:t>For a variable in a child structure table the path lists the child’s root table and all intervening variable names in direct descent to the child table (identical to the table path, but without the structure names other than the root’s)</w:t>
      </w:r>
      <w:r w:rsidR="00CA6BB7">
        <w:t>.</w:t>
      </w:r>
      <w:r w:rsidR="005B3952">
        <w:br w:type="page"/>
      </w:r>
    </w:p>
    <w:p w14:paraId="0DA565F0" w14:textId="77777777" w:rsidR="00304381" w:rsidRDefault="00304381">
      <w:pPr>
        <w:pStyle w:val="Appendix"/>
        <w:sectPr w:rsidR="00304381" w:rsidSect="00413AA7">
          <w:pgSz w:w="12240" w:h="15840"/>
          <w:pgMar w:top="720" w:right="1440" w:bottom="720" w:left="1440" w:header="720" w:footer="720" w:gutter="0"/>
          <w:cols w:space="720"/>
          <w:docGrid w:linePitch="360"/>
        </w:sectPr>
      </w:pPr>
      <w:bookmarkStart w:id="910" w:name="_Ref473607794"/>
      <w:bookmarkStart w:id="911" w:name="_Ref473608439"/>
      <w:bookmarkStart w:id="912" w:name="_Ref473609676"/>
      <w:bookmarkStart w:id="913" w:name="_Ref473611543"/>
    </w:p>
    <w:p w14:paraId="3C36134C" w14:textId="1A74CB3B" w:rsidR="006E27CB" w:rsidRDefault="006E27CB">
      <w:pPr>
        <w:pStyle w:val="Appendix"/>
      </w:pPr>
      <w:bookmarkStart w:id="914" w:name="_Ref478990312"/>
      <w:bookmarkStart w:id="915" w:name="_Ref478990817"/>
      <w:bookmarkStart w:id="916" w:name="_Ref478990909"/>
      <w:bookmarkStart w:id="917" w:name="_Toc157514142"/>
      <w:r>
        <w:lastRenderedPageBreak/>
        <w:t>Import and Export Format</w:t>
      </w:r>
      <w:bookmarkEnd w:id="910"/>
      <w:bookmarkEnd w:id="911"/>
      <w:bookmarkEnd w:id="912"/>
      <w:bookmarkEnd w:id="913"/>
      <w:bookmarkEnd w:id="914"/>
      <w:bookmarkEnd w:id="915"/>
      <w:bookmarkEnd w:id="916"/>
      <w:bookmarkEnd w:id="917"/>
    </w:p>
    <w:p w14:paraId="06BA734C" w14:textId="65BE7A04" w:rsidR="006E27CB" w:rsidRDefault="00BF5EED" w:rsidP="006E27CB">
      <w:r>
        <w:t>Examples and descriptions of the</w:t>
      </w:r>
      <w:r w:rsidR="006E27CB">
        <w:t xml:space="preserve"> CSV, EDS, </w:t>
      </w:r>
      <w:r w:rsidR="003B3952">
        <w:t xml:space="preserve">JSON, </w:t>
      </w:r>
      <w:r w:rsidR="006E27CB">
        <w:t xml:space="preserve">and XTCE file formats used when importing and exporting tables are </w:t>
      </w:r>
      <w:r>
        <w:t>provided</w:t>
      </w:r>
      <w:r w:rsidR="00325337">
        <w:t xml:space="preserve"> in the subsequent sections</w:t>
      </w:r>
      <w:r w:rsidR="00E20D0C">
        <w:t xml:space="preserve">.  </w:t>
      </w:r>
      <w:r w:rsidR="00312E96">
        <w:t>For each format the identical project data is used to create the export output</w:t>
      </w:r>
      <w:r w:rsidR="00E20D0C">
        <w:t xml:space="preserve">.  </w:t>
      </w:r>
      <w:r w:rsidR="00E4461B">
        <w:t xml:space="preserve">This project data is </w:t>
      </w:r>
      <w:r>
        <w:t xml:space="preserve">shown in </w:t>
      </w:r>
      <w:r w:rsidR="00F379E8">
        <w:fldChar w:fldCharType="begin"/>
      </w:r>
      <w:r w:rsidR="00F379E8">
        <w:instrText xml:space="preserve"> REF _Ref156970920 \r \h </w:instrText>
      </w:r>
      <w:r w:rsidR="00F379E8">
        <w:fldChar w:fldCharType="separate"/>
      </w:r>
      <w:r w:rsidR="005D3E7A">
        <w:t>Figure 108</w:t>
      </w:r>
      <w:r w:rsidR="00F379E8">
        <w:fldChar w:fldCharType="end"/>
      </w:r>
      <w:r w:rsidR="00F379E8">
        <w:t xml:space="preserve">, </w:t>
      </w:r>
      <w:r w:rsidR="00F379E8">
        <w:fldChar w:fldCharType="begin"/>
      </w:r>
      <w:r w:rsidR="00F379E8">
        <w:instrText xml:space="preserve"> REF _Ref156970922 \r \h </w:instrText>
      </w:r>
      <w:r w:rsidR="00F379E8">
        <w:fldChar w:fldCharType="separate"/>
      </w:r>
      <w:r w:rsidR="005D3E7A">
        <w:t>Figure 109</w:t>
      </w:r>
      <w:r w:rsidR="00F379E8">
        <w:fldChar w:fldCharType="end"/>
      </w:r>
      <w:r w:rsidR="00F379E8">
        <w:t xml:space="preserve">, </w:t>
      </w:r>
      <w:r w:rsidR="00F379E8">
        <w:fldChar w:fldCharType="begin"/>
      </w:r>
      <w:r w:rsidR="00F379E8">
        <w:instrText xml:space="preserve"> REF _Ref156970924 \r \h </w:instrText>
      </w:r>
      <w:r w:rsidR="00F379E8">
        <w:fldChar w:fldCharType="separate"/>
      </w:r>
      <w:r w:rsidR="005D3E7A">
        <w:t>Figure 110</w:t>
      </w:r>
      <w:r w:rsidR="00F379E8">
        <w:fldChar w:fldCharType="end"/>
      </w:r>
      <w:r w:rsidR="00F379E8">
        <w:t xml:space="preserve">, </w:t>
      </w:r>
      <w:r w:rsidR="00F379E8">
        <w:fldChar w:fldCharType="begin"/>
      </w:r>
      <w:r w:rsidR="00F379E8">
        <w:instrText xml:space="preserve"> REF _Ref156970925 \r \h </w:instrText>
      </w:r>
      <w:r w:rsidR="00F379E8">
        <w:fldChar w:fldCharType="separate"/>
      </w:r>
      <w:r w:rsidR="005D3E7A">
        <w:t>Figure 111</w:t>
      </w:r>
      <w:r w:rsidR="00F379E8">
        <w:fldChar w:fldCharType="end"/>
      </w:r>
      <w:r w:rsidR="00F379E8">
        <w:t xml:space="preserve">, </w:t>
      </w:r>
      <w:r w:rsidR="00F379E8">
        <w:fldChar w:fldCharType="begin"/>
      </w:r>
      <w:r w:rsidR="00F379E8">
        <w:instrText xml:space="preserve"> REF _Ref156970927 \r \h </w:instrText>
      </w:r>
      <w:r w:rsidR="00F379E8">
        <w:fldChar w:fldCharType="separate"/>
      </w:r>
      <w:r w:rsidR="005D3E7A">
        <w:t>Figure 112</w:t>
      </w:r>
      <w:r w:rsidR="00F379E8">
        <w:fldChar w:fldCharType="end"/>
      </w:r>
      <w:r w:rsidR="00F379E8">
        <w:t xml:space="preserve">, </w:t>
      </w:r>
      <w:r w:rsidR="00F379E8">
        <w:fldChar w:fldCharType="begin"/>
      </w:r>
      <w:r w:rsidR="00F379E8">
        <w:instrText xml:space="preserve"> REF _Ref156970928 \r \h </w:instrText>
      </w:r>
      <w:r w:rsidR="00F379E8">
        <w:fldChar w:fldCharType="separate"/>
      </w:r>
      <w:r w:rsidR="005D3E7A">
        <w:t>Figure 113</w:t>
      </w:r>
      <w:r w:rsidR="00F379E8">
        <w:fldChar w:fldCharType="end"/>
      </w:r>
      <w:r w:rsidR="00F379E8">
        <w:t xml:space="preserve">, and </w:t>
      </w:r>
      <w:r w:rsidR="00F379E8">
        <w:fldChar w:fldCharType="begin"/>
      </w:r>
      <w:r w:rsidR="00F379E8">
        <w:instrText xml:space="preserve"> REF _Ref156970932 \r \h </w:instrText>
      </w:r>
      <w:r w:rsidR="00F379E8">
        <w:fldChar w:fldCharType="separate"/>
      </w:r>
      <w:r w:rsidR="005D3E7A">
        <w:t>Figure 114</w:t>
      </w:r>
      <w:r w:rsidR="00F379E8">
        <w:fldChar w:fldCharType="end"/>
      </w:r>
      <w:r w:rsidR="00F379E8">
        <w:t xml:space="preserve"> </w:t>
      </w:r>
      <w:r w:rsidR="00E4461B">
        <w:t>(the data table</w:t>
      </w:r>
      <w:r w:rsidR="006C4EF7">
        <w:t>s</w:t>
      </w:r>
      <w:r w:rsidR="00E4461B">
        <w:t>)</w:t>
      </w:r>
      <w:r w:rsidR="00F379E8">
        <w:t>;</w:t>
      </w:r>
      <w:r w:rsidR="00E4461B">
        <w:t xml:space="preserve"> </w:t>
      </w:r>
      <w:r w:rsidR="00F379E8">
        <w:fldChar w:fldCharType="begin"/>
      </w:r>
      <w:r w:rsidR="00F379E8">
        <w:instrText xml:space="preserve"> REF _Ref156970762 \r \h </w:instrText>
      </w:r>
      <w:r w:rsidR="00F379E8">
        <w:fldChar w:fldCharType="separate"/>
      </w:r>
      <w:r w:rsidR="005D3E7A">
        <w:t>Figure 102</w:t>
      </w:r>
      <w:r w:rsidR="00F379E8">
        <w:fldChar w:fldCharType="end"/>
      </w:r>
      <w:r w:rsidR="00F379E8">
        <w:t xml:space="preserve">, </w:t>
      </w:r>
      <w:r w:rsidR="00F379E8">
        <w:fldChar w:fldCharType="begin"/>
      </w:r>
      <w:r w:rsidR="00F379E8">
        <w:instrText xml:space="preserve"> REF _Ref156970771 \r \h </w:instrText>
      </w:r>
      <w:r w:rsidR="00F379E8">
        <w:fldChar w:fldCharType="separate"/>
      </w:r>
      <w:r w:rsidR="005D3E7A">
        <w:t>Figure 103</w:t>
      </w:r>
      <w:r w:rsidR="00F379E8">
        <w:fldChar w:fldCharType="end"/>
      </w:r>
      <w:r w:rsidR="00F379E8">
        <w:t xml:space="preserve">, </w:t>
      </w:r>
      <w:r w:rsidR="00F379E8">
        <w:fldChar w:fldCharType="begin"/>
      </w:r>
      <w:r w:rsidR="00F379E8">
        <w:instrText xml:space="preserve"> REF _Ref156970780 \r \h </w:instrText>
      </w:r>
      <w:r w:rsidR="00F379E8">
        <w:fldChar w:fldCharType="separate"/>
      </w:r>
      <w:r w:rsidR="005D3E7A">
        <w:t>Figure 104</w:t>
      </w:r>
      <w:r w:rsidR="00F379E8">
        <w:fldChar w:fldCharType="end"/>
      </w:r>
      <w:r w:rsidR="00F379E8">
        <w:t xml:space="preserve">, and </w:t>
      </w:r>
      <w:r w:rsidR="00F379E8">
        <w:fldChar w:fldCharType="begin"/>
      </w:r>
      <w:r w:rsidR="00F379E8">
        <w:instrText xml:space="preserve"> REF _Ref156970788 \r \h </w:instrText>
      </w:r>
      <w:r w:rsidR="00F379E8">
        <w:fldChar w:fldCharType="separate"/>
      </w:r>
      <w:r w:rsidR="005D3E7A">
        <w:t>Figure 105</w:t>
      </w:r>
      <w:r w:rsidR="00F379E8">
        <w:fldChar w:fldCharType="end"/>
      </w:r>
      <w:r w:rsidR="00F379E8">
        <w:t xml:space="preserve"> </w:t>
      </w:r>
      <w:r w:rsidR="006C4EF7">
        <w:t>(the table</w:t>
      </w:r>
      <w:r w:rsidR="00E4461B">
        <w:t xml:space="preserve"> type definition</w:t>
      </w:r>
      <w:r w:rsidR="006C4EF7">
        <w:t>s</w:t>
      </w:r>
      <w:r w:rsidR="00E4461B">
        <w:t>)</w:t>
      </w:r>
      <w:r w:rsidR="00F379E8">
        <w:t>;</w:t>
      </w:r>
      <w:r w:rsidR="00E4461B">
        <w:t xml:space="preserve"> </w:t>
      </w:r>
      <w:r w:rsidR="008B0A1D">
        <w:t>and</w:t>
      </w:r>
      <w:r w:rsidR="00C56179">
        <w:t xml:space="preserve"> </w:t>
      </w:r>
      <w:r w:rsidR="00F379E8">
        <w:fldChar w:fldCharType="begin"/>
      </w:r>
      <w:r w:rsidR="00F379E8">
        <w:instrText xml:space="preserve"> REF _Ref156970851 \r \h </w:instrText>
      </w:r>
      <w:r w:rsidR="00F379E8">
        <w:fldChar w:fldCharType="separate"/>
      </w:r>
      <w:r w:rsidR="005D3E7A">
        <w:t>Figure 106</w:t>
      </w:r>
      <w:r w:rsidR="00F379E8">
        <w:fldChar w:fldCharType="end"/>
      </w:r>
      <w:r w:rsidR="00F379E8">
        <w:t xml:space="preserve"> and </w:t>
      </w:r>
      <w:r w:rsidR="00F379E8">
        <w:fldChar w:fldCharType="begin"/>
      </w:r>
      <w:r w:rsidR="00F379E8">
        <w:instrText xml:space="preserve"> REF _Ref156970876 \r \h </w:instrText>
      </w:r>
      <w:r w:rsidR="00F379E8">
        <w:fldChar w:fldCharType="separate"/>
      </w:r>
      <w:r w:rsidR="005D3E7A">
        <w:t>Figure 107</w:t>
      </w:r>
      <w:r w:rsidR="00F379E8">
        <w:fldChar w:fldCharType="end"/>
      </w:r>
      <w:r w:rsidR="00F379E8">
        <w:t xml:space="preserve"> </w:t>
      </w:r>
      <w:r w:rsidR="00E4461B">
        <w:t>(the</w:t>
      </w:r>
      <w:r w:rsidR="00C56179">
        <w:t xml:space="preserve"> </w:t>
      </w:r>
      <w:r w:rsidR="008B0A1D">
        <w:t>data field</w:t>
      </w:r>
      <w:r w:rsidR="00C56179">
        <w:t xml:space="preserve"> </w:t>
      </w:r>
      <w:r w:rsidR="00372FBB">
        <w:t>and macro definitions</w:t>
      </w:r>
      <w:r w:rsidR="00E4461B">
        <w:t>).</w:t>
      </w:r>
    </w:p>
    <w:p w14:paraId="254A7A51" w14:textId="2E0A0277" w:rsidR="00B655F2" w:rsidRDefault="00B655F2" w:rsidP="006E27CB">
      <w:r>
        <w:rPr>
          <w:noProof/>
        </w:rPr>
        <w:drawing>
          <wp:inline distT="0" distB="0" distL="0" distR="0" wp14:anchorId="7737AC7C" wp14:editId="121A469F">
            <wp:extent cx="5943600" cy="34194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419475"/>
                    </a:xfrm>
                    <a:prstGeom prst="rect">
                      <a:avLst/>
                    </a:prstGeom>
                  </pic:spPr>
                </pic:pic>
              </a:graphicData>
            </a:graphic>
          </wp:inline>
        </w:drawing>
      </w:r>
    </w:p>
    <w:p w14:paraId="510D4F25" w14:textId="5522217B" w:rsidR="00293910" w:rsidRDefault="00293910" w:rsidP="00293910">
      <w:pPr>
        <w:pStyle w:val="Caption"/>
      </w:pPr>
      <w:bookmarkStart w:id="918" w:name="_Ref156970762"/>
      <w:bookmarkStart w:id="919" w:name="_Toc157514256"/>
      <w:r>
        <w:t>Structure table type definition for import/export example</w:t>
      </w:r>
      <w:bookmarkEnd w:id="918"/>
      <w:bookmarkEnd w:id="919"/>
    </w:p>
    <w:p w14:paraId="756EA0EE" w14:textId="294D56CA" w:rsidR="00B655F2" w:rsidRDefault="00B655F2" w:rsidP="006E27CB">
      <w:r>
        <w:rPr>
          <w:noProof/>
        </w:rPr>
        <w:lastRenderedPageBreak/>
        <w:drawing>
          <wp:inline distT="0" distB="0" distL="0" distR="0" wp14:anchorId="7F59E43B" wp14:editId="6C905F0D">
            <wp:extent cx="5943600" cy="34188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418840"/>
                    </a:xfrm>
                    <a:prstGeom prst="rect">
                      <a:avLst/>
                    </a:prstGeom>
                  </pic:spPr>
                </pic:pic>
              </a:graphicData>
            </a:graphic>
          </wp:inline>
        </w:drawing>
      </w:r>
    </w:p>
    <w:p w14:paraId="170747DF" w14:textId="657503DD" w:rsidR="00293910" w:rsidRDefault="00293910" w:rsidP="00293910">
      <w:pPr>
        <w:pStyle w:val="Caption"/>
      </w:pPr>
      <w:bookmarkStart w:id="920" w:name="_Ref156970771"/>
      <w:bookmarkStart w:id="921" w:name="_Toc157514257"/>
      <w:r>
        <w:t>Command table type definition for import/export example</w:t>
      </w:r>
      <w:bookmarkEnd w:id="920"/>
      <w:bookmarkEnd w:id="921"/>
    </w:p>
    <w:p w14:paraId="3DA7C94F" w14:textId="6586CFC2" w:rsidR="00B655F2" w:rsidRDefault="008D2B60" w:rsidP="006E27CB">
      <w:r>
        <w:rPr>
          <w:noProof/>
        </w:rPr>
        <w:drawing>
          <wp:inline distT="0" distB="0" distL="0" distR="0" wp14:anchorId="7FDD24DB" wp14:editId="1BD38D8E">
            <wp:extent cx="5943600" cy="344995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449955"/>
                    </a:xfrm>
                    <a:prstGeom prst="rect">
                      <a:avLst/>
                    </a:prstGeom>
                  </pic:spPr>
                </pic:pic>
              </a:graphicData>
            </a:graphic>
          </wp:inline>
        </w:drawing>
      </w:r>
    </w:p>
    <w:p w14:paraId="6F692803" w14:textId="7A8A1E27" w:rsidR="008D2B60" w:rsidRDefault="008D2B60" w:rsidP="008D2B60">
      <w:pPr>
        <w:pStyle w:val="Caption"/>
      </w:pPr>
      <w:bookmarkStart w:id="922" w:name="_Ref156970780"/>
      <w:bookmarkStart w:id="923" w:name="_Toc157514258"/>
      <w:r>
        <w:t>Command argument structure table type definition for import/export example</w:t>
      </w:r>
      <w:bookmarkEnd w:id="922"/>
      <w:bookmarkEnd w:id="923"/>
    </w:p>
    <w:p w14:paraId="4CD90AE7" w14:textId="3B1148E7" w:rsidR="00B655F2" w:rsidRDefault="00B655F2" w:rsidP="006E27CB">
      <w:r>
        <w:rPr>
          <w:noProof/>
        </w:rPr>
        <w:lastRenderedPageBreak/>
        <w:drawing>
          <wp:inline distT="0" distB="0" distL="0" distR="0" wp14:anchorId="31D5FEB9" wp14:editId="1E5F2D53">
            <wp:extent cx="5943600" cy="3422015"/>
            <wp:effectExtent l="0" t="0" r="0" b="698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422015"/>
                    </a:xfrm>
                    <a:prstGeom prst="rect">
                      <a:avLst/>
                    </a:prstGeom>
                  </pic:spPr>
                </pic:pic>
              </a:graphicData>
            </a:graphic>
          </wp:inline>
        </w:drawing>
      </w:r>
    </w:p>
    <w:p w14:paraId="2126A53B" w14:textId="1691D5CD" w:rsidR="00293910" w:rsidRDefault="00293910" w:rsidP="00293910">
      <w:pPr>
        <w:pStyle w:val="Caption"/>
      </w:pPr>
      <w:bookmarkStart w:id="924" w:name="_Ref156970788"/>
      <w:bookmarkStart w:id="925" w:name="_Toc157514259"/>
      <w:r>
        <w:t>Command reference table for import/export examples</w:t>
      </w:r>
      <w:bookmarkEnd w:id="924"/>
      <w:bookmarkEnd w:id="925"/>
    </w:p>
    <w:p w14:paraId="36EAD4E3" w14:textId="39DC612B" w:rsidR="00B655F2" w:rsidRDefault="00B655F2" w:rsidP="008D2B60">
      <w:pPr>
        <w:jc w:val="center"/>
      </w:pPr>
      <w:r>
        <w:rPr>
          <w:noProof/>
        </w:rPr>
        <w:drawing>
          <wp:inline distT="0" distB="0" distL="0" distR="0" wp14:anchorId="6FC2E2B0" wp14:editId="227F6709">
            <wp:extent cx="3650296" cy="2827265"/>
            <wp:effectExtent l="0" t="0" r="762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50296" cy="2827265"/>
                    </a:xfrm>
                    <a:prstGeom prst="rect">
                      <a:avLst/>
                    </a:prstGeom>
                  </pic:spPr>
                </pic:pic>
              </a:graphicData>
            </a:graphic>
          </wp:inline>
        </w:drawing>
      </w:r>
    </w:p>
    <w:p w14:paraId="56887521" w14:textId="49E38862" w:rsidR="00B655F2" w:rsidRDefault="008D2B60" w:rsidP="008D2B60">
      <w:pPr>
        <w:pStyle w:val="Caption"/>
      </w:pPr>
      <w:bookmarkStart w:id="926" w:name="_Ref156970851"/>
      <w:bookmarkStart w:id="927" w:name="_Toc157514260"/>
      <w:r>
        <w:t>Macro definitions for import/export example</w:t>
      </w:r>
      <w:bookmarkEnd w:id="926"/>
      <w:bookmarkEnd w:id="927"/>
    </w:p>
    <w:p w14:paraId="6EA3B653" w14:textId="38F3FCFB" w:rsidR="00B655F2" w:rsidRDefault="00B655F2" w:rsidP="006E27CB">
      <w:r>
        <w:rPr>
          <w:noProof/>
        </w:rPr>
        <w:lastRenderedPageBreak/>
        <w:drawing>
          <wp:inline distT="0" distB="0" distL="0" distR="0" wp14:anchorId="57E4F1FF" wp14:editId="59DACC4C">
            <wp:extent cx="5943600" cy="2277110"/>
            <wp:effectExtent l="0" t="0" r="0" b="889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277110"/>
                    </a:xfrm>
                    <a:prstGeom prst="rect">
                      <a:avLst/>
                    </a:prstGeom>
                  </pic:spPr>
                </pic:pic>
              </a:graphicData>
            </a:graphic>
          </wp:inline>
        </w:drawing>
      </w:r>
    </w:p>
    <w:p w14:paraId="033CF9CF" w14:textId="749BCB6F" w:rsidR="008D2B60" w:rsidRDefault="008D2B60" w:rsidP="008D2B60">
      <w:pPr>
        <w:pStyle w:val="Caption"/>
      </w:pPr>
      <w:bookmarkStart w:id="928" w:name="_Ref156970876"/>
      <w:bookmarkStart w:id="929" w:name="_Toc157514261"/>
      <w:r>
        <w:t>Data field definitions for import/export example</w:t>
      </w:r>
      <w:bookmarkEnd w:id="928"/>
      <w:bookmarkEnd w:id="929"/>
    </w:p>
    <w:p w14:paraId="57D4C736" w14:textId="3323F9E3" w:rsidR="00B655F2" w:rsidRDefault="00B655F2" w:rsidP="006E27CB">
      <w:r>
        <w:rPr>
          <w:noProof/>
        </w:rPr>
        <w:drawing>
          <wp:inline distT="0" distB="0" distL="0" distR="0" wp14:anchorId="53D1898F" wp14:editId="2DEA5B03">
            <wp:extent cx="5943600" cy="2773680"/>
            <wp:effectExtent l="0" t="0" r="0" b="762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773680"/>
                    </a:xfrm>
                    <a:prstGeom prst="rect">
                      <a:avLst/>
                    </a:prstGeom>
                  </pic:spPr>
                </pic:pic>
              </a:graphicData>
            </a:graphic>
          </wp:inline>
        </w:drawing>
      </w:r>
    </w:p>
    <w:p w14:paraId="06363809" w14:textId="44294E90" w:rsidR="008D2B60" w:rsidRDefault="008D2B60" w:rsidP="008D2B60">
      <w:pPr>
        <w:pStyle w:val="Caption"/>
      </w:pPr>
      <w:bookmarkStart w:id="930" w:name="_Ref156970920"/>
      <w:bookmarkStart w:id="931" w:name="_Toc157514262"/>
      <w:r>
        <w:t>Structure table for import/export format examples</w:t>
      </w:r>
      <w:bookmarkEnd w:id="930"/>
      <w:bookmarkEnd w:id="931"/>
    </w:p>
    <w:p w14:paraId="157ACF29" w14:textId="494EDBB7" w:rsidR="00B655F2" w:rsidRDefault="00293910" w:rsidP="006E27CB">
      <w:r>
        <w:rPr>
          <w:noProof/>
        </w:rPr>
        <w:drawing>
          <wp:inline distT="0" distB="0" distL="0" distR="0" wp14:anchorId="6BEC85FB" wp14:editId="1D1F146F">
            <wp:extent cx="5943600" cy="249809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498090"/>
                    </a:xfrm>
                    <a:prstGeom prst="rect">
                      <a:avLst/>
                    </a:prstGeom>
                  </pic:spPr>
                </pic:pic>
              </a:graphicData>
            </a:graphic>
          </wp:inline>
        </w:drawing>
      </w:r>
    </w:p>
    <w:p w14:paraId="0041817A" w14:textId="782A05EE" w:rsidR="00B655F2" w:rsidRDefault="008D2B60" w:rsidP="007B468B">
      <w:pPr>
        <w:pStyle w:val="Caption"/>
      </w:pPr>
      <w:bookmarkStart w:id="932" w:name="_Ref156970922"/>
      <w:bookmarkStart w:id="933" w:name="_Toc157514263"/>
      <w:r>
        <w:lastRenderedPageBreak/>
        <w:t>Command table for import/export examples</w:t>
      </w:r>
      <w:bookmarkEnd w:id="932"/>
      <w:bookmarkEnd w:id="933"/>
    </w:p>
    <w:p w14:paraId="5D70DABF" w14:textId="0D6D4B26" w:rsidR="00B655F2" w:rsidRDefault="00293910" w:rsidP="006E27CB">
      <w:r>
        <w:rPr>
          <w:noProof/>
        </w:rPr>
        <w:drawing>
          <wp:inline distT="0" distB="0" distL="0" distR="0" wp14:anchorId="57D020F4" wp14:editId="4A2D836F">
            <wp:extent cx="5943600" cy="2126615"/>
            <wp:effectExtent l="0" t="0" r="0" b="698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126615"/>
                    </a:xfrm>
                    <a:prstGeom prst="rect">
                      <a:avLst/>
                    </a:prstGeom>
                  </pic:spPr>
                </pic:pic>
              </a:graphicData>
            </a:graphic>
          </wp:inline>
        </w:drawing>
      </w:r>
    </w:p>
    <w:p w14:paraId="34E8B5E4" w14:textId="03C95EDD" w:rsidR="008D2B60" w:rsidRDefault="008D2B60" w:rsidP="008D2B60">
      <w:pPr>
        <w:pStyle w:val="Caption"/>
      </w:pPr>
      <w:r>
        <w:t xml:space="preserve"> </w:t>
      </w:r>
      <w:bookmarkStart w:id="934" w:name="_Ref156970924"/>
      <w:bookmarkStart w:id="935" w:name="_Toc157514264"/>
      <w:r>
        <w:t>Command argument reference table</w:t>
      </w:r>
      <w:r w:rsidRPr="008D2B60">
        <w:t xml:space="preserve"> </w:t>
      </w:r>
      <w:r>
        <w:t>for import/export examples</w:t>
      </w:r>
      <w:bookmarkEnd w:id="934"/>
      <w:bookmarkEnd w:id="935"/>
    </w:p>
    <w:p w14:paraId="788F405F" w14:textId="27F2CE6F" w:rsidR="00B655F2" w:rsidRDefault="00293910" w:rsidP="006E27CB">
      <w:r>
        <w:rPr>
          <w:noProof/>
        </w:rPr>
        <w:drawing>
          <wp:inline distT="0" distB="0" distL="0" distR="0" wp14:anchorId="52987678" wp14:editId="7CA15F51">
            <wp:extent cx="5943600" cy="2242820"/>
            <wp:effectExtent l="0" t="0" r="0" b="508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242820"/>
                    </a:xfrm>
                    <a:prstGeom prst="rect">
                      <a:avLst/>
                    </a:prstGeom>
                  </pic:spPr>
                </pic:pic>
              </a:graphicData>
            </a:graphic>
          </wp:inline>
        </w:drawing>
      </w:r>
    </w:p>
    <w:p w14:paraId="28E63ED5" w14:textId="580686C6" w:rsidR="008D2B60" w:rsidRDefault="008D2B60" w:rsidP="008D2B60">
      <w:pPr>
        <w:pStyle w:val="Caption"/>
      </w:pPr>
      <w:bookmarkStart w:id="936" w:name="_Ref156970925"/>
      <w:bookmarkStart w:id="937" w:name="_Toc157514265"/>
      <w:r>
        <w:t>Arm command payload structure</w:t>
      </w:r>
      <w:bookmarkEnd w:id="936"/>
      <w:bookmarkEnd w:id="937"/>
    </w:p>
    <w:p w14:paraId="2B40B820" w14:textId="4102B9E9" w:rsidR="00B655F2" w:rsidRDefault="00293910" w:rsidP="006E27CB">
      <w:r>
        <w:rPr>
          <w:noProof/>
        </w:rPr>
        <w:drawing>
          <wp:inline distT="0" distB="0" distL="0" distR="0" wp14:anchorId="708A050E" wp14:editId="13844320">
            <wp:extent cx="5943600" cy="2240280"/>
            <wp:effectExtent l="0" t="0" r="0" b="762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240280"/>
                    </a:xfrm>
                    <a:prstGeom prst="rect">
                      <a:avLst/>
                    </a:prstGeom>
                  </pic:spPr>
                </pic:pic>
              </a:graphicData>
            </a:graphic>
          </wp:inline>
        </w:drawing>
      </w:r>
    </w:p>
    <w:p w14:paraId="20A2F849" w14:textId="2499AAA9" w:rsidR="008D2B60" w:rsidRDefault="008D2B60" w:rsidP="008D2B60">
      <w:pPr>
        <w:pStyle w:val="Caption"/>
      </w:pPr>
      <w:bookmarkStart w:id="938" w:name="_Ref156970927"/>
      <w:bookmarkStart w:id="939" w:name="_Toc157514266"/>
      <w:r>
        <w:t>Fire command payload structure</w:t>
      </w:r>
      <w:bookmarkEnd w:id="938"/>
      <w:bookmarkEnd w:id="939"/>
    </w:p>
    <w:p w14:paraId="0F63083D" w14:textId="11E6414A" w:rsidR="00293910" w:rsidRDefault="00293910" w:rsidP="006E27CB">
      <w:r>
        <w:rPr>
          <w:noProof/>
        </w:rPr>
        <w:lastRenderedPageBreak/>
        <w:drawing>
          <wp:inline distT="0" distB="0" distL="0" distR="0" wp14:anchorId="341A59D8" wp14:editId="3F50130C">
            <wp:extent cx="5943600" cy="2391410"/>
            <wp:effectExtent l="0" t="0" r="0" b="889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391410"/>
                    </a:xfrm>
                    <a:prstGeom prst="rect">
                      <a:avLst/>
                    </a:prstGeom>
                  </pic:spPr>
                </pic:pic>
              </a:graphicData>
            </a:graphic>
          </wp:inline>
        </w:drawing>
      </w:r>
    </w:p>
    <w:p w14:paraId="49636C9A" w14:textId="15C9987E" w:rsidR="008D2B60" w:rsidRDefault="008D2B60" w:rsidP="008D2B60">
      <w:pPr>
        <w:pStyle w:val="Caption"/>
      </w:pPr>
      <w:bookmarkStart w:id="940" w:name="_Ref156970928"/>
      <w:bookmarkStart w:id="941" w:name="_Toc157514267"/>
      <w:r>
        <w:t>Thrust level command payload structure</w:t>
      </w:r>
      <w:bookmarkEnd w:id="940"/>
      <w:bookmarkEnd w:id="941"/>
    </w:p>
    <w:p w14:paraId="7812CDBE" w14:textId="016145C0" w:rsidR="00293910" w:rsidRDefault="00293910" w:rsidP="006E27CB">
      <w:r>
        <w:rPr>
          <w:noProof/>
        </w:rPr>
        <w:drawing>
          <wp:inline distT="0" distB="0" distL="0" distR="0" wp14:anchorId="0BBD7B65" wp14:editId="5D324592">
            <wp:extent cx="5943600" cy="2385695"/>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385695"/>
                    </a:xfrm>
                    <a:prstGeom prst="rect">
                      <a:avLst/>
                    </a:prstGeom>
                  </pic:spPr>
                </pic:pic>
              </a:graphicData>
            </a:graphic>
          </wp:inline>
        </w:drawing>
      </w:r>
    </w:p>
    <w:p w14:paraId="3D7A5E55" w14:textId="5418A8CE" w:rsidR="00293910" w:rsidRDefault="008D2B60" w:rsidP="008D2B60">
      <w:pPr>
        <w:pStyle w:val="Caption"/>
      </w:pPr>
      <w:bookmarkStart w:id="942" w:name="_Ref156970932"/>
      <w:bookmarkStart w:id="943" w:name="_Toc157514268"/>
      <w:r>
        <w:t>No-op command payload structure</w:t>
      </w:r>
      <w:bookmarkEnd w:id="942"/>
      <w:bookmarkEnd w:id="943"/>
    </w:p>
    <w:p w14:paraId="296B56DC" w14:textId="12345341" w:rsidR="006E27CB" w:rsidRDefault="006E27CB">
      <w:pPr>
        <w:pStyle w:val="AppendixC"/>
      </w:pPr>
      <w:bookmarkStart w:id="944" w:name="_Ref473607776"/>
      <w:bookmarkStart w:id="945" w:name="_Toc157514143"/>
      <w:r>
        <w:t>C</w:t>
      </w:r>
      <w:r w:rsidR="00F51DE7">
        <w:t>S</w:t>
      </w:r>
      <w:r>
        <w:t>V</w:t>
      </w:r>
      <w:bookmarkEnd w:id="944"/>
      <w:bookmarkEnd w:id="945"/>
    </w:p>
    <w:p w14:paraId="5DF2B763" w14:textId="6010DBCD" w:rsidR="002E1C7A" w:rsidRDefault="006E27CB" w:rsidP="00E90E09">
      <w:r w:rsidRPr="00C27A5A">
        <w:t xml:space="preserve">The </w:t>
      </w:r>
      <w:r w:rsidR="00C27A5A">
        <w:t>CSV import/</w:t>
      </w:r>
      <w:r w:rsidRPr="00C27A5A">
        <w:t xml:space="preserve">export file is divided into </w:t>
      </w:r>
      <w:r w:rsidR="00BD1FAF">
        <w:t>the following</w:t>
      </w:r>
      <w:r w:rsidRPr="00C27A5A">
        <w:t xml:space="preserve"> sections: </w:t>
      </w:r>
      <w:r w:rsidR="00BD1FAF">
        <w:t>t</w:t>
      </w:r>
      <w:r w:rsidR="00BD1FAF" w:rsidRPr="00E90E09">
        <w:t>able definition</w:t>
      </w:r>
      <w:r w:rsidR="00BD1FAF">
        <w:t xml:space="preserve">s, input type definitions, </w:t>
      </w:r>
      <w:r w:rsidR="006D5A0C">
        <w:t>t</w:t>
      </w:r>
      <w:r w:rsidR="006D5A0C" w:rsidRPr="00E90E09">
        <w:t>able type definition</w:t>
      </w:r>
      <w:r w:rsidR="006D5A0C">
        <w:t>s, d</w:t>
      </w:r>
      <w:r w:rsidR="006D5A0C" w:rsidRPr="00E90E09">
        <w:t>ata type definition</w:t>
      </w:r>
      <w:r w:rsidR="006D5A0C">
        <w:t>s,</w:t>
      </w:r>
      <w:r w:rsidR="006D5A0C" w:rsidRPr="006D5A0C">
        <w:t xml:space="preserve"> </w:t>
      </w:r>
      <w:r w:rsidR="006D5A0C">
        <w:t>g</w:t>
      </w:r>
      <w:r w:rsidR="006D5A0C" w:rsidRPr="00E90E09">
        <w:t>roup definition</w:t>
      </w:r>
      <w:r w:rsidR="006D5A0C">
        <w:t>s, macro definitions,</w:t>
      </w:r>
      <w:r w:rsidR="00B120DB">
        <w:t xml:space="preserve"> script associations, telemetry scheduler, application scheduler, r</w:t>
      </w:r>
      <w:r w:rsidR="00B120DB" w:rsidRPr="00E90E09">
        <w:t>eserved message ID</w:t>
      </w:r>
      <w:r w:rsidR="00B120DB">
        <w:t>s, p</w:t>
      </w:r>
      <w:r w:rsidR="00B120DB" w:rsidRPr="00E90E09">
        <w:t>roject-level data field</w:t>
      </w:r>
      <w:r w:rsidR="00B120DB">
        <w:t xml:space="preserve">s, </w:t>
      </w:r>
      <w:r w:rsidR="00597349">
        <w:t>v</w:t>
      </w:r>
      <w:r w:rsidR="00597349" w:rsidRPr="00E90E09">
        <w:t>ariable path</w:t>
      </w:r>
      <w:r w:rsidR="00597349">
        <w:t xml:space="preserve">s, </w:t>
      </w:r>
      <w:r w:rsidR="00B120DB">
        <w:t>and database information.</w:t>
      </w:r>
      <w:r w:rsidR="00E20D0C">
        <w:t xml:space="preserve">  </w:t>
      </w:r>
      <w:r w:rsidR="009B27E9">
        <w:t>These sections can appear in any order</w:t>
      </w:r>
      <w:r w:rsidR="00E20D0C">
        <w:t xml:space="preserve">.  </w:t>
      </w:r>
      <w:r w:rsidR="009B27E9">
        <w:t>Not all sections need be present</w:t>
      </w:r>
      <w:r w:rsidR="00E20D0C">
        <w:t xml:space="preserve">.  </w:t>
      </w:r>
      <w:r w:rsidR="00C27A5A">
        <w:t xml:space="preserve">The table definitions are further sub-divided into table name </w:t>
      </w:r>
      <w:r w:rsidR="00D727A0">
        <w:t>&amp;</w:t>
      </w:r>
      <w:r w:rsidR="00C27A5A">
        <w:t xml:space="preserve"> type,</w:t>
      </w:r>
      <w:r w:rsidR="00D727A0">
        <w:t xml:space="preserve"> description, column data, and data field sections</w:t>
      </w:r>
      <w:r w:rsidR="00E20D0C">
        <w:t xml:space="preserve">.  </w:t>
      </w:r>
      <w:r w:rsidR="00E90E09">
        <w:t>The table type definition</w:t>
      </w:r>
      <w:r w:rsidR="00DD4B7C">
        <w:t>s</w:t>
      </w:r>
      <w:r w:rsidR="00E90E09">
        <w:t xml:space="preserve"> are sub-divided into tabl</w:t>
      </w:r>
      <w:r w:rsidR="001A5FA0">
        <w:t>e type and table type data fiel</w:t>
      </w:r>
      <w:r w:rsidR="00DD4B7C">
        <w:t>d</w:t>
      </w:r>
      <w:r w:rsidR="00E90E09">
        <w:t>s sections</w:t>
      </w:r>
      <w:r w:rsidR="00E20D0C">
        <w:t xml:space="preserve">.  </w:t>
      </w:r>
      <w:r w:rsidR="00E90E09">
        <w:t>The group definitions are sub-divided into group and group</w:t>
      </w:r>
      <w:r w:rsidR="001A5FA0">
        <w:t xml:space="preserve"> data field</w:t>
      </w:r>
      <w:r w:rsidR="00E90E09">
        <w:t xml:space="preserve"> sections.</w:t>
      </w:r>
    </w:p>
    <w:p w14:paraId="367BA4F1" w14:textId="32399BC9" w:rsidR="002E1C7A" w:rsidRDefault="002E1C7A" w:rsidP="006E27CB">
      <w:r>
        <w:t>Each section is designated by a tag in the format _</w:t>
      </w:r>
      <w:r w:rsidRPr="009B27E9">
        <w:rPr>
          <w:i/>
        </w:rPr>
        <w:t>tag</w:t>
      </w:r>
      <w:r>
        <w:t>_</w:t>
      </w:r>
      <w:r w:rsidRPr="009B27E9">
        <w:rPr>
          <w:i/>
        </w:rPr>
        <w:t>name</w:t>
      </w:r>
      <w:r>
        <w:t>_</w:t>
      </w:r>
      <w:r w:rsidR="00E20D0C">
        <w:t xml:space="preserve">.  </w:t>
      </w:r>
      <w:r>
        <w:t>The subsequent row(s) are interpreted based on the last tag name until another tag is detected</w:t>
      </w:r>
      <w:r w:rsidR="00E20D0C">
        <w:t xml:space="preserve">.  </w:t>
      </w:r>
      <w:r w:rsidRPr="009B27E9">
        <w:t>The various values in the rows following a tag are separated by commas, with each value enclosed in double quotes in order to preserve quotes and commas in the values</w:t>
      </w:r>
      <w:r>
        <w:t>.</w:t>
      </w:r>
    </w:p>
    <w:p w14:paraId="27A76DE6" w14:textId="76747264" w:rsidR="002E1C7A" w:rsidRDefault="00D727A0" w:rsidP="006E27CB">
      <w:r>
        <w:t xml:space="preserve">The name &amp; type tag begins </w:t>
      </w:r>
      <w:r w:rsidR="002E1C7A">
        <w:t>e</w:t>
      </w:r>
      <w:r>
        <w:t>a</w:t>
      </w:r>
      <w:r w:rsidR="002E1C7A">
        <w:t>ch</w:t>
      </w:r>
      <w:r>
        <w:t xml:space="preserve"> table definition</w:t>
      </w:r>
      <w:r w:rsidR="00E20D0C">
        <w:t xml:space="preserve">.  </w:t>
      </w:r>
      <w:r w:rsidR="00580B1D">
        <w:t>Subsequent description, column data, and data field definitions are associated with the table in the most recently defined name &amp; type tag.</w:t>
      </w:r>
    </w:p>
    <w:p w14:paraId="5304181E" w14:textId="21DD712A" w:rsidR="002E1C7A" w:rsidRDefault="006625D8" w:rsidP="006E27CB">
      <w:r>
        <w:lastRenderedPageBreak/>
        <w:t>Empty rows and rows beginning with a # character are ignored</w:t>
      </w:r>
      <w:r w:rsidR="003832E5">
        <w:t xml:space="preserve"> and can be used for </w:t>
      </w:r>
      <w:r w:rsidR="00B84262">
        <w:t xml:space="preserve">section </w:t>
      </w:r>
      <w:r w:rsidR="003832E5">
        <w:t>spacing and inserting comments</w:t>
      </w:r>
      <w:r w:rsidR="00E20D0C">
        <w:t xml:space="preserve">.  </w:t>
      </w:r>
      <w:r w:rsidR="00B675BE">
        <w:t>A ‘#’ character beginning a quoted string is not interpreted as a comment (note that a spreadsheet application, if used to create the CSV file, may automatically surround text intended as a comment in quotes)</w:t>
      </w:r>
      <w:r w:rsidR="00E20D0C">
        <w:t xml:space="preserve">.  </w:t>
      </w:r>
      <w:r w:rsidR="00E1194D" w:rsidRPr="00E1194D">
        <w:t>Extra commas and white space characters appended to a row are ignored</w:t>
      </w:r>
      <w:r w:rsidR="00E20D0C">
        <w:t xml:space="preserve">.  </w:t>
      </w:r>
      <w:r w:rsidR="00E1194D">
        <w:t xml:space="preserve">This allows </w:t>
      </w:r>
      <w:r w:rsidR="004D2D7C">
        <w:t xml:space="preserve">a </w:t>
      </w:r>
      <w:r w:rsidR="00E1194D">
        <w:t>CSV file generated from a spreadsheet application (which appends trailing commas to ensure that each row has the same number of columns) to b</w:t>
      </w:r>
      <w:r w:rsidR="002E1C7A">
        <w:t>e used without further editing.</w:t>
      </w:r>
    </w:p>
    <w:p w14:paraId="14D8B050" w14:textId="1F1338BB" w:rsidR="00C27A5A" w:rsidRDefault="009B27E9" w:rsidP="006E27CB">
      <w:r>
        <w:t xml:space="preserve">The </w:t>
      </w:r>
      <w:r w:rsidR="002E1C7A">
        <w:t xml:space="preserve">tag names and </w:t>
      </w:r>
      <w:r>
        <w:t>format</w:t>
      </w:r>
      <w:r w:rsidR="00B852BA">
        <w:t>s</w:t>
      </w:r>
      <w:r>
        <w:t xml:space="preserve"> for the sections </w:t>
      </w:r>
      <w:r w:rsidR="00B852BA">
        <w:t>are</w:t>
      </w:r>
      <w:r>
        <w:t xml:space="preserve"> as follows:</w:t>
      </w:r>
    </w:p>
    <w:p w14:paraId="35B97456" w14:textId="77777777" w:rsidR="00BD1FAF" w:rsidRPr="00772588" w:rsidRDefault="00BD1FAF" w:rsidP="00BD1FAF">
      <w:pPr>
        <w:ind w:right="-810"/>
        <w:rPr>
          <w:b/>
        </w:rPr>
      </w:pPr>
      <w:r>
        <w:rPr>
          <w:b/>
        </w:rPr>
        <w:t>Table</w:t>
      </w:r>
      <w:r w:rsidRPr="00772588">
        <w:rPr>
          <w:b/>
        </w:rPr>
        <w:t xml:space="preserve"> definition</w:t>
      </w:r>
      <w:r w:rsidRPr="006B47C2">
        <w:rPr>
          <w:b/>
        </w:rPr>
        <w:t xml:space="preserve"> </w:t>
      </w:r>
      <w:r>
        <w:rPr>
          <w:b/>
        </w:rPr>
        <w:t>section:</w:t>
      </w:r>
    </w:p>
    <w:p w14:paraId="26B0C609" w14:textId="77777777" w:rsidR="00BD1FAF" w:rsidRDefault="00BD1FAF" w:rsidP="00BD1FAF">
      <w:pPr>
        <w:spacing w:after="60"/>
        <w:ind w:left="360" w:right="-806"/>
      </w:pPr>
      <w:r w:rsidRPr="009B27E9">
        <w:t>_</w:t>
      </w:r>
      <w:r>
        <w:t>name_type</w:t>
      </w:r>
      <w:r w:rsidRPr="009B27E9">
        <w:t>_</w:t>
      </w:r>
    </w:p>
    <w:p w14:paraId="66AA02FC" w14:textId="77777777" w:rsidR="00BD1FAF" w:rsidRDefault="00BD1FAF" w:rsidP="00BD1FAF">
      <w:pPr>
        <w:spacing w:after="60"/>
        <w:ind w:left="360" w:right="-806"/>
      </w:pPr>
      <w:r>
        <w:t xml:space="preserve"> “</w:t>
      </w:r>
      <w:r w:rsidRPr="00455678">
        <w:rPr>
          <w:i/>
        </w:rPr>
        <w:t>table path and name</w:t>
      </w:r>
      <w:r>
        <w:t>”, “</w:t>
      </w:r>
      <w:r>
        <w:rPr>
          <w:i/>
        </w:rPr>
        <w:t>table type</w:t>
      </w:r>
      <w:r>
        <w:t>”&lt;, “</w:t>
      </w:r>
      <w:r w:rsidRPr="00455678">
        <w:rPr>
          <w:i/>
        </w:rPr>
        <w:t>system name</w:t>
      </w:r>
      <w:r>
        <w:t>”&gt;</w:t>
      </w:r>
    </w:p>
    <w:p w14:paraId="234174D6" w14:textId="77777777" w:rsidR="00BD1FAF" w:rsidRDefault="00BD1FAF" w:rsidP="00BD1FAF">
      <w:pPr>
        <w:spacing w:after="60"/>
        <w:ind w:left="360" w:right="-806"/>
      </w:pPr>
      <w:r>
        <w:t>_description_</w:t>
      </w:r>
    </w:p>
    <w:p w14:paraId="212BEFD0" w14:textId="77777777" w:rsidR="00BD1FAF" w:rsidRDefault="00BD1FAF" w:rsidP="00BD1FAF">
      <w:pPr>
        <w:spacing w:after="60"/>
        <w:ind w:left="360" w:right="-806"/>
      </w:pPr>
      <w:r>
        <w:t>“</w:t>
      </w:r>
      <w:r w:rsidRPr="00455678">
        <w:rPr>
          <w:i/>
        </w:rPr>
        <w:t>table description</w:t>
      </w:r>
      <w:r>
        <w:t>”</w:t>
      </w:r>
    </w:p>
    <w:p w14:paraId="2D9BCFA3" w14:textId="77777777" w:rsidR="00BD1FAF" w:rsidRDefault="00BD1FAF" w:rsidP="00BD1FAF">
      <w:pPr>
        <w:spacing w:after="60"/>
        <w:ind w:left="360" w:right="-806"/>
      </w:pPr>
      <w:r>
        <w:t>_column_data_</w:t>
      </w:r>
    </w:p>
    <w:p w14:paraId="4D796838" w14:textId="77777777" w:rsidR="00BD1FAF" w:rsidRDefault="00BD1FAF" w:rsidP="00BD1FAF">
      <w:pPr>
        <w:spacing w:after="60"/>
        <w:ind w:left="360" w:right="-806"/>
      </w:pPr>
      <w:r>
        <w:t>“</w:t>
      </w:r>
      <w:r w:rsidRPr="00455678">
        <w:rPr>
          <w:i/>
        </w:rPr>
        <w:t>column 1 name</w:t>
      </w:r>
      <w:r>
        <w:t>”, “</w:t>
      </w:r>
      <w:r w:rsidRPr="00455678">
        <w:rPr>
          <w:i/>
        </w:rPr>
        <w:t>column 2 name</w:t>
      </w:r>
      <w:r>
        <w:t>”, ….</w:t>
      </w:r>
    </w:p>
    <w:p w14:paraId="45A01B8A" w14:textId="77777777" w:rsidR="00BD1FAF" w:rsidRDefault="00BD1FAF" w:rsidP="00BD1FAF">
      <w:pPr>
        <w:spacing w:after="60"/>
        <w:ind w:left="360" w:right="-806"/>
      </w:pPr>
      <w:r>
        <w:t>“</w:t>
      </w:r>
      <w:r w:rsidRPr="00FB49BA">
        <w:rPr>
          <w:i/>
        </w:rPr>
        <w:t>row 1 column 1 value</w:t>
      </w:r>
      <w:r>
        <w:t>”, “</w:t>
      </w:r>
      <w:r w:rsidRPr="00FB49BA">
        <w:rPr>
          <w:i/>
        </w:rPr>
        <w:t>row 1 column 2 value</w:t>
      </w:r>
      <w:r>
        <w:t>”, …</w:t>
      </w:r>
    </w:p>
    <w:p w14:paraId="2A4D45E4" w14:textId="77777777" w:rsidR="00BD1FAF" w:rsidRDefault="00BD1FAF" w:rsidP="00BD1FAF">
      <w:pPr>
        <w:spacing w:after="60"/>
        <w:ind w:left="360" w:right="-806"/>
      </w:pPr>
      <w:r>
        <w:t>“</w:t>
      </w:r>
      <w:r w:rsidRPr="00FB49BA">
        <w:rPr>
          <w:i/>
        </w:rPr>
        <w:t>row 2 column 1 value</w:t>
      </w:r>
      <w:r>
        <w:t>”, “</w:t>
      </w:r>
      <w:r w:rsidRPr="00FB49BA">
        <w:rPr>
          <w:i/>
        </w:rPr>
        <w:t>row 2 column 2 value</w:t>
      </w:r>
      <w:r>
        <w:t>”, …</w:t>
      </w:r>
    </w:p>
    <w:p w14:paraId="717EFD9D" w14:textId="01CD32D9" w:rsidR="00BD1FAF" w:rsidRDefault="00BD1FAF" w:rsidP="00BD1FAF">
      <w:pPr>
        <w:ind w:left="547" w:right="-806"/>
        <w:rPr>
          <w:i/>
        </w:rPr>
      </w:pPr>
      <w:r>
        <w:t xml:space="preserve">… </w:t>
      </w:r>
      <w:r w:rsidRPr="00455678">
        <w:rPr>
          <w:i/>
        </w:rPr>
        <w:t xml:space="preserve">repeat for each </w:t>
      </w:r>
      <w:r>
        <w:rPr>
          <w:i/>
        </w:rPr>
        <w:t>row in the table</w:t>
      </w:r>
    </w:p>
    <w:p w14:paraId="2FD45C4F" w14:textId="77777777" w:rsidR="00BD1FAF" w:rsidRDefault="00BD1FAF" w:rsidP="00BD1FAF">
      <w:pPr>
        <w:spacing w:after="60"/>
        <w:ind w:left="360" w:right="-806"/>
      </w:pPr>
      <w:r w:rsidRPr="009B27E9">
        <w:t>_</w:t>
      </w:r>
      <w:r>
        <w:t>data_field</w:t>
      </w:r>
      <w:r w:rsidRPr="009B27E9">
        <w:t>_</w:t>
      </w:r>
    </w:p>
    <w:p w14:paraId="00E60850" w14:textId="55F4ECF7" w:rsidR="00BD1FAF" w:rsidRDefault="00DD4B7C" w:rsidP="00BD1FAF">
      <w:pPr>
        <w:spacing w:after="60"/>
        <w:ind w:left="360" w:right="-806"/>
      </w:pPr>
      <w:r w:rsidRPr="00DD4B7C">
        <w:t xml:space="preserve"> </w:t>
      </w:r>
      <w:r w:rsidR="00BD1FAF">
        <w:t>“</w:t>
      </w:r>
      <w:r w:rsidR="00BD1FAF">
        <w:rPr>
          <w:i/>
        </w:rPr>
        <w:t>field name</w:t>
      </w:r>
      <w:r w:rsidR="00BD1FAF">
        <w:t>”, “</w:t>
      </w:r>
      <w:r w:rsidR="00BD1FAF">
        <w:rPr>
          <w:i/>
        </w:rPr>
        <w:t>description</w:t>
      </w:r>
      <w:r w:rsidR="00BD1FAF">
        <w:t>”, “</w:t>
      </w:r>
      <w:r w:rsidR="00BD1FAF" w:rsidRPr="00455678">
        <w:rPr>
          <w:i/>
        </w:rPr>
        <w:t>size in characters</w:t>
      </w:r>
      <w:r w:rsidR="00BD1FAF">
        <w:t>”, “</w:t>
      </w:r>
      <w:r w:rsidR="00BD1FAF" w:rsidRPr="00455678">
        <w:rPr>
          <w:i/>
        </w:rPr>
        <w:t>input type</w:t>
      </w:r>
      <w:r w:rsidR="00BD1FAF">
        <w:t>”, “</w:t>
      </w:r>
      <w:r w:rsidR="00BD1FAF" w:rsidRPr="00455678">
        <w:rPr>
          <w:i/>
        </w:rPr>
        <w:t>required</w:t>
      </w:r>
      <w:r w:rsidR="00BD1FAF">
        <w:t>”, “</w:t>
      </w:r>
      <w:r w:rsidR="00BD1FAF" w:rsidRPr="00455678">
        <w:rPr>
          <w:i/>
        </w:rPr>
        <w:t>applicability</w:t>
      </w:r>
      <w:r w:rsidR="00BD1FAF">
        <w:t>”, “</w:t>
      </w:r>
      <w:r w:rsidR="00BD1FAF" w:rsidRPr="00455678">
        <w:rPr>
          <w:i/>
        </w:rPr>
        <w:t>value</w:t>
      </w:r>
      <w:r w:rsidR="00BD1FAF">
        <w:t>”</w:t>
      </w:r>
    </w:p>
    <w:p w14:paraId="13D98EBA" w14:textId="77777777" w:rsidR="00BD1FAF" w:rsidRDefault="00BD1FAF" w:rsidP="00BD1FAF">
      <w:pPr>
        <w:spacing w:after="240"/>
        <w:ind w:left="540" w:right="-806"/>
        <w:rPr>
          <w:i/>
        </w:rPr>
      </w:pPr>
      <w:r>
        <w:t xml:space="preserve">… </w:t>
      </w:r>
      <w:r w:rsidRPr="00455678">
        <w:rPr>
          <w:i/>
        </w:rPr>
        <w:t xml:space="preserve">repeat previous row for each </w:t>
      </w:r>
      <w:r>
        <w:rPr>
          <w:i/>
        </w:rPr>
        <w:t>data field associated with the table.  Only the “field name” is required; if left blank, default values for “description” (blank), “size in characters” (10), “input type” (Text), “required” (false), and “applicability” (All tables) are used</w:t>
      </w:r>
    </w:p>
    <w:p w14:paraId="1C4528C0" w14:textId="77777777" w:rsidR="00BD1FAF" w:rsidRDefault="00BD1FAF" w:rsidP="00BD1FAF">
      <w:pPr>
        <w:spacing w:after="240"/>
        <w:ind w:left="360" w:right="-806"/>
      </w:pPr>
      <w:r>
        <w:t>…</w:t>
      </w:r>
      <w:r w:rsidRPr="000B48EA">
        <w:rPr>
          <w:i/>
        </w:rPr>
        <w:t>repeat</w:t>
      </w:r>
      <w:r>
        <w:rPr>
          <w:i/>
        </w:rPr>
        <w:t xml:space="preserve"> above</w:t>
      </w:r>
      <w:r w:rsidRPr="000B48EA">
        <w:rPr>
          <w:i/>
        </w:rPr>
        <w:t>, starting with</w:t>
      </w:r>
      <w:r>
        <w:t xml:space="preserve"> _name_type_</w:t>
      </w:r>
      <w:r w:rsidRPr="000B48EA">
        <w:rPr>
          <w:i/>
        </w:rPr>
        <w:t>, for each table</w:t>
      </w:r>
      <w:r>
        <w:rPr>
          <w:i/>
        </w:rPr>
        <w:t xml:space="preserve"> definition</w:t>
      </w:r>
    </w:p>
    <w:p w14:paraId="24390F0D" w14:textId="77777777" w:rsidR="00BD1FAF" w:rsidRDefault="00BD1FAF" w:rsidP="00BD1FAF">
      <w:pPr>
        <w:spacing w:after="240"/>
        <w:ind w:left="360" w:right="-806"/>
      </w:pPr>
      <w:r w:rsidRPr="003464FB">
        <w:t xml:space="preserve">The system name under _name_type_ is optional; when exporting this is the value of the data field with the </w:t>
      </w:r>
      <w:r w:rsidRPr="003464FB">
        <w:rPr>
          <w:b/>
        </w:rPr>
        <w:t>System path</w:t>
      </w:r>
      <w:r w:rsidRPr="003464FB">
        <w:t xml:space="preserve"> input type (if present), but when importing the value is unused.</w:t>
      </w:r>
    </w:p>
    <w:p w14:paraId="3C0337E2" w14:textId="77777777" w:rsidR="00BD1FAF" w:rsidRDefault="00BD1FAF" w:rsidP="00BD1FAF">
      <w:pPr>
        <w:ind w:left="360" w:right="-806"/>
      </w:pPr>
      <w:r>
        <w:t>If the table represents a structure and an array variable is included in the _column_data_ section then the array’s data must adhere to one of the following criteria:</w:t>
      </w:r>
    </w:p>
    <w:p w14:paraId="6283A63D" w14:textId="39F704C5" w:rsidR="00BD1FAF" w:rsidRDefault="00DD4B7C" w:rsidP="00BD1FAF">
      <w:pPr>
        <w:pStyle w:val="ListParagraph"/>
        <w:numPr>
          <w:ilvl w:val="0"/>
          <w:numId w:val="18"/>
        </w:numPr>
        <w:spacing w:after="240"/>
        <w:ind w:left="720" w:right="-806"/>
      </w:pPr>
      <w:r>
        <w:t>A</w:t>
      </w:r>
      <w:r w:rsidR="00BD1FAF" w:rsidRPr="00675D0D">
        <w:t>ll</w:t>
      </w:r>
      <w:r w:rsidR="00BD1FAF">
        <w:t xml:space="preserve"> array variables provide </w:t>
      </w:r>
      <w:r w:rsidR="00BD1FAF" w:rsidRPr="00B4389F">
        <w:rPr>
          <w:u w:val="single"/>
        </w:rPr>
        <w:t>only</w:t>
      </w:r>
      <w:r w:rsidR="00BD1FAF">
        <w:t xml:space="preserve"> the array’s definition, but </w:t>
      </w:r>
      <w:r w:rsidR="00BD1FAF" w:rsidRPr="00ED6769">
        <w:rPr>
          <w:u w:val="single"/>
        </w:rPr>
        <w:t>no</w:t>
      </w:r>
      <w:r w:rsidR="00BD1FAF">
        <w:t xml:space="preserve"> array members</w:t>
      </w:r>
    </w:p>
    <w:p w14:paraId="6F8D5F1A" w14:textId="219AC1C8" w:rsidR="00BD1FAF" w:rsidRDefault="00DD4B7C" w:rsidP="00BD1FAF">
      <w:pPr>
        <w:pStyle w:val="ListParagraph"/>
        <w:numPr>
          <w:ilvl w:val="0"/>
          <w:numId w:val="18"/>
        </w:numPr>
        <w:spacing w:after="240"/>
        <w:ind w:left="720" w:right="-806"/>
      </w:pPr>
      <w:r>
        <w:t>A</w:t>
      </w:r>
      <w:r w:rsidR="00BD1FAF">
        <w:t xml:space="preserve">ll array variables provide </w:t>
      </w:r>
      <w:r w:rsidR="00BD1FAF" w:rsidRPr="00ED6769">
        <w:rPr>
          <w:u w:val="single"/>
        </w:rPr>
        <w:t>both</w:t>
      </w:r>
      <w:r w:rsidR="00BD1FAF">
        <w:t xml:space="preserve"> the array’s definition and </w:t>
      </w:r>
      <w:r w:rsidR="00BD1FAF" w:rsidRPr="00B4389F">
        <w:rPr>
          <w:u w:val="single"/>
        </w:rPr>
        <w:t>all</w:t>
      </w:r>
      <w:r w:rsidR="00BD1FAF">
        <w:t xml:space="preserve"> of the array’s members</w:t>
      </w:r>
    </w:p>
    <w:p w14:paraId="1FF8F174" w14:textId="082B7580" w:rsidR="00175FFB" w:rsidRDefault="00BD1FAF" w:rsidP="006D5A0C">
      <w:pPr>
        <w:ind w:left="360" w:right="-810"/>
      </w:pPr>
      <w:r>
        <w:t xml:space="preserve">If the array is the last variable in the pasted data then some or all of the members can be omitted.  In this case if only some of the array members are provided these must be in sequential numeric order, starting </w:t>
      </w:r>
      <w:r w:rsidR="00DD4B7C">
        <w:t>with member [0].</w:t>
      </w:r>
    </w:p>
    <w:p w14:paraId="39AB004D" w14:textId="236A8D68" w:rsidR="00BD1FAF" w:rsidRPr="00772588" w:rsidRDefault="00BD1FAF" w:rsidP="00BD1FAF">
      <w:pPr>
        <w:ind w:right="-810"/>
        <w:rPr>
          <w:b/>
        </w:rPr>
      </w:pPr>
      <w:r>
        <w:rPr>
          <w:b/>
        </w:rPr>
        <w:t>Input type definition section:</w:t>
      </w:r>
    </w:p>
    <w:p w14:paraId="70375426" w14:textId="77777777" w:rsidR="00BD1FAF" w:rsidRDefault="00BD1FAF" w:rsidP="00BD1FAF">
      <w:pPr>
        <w:spacing w:after="60"/>
        <w:ind w:left="360" w:right="-806"/>
      </w:pPr>
      <w:r w:rsidRPr="009B27E9">
        <w:t>_</w:t>
      </w:r>
      <w:r>
        <w:t>input_type</w:t>
      </w:r>
      <w:r w:rsidRPr="009B27E9">
        <w:t>_</w:t>
      </w:r>
    </w:p>
    <w:p w14:paraId="15A42F44" w14:textId="71B37193" w:rsidR="00BD1FAF" w:rsidRDefault="00BD1FAF" w:rsidP="00BD1FAF">
      <w:pPr>
        <w:spacing w:after="240"/>
        <w:ind w:left="360" w:right="-806"/>
      </w:pPr>
      <w:r>
        <w:t>“</w:t>
      </w:r>
      <w:r w:rsidR="00B24558">
        <w:rPr>
          <w:i/>
        </w:rPr>
        <w:t>type name</w:t>
      </w:r>
      <w:r>
        <w:t>”</w:t>
      </w:r>
      <w:r w:rsidRPr="009B27E9">
        <w:t xml:space="preserve">, </w:t>
      </w:r>
      <w:r>
        <w:t>“</w:t>
      </w:r>
      <w:r w:rsidR="00B24558">
        <w:rPr>
          <w:i/>
        </w:rPr>
        <w:t>description</w:t>
      </w:r>
      <w:r>
        <w:t>”, “</w:t>
      </w:r>
      <w:r w:rsidR="00B24558">
        <w:rPr>
          <w:i/>
        </w:rPr>
        <w:t>regular expression</w:t>
      </w:r>
      <w:r w:rsidR="00152BDE">
        <w:rPr>
          <w:i/>
        </w:rPr>
        <w:t xml:space="preserve"> match</w:t>
      </w:r>
      <w:r>
        <w:t>”, “</w:t>
      </w:r>
      <w:r w:rsidR="00B24558">
        <w:rPr>
          <w:i/>
        </w:rPr>
        <w:t>selection items</w:t>
      </w:r>
      <w:r>
        <w:t>”</w:t>
      </w:r>
      <w:r w:rsidR="00B24558">
        <w:t>, “</w:t>
      </w:r>
      <w:r w:rsidR="00B24558" w:rsidRPr="00B24558">
        <w:rPr>
          <w:i/>
          <w:iCs/>
        </w:rPr>
        <w:t>value format</w:t>
      </w:r>
      <w:r w:rsidR="00B24558">
        <w:t>”</w:t>
      </w:r>
    </w:p>
    <w:p w14:paraId="3DA36A23" w14:textId="0A49B3B8" w:rsidR="00B24558" w:rsidRDefault="00B24558" w:rsidP="00B24558">
      <w:pPr>
        <w:spacing w:after="240"/>
        <w:ind w:left="540" w:right="-806"/>
        <w:rPr>
          <w:i/>
        </w:rPr>
      </w:pPr>
      <w:r>
        <w:t xml:space="preserve">… </w:t>
      </w:r>
      <w:r w:rsidRPr="00455678">
        <w:rPr>
          <w:i/>
        </w:rPr>
        <w:t xml:space="preserve">repeat previous row for each </w:t>
      </w:r>
      <w:r>
        <w:rPr>
          <w:i/>
        </w:rPr>
        <w:t>input</w:t>
      </w:r>
      <w:r w:rsidRPr="00455678">
        <w:rPr>
          <w:i/>
        </w:rPr>
        <w:t xml:space="preserve"> type</w:t>
      </w:r>
    </w:p>
    <w:p w14:paraId="19F4D5AE" w14:textId="77777777" w:rsidR="006D5A0C" w:rsidRPr="00772588" w:rsidRDefault="006D5A0C" w:rsidP="006D5A0C">
      <w:pPr>
        <w:ind w:right="-810"/>
        <w:rPr>
          <w:b/>
        </w:rPr>
      </w:pPr>
      <w:r w:rsidRPr="00772588">
        <w:rPr>
          <w:b/>
        </w:rPr>
        <w:t>Table type definition</w:t>
      </w:r>
      <w:r>
        <w:rPr>
          <w:b/>
        </w:rPr>
        <w:t xml:space="preserve"> section:</w:t>
      </w:r>
    </w:p>
    <w:p w14:paraId="60B62AFB" w14:textId="77777777" w:rsidR="006D5A0C" w:rsidRDefault="006D5A0C" w:rsidP="006D5A0C">
      <w:pPr>
        <w:spacing w:after="60"/>
        <w:ind w:left="360" w:right="-806"/>
      </w:pPr>
      <w:r w:rsidRPr="009B27E9">
        <w:lastRenderedPageBreak/>
        <w:t>_table_type_</w:t>
      </w:r>
    </w:p>
    <w:p w14:paraId="479BD6EB" w14:textId="0BF4774C" w:rsidR="006D5A0C" w:rsidRDefault="006D5A0C" w:rsidP="006D5A0C">
      <w:pPr>
        <w:spacing w:after="60"/>
        <w:ind w:left="360" w:right="-806"/>
      </w:pPr>
      <w:r>
        <w:t>“</w:t>
      </w:r>
      <w:r w:rsidRPr="009B27E9">
        <w:rPr>
          <w:i/>
        </w:rPr>
        <w:t>table type name</w:t>
      </w:r>
      <w:r>
        <w:t>”</w:t>
      </w:r>
      <w:r w:rsidRPr="009B27E9">
        <w:t xml:space="preserve">, </w:t>
      </w:r>
      <w:r>
        <w:t>“</w:t>
      </w:r>
      <w:r w:rsidRPr="009B27E9">
        <w:rPr>
          <w:i/>
        </w:rPr>
        <w:t>table type description</w:t>
      </w:r>
      <w:r>
        <w:t>”</w:t>
      </w:r>
      <w:r w:rsidR="00A315CA">
        <w:t>, “</w:t>
      </w:r>
      <w:r w:rsidR="00A315CA" w:rsidRPr="00A315CA">
        <w:rPr>
          <w:i/>
          <w:iCs/>
        </w:rPr>
        <w:t>represents a</w:t>
      </w:r>
      <w:r w:rsidR="00A315CA">
        <w:t xml:space="preserve"> </w:t>
      </w:r>
      <w:r w:rsidR="00A315CA" w:rsidRPr="00A315CA">
        <w:rPr>
          <w:i/>
          <w:iCs/>
        </w:rPr>
        <w:t>command argument</w:t>
      </w:r>
      <w:r w:rsidR="00A315CA">
        <w:rPr>
          <w:i/>
          <w:iCs/>
        </w:rPr>
        <w:t xml:space="preserve"> (</w:t>
      </w:r>
      <w:r w:rsidR="0057086F">
        <w:t>true</w:t>
      </w:r>
      <w:r w:rsidR="00A315CA">
        <w:rPr>
          <w:i/>
          <w:iCs/>
        </w:rPr>
        <w:t xml:space="preserve"> or </w:t>
      </w:r>
      <w:r w:rsidR="0057086F">
        <w:t>false</w:t>
      </w:r>
      <w:r w:rsidR="00A315CA">
        <w:rPr>
          <w:i/>
          <w:iCs/>
        </w:rPr>
        <w:t>)</w:t>
      </w:r>
      <w:r w:rsidR="00A315CA">
        <w:t>”</w:t>
      </w:r>
    </w:p>
    <w:p w14:paraId="4090D940" w14:textId="77777777" w:rsidR="006D5A0C" w:rsidRDefault="006D5A0C" w:rsidP="006D5A0C">
      <w:pPr>
        <w:spacing w:after="60"/>
        <w:ind w:left="360" w:right="-806"/>
      </w:pPr>
      <w:r>
        <w:t>“</w:t>
      </w:r>
      <w:r w:rsidRPr="00772588">
        <w:rPr>
          <w:i/>
        </w:rPr>
        <w:t>type name</w:t>
      </w:r>
      <w:r>
        <w:t>”, “</w:t>
      </w:r>
      <w:r w:rsidRPr="00772588">
        <w:rPr>
          <w:i/>
        </w:rPr>
        <w:t>type description</w:t>
      </w:r>
      <w:r>
        <w:t>”, “</w:t>
      </w:r>
      <w:r w:rsidRPr="00772588">
        <w:rPr>
          <w:i/>
        </w:rPr>
        <w:t>input type</w:t>
      </w:r>
      <w:r>
        <w:t>”, “</w:t>
      </w:r>
      <w:r w:rsidRPr="00772588">
        <w:rPr>
          <w:i/>
        </w:rPr>
        <w:t>unique</w:t>
      </w:r>
      <w:r>
        <w:t>”, “</w:t>
      </w:r>
      <w:r w:rsidRPr="00772588">
        <w:rPr>
          <w:i/>
        </w:rPr>
        <w:t>required</w:t>
      </w:r>
      <w:r>
        <w:t>”, “</w:t>
      </w:r>
      <w:r w:rsidRPr="00772588">
        <w:rPr>
          <w:i/>
        </w:rPr>
        <w:t>structure allowed</w:t>
      </w:r>
      <w:r>
        <w:t>”, “</w:t>
      </w:r>
      <w:r w:rsidRPr="00772588">
        <w:rPr>
          <w:i/>
        </w:rPr>
        <w:t>pointer allowed</w:t>
      </w:r>
      <w:r>
        <w:t>”</w:t>
      </w:r>
    </w:p>
    <w:p w14:paraId="0FEB4AF6" w14:textId="77777777" w:rsidR="006D5A0C" w:rsidRDefault="006D5A0C" w:rsidP="006D5A0C">
      <w:pPr>
        <w:spacing w:after="240"/>
        <w:ind w:left="540" w:right="-806"/>
        <w:rPr>
          <w:i/>
        </w:rPr>
      </w:pPr>
      <w:r>
        <w:t xml:space="preserve">… </w:t>
      </w:r>
      <w:r w:rsidRPr="00455678">
        <w:rPr>
          <w:i/>
        </w:rPr>
        <w:t>repeat previous row for each table type and each type’s column definitions</w:t>
      </w:r>
    </w:p>
    <w:p w14:paraId="50A7899F" w14:textId="77777777" w:rsidR="006D5A0C" w:rsidRDefault="006D5A0C" w:rsidP="006D5A0C">
      <w:pPr>
        <w:spacing w:after="60"/>
        <w:ind w:left="360" w:right="-806"/>
      </w:pPr>
      <w:r w:rsidRPr="009B27E9">
        <w:t>_</w:t>
      </w:r>
      <w:r>
        <w:t>table_type_data_field</w:t>
      </w:r>
      <w:r w:rsidRPr="009B27E9">
        <w:t>_</w:t>
      </w:r>
    </w:p>
    <w:p w14:paraId="465772D3" w14:textId="77777777" w:rsidR="006D5A0C" w:rsidRDefault="006D5A0C" w:rsidP="006D5A0C">
      <w:pPr>
        <w:spacing w:after="60"/>
        <w:ind w:left="360" w:right="-806"/>
      </w:pPr>
      <w:r>
        <w:t xml:space="preserve"> “</w:t>
      </w:r>
      <w:r>
        <w:rPr>
          <w:i/>
        </w:rPr>
        <w:t>field name</w:t>
      </w:r>
      <w:r>
        <w:t>”, “</w:t>
      </w:r>
      <w:r>
        <w:rPr>
          <w:i/>
        </w:rPr>
        <w:t>description</w:t>
      </w:r>
      <w:r>
        <w:t>”, “</w:t>
      </w:r>
      <w:r w:rsidRPr="00455678">
        <w:rPr>
          <w:i/>
        </w:rPr>
        <w:t>size in characters</w:t>
      </w:r>
      <w:r>
        <w:t>”, “</w:t>
      </w:r>
      <w:r w:rsidRPr="00455678">
        <w:rPr>
          <w:i/>
        </w:rPr>
        <w:t>input type</w:t>
      </w:r>
      <w:r>
        <w:t>”, “</w:t>
      </w:r>
      <w:r w:rsidRPr="00455678">
        <w:rPr>
          <w:i/>
        </w:rPr>
        <w:t>required</w:t>
      </w:r>
      <w:r>
        <w:t>”, “</w:t>
      </w:r>
      <w:r w:rsidRPr="00455678">
        <w:rPr>
          <w:i/>
        </w:rPr>
        <w:t>applicability</w:t>
      </w:r>
      <w:r>
        <w:t>”, “</w:t>
      </w:r>
      <w:r w:rsidRPr="00455678">
        <w:rPr>
          <w:i/>
        </w:rPr>
        <w:t>value</w:t>
      </w:r>
      <w:r>
        <w:t>”</w:t>
      </w:r>
    </w:p>
    <w:p w14:paraId="23DCEF3B" w14:textId="77777777" w:rsidR="006D5A0C" w:rsidRDefault="006D5A0C" w:rsidP="006D5A0C">
      <w:pPr>
        <w:spacing w:after="240"/>
        <w:ind w:left="540" w:right="-806"/>
        <w:rPr>
          <w:i/>
        </w:rPr>
      </w:pPr>
      <w:r>
        <w:t xml:space="preserve">… </w:t>
      </w:r>
      <w:r w:rsidRPr="00455678">
        <w:rPr>
          <w:i/>
        </w:rPr>
        <w:t xml:space="preserve">repeat previous row for each </w:t>
      </w:r>
      <w:r>
        <w:rPr>
          <w:i/>
        </w:rPr>
        <w:t>data field associated with the table type.  Only the “field name” is required; if left blank, default values for “description” (blank), “size in characters” (10), “input type” (Text), “required” (false), and “applicability” (All tables) are used</w:t>
      </w:r>
    </w:p>
    <w:p w14:paraId="6DD27775" w14:textId="79A09DE7" w:rsidR="006D5A0C" w:rsidRPr="00FC36CF" w:rsidRDefault="006D5A0C" w:rsidP="006D5A0C">
      <w:pPr>
        <w:spacing w:after="240"/>
        <w:ind w:left="360" w:right="-806"/>
      </w:pPr>
      <w:r w:rsidRPr="00FC36CF">
        <w:t xml:space="preserve">See paragraph </w:t>
      </w:r>
      <w:r w:rsidRPr="00FC36CF">
        <w:fldChar w:fldCharType="begin"/>
      </w:r>
      <w:r w:rsidRPr="00FC36CF">
        <w:instrText xml:space="preserve"> REF _Ref473607158 \r \h </w:instrText>
      </w:r>
      <w:r>
        <w:instrText xml:space="preserve"> \* MERGEFORMAT </w:instrText>
      </w:r>
      <w:r w:rsidRPr="00FC36CF">
        <w:fldChar w:fldCharType="separate"/>
      </w:r>
      <w:r w:rsidR="005D3E7A">
        <w:t>4.9.3.9</w:t>
      </w:r>
      <w:r w:rsidRPr="00FC36CF">
        <w:fldChar w:fldCharType="end"/>
      </w:r>
      <w:r w:rsidRPr="00FC36CF">
        <w:t xml:space="preserve"> for more information on the table type definition components</w:t>
      </w:r>
      <w:r>
        <w:t>.</w:t>
      </w:r>
    </w:p>
    <w:p w14:paraId="4609669D" w14:textId="77777777" w:rsidR="006D5A0C" w:rsidRPr="00772588" w:rsidRDefault="006D5A0C" w:rsidP="006D5A0C">
      <w:pPr>
        <w:ind w:right="-810"/>
        <w:rPr>
          <w:b/>
        </w:rPr>
      </w:pPr>
      <w:r>
        <w:rPr>
          <w:b/>
        </w:rPr>
        <w:t>Data</w:t>
      </w:r>
      <w:r w:rsidRPr="00772588">
        <w:rPr>
          <w:b/>
        </w:rPr>
        <w:t xml:space="preserve"> type definition</w:t>
      </w:r>
      <w:r w:rsidRPr="006B47C2">
        <w:rPr>
          <w:b/>
        </w:rPr>
        <w:t xml:space="preserve"> </w:t>
      </w:r>
      <w:r>
        <w:rPr>
          <w:b/>
        </w:rPr>
        <w:t>section:</w:t>
      </w:r>
    </w:p>
    <w:p w14:paraId="71B26FB2" w14:textId="77777777" w:rsidR="006D5A0C" w:rsidRDefault="006D5A0C" w:rsidP="006D5A0C">
      <w:pPr>
        <w:spacing w:after="60"/>
        <w:ind w:left="360" w:right="-806"/>
      </w:pPr>
      <w:r w:rsidRPr="009B27E9">
        <w:t>_</w:t>
      </w:r>
      <w:r>
        <w:t>data</w:t>
      </w:r>
      <w:r w:rsidRPr="009B27E9">
        <w:t>_type_</w:t>
      </w:r>
    </w:p>
    <w:p w14:paraId="6573F79F" w14:textId="77777777" w:rsidR="006D5A0C" w:rsidRDefault="006D5A0C" w:rsidP="006D5A0C">
      <w:pPr>
        <w:spacing w:after="60"/>
        <w:ind w:left="360" w:right="-806"/>
      </w:pPr>
      <w:r>
        <w:t xml:space="preserve"> “</w:t>
      </w:r>
      <w:r w:rsidRPr="006625D8">
        <w:rPr>
          <w:i/>
        </w:rPr>
        <w:t>data</w:t>
      </w:r>
      <w:r>
        <w:t xml:space="preserve"> </w:t>
      </w:r>
      <w:r w:rsidRPr="00772588">
        <w:rPr>
          <w:i/>
        </w:rPr>
        <w:t>type name</w:t>
      </w:r>
      <w:r>
        <w:t>”, “</w:t>
      </w:r>
      <w:r>
        <w:rPr>
          <w:i/>
        </w:rPr>
        <w:t>C type</w:t>
      </w:r>
      <w:r>
        <w:t>”, “</w:t>
      </w:r>
      <w:r>
        <w:rPr>
          <w:i/>
        </w:rPr>
        <w:t>size in bytes</w:t>
      </w:r>
      <w:r>
        <w:t>”, “</w:t>
      </w:r>
      <w:r>
        <w:rPr>
          <w:i/>
        </w:rPr>
        <w:t>base type</w:t>
      </w:r>
      <w:r>
        <w:t>”</w:t>
      </w:r>
    </w:p>
    <w:p w14:paraId="2CEF879F" w14:textId="77777777" w:rsidR="006D5A0C" w:rsidRDefault="006D5A0C" w:rsidP="006D5A0C">
      <w:pPr>
        <w:spacing w:after="240"/>
        <w:ind w:left="360" w:right="-806"/>
        <w:rPr>
          <w:i/>
        </w:rPr>
      </w:pPr>
      <w:r>
        <w:t xml:space="preserve">… </w:t>
      </w:r>
      <w:r w:rsidRPr="00455678">
        <w:rPr>
          <w:i/>
        </w:rPr>
        <w:t xml:space="preserve">repeat previous row for each </w:t>
      </w:r>
      <w:r>
        <w:rPr>
          <w:i/>
        </w:rPr>
        <w:t>data type definition</w:t>
      </w:r>
    </w:p>
    <w:p w14:paraId="7C32B813" w14:textId="41521365" w:rsidR="006D5A0C" w:rsidRDefault="006D5A0C" w:rsidP="006D5A0C">
      <w:pPr>
        <w:spacing w:after="240"/>
        <w:ind w:left="360" w:right="-806"/>
      </w:pPr>
      <w:r w:rsidRPr="00FC36CF">
        <w:t xml:space="preserve">See paragraph </w:t>
      </w:r>
      <w:r>
        <w:fldChar w:fldCharType="begin"/>
      </w:r>
      <w:r>
        <w:instrText xml:space="preserve"> REF _Ref468881618 \r \h </w:instrText>
      </w:r>
      <w:r>
        <w:fldChar w:fldCharType="separate"/>
      </w:r>
      <w:r w:rsidR="005D3E7A">
        <w:t>4.9.3.10</w:t>
      </w:r>
      <w:r>
        <w:fldChar w:fldCharType="end"/>
      </w:r>
      <w:r w:rsidRPr="00FC36CF">
        <w:t xml:space="preserve"> for more information on the </w:t>
      </w:r>
      <w:r>
        <w:t>data</w:t>
      </w:r>
      <w:r w:rsidRPr="00FC36CF">
        <w:t xml:space="preserve"> type definition components</w:t>
      </w:r>
      <w:r>
        <w:t>.</w:t>
      </w:r>
    </w:p>
    <w:p w14:paraId="2917F8ED" w14:textId="76F57102" w:rsidR="00175FFB" w:rsidRDefault="00175FFB" w:rsidP="00175FFB">
      <w:pPr>
        <w:ind w:right="-810"/>
        <w:rPr>
          <w:b/>
        </w:rPr>
      </w:pPr>
      <w:r w:rsidRPr="00FB49BA">
        <w:rPr>
          <w:b/>
        </w:rPr>
        <w:t>Group definition section:</w:t>
      </w:r>
    </w:p>
    <w:p w14:paraId="17B55499" w14:textId="77777777" w:rsidR="00175FFB" w:rsidRDefault="00175FFB" w:rsidP="00175FFB">
      <w:pPr>
        <w:spacing w:after="60"/>
        <w:ind w:left="360" w:right="-806"/>
      </w:pPr>
      <w:r w:rsidRPr="00FB49BA">
        <w:t>_group_</w:t>
      </w:r>
    </w:p>
    <w:p w14:paraId="227B2369" w14:textId="49898492" w:rsidR="00175FFB" w:rsidRDefault="00175FFB" w:rsidP="00175FFB">
      <w:pPr>
        <w:spacing w:after="60"/>
        <w:ind w:left="360" w:right="-806"/>
      </w:pPr>
      <w:r>
        <w:t>“</w:t>
      </w:r>
      <w:r w:rsidRPr="00FB49BA">
        <w:rPr>
          <w:i/>
        </w:rPr>
        <w:t>group name</w:t>
      </w:r>
      <w:r>
        <w:t>”, “</w:t>
      </w:r>
      <w:r w:rsidRPr="00FB49BA">
        <w:rPr>
          <w:i/>
        </w:rPr>
        <w:t>group description</w:t>
      </w:r>
      <w:r>
        <w:t>”, “</w:t>
      </w:r>
      <w:r w:rsidRPr="00FB49BA">
        <w:rPr>
          <w:i/>
        </w:rPr>
        <w:t>application status (</w:t>
      </w:r>
      <w:r>
        <w:t xml:space="preserve">true </w:t>
      </w:r>
      <w:r w:rsidRPr="00FB49BA">
        <w:rPr>
          <w:i/>
        </w:rPr>
        <w:t>or</w:t>
      </w:r>
      <w:r>
        <w:t xml:space="preserve"> false</w:t>
      </w:r>
      <w:r w:rsidRPr="00FB49BA">
        <w:rPr>
          <w:i/>
        </w:rPr>
        <w:t>)</w:t>
      </w:r>
      <w:r>
        <w:t>”, “</w:t>
      </w:r>
      <w:r w:rsidRPr="00FB49BA">
        <w:rPr>
          <w:i/>
        </w:rPr>
        <w:t>table member</w:t>
      </w:r>
      <w:r w:rsidR="00687DFD">
        <w:rPr>
          <w:i/>
        </w:rPr>
        <w:t xml:space="preserve"> 1</w:t>
      </w:r>
      <w:r>
        <w:rPr>
          <w:i/>
        </w:rPr>
        <w:t>;table member 2</w:t>
      </w:r>
      <w:r w:rsidR="00687DFD">
        <w:rPr>
          <w:i/>
        </w:rPr>
        <w:t>;</w:t>
      </w:r>
      <w:r w:rsidR="005C5A8F">
        <w:rPr>
          <w:i/>
        </w:rPr>
        <w:t>p</w:t>
      </w:r>
      <w:r w:rsidR="00687DFD">
        <w:rPr>
          <w:i/>
        </w:rPr>
        <w:t>…</w:t>
      </w:r>
      <w:r>
        <w:t>”</w:t>
      </w:r>
    </w:p>
    <w:p w14:paraId="690A44F7" w14:textId="310DD022" w:rsidR="00175FFB" w:rsidRDefault="00175FFB" w:rsidP="00175FFB">
      <w:pPr>
        <w:spacing w:after="60"/>
        <w:ind w:left="360" w:right="-806"/>
      </w:pPr>
      <w:r w:rsidRPr="009B27E9">
        <w:t>_</w:t>
      </w:r>
      <w:r w:rsidR="001B43CD">
        <w:t>group_data_field</w:t>
      </w:r>
      <w:r w:rsidRPr="009B27E9">
        <w:t>_</w:t>
      </w:r>
    </w:p>
    <w:p w14:paraId="4A049F0E" w14:textId="77777777" w:rsidR="00175FFB" w:rsidRDefault="00175FFB" w:rsidP="00175FFB">
      <w:pPr>
        <w:spacing w:after="60"/>
        <w:ind w:left="360" w:right="-806"/>
      </w:pPr>
      <w:r>
        <w:t xml:space="preserve"> “</w:t>
      </w:r>
      <w:r>
        <w:rPr>
          <w:i/>
        </w:rPr>
        <w:t>field name</w:t>
      </w:r>
      <w:r>
        <w:t>”, “</w:t>
      </w:r>
      <w:r>
        <w:rPr>
          <w:i/>
        </w:rPr>
        <w:t>description</w:t>
      </w:r>
      <w:r>
        <w:t>”, “</w:t>
      </w:r>
      <w:r w:rsidRPr="00455678">
        <w:rPr>
          <w:i/>
        </w:rPr>
        <w:t>size in characters</w:t>
      </w:r>
      <w:r>
        <w:t>”, “</w:t>
      </w:r>
      <w:r w:rsidRPr="00455678">
        <w:rPr>
          <w:i/>
        </w:rPr>
        <w:t>input type</w:t>
      </w:r>
      <w:r>
        <w:t>”, “</w:t>
      </w:r>
      <w:r w:rsidRPr="00455678">
        <w:rPr>
          <w:i/>
        </w:rPr>
        <w:t>required</w:t>
      </w:r>
      <w:r>
        <w:t>”, “</w:t>
      </w:r>
      <w:r w:rsidRPr="00455678">
        <w:rPr>
          <w:i/>
        </w:rPr>
        <w:t>applicability</w:t>
      </w:r>
      <w:r>
        <w:t>”, “</w:t>
      </w:r>
      <w:r w:rsidRPr="00455678">
        <w:rPr>
          <w:i/>
        </w:rPr>
        <w:t>value</w:t>
      </w:r>
      <w:r>
        <w:t>”</w:t>
      </w:r>
    </w:p>
    <w:p w14:paraId="2E56C86F" w14:textId="0137C06F" w:rsidR="00175FFB" w:rsidRDefault="00175FFB" w:rsidP="00175FFB">
      <w:pPr>
        <w:spacing w:after="240"/>
        <w:ind w:left="540" w:right="-806"/>
        <w:rPr>
          <w:i/>
        </w:rPr>
      </w:pPr>
      <w:r>
        <w:t xml:space="preserve">… </w:t>
      </w:r>
      <w:r w:rsidRPr="00455678">
        <w:rPr>
          <w:i/>
        </w:rPr>
        <w:t xml:space="preserve">repeat previous row for each </w:t>
      </w:r>
      <w:r>
        <w:rPr>
          <w:i/>
        </w:rPr>
        <w:t>data field associated with the group</w:t>
      </w:r>
      <w:r w:rsidR="00E20D0C">
        <w:rPr>
          <w:i/>
        </w:rPr>
        <w:t xml:space="preserve">.  </w:t>
      </w:r>
      <w:r w:rsidR="005F14B4">
        <w:rPr>
          <w:i/>
        </w:rPr>
        <w:t>Only the “field name” is required; i</w:t>
      </w:r>
      <w:r>
        <w:rPr>
          <w:i/>
        </w:rPr>
        <w:t xml:space="preserve">f left blank, default values for </w:t>
      </w:r>
      <w:r w:rsidR="005F14B4">
        <w:rPr>
          <w:i/>
        </w:rPr>
        <w:t xml:space="preserve">“description” (blank), </w:t>
      </w:r>
      <w:r>
        <w:rPr>
          <w:i/>
        </w:rPr>
        <w:t>“size in characters” (10)</w:t>
      </w:r>
      <w:r w:rsidR="005F14B4">
        <w:rPr>
          <w:i/>
        </w:rPr>
        <w:t>,</w:t>
      </w:r>
      <w:r>
        <w:rPr>
          <w:i/>
        </w:rPr>
        <w:t xml:space="preserve"> “input type” (Text)</w:t>
      </w:r>
      <w:r w:rsidR="005F14B4">
        <w:rPr>
          <w:i/>
        </w:rPr>
        <w:t>, “required” (false), and “applicability” (All tables)</w:t>
      </w:r>
      <w:r>
        <w:rPr>
          <w:i/>
        </w:rPr>
        <w:t xml:space="preserve"> are used</w:t>
      </w:r>
      <w:r w:rsidR="00E20D0C">
        <w:rPr>
          <w:i/>
        </w:rPr>
        <w:t xml:space="preserve">.  </w:t>
      </w:r>
      <w:r>
        <w:rPr>
          <w:i/>
        </w:rPr>
        <w:t>The “applicability” input is</w:t>
      </w:r>
      <w:r w:rsidR="005F14B4">
        <w:rPr>
          <w:i/>
        </w:rPr>
        <w:t xml:space="preserve"> unused by the group definition</w:t>
      </w:r>
    </w:p>
    <w:p w14:paraId="525416D3" w14:textId="77777777" w:rsidR="00175FFB" w:rsidRDefault="00175FFB" w:rsidP="00175FFB">
      <w:pPr>
        <w:spacing w:after="240"/>
        <w:ind w:left="540" w:right="-806"/>
        <w:rPr>
          <w:i/>
        </w:rPr>
      </w:pPr>
      <w:r>
        <w:t xml:space="preserve">… </w:t>
      </w:r>
      <w:r w:rsidRPr="00455678">
        <w:rPr>
          <w:i/>
        </w:rPr>
        <w:t xml:space="preserve">repeat </w:t>
      </w:r>
      <w:r>
        <w:rPr>
          <w:i/>
        </w:rPr>
        <w:t xml:space="preserve">above, starting with </w:t>
      </w:r>
      <w:r w:rsidRPr="00FB49BA">
        <w:t>_group_</w:t>
      </w:r>
      <w:r>
        <w:rPr>
          <w:i/>
        </w:rPr>
        <w:t>,</w:t>
      </w:r>
      <w:r w:rsidRPr="00455678">
        <w:rPr>
          <w:i/>
        </w:rPr>
        <w:t xml:space="preserve"> for each </w:t>
      </w:r>
      <w:r>
        <w:rPr>
          <w:i/>
        </w:rPr>
        <w:t>group definition</w:t>
      </w:r>
    </w:p>
    <w:p w14:paraId="7EFC87F2" w14:textId="273D6BD5" w:rsidR="00175FFB" w:rsidRPr="00FB49BA" w:rsidRDefault="00175FFB" w:rsidP="00175FFB">
      <w:pPr>
        <w:spacing w:after="240"/>
        <w:ind w:left="360" w:right="-806"/>
      </w:pPr>
      <w:r>
        <w:t xml:space="preserve">See paragraph </w:t>
      </w:r>
      <w:r>
        <w:fldChar w:fldCharType="begin"/>
      </w:r>
      <w:r>
        <w:instrText xml:space="preserve"> REF _Ref447085482 \r \h </w:instrText>
      </w:r>
      <w:r>
        <w:fldChar w:fldCharType="separate"/>
      </w:r>
      <w:r w:rsidR="005D3E7A">
        <w:t>4.9.3.8</w:t>
      </w:r>
      <w:r>
        <w:fldChar w:fldCharType="end"/>
      </w:r>
      <w:r>
        <w:t xml:space="preserve"> for more information on group definitions.</w:t>
      </w:r>
    </w:p>
    <w:p w14:paraId="72FD8E76" w14:textId="77777777" w:rsidR="00175FFB" w:rsidRPr="00772588" w:rsidRDefault="00175FFB" w:rsidP="00175FFB">
      <w:pPr>
        <w:ind w:right="-810"/>
        <w:rPr>
          <w:b/>
        </w:rPr>
      </w:pPr>
      <w:r>
        <w:rPr>
          <w:b/>
        </w:rPr>
        <w:t>Macro</w:t>
      </w:r>
      <w:r w:rsidRPr="00772588">
        <w:rPr>
          <w:b/>
        </w:rPr>
        <w:t xml:space="preserve"> definition</w:t>
      </w:r>
      <w:r w:rsidRPr="006B47C2">
        <w:rPr>
          <w:b/>
        </w:rPr>
        <w:t xml:space="preserve"> </w:t>
      </w:r>
      <w:r>
        <w:rPr>
          <w:b/>
        </w:rPr>
        <w:t>section:</w:t>
      </w:r>
    </w:p>
    <w:p w14:paraId="044F3EB4" w14:textId="54783506" w:rsidR="00175FFB" w:rsidRDefault="00175FFB" w:rsidP="00175FFB">
      <w:pPr>
        <w:spacing w:after="60"/>
        <w:ind w:left="360" w:right="-806"/>
      </w:pPr>
      <w:r w:rsidRPr="009B27E9">
        <w:t>_</w:t>
      </w:r>
      <w:r w:rsidR="001B43CD">
        <w:t>macro</w:t>
      </w:r>
      <w:r w:rsidRPr="009B27E9">
        <w:t>_</w:t>
      </w:r>
    </w:p>
    <w:p w14:paraId="6F25405A" w14:textId="77777777" w:rsidR="00175FFB" w:rsidRDefault="00175FFB" w:rsidP="00175FFB">
      <w:pPr>
        <w:spacing w:after="60"/>
        <w:ind w:left="360" w:right="-806"/>
      </w:pPr>
      <w:r>
        <w:t xml:space="preserve"> “</w:t>
      </w:r>
      <w:r w:rsidRPr="00FB49BA">
        <w:rPr>
          <w:i/>
        </w:rPr>
        <w:t>macro</w:t>
      </w:r>
      <w:r w:rsidRPr="00772588">
        <w:rPr>
          <w:i/>
        </w:rPr>
        <w:t xml:space="preserve"> name</w:t>
      </w:r>
      <w:r>
        <w:t>”, “</w:t>
      </w:r>
      <w:r>
        <w:rPr>
          <w:i/>
        </w:rPr>
        <w:t>macro value</w:t>
      </w:r>
      <w:r>
        <w:t>”</w:t>
      </w:r>
    </w:p>
    <w:p w14:paraId="0322A90C" w14:textId="77777777" w:rsidR="00175FFB" w:rsidRDefault="00175FFB" w:rsidP="00175FFB">
      <w:pPr>
        <w:spacing w:after="240"/>
        <w:ind w:left="540" w:right="-806"/>
        <w:rPr>
          <w:i/>
        </w:rPr>
      </w:pPr>
      <w:r>
        <w:t xml:space="preserve">… </w:t>
      </w:r>
      <w:r w:rsidRPr="00455678">
        <w:rPr>
          <w:i/>
        </w:rPr>
        <w:t xml:space="preserve">repeat previous row for each </w:t>
      </w:r>
      <w:r>
        <w:rPr>
          <w:i/>
        </w:rPr>
        <w:t>macro definition</w:t>
      </w:r>
    </w:p>
    <w:p w14:paraId="63BBD7A5" w14:textId="1BF42856" w:rsidR="00175FFB" w:rsidRDefault="00175FFB" w:rsidP="00175FFB">
      <w:pPr>
        <w:spacing w:after="240"/>
        <w:ind w:left="360" w:right="-806"/>
      </w:pPr>
      <w:r w:rsidRPr="00FC36CF">
        <w:t xml:space="preserve">See paragraph </w:t>
      </w:r>
      <w:r>
        <w:fldChar w:fldCharType="begin"/>
      </w:r>
      <w:r>
        <w:instrText xml:space="preserve"> REF _Ref473607284 \r \h </w:instrText>
      </w:r>
      <w:r>
        <w:fldChar w:fldCharType="separate"/>
      </w:r>
      <w:r w:rsidR="005D3E7A">
        <w:t>4.9.3.11</w:t>
      </w:r>
      <w:r>
        <w:fldChar w:fldCharType="end"/>
      </w:r>
      <w:r w:rsidRPr="00FC36CF">
        <w:t xml:space="preserve"> for more information on the </w:t>
      </w:r>
      <w:r>
        <w:t>macro</w:t>
      </w:r>
      <w:r w:rsidRPr="00FC36CF">
        <w:t xml:space="preserve"> definition components</w:t>
      </w:r>
      <w:r>
        <w:t>.</w:t>
      </w:r>
    </w:p>
    <w:p w14:paraId="1DC0A0AE" w14:textId="77777777" w:rsidR="00B120DB" w:rsidRPr="00772588" w:rsidRDefault="00B120DB" w:rsidP="00B120DB">
      <w:pPr>
        <w:ind w:right="-810"/>
        <w:rPr>
          <w:b/>
        </w:rPr>
      </w:pPr>
      <w:r>
        <w:rPr>
          <w:b/>
        </w:rPr>
        <w:t>Script associations section:</w:t>
      </w:r>
    </w:p>
    <w:p w14:paraId="01E0EA36" w14:textId="77777777" w:rsidR="00B120DB" w:rsidRDefault="00B120DB" w:rsidP="00B120DB">
      <w:pPr>
        <w:spacing w:after="60"/>
        <w:ind w:left="360" w:right="-806"/>
      </w:pPr>
      <w:r w:rsidRPr="009B27E9">
        <w:t>_</w:t>
      </w:r>
      <w:r>
        <w:t>script_association</w:t>
      </w:r>
      <w:r w:rsidRPr="009B27E9">
        <w:t>_</w:t>
      </w:r>
    </w:p>
    <w:p w14:paraId="2C85D988" w14:textId="77777777" w:rsidR="00B120DB" w:rsidRDefault="00B120DB" w:rsidP="00B120DB">
      <w:pPr>
        <w:spacing w:after="60"/>
        <w:ind w:left="360" w:right="-806"/>
      </w:pPr>
      <w:r>
        <w:t>“</w:t>
      </w:r>
      <w:r>
        <w:rPr>
          <w:i/>
        </w:rPr>
        <w:t>association</w:t>
      </w:r>
      <w:r w:rsidRPr="009B27E9">
        <w:rPr>
          <w:i/>
        </w:rPr>
        <w:t xml:space="preserve"> name</w:t>
      </w:r>
      <w:r>
        <w:t>”</w:t>
      </w:r>
      <w:r w:rsidRPr="009B27E9">
        <w:t xml:space="preserve">, </w:t>
      </w:r>
      <w:r>
        <w:t>“association</w:t>
      </w:r>
      <w:r w:rsidRPr="009B27E9">
        <w:rPr>
          <w:i/>
        </w:rPr>
        <w:t xml:space="preserve"> description</w:t>
      </w:r>
      <w:r>
        <w:t>”, “</w:t>
      </w:r>
      <w:r w:rsidRPr="00A1069E">
        <w:rPr>
          <w:i/>
        </w:rPr>
        <w:t>script path + name</w:t>
      </w:r>
      <w:r>
        <w:t>”, “</w:t>
      </w:r>
      <w:r>
        <w:rPr>
          <w:i/>
        </w:rPr>
        <w:t>association members</w:t>
      </w:r>
      <w:r>
        <w:t>”</w:t>
      </w:r>
    </w:p>
    <w:p w14:paraId="25F70DED" w14:textId="77777777" w:rsidR="00B120DB" w:rsidRDefault="00B120DB" w:rsidP="00B120DB">
      <w:pPr>
        <w:spacing w:after="240"/>
        <w:ind w:left="540" w:right="-806"/>
        <w:rPr>
          <w:i/>
        </w:rPr>
      </w:pPr>
      <w:r>
        <w:t xml:space="preserve">… </w:t>
      </w:r>
      <w:r w:rsidRPr="00455678">
        <w:rPr>
          <w:i/>
        </w:rPr>
        <w:t xml:space="preserve">repeat previous row for each </w:t>
      </w:r>
      <w:r>
        <w:rPr>
          <w:i/>
        </w:rPr>
        <w:t>script association</w:t>
      </w:r>
    </w:p>
    <w:p w14:paraId="32257CB6" w14:textId="4F5D2333" w:rsidR="00B120DB" w:rsidRPr="00A1069E" w:rsidRDefault="00B120DB" w:rsidP="00B120DB">
      <w:pPr>
        <w:spacing w:after="240"/>
        <w:ind w:left="360" w:right="-806"/>
      </w:pPr>
      <w:r>
        <w:lastRenderedPageBreak/>
        <w:t xml:space="preserve">The association group and/or table members must be in the format as described for the command line </w:t>
      </w:r>
      <w:r w:rsidRPr="00473965">
        <w:rPr>
          <w:rFonts w:ascii="Courier New" w:hAnsi="Courier New" w:cs="Courier New"/>
        </w:rPr>
        <w:t>execute</w:t>
      </w:r>
      <w:r>
        <w:t xml:space="preserve"> command (see </w:t>
      </w:r>
      <w:r>
        <w:fldChar w:fldCharType="begin"/>
      </w:r>
      <w:r>
        <w:instrText xml:space="preserve"> REF _Ref391467547 \r \h </w:instrText>
      </w:r>
      <w:r>
        <w:fldChar w:fldCharType="separate"/>
      </w:r>
      <w:r w:rsidR="005D3E7A">
        <w:t>Table 1</w:t>
      </w:r>
      <w:r>
        <w:fldChar w:fldCharType="end"/>
      </w:r>
      <w:r>
        <w:t xml:space="preserve">).  </w:t>
      </w:r>
    </w:p>
    <w:p w14:paraId="51850237" w14:textId="77777777" w:rsidR="00B120DB" w:rsidRPr="00772588" w:rsidRDefault="00B120DB" w:rsidP="00B120DB">
      <w:pPr>
        <w:ind w:right="-810"/>
        <w:rPr>
          <w:b/>
        </w:rPr>
      </w:pPr>
      <w:r>
        <w:rPr>
          <w:b/>
        </w:rPr>
        <w:t>Telemetry scheduler section:</w:t>
      </w:r>
    </w:p>
    <w:p w14:paraId="07B5FBDB" w14:textId="77777777" w:rsidR="004D24CA" w:rsidRDefault="004D24CA" w:rsidP="00B120DB">
      <w:pPr>
        <w:spacing w:after="60"/>
        <w:ind w:left="360" w:right="-806"/>
      </w:pPr>
      <w:r w:rsidRPr="004D24CA">
        <w:t>_telem_sched_data_</w:t>
      </w:r>
    </w:p>
    <w:p w14:paraId="5832C882" w14:textId="5FB90595" w:rsidR="004D24CA" w:rsidRDefault="004D24CA" w:rsidP="004D24CA">
      <w:pPr>
        <w:spacing w:after="60"/>
        <w:ind w:left="360" w:right="-806"/>
      </w:pPr>
      <w:r>
        <w:t>“</w:t>
      </w:r>
      <w:r w:rsidRPr="004D24CA">
        <w:rPr>
          <w:i/>
          <w:iCs/>
        </w:rPr>
        <w:t>rate name</w:t>
      </w:r>
      <w:r>
        <w:t>”, “</w:t>
      </w:r>
      <w:r w:rsidRPr="004D24CA">
        <w:rPr>
          <w:i/>
          <w:iCs/>
        </w:rPr>
        <w:t>message name</w:t>
      </w:r>
      <w:r>
        <w:t>”, “</w:t>
      </w:r>
      <w:r w:rsidRPr="004D24CA">
        <w:rPr>
          <w:i/>
          <w:iCs/>
        </w:rPr>
        <w:t>message ID</w:t>
      </w:r>
      <w:r>
        <w:t>”, “</w:t>
      </w:r>
      <w:r w:rsidRPr="004D24CA">
        <w:rPr>
          <w:i/>
          <w:iCs/>
        </w:rPr>
        <w:t>member</w:t>
      </w:r>
      <w:r>
        <w:t>”</w:t>
      </w:r>
    </w:p>
    <w:p w14:paraId="5323B40F" w14:textId="64246F81" w:rsidR="004D24CA" w:rsidRDefault="004D24CA" w:rsidP="00B120DB">
      <w:pPr>
        <w:spacing w:after="60"/>
        <w:ind w:left="360" w:right="-806"/>
      </w:pPr>
      <w:r>
        <w:t xml:space="preserve">… </w:t>
      </w:r>
      <w:r w:rsidRPr="00455678">
        <w:rPr>
          <w:i/>
        </w:rPr>
        <w:t xml:space="preserve">repeat previous row for each </w:t>
      </w:r>
      <w:r>
        <w:rPr>
          <w:i/>
        </w:rPr>
        <w:t>telemetry scheduler entry</w:t>
      </w:r>
    </w:p>
    <w:p w14:paraId="3592FEC3" w14:textId="2FE72FDB" w:rsidR="00B120DB" w:rsidRDefault="00B120DB" w:rsidP="00B120DB">
      <w:pPr>
        <w:spacing w:after="60"/>
        <w:ind w:left="360" w:right="-806"/>
      </w:pPr>
      <w:r w:rsidRPr="009B27E9">
        <w:t>_</w:t>
      </w:r>
      <w:r>
        <w:t>telem_sched</w:t>
      </w:r>
      <w:r w:rsidRPr="009B27E9">
        <w:t>_</w:t>
      </w:r>
      <w:r>
        <w:t>comments_</w:t>
      </w:r>
    </w:p>
    <w:p w14:paraId="63445D19" w14:textId="4D8F7741" w:rsidR="00B120DB" w:rsidRPr="005C5A8F" w:rsidRDefault="00B120DB" w:rsidP="00A85D29">
      <w:pPr>
        <w:spacing w:after="60"/>
        <w:ind w:left="360" w:right="-806"/>
      </w:pPr>
      <w:r>
        <w:t>“</w:t>
      </w:r>
      <w:r>
        <w:rPr>
          <w:i/>
        </w:rPr>
        <w:t>max</w:t>
      </w:r>
      <w:r w:rsidR="00BA6912">
        <w:rPr>
          <w:i/>
        </w:rPr>
        <w:t xml:space="preserve"> secs per msg</w:t>
      </w:r>
      <w:r>
        <w:t>”</w:t>
      </w:r>
      <w:r w:rsidRPr="009B27E9">
        <w:t xml:space="preserve">, </w:t>
      </w:r>
      <w:r>
        <w:t>“</w:t>
      </w:r>
      <w:r>
        <w:rPr>
          <w:i/>
        </w:rPr>
        <w:t>max msgs per sec</w:t>
      </w:r>
      <w:r>
        <w:t>”, “</w:t>
      </w:r>
      <w:r w:rsidR="00BA6912" w:rsidRPr="00BA6912">
        <w:rPr>
          <w:i/>
          <w:iCs/>
        </w:rPr>
        <w:t>include uneven rates (</w:t>
      </w:r>
      <w:r w:rsidR="00BA6912" w:rsidRPr="00BA6912">
        <w:t>true</w:t>
      </w:r>
      <w:r w:rsidR="00BA6912" w:rsidRPr="00BA6912">
        <w:rPr>
          <w:i/>
          <w:iCs/>
        </w:rPr>
        <w:t xml:space="preserve"> or </w:t>
      </w:r>
      <w:r w:rsidR="00BA6912" w:rsidRPr="00BA6912">
        <w:t>false</w:t>
      </w:r>
      <w:r w:rsidR="00BA6912" w:rsidRPr="00BA6912">
        <w:rPr>
          <w:i/>
          <w:iCs/>
        </w:rPr>
        <w:t>)</w:t>
      </w:r>
      <w:r>
        <w:t>”, “</w:t>
      </w:r>
      <w:r>
        <w:rPr>
          <w:i/>
        </w:rPr>
        <w:t>number of time slots</w:t>
      </w:r>
      <w:r>
        <w:t>”</w:t>
      </w:r>
    </w:p>
    <w:p w14:paraId="50B47540" w14:textId="53B8C640" w:rsidR="00B120DB" w:rsidRDefault="00B120DB" w:rsidP="00B120DB">
      <w:pPr>
        <w:spacing w:after="60"/>
        <w:ind w:left="360" w:right="-806"/>
      </w:pPr>
      <w:r w:rsidRPr="009B27E9">
        <w:t>_</w:t>
      </w:r>
      <w:r>
        <w:t>rate_info_</w:t>
      </w:r>
    </w:p>
    <w:p w14:paraId="36030B0B" w14:textId="58040CA9" w:rsidR="00B120DB" w:rsidRDefault="00B120DB" w:rsidP="00A85D29">
      <w:pPr>
        <w:spacing w:after="60"/>
        <w:ind w:left="360" w:right="-806"/>
      </w:pPr>
      <w:r>
        <w:t>“</w:t>
      </w:r>
      <w:r w:rsidR="004D24CA">
        <w:rPr>
          <w:i/>
        </w:rPr>
        <w:t>rate column name</w:t>
      </w:r>
      <w:r>
        <w:t>”</w:t>
      </w:r>
      <w:r w:rsidRPr="009B27E9">
        <w:t xml:space="preserve">, </w:t>
      </w:r>
      <w:r>
        <w:t>“</w:t>
      </w:r>
      <w:r w:rsidR="004D24CA">
        <w:rPr>
          <w:i/>
        </w:rPr>
        <w:t>data stream name</w:t>
      </w:r>
      <w:r>
        <w:t>”, “</w:t>
      </w:r>
      <w:r>
        <w:rPr>
          <w:i/>
        </w:rPr>
        <w:t>max msgs per cycle</w:t>
      </w:r>
      <w:r>
        <w:t>”</w:t>
      </w:r>
      <w:r w:rsidR="00BA6912">
        <w:t>, “</w:t>
      </w:r>
      <w:r w:rsidR="00BA6912" w:rsidRPr="00BA6912">
        <w:rPr>
          <w:i/>
          <w:iCs/>
        </w:rPr>
        <w:t>max bytes per sec</w:t>
      </w:r>
      <w:r w:rsidR="00BA6912">
        <w:t>”</w:t>
      </w:r>
    </w:p>
    <w:p w14:paraId="3BCEEC63" w14:textId="3EDA7D1D" w:rsidR="00A85D29" w:rsidRDefault="00A85D29" w:rsidP="00A85D29">
      <w:pPr>
        <w:spacing w:after="240"/>
        <w:ind w:left="540" w:right="-806"/>
        <w:rPr>
          <w:i/>
        </w:rPr>
      </w:pPr>
      <w:r>
        <w:t xml:space="preserve">… </w:t>
      </w:r>
      <w:r w:rsidRPr="00455678">
        <w:rPr>
          <w:i/>
        </w:rPr>
        <w:t xml:space="preserve">repeat previous row for each </w:t>
      </w:r>
      <w:r>
        <w:rPr>
          <w:i/>
        </w:rPr>
        <w:t>data stream</w:t>
      </w:r>
    </w:p>
    <w:p w14:paraId="457E7315" w14:textId="77777777" w:rsidR="00B120DB" w:rsidRPr="00772588" w:rsidRDefault="00B120DB" w:rsidP="00B120DB">
      <w:pPr>
        <w:ind w:right="-810"/>
        <w:rPr>
          <w:b/>
        </w:rPr>
      </w:pPr>
      <w:r>
        <w:rPr>
          <w:b/>
        </w:rPr>
        <w:t>Application scheduler section:</w:t>
      </w:r>
    </w:p>
    <w:p w14:paraId="016496FB" w14:textId="460EDF53" w:rsidR="00647B37" w:rsidRDefault="00647B37" w:rsidP="00647B37">
      <w:pPr>
        <w:spacing w:after="60"/>
        <w:ind w:left="360" w:right="-806"/>
      </w:pPr>
      <w:r w:rsidRPr="009B27E9">
        <w:t>_</w:t>
      </w:r>
      <w:r>
        <w:t>app_sched</w:t>
      </w:r>
      <w:r w:rsidRPr="009B27E9">
        <w:t>_</w:t>
      </w:r>
      <w:r>
        <w:t>data_</w:t>
      </w:r>
    </w:p>
    <w:p w14:paraId="0B00BB55" w14:textId="52865C68" w:rsidR="00647B37" w:rsidRDefault="00647B37" w:rsidP="00647B37">
      <w:pPr>
        <w:spacing w:after="60"/>
        <w:ind w:left="360" w:right="-806"/>
      </w:pPr>
      <w:r>
        <w:t>“</w:t>
      </w:r>
      <w:r>
        <w:rPr>
          <w:i/>
        </w:rPr>
        <w:t>time slot</w:t>
      </w:r>
      <w:r>
        <w:t>”</w:t>
      </w:r>
      <w:r w:rsidRPr="009B27E9">
        <w:t xml:space="preserve">, </w:t>
      </w:r>
      <w:r>
        <w:t>“</w:t>
      </w:r>
      <w:r>
        <w:rPr>
          <w:i/>
        </w:rPr>
        <w:t>application information</w:t>
      </w:r>
      <w:r>
        <w:t>”</w:t>
      </w:r>
    </w:p>
    <w:p w14:paraId="605B20D1" w14:textId="670714AF" w:rsidR="00647B37" w:rsidRDefault="00647B37" w:rsidP="00647B37">
      <w:pPr>
        <w:spacing w:after="60"/>
        <w:ind w:left="360" w:right="-806"/>
      </w:pPr>
      <w:r>
        <w:t xml:space="preserve">… </w:t>
      </w:r>
      <w:r w:rsidRPr="00455678">
        <w:rPr>
          <w:i/>
        </w:rPr>
        <w:t xml:space="preserve">repeat previous row for each </w:t>
      </w:r>
      <w:r>
        <w:rPr>
          <w:i/>
        </w:rPr>
        <w:t>application scheduler entry</w:t>
      </w:r>
    </w:p>
    <w:p w14:paraId="361F5C6F" w14:textId="77777777" w:rsidR="00647B37" w:rsidRDefault="00647B37" w:rsidP="00647B37">
      <w:pPr>
        <w:spacing w:after="60"/>
        <w:ind w:left="360" w:right="-806"/>
      </w:pPr>
      <w:r w:rsidRPr="009B27E9">
        <w:t>_</w:t>
      </w:r>
      <w:r>
        <w:t>app_sched</w:t>
      </w:r>
      <w:r w:rsidRPr="009B27E9">
        <w:t>_</w:t>
      </w:r>
      <w:r>
        <w:t>comments_</w:t>
      </w:r>
    </w:p>
    <w:p w14:paraId="6C29E846" w14:textId="60EDE439" w:rsidR="00647B37" w:rsidRDefault="00647B37" w:rsidP="00647B37">
      <w:pPr>
        <w:spacing w:after="240"/>
        <w:ind w:left="360" w:right="-806"/>
      </w:pPr>
      <w:r>
        <w:t>“</w:t>
      </w:r>
      <w:r>
        <w:rPr>
          <w:i/>
        </w:rPr>
        <w:t>max msgs per time slot</w:t>
      </w:r>
      <w:r>
        <w:t>”</w:t>
      </w:r>
      <w:r w:rsidRPr="009B27E9">
        <w:t xml:space="preserve">, </w:t>
      </w:r>
      <w:r>
        <w:t>“</w:t>
      </w:r>
      <w:r>
        <w:rPr>
          <w:i/>
        </w:rPr>
        <w:t>max msgs per sec</w:t>
      </w:r>
      <w:r>
        <w:t>”, “</w:t>
      </w:r>
      <w:r>
        <w:rPr>
          <w:i/>
        </w:rPr>
        <w:t>max msgs per cycle</w:t>
      </w:r>
      <w:r>
        <w:t>”, “</w:t>
      </w:r>
      <w:r>
        <w:rPr>
          <w:i/>
        </w:rPr>
        <w:t>number of time slots</w:t>
      </w:r>
      <w:r>
        <w:t>”</w:t>
      </w:r>
    </w:p>
    <w:p w14:paraId="21593B3F" w14:textId="2E20DE4D" w:rsidR="00D07738" w:rsidRPr="005C5A8F" w:rsidRDefault="00D07738" w:rsidP="00647B37">
      <w:pPr>
        <w:spacing w:after="240"/>
        <w:ind w:left="360" w:right="-806"/>
      </w:pPr>
      <w:r>
        <w:t xml:space="preserve">Application information consists of </w:t>
      </w:r>
      <w:r w:rsidRPr="00D07738">
        <w:rPr>
          <w:i/>
          <w:iCs/>
        </w:rPr>
        <w:t>app name</w:t>
      </w:r>
      <w:r>
        <w:t xml:space="preserve">, </w:t>
      </w:r>
      <w:r w:rsidRPr="00D07738">
        <w:rPr>
          <w:i/>
          <w:iCs/>
        </w:rPr>
        <w:t>rate</w:t>
      </w:r>
      <w:r>
        <w:t xml:space="preserve">, </w:t>
      </w:r>
      <w:r w:rsidRPr="00D07738">
        <w:rPr>
          <w:i/>
          <w:iCs/>
        </w:rPr>
        <w:t>size</w:t>
      </w:r>
      <w:r>
        <w:t xml:space="preserve">, </w:t>
      </w:r>
      <w:r w:rsidRPr="00D07738">
        <w:rPr>
          <w:i/>
          <w:iCs/>
        </w:rPr>
        <w:t>priority</w:t>
      </w:r>
      <w:r>
        <w:t xml:space="preserve">, </w:t>
      </w:r>
      <w:r w:rsidRPr="00D07738">
        <w:rPr>
          <w:i/>
          <w:iCs/>
        </w:rPr>
        <w:t>message rate</w:t>
      </w:r>
      <w:r>
        <w:t xml:space="preserve">, </w:t>
      </w:r>
      <w:r w:rsidRPr="00D07738">
        <w:rPr>
          <w:i/>
          <w:iCs/>
        </w:rPr>
        <w:t>wakeup message</w:t>
      </w:r>
      <w:r>
        <w:t xml:space="preserve">, </w:t>
      </w:r>
      <w:r w:rsidRPr="00D07738">
        <w:rPr>
          <w:i/>
          <w:iCs/>
        </w:rPr>
        <w:t>HK send rate</w:t>
      </w:r>
      <w:r>
        <w:t xml:space="preserve">, </w:t>
      </w:r>
      <w:r w:rsidRPr="00D07738">
        <w:rPr>
          <w:i/>
          <w:iCs/>
        </w:rPr>
        <w:t>HK wakeup message</w:t>
      </w:r>
      <w:r>
        <w:t xml:space="preserve">, </w:t>
      </w:r>
      <w:r w:rsidRPr="00D07738">
        <w:rPr>
          <w:i/>
          <w:iCs/>
        </w:rPr>
        <w:t>schedule group</w:t>
      </w:r>
      <w:r>
        <w:t xml:space="preserve">.  See paragraph </w:t>
      </w:r>
      <w:r>
        <w:fldChar w:fldCharType="begin"/>
      </w:r>
      <w:r>
        <w:instrText xml:space="preserve"> REF _Ref447085482 \r \h </w:instrText>
      </w:r>
      <w:r>
        <w:fldChar w:fldCharType="separate"/>
      </w:r>
      <w:r w:rsidR="005D3E7A">
        <w:t>4.9.3.8</w:t>
      </w:r>
      <w:r>
        <w:fldChar w:fldCharType="end"/>
      </w:r>
      <w:r>
        <w:t xml:space="preserve"> for more information.</w:t>
      </w:r>
    </w:p>
    <w:p w14:paraId="3061CB20" w14:textId="77777777" w:rsidR="00B120DB" w:rsidRPr="00772588" w:rsidRDefault="00B120DB" w:rsidP="00B120DB">
      <w:pPr>
        <w:ind w:right="-810"/>
        <w:rPr>
          <w:b/>
        </w:rPr>
      </w:pPr>
      <w:r>
        <w:rPr>
          <w:b/>
        </w:rPr>
        <w:t>Reserved message ID</w:t>
      </w:r>
      <w:r w:rsidRPr="006B47C2">
        <w:rPr>
          <w:b/>
        </w:rPr>
        <w:t xml:space="preserve"> </w:t>
      </w:r>
      <w:r>
        <w:rPr>
          <w:b/>
        </w:rPr>
        <w:t>section:</w:t>
      </w:r>
    </w:p>
    <w:p w14:paraId="32BA625E" w14:textId="77777777" w:rsidR="00B120DB" w:rsidRDefault="00B120DB" w:rsidP="00B120DB">
      <w:pPr>
        <w:spacing w:after="60"/>
        <w:ind w:left="360" w:right="-806"/>
      </w:pPr>
      <w:r w:rsidRPr="009B27E9">
        <w:t>_</w:t>
      </w:r>
      <w:r>
        <w:t xml:space="preserve"> reserved_msg_id</w:t>
      </w:r>
      <w:r w:rsidRPr="009B27E9">
        <w:t>_</w:t>
      </w:r>
    </w:p>
    <w:p w14:paraId="335C7E86" w14:textId="77777777" w:rsidR="00B120DB" w:rsidRDefault="00B120DB" w:rsidP="00B120DB">
      <w:pPr>
        <w:spacing w:after="60"/>
        <w:ind w:left="360" w:right="-806"/>
      </w:pPr>
      <w:r>
        <w:t xml:space="preserve"> “</w:t>
      </w:r>
      <w:r w:rsidRPr="00FB49BA">
        <w:rPr>
          <w:i/>
        </w:rPr>
        <w:t>message ID (or ID range)</w:t>
      </w:r>
      <w:r>
        <w:t>”, “</w:t>
      </w:r>
      <w:r w:rsidRPr="00FB49BA">
        <w:rPr>
          <w:i/>
        </w:rPr>
        <w:t>message ID description</w:t>
      </w:r>
      <w:r>
        <w:t>”</w:t>
      </w:r>
    </w:p>
    <w:p w14:paraId="7E6EB45E" w14:textId="77777777" w:rsidR="00B120DB" w:rsidRDefault="00B120DB" w:rsidP="00B120DB">
      <w:pPr>
        <w:spacing w:after="240"/>
        <w:ind w:left="540" w:right="-806"/>
        <w:rPr>
          <w:i/>
        </w:rPr>
      </w:pPr>
      <w:r>
        <w:t xml:space="preserve">… </w:t>
      </w:r>
      <w:r w:rsidRPr="00455678">
        <w:rPr>
          <w:i/>
        </w:rPr>
        <w:t xml:space="preserve">repeat previous row for each </w:t>
      </w:r>
      <w:r>
        <w:rPr>
          <w:i/>
        </w:rPr>
        <w:t>reserved message ID (or ID range)</w:t>
      </w:r>
    </w:p>
    <w:p w14:paraId="780A643E" w14:textId="2CA8422E" w:rsidR="00B120DB" w:rsidRDefault="00B120DB" w:rsidP="00B120DB">
      <w:pPr>
        <w:spacing w:after="240"/>
        <w:ind w:left="360" w:right="-806"/>
      </w:pPr>
      <w:r w:rsidRPr="00FC36CF">
        <w:t xml:space="preserve">See paragraph </w:t>
      </w:r>
      <w:r>
        <w:fldChar w:fldCharType="begin"/>
      </w:r>
      <w:r>
        <w:instrText xml:space="preserve"> REF _Ref477255413 \r \h </w:instrText>
      </w:r>
      <w:r>
        <w:fldChar w:fldCharType="separate"/>
      </w:r>
      <w:r w:rsidR="005D3E7A">
        <w:t>4.9.3.13.2</w:t>
      </w:r>
      <w:r>
        <w:fldChar w:fldCharType="end"/>
      </w:r>
      <w:r w:rsidRPr="00FC36CF">
        <w:t xml:space="preserve"> for more information on the </w:t>
      </w:r>
      <w:r>
        <w:t>reserved message ID</w:t>
      </w:r>
      <w:r w:rsidRPr="00FC36CF">
        <w:t xml:space="preserve"> components</w:t>
      </w:r>
      <w:r>
        <w:t>.</w:t>
      </w:r>
    </w:p>
    <w:p w14:paraId="5FD5E2F1" w14:textId="77777777" w:rsidR="00B120DB" w:rsidRDefault="00B120DB" w:rsidP="00B120DB">
      <w:pPr>
        <w:ind w:right="-810"/>
        <w:rPr>
          <w:b/>
        </w:rPr>
      </w:pPr>
      <w:r>
        <w:rPr>
          <w:b/>
        </w:rPr>
        <w:t>Project-level data field section:</w:t>
      </w:r>
    </w:p>
    <w:p w14:paraId="2B70118B" w14:textId="77777777" w:rsidR="00B120DB" w:rsidRDefault="00B120DB" w:rsidP="00B120DB">
      <w:pPr>
        <w:spacing w:after="60"/>
        <w:ind w:left="360" w:right="-806"/>
      </w:pPr>
      <w:r w:rsidRPr="009B27E9">
        <w:t>_</w:t>
      </w:r>
      <w:r w:rsidRPr="0022497E">
        <w:t xml:space="preserve"> </w:t>
      </w:r>
      <w:r>
        <w:t>project_data_field</w:t>
      </w:r>
      <w:r w:rsidRPr="009B27E9">
        <w:t>_</w:t>
      </w:r>
    </w:p>
    <w:p w14:paraId="055DBABF" w14:textId="77777777" w:rsidR="00B120DB" w:rsidRDefault="00B120DB" w:rsidP="00B120DB">
      <w:pPr>
        <w:spacing w:after="60"/>
        <w:ind w:left="360" w:right="-806"/>
      </w:pPr>
      <w:r>
        <w:t xml:space="preserve"> “</w:t>
      </w:r>
      <w:r>
        <w:rPr>
          <w:i/>
        </w:rPr>
        <w:t>field name</w:t>
      </w:r>
      <w:r>
        <w:t>”, “</w:t>
      </w:r>
      <w:r>
        <w:rPr>
          <w:i/>
        </w:rPr>
        <w:t>description</w:t>
      </w:r>
      <w:r>
        <w:t>”, “</w:t>
      </w:r>
      <w:r w:rsidRPr="00455678">
        <w:rPr>
          <w:i/>
        </w:rPr>
        <w:t>size in characters</w:t>
      </w:r>
      <w:r>
        <w:t>”, “</w:t>
      </w:r>
      <w:r w:rsidRPr="00455678">
        <w:rPr>
          <w:i/>
        </w:rPr>
        <w:t>input type</w:t>
      </w:r>
      <w:r>
        <w:t>”, “</w:t>
      </w:r>
      <w:r w:rsidRPr="00455678">
        <w:rPr>
          <w:i/>
        </w:rPr>
        <w:t>required</w:t>
      </w:r>
      <w:r>
        <w:t>”, “</w:t>
      </w:r>
      <w:r w:rsidRPr="00455678">
        <w:rPr>
          <w:i/>
        </w:rPr>
        <w:t>applicability</w:t>
      </w:r>
      <w:r>
        <w:t>”, “</w:t>
      </w:r>
      <w:r w:rsidRPr="00455678">
        <w:rPr>
          <w:i/>
        </w:rPr>
        <w:t>value</w:t>
      </w:r>
      <w:r>
        <w:t>”</w:t>
      </w:r>
    </w:p>
    <w:p w14:paraId="77D1DC2B" w14:textId="77777777" w:rsidR="00B120DB" w:rsidRDefault="00B120DB" w:rsidP="00B120DB">
      <w:pPr>
        <w:spacing w:after="240"/>
        <w:ind w:left="540" w:right="-806"/>
        <w:rPr>
          <w:i/>
        </w:rPr>
      </w:pPr>
      <w:r>
        <w:t xml:space="preserve">… </w:t>
      </w:r>
      <w:r w:rsidRPr="00455678">
        <w:rPr>
          <w:i/>
        </w:rPr>
        <w:t xml:space="preserve">repeat previous row for each </w:t>
      </w:r>
      <w:r>
        <w:rPr>
          <w:i/>
        </w:rPr>
        <w:t>data field associated with the project.  Only the “field name” is required; if left blank, default values for “description” (blank), “size in characters” (10), “input type” (Text), “required” (false), and “applicability” (All tables) are used.  The “applicability” input is unused by the project-level fields</w:t>
      </w:r>
    </w:p>
    <w:p w14:paraId="28BB7A53" w14:textId="5C54250B" w:rsidR="00B120DB" w:rsidRPr="00772588" w:rsidRDefault="00B120DB" w:rsidP="00B120DB">
      <w:pPr>
        <w:ind w:right="-810"/>
        <w:rPr>
          <w:b/>
        </w:rPr>
      </w:pPr>
      <w:r>
        <w:rPr>
          <w:b/>
        </w:rPr>
        <w:t>Database information section:</w:t>
      </w:r>
    </w:p>
    <w:p w14:paraId="541E7E89" w14:textId="5390DD3D" w:rsidR="006D5A0C" w:rsidRDefault="00EF3CFF" w:rsidP="00D47297">
      <w:pPr>
        <w:spacing w:after="240"/>
        <w:ind w:left="540" w:right="-806"/>
      </w:pPr>
      <w:r>
        <w:t>“</w:t>
      </w:r>
      <w:r w:rsidRPr="00EF3CFF">
        <w:rPr>
          <w:i/>
          <w:iCs/>
        </w:rPr>
        <w:t>project name</w:t>
      </w:r>
      <w:r>
        <w:t>”, “</w:t>
      </w:r>
      <w:r w:rsidR="00B62462" w:rsidRPr="00B62462">
        <w:rPr>
          <w:i/>
          <w:iCs/>
        </w:rPr>
        <w:t>user:access level</w:t>
      </w:r>
      <w:r w:rsidR="00B62462">
        <w:rPr>
          <w:i/>
          <w:iCs/>
        </w:rPr>
        <w:t>&lt;,</w:t>
      </w:r>
      <w:r w:rsidR="00B62462" w:rsidRPr="00B62462">
        <w:rPr>
          <w:i/>
          <w:iCs/>
        </w:rPr>
        <w:t xml:space="preserve"> user:access level</w:t>
      </w:r>
      <w:r w:rsidR="00B62462">
        <w:rPr>
          <w:i/>
          <w:iCs/>
        </w:rPr>
        <w:t>&lt;,…&gt;&gt;</w:t>
      </w:r>
      <w:r>
        <w:t>”, “</w:t>
      </w:r>
      <w:r w:rsidRPr="00EF3CFF">
        <w:rPr>
          <w:i/>
          <w:iCs/>
        </w:rPr>
        <w:t>project description</w:t>
      </w:r>
      <w:r>
        <w:t>”</w:t>
      </w:r>
    </w:p>
    <w:p w14:paraId="6E5741B1" w14:textId="6F78BEB9" w:rsidR="00175FFB" w:rsidRPr="00772588" w:rsidRDefault="00175FFB" w:rsidP="00A1069E">
      <w:pPr>
        <w:keepNext/>
        <w:ind w:right="-806"/>
        <w:rPr>
          <w:b/>
        </w:rPr>
      </w:pPr>
      <w:r>
        <w:rPr>
          <w:b/>
        </w:rPr>
        <w:t>Variable path section:</w:t>
      </w:r>
    </w:p>
    <w:p w14:paraId="76E9470A" w14:textId="4B8BB9BA" w:rsidR="00175FFB" w:rsidRDefault="001B43CD" w:rsidP="00175FFB">
      <w:pPr>
        <w:spacing w:after="60"/>
        <w:ind w:left="360" w:right="-806"/>
      </w:pPr>
      <w:r>
        <w:t>_variable_path</w:t>
      </w:r>
      <w:r w:rsidR="00175FFB" w:rsidRPr="00175FFB">
        <w:t>_</w:t>
      </w:r>
    </w:p>
    <w:p w14:paraId="5F23F887" w14:textId="42E3981A" w:rsidR="00175FFB" w:rsidRDefault="007F3323" w:rsidP="00175FFB">
      <w:pPr>
        <w:spacing w:after="60"/>
        <w:ind w:left="360" w:right="-806"/>
      </w:pPr>
      <w:r>
        <w:lastRenderedPageBreak/>
        <w:t>“</w:t>
      </w:r>
      <w:r w:rsidRPr="007F3323">
        <w:rPr>
          <w:i/>
        </w:rPr>
        <w:t>variable path</w:t>
      </w:r>
      <w:r>
        <w:t>”</w:t>
      </w:r>
    </w:p>
    <w:p w14:paraId="578B6CC4" w14:textId="5CC9C050" w:rsidR="007F3323" w:rsidRDefault="007F3323" w:rsidP="007F3323">
      <w:pPr>
        <w:spacing w:after="240"/>
        <w:ind w:left="540" w:right="-806"/>
        <w:rPr>
          <w:i/>
        </w:rPr>
      </w:pPr>
      <w:r>
        <w:t xml:space="preserve">… </w:t>
      </w:r>
      <w:r w:rsidRPr="00455678">
        <w:rPr>
          <w:i/>
        </w:rPr>
        <w:t xml:space="preserve">repeat previous row for each </w:t>
      </w:r>
      <w:r>
        <w:rPr>
          <w:i/>
        </w:rPr>
        <w:t>variable defined in the project</w:t>
      </w:r>
    </w:p>
    <w:p w14:paraId="21858409" w14:textId="63978A94" w:rsidR="007F3323" w:rsidRDefault="007F3323" w:rsidP="00A1069E">
      <w:pPr>
        <w:spacing w:after="240"/>
        <w:ind w:left="360" w:right="-806"/>
      </w:pPr>
      <w:r>
        <w:t>The variable path section is optionally created when exporting; this section is ignored when importing</w:t>
      </w:r>
      <w:r w:rsidR="00E20D0C">
        <w:t xml:space="preserve">.  </w:t>
      </w:r>
      <w:r w:rsidR="000C4AF4">
        <w:t xml:space="preserve">See paragraph </w:t>
      </w:r>
      <w:r w:rsidR="000C4AF4">
        <w:fldChar w:fldCharType="begin"/>
      </w:r>
      <w:r w:rsidR="000C4AF4">
        <w:instrText xml:space="preserve"> REF _Ref508605164 \r \h </w:instrText>
      </w:r>
      <w:r w:rsidR="000C4AF4">
        <w:fldChar w:fldCharType="separate"/>
      </w:r>
      <w:r w:rsidR="005D3E7A">
        <w:t>4.9.3.17</w:t>
      </w:r>
      <w:r w:rsidR="000C4AF4">
        <w:fldChar w:fldCharType="end"/>
      </w:r>
      <w:r w:rsidR="000C4AF4">
        <w:t xml:space="preserve"> for more information regarding variable paths.</w:t>
      </w:r>
    </w:p>
    <w:p w14:paraId="720AC751" w14:textId="0400E374" w:rsidR="00304381" w:rsidRDefault="00304381" w:rsidP="007678A7">
      <w:pPr>
        <w:spacing w:after="240"/>
        <w:ind w:right="-806"/>
      </w:pPr>
      <w:r>
        <w:t>The example table</w:t>
      </w:r>
      <w:r w:rsidR="006C4EF7">
        <w:t>s are</w:t>
      </w:r>
      <w:r>
        <w:t xml:space="preserve"> shown below </w:t>
      </w:r>
      <w:r w:rsidR="006C4EF7">
        <w:t xml:space="preserve">as exported </w:t>
      </w:r>
      <w:r>
        <w:t>in CSV format.</w:t>
      </w:r>
    </w:p>
    <w:p w14:paraId="13DD03A5"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_name_type_</w:t>
      </w:r>
    </w:p>
    <w:p w14:paraId="20E185FE"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"ArmCommandPayload","Structure: Cmd Arg 1",""</w:t>
      </w:r>
    </w:p>
    <w:p w14:paraId="06DE2BD5"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_description_</w:t>
      </w:r>
    </w:p>
    <w:p w14:paraId="14443398"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"Engine arm command"</w:t>
      </w:r>
    </w:p>
    <w:p w14:paraId="177BFDF3"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_column_data_</w:t>
      </w:r>
    </w:p>
    <w:p w14:paraId="0ACA21CE"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"Variable Name","Description","Units","Data Type","Array Size","Bit Length","Enumeration","Minimum","Maximum"</w:t>
      </w:r>
    </w:p>
    <w:p w14:paraId="077F9D1A"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"arm","","Enumerated","uint8_t","","1","0|Inhibit, 1|Enable","",""</w:t>
      </w:r>
    </w:p>
    <w:p w14:paraId="45BAA9F0" w14:textId="77777777" w:rsidR="00A32EE1" w:rsidRPr="00A32EE1" w:rsidRDefault="00A32EE1" w:rsidP="00A32EE1">
      <w:pPr>
        <w:spacing w:after="0"/>
        <w:ind w:right="-806"/>
        <w:rPr>
          <w:rFonts w:ascii="Courier New" w:hAnsi="Courier New" w:cs="Courier New"/>
          <w:sz w:val="20"/>
          <w:szCs w:val="20"/>
        </w:rPr>
      </w:pPr>
    </w:p>
    <w:p w14:paraId="25163E92"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_name_type_</w:t>
      </w:r>
    </w:p>
    <w:p w14:paraId="616B2D78"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"CmdArgRef_MyCommand","Structure: Cmd Arg Ref",""</w:t>
      </w:r>
    </w:p>
    <w:p w14:paraId="67BC4AE7"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_description_</w:t>
      </w:r>
    </w:p>
    <w:p w14:paraId="3D9278DA"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"Command MyCommand argument structure references"</w:t>
      </w:r>
    </w:p>
    <w:p w14:paraId="3733237B"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_column_data_</w:t>
      </w:r>
    </w:p>
    <w:p w14:paraId="3FE4E8D2"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"Variable Name","Description","Units","Data Type","Array Size","Bit Length","Enumeration","Minimum","Maximum"</w:t>
      </w:r>
    </w:p>
    <w:p w14:paraId="4BC49089"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"NoOp","","","NoPayload","","","","",""</w:t>
      </w:r>
    </w:p>
    <w:p w14:paraId="4EE9C637"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"EngineArmEnableInhibit","","","ArmCommandPayload","","","","",""</w:t>
      </w:r>
    </w:p>
    <w:p w14:paraId="7965FBC7"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"EngineFireEnableInhibit","","","FireCommandPayload","","","","",""</w:t>
      </w:r>
    </w:p>
    <w:p w14:paraId="5878EC4A"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"EngineThrustLevel","","","ThrustCommandPayload","","","","",""</w:t>
      </w:r>
    </w:p>
    <w:p w14:paraId="320DBB69" w14:textId="77777777" w:rsidR="00A32EE1" w:rsidRPr="00A32EE1" w:rsidRDefault="00A32EE1" w:rsidP="00A32EE1">
      <w:pPr>
        <w:spacing w:after="0"/>
        <w:ind w:right="-806"/>
        <w:rPr>
          <w:rFonts w:ascii="Courier New" w:hAnsi="Courier New" w:cs="Courier New"/>
          <w:sz w:val="20"/>
          <w:szCs w:val="20"/>
        </w:rPr>
      </w:pPr>
    </w:p>
    <w:p w14:paraId="53DB6D88"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_name_type_</w:t>
      </w:r>
    </w:p>
    <w:p w14:paraId="2405D1B3"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"FireCommandPayload","Structure: Cmd Arg 1",""</w:t>
      </w:r>
    </w:p>
    <w:p w14:paraId="0E4A8AF6"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_description_</w:t>
      </w:r>
    </w:p>
    <w:p w14:paraId="5CC1A50E"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"Engine fire command"</w:t>
      </w:r>
    </w:p>
    <w:p w14:paraId="0BE5F1F1"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_column_data_</w:t>
      </w:r>
    </w:p>
    <w:p w14:paraId="0F7F5497"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"Variable Name","Description","Units","Data Type","Array Size","Bit Length","Enumeration","Minimum","Maximum"</w:t>
      </w:r>
    </w:p>
    <w:p w14:paraId="22DCD483"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"fire","","Enumerated","uint8_t","","1","0|Inhibit, 1|Enable","",""</w:t>
      </w:r>
    </w:p>
    <w:p w14:paraId="0CD16D26" w14:textId="77777777" w:rsidR="00A32EE1" w:rsidRPr="00A32EE1" w:rsidRDefault="00A32EE1" w:rsidP="00A32EE1">
      <w:pPr>
        <w:spacing w:after="0"/>
        <w:ind w:right="-806"/>
        <w:rPr>
          <w:rFonts w:ascii="Courier New" w:hAnsi="Courier New" w:cs="Courier New"/>
          <w:sz w:val="20"/>
          <w:szCs w:val="20"/>
        </w:rPr>
      </w:pPr>
    </w:p>
    <w:p w14:paraId="59551030"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_name_type_</w:t>
      </w:r>
    </w:p>
    <w:p w14:paraId="2F5AE2EC"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"MyCommand","Command",""</w:t>
      </w:r>
    </w:p>
    <w:p w14:paraId="4CC03746"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_column_data_</w:t>
      </w:r>
    </w:p>
    <w:p w14:paraId="05155379"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"Command Name","Command Code","Description","Command Argument"</w:t>
      </w:r>
    </w:p>
    <w:p w14:paraId="1E2FF0AC"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"NoOp","0x0","No operation","CmdArgRef_MyCommand,NoPayload.NoOp"</w:t>
      </w:r>
    </w:p>
    <w:p w14:paraId="3030B44D"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"EngineArm","0x1","Arm main engine","CmdArgRef_MyCommand,ArmCommandPayload.EngineArmEnableInhibit"</w:t>
      </w:r>
    </w:p>
    <w:p w14:paraId="5781C231"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"EngineFire","0x2","Fire main engine","CmdArgRef_MyCommand,FireCommandPayload.EngineFireEnableInhibit"</w:t>
      </w:r>
    </w:p>
    <w:p w14:paraId="2803B1F0"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"EngineThrust","0x3","Engine thrust level","CmdArgRef_MyCommand,ThrustCommandPayload.EngineThrustLevel"</w:t>
      </w:r>
    </w:p>
    <w:p w14:paraId="30CDF963"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_data_field_</w:t>
      </w:r>
    </w:p>
    <w:p w14:paraId="398E06D6"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"Command name &amp; ID","Command name and ID","15","Message name &amp; ID","true","All tables",""</w:t>
      </w:r>
    </w:p>
    <w:p w14:paraId="18A91696" w14:textId="77777777" w:rsidR="00A32EE1" w:rsidRPr="00A32EE1" w:rsidRDefault="00A32EE1" w:rsidP="00A32EE1">
      <w:pPr>
        <w:spacing w:after="0"/>
        <w:ind w:right="-806"/>
        <w:rPr>
          <w:rFonts w:ascii="Courier New" w:hAnsi="Courier New" w:cs="Courier New"/>
          <w:sz w:val="20"/>
          <w:szCs w:val="20"/>
        </w:rPr>
      </w:pPr>
    </w:p>
    <w:p w14:paraId="29D43FFA"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_name_type_</w:t>
      </w:r>
    </w:p>
    <w:p w14:paraId="4EA7183C"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"MyStructure","Structure",""</w:t>
      </w:r>
    </w:p>
    <w:p w14:paraId="7B599B65"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_column_data_</w:t>
      </w:r>
    </w:p>
    <w:p w14:paraId="37AB7D95"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lastRenderedPageBreak/>
        <w:t>"Variable Name","Description","Units","Data Type","Array Size","Bit Length","Enumeration","Minimum","Maximum","Rate"</w:t>
      </w:r>
    </w:p>
    <w:p w14:paraId="48FD9BC3"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"latitude","Location: north-south","","float","","","","","","1"</w:t>
      </w:r>
    </w:p>
    <w:p w14:paraId="444D717D"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"longitude","Location: east-west","","float","","","","","","1"</w:t>
      </w:r>
    </w:p>
    <w:p w14:paraId="6A07A698"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"width","","##SIZE##","uint16_t","","","","","","1"</w:t>
      </w:r>
    </w:p>
    <w:p w14:paraId="428EFB6C"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"depth","","##SIZE##","uint16_t","","","","","","1"</w:t>
      </w:r>
    </w:p>
    <w:p w14:paraId="02502EC9"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"height","","##SIZE##","uint16_t","","","","","","1"</w:t>
      </w:r>
    </w:p>
    <w:p w14:paraId="591F929C"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"velocity","","","double","","","","","","1"</w:t>
      </w:r>
    </w:p>
    <w:p w14:paraId="2B48505A"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"engine_arm","Engine armed status","","uint8_t","","1","0|Off, 1|Arm","","","1"</w:t>
      </w:r>
    </w:p>
    <w:p w14:paraId="103F69D6"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"engine_fire","Engine fire status","","uint8_t","","1","0|Off, 1|Arm","","","1"</w:t>
      </w:r>
    </w:p>
    <w:p w14:paraId="6BCBE1C0"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"thrust_level","Engine thrust level","percent","float","","","","0.0","100.0","1"</w:t>
      </w:r>
    </w:p>
    <w:p w14:paraId="07A066A2"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_data_field_</w:t>
      </w:r>
    </w:p>
    <w:p w14:paraId="77A007A6"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"System","","15","Text","false","All tables","GNC/Engine/TLM"</w:t>
      </w:r>
    </w:p>
    <w:p w14:paraId="5152679C"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"Telemetry message name &amp; ID","Telemetry message name and ID","15","Message name &amp; ID","true","Roots only","GNC_ENGINE_TLM_MID 0xeea"</w:t>
      </w:r>
    </w:p>
    <w:p w14:paraId="615DB2B2" w14:textId="77777777" w:rsidR="00A32EE1" w:rsidRPr="00A32EE1" w:rsidRDefault="00A32EE1" w:rsidP="00A32EE1">
      <w:pPr>
        <w:spacing w:after="0"/>
        <w:ind w:right="-806"/>
        <w:rPr>
          <w:rFonts w:ascii="Courier New" w:hAnsi="Courier New" w:cs="Courier New"/>
          <w:sz w:val="20"/>
          <w:szCs w:val="20"/>
        </w:rPr>
      </w:pPr>
    </w:p>
    <w:p w14:paraId="629D4D80"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_name_type_</w:t>
      </w:r>
    </w:p>
    <w:p w14:paraId="47B3047C"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"NoPayload","Structure: Cmd Arg 1",""</w:t>
      </w:r>
    </w:p>
    <w:p w14:paraId="39BFF2D9"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_description_</w:t>
      </w:r>
    </w:p>
    <w:p w14:paraId="13D43498"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"NoOp command"</w:t>
      </w:r>
    </w:p>
    <w:p w14:paraId="4EF262D1"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_column_data_</w:t>
      </w:r>
    </w:p>
    <w:p w14:paraId="43C5BD39"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"Variable Name","Description","Units","Data Type","Array Size","Bit Length","Enumeration","Minimum","Maximum"</w:t>
      </w:r>
    </w:p>
    <w:p w14:paraId="13F9109F" w14:textId="77777777" w:rsidR="00A32EE1" w:rsidRPr="00A32EE1" w:rsidRDefault="00A32EE1" w:rsidP="00A32EE1">
      <w:pPr>
        <w:spacing w:after="0"/>
        <w:ind w:right="-806"/>
        <w:rPr>
          <w:rFonts w:ascii="Courier New" w:hAnsi="Courier New" w:cs="Courier New"/>
          <w:sz w:val="20"/>
          <w:szCs w:val="20"/>
        </w:rPr>
      </w:pPr>
    </w:p>
    <w:p w14:paraId="54FF603A"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_name_type_</w:t>
      </w:r>
    </w:p>
    <w:p w14:paraId="641B8150"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"ThrustCommandPayload","Structure: Cmd Arg 1",""</w:t>
      </w:r>
    </w:p>
    <w:p w14:paraId="0E3CB7A7"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_description_</w:t>
      </w:r>
    </w:p>
    <w:p w14:paraId="4A5E3020"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"Engine thrust level command"</w:t>
      </w:r>
    </w:p>
    <w:p w14:paraId="1A6906C8"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_column_data_</w:t>
      </w:r>
    </w:p>
    <w:p w14:paraId="4A35E140"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"Variable Name","Description","Units","Data Type","Array Size","Bit Length","Enumeration","Minimum","Maximum"</w:t>
      </w:r>
    </w:p>
    <w:p w14:paraId="100F2FBE"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"thrust","","percent","float","","","","0.0","100.0"</w:t>
      </w:r>
    </w:p>
    <w:p w14:paraId="31A7372F" w14:textId="77777777" w:rsidR="00A32EE1" w:rsidRPr="00A32EE1" w:rsidRDefault="00A32EE1" w:rsidP="00A32EE1">
      <w:pPr>
        <w:spacing w:after="0"/>
        <w:ind w:right="-806"/>
        <w:rPr>
          <w:rFonts w:ascii="Courier New" w:hAnsi="Courier New" w:cs="Courier New"/>
          <w:sz w:val="20"/>
          <w:szCs w:val="20"/>
        </w:rPr>
      </w:pPr>
    </w:p>
    <w:p w14:paraId="76FCD186"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_name_type_</w:t>
      </w:r>
    </w:p>
    <w:p w14:paraId="5BFEFE82"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"CmdArgRef_MyCommand,ArmCommandPayload.EngineArmEnableInhibit","Structure: Cmd Arg 1",""</w:t>
      </w:r>
    </w:p>
    <w:p w14:paraId="6076B2BE"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_description_</w:t>
      </w:r>
    </w:p>
    <w:p w14:paraId="44B403FB"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"Engine arm command"</w:t>
      </w:r>
    </w:p>
    <w:p w14:paraId="49098FAC"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_column_data_</w:t>
      </w:r>
    </w:p>
    <w:p w14:paraId="0ED98B02"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"Variable Name","Description","Units","Data Type","Array Size","Bit Length","Enumeration","Minimum","Maximum"</w:t>
      </w:r>
    </w:p>
    <w:p w14:paraId="4AB6972E"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"arm","","","uint8_t","","1","","",""</w:t>
      </w:r>
    </w:p>
    <w:p w14:paraId="59D2962D" w14:textId="77777777" w:rsidR="00A32EE1" w:rsidRPr="00A32EE1" w:rsidRDefault="00A32EE1" w:rsidP="00A32EE1">
      <w:pPr>
        <w:spacing w:after="0"/>
        <w:ind w:right="-806"/>
        <w:rPr>
          <w:rFonts w:ascii="Courier New" w:hAnsi="Courier New" w:cs="Courier New"/>
          <w:sz w:val="20"/>
          <w:szCs w:val="20"/>
        </w:rPr>
      </w:pPr>
    </w:p>
    <w:p w14:paraId="7ED82DB6"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_name_type_</w:t>
      </w:r>
    </w:p>
    <w:p w14:paraId="465E9880"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"CmdArgRef_MyCommand,FireCommandPayload.EngineFireEnableInhibit","Structure: Cmd Arg 1",""</w:t>
      </w:r>
    </w:p>
    <w:p w14:paraId="360D4A3B"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_description_</w:t>
      </w:r>
    </w:p>
    <w:p w14:paraId="36E58A35"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"Engine fire command"</w:t>
      </w:r>
    </w:p>
    <w:p w14:paraId="1EF3E5C1"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_column_data_</w:t>
      </w:r>
    </w:p>
    <w:p w14:paraId="0DC1D011"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"Variable Name","Description","Units","Data Type","Array Size","Bit Length","Enumeration","Minimum","Maximum"</w:t>
      </w:r>
    </w:p>
    <w:p w14:paraId="5F57E36E"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"fire","","","uint8_t","","1","","",""</w:t>
      </w:r>
    </w:p>
    <w:p w14:paraId="49BCE933" w14:textId="77777777" w:rsidR="00A32EE1" w:rsidRPr="00A32EE1" w:rsidRDefault="00A32EE1" w:rsidP="00A32EE1">
      <w:pPr>
        <w:spacing w:after="0"/>
        <w:ind w:right="-806"/>
        <w:rPr>
          <w:rFonts w:ascii="Courier New" w:hAnsi="Courier New" w:cs="Courier New"/>
          <w:sz w:val="20"/>
          <w:szCs w:val="20"/>
        </w:rPr>
      </w:pPr>
    </w:p>
    <w:p w14:paraId="6F4B1521"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_name_type_</w:t>
      </w:r>
    </w:p>
    <w:p w14:paraId="2E767765"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"CmdArgRef_MyCommand,ThrustCommandPayload.EngineThrustLevel","Structure: Cmd Arg 1",""</w:t>
      </w:r>
    </w:p>
    <w:p w14:paraId="11CF2075"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_description_</w:t>
      </w:r>
    </w:p>
    <w:p w14:paraId="521CD5E9"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lastRenderedPageBreak/>
        <w:t>"Engine thrust level command"</w:t>
      </w:r>
    </w:p>
    <w:p w14:paraId="37472855"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_column_data_</w:t>
      </w:r>
    </w:p>
    <w:p w14:paraId="3FE312CE"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"Variable Name","Description","Units","Data Type","Array Size","Bit Length","Enumeration","Minimum","Maximum"</w:t>
      </w:r>
    </w:p>
    <w:p w14:paraId="05553F15"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"thrust","","","float","","","","",""</w:t>
      </w:r>
    </w:p>
    <w:p w14:paraId="3261BEBA" w14:textId="77777777" w:rsidR="00A32EE1" w:rsidRPr="00A32EE1" w:rsidRDefault="00A32EE1" w:rsidP="00A32EE1">
      <w:pPr>
        <w:spacing w:after="0"/>
        <w:ind w:right="-806"/>
        <w:rPr>
          <w:rFonts w:ascii="Courier New" w:hAnsi="Courier New" w:cs="Courier New"/>
          <w:sz w:val="20"/>
          <w:szCs w:val="20"/>
        </w:rPr>
      </w:pPr>
    </w:p>
    <w:p w14:paraId="6ADEC4F4"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_name_type_</w:t>
      </w:r>
    </w:p>
    <w:p w14:paraId="7F36A73E"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"CmdArgRef_MyCommand,NoPayload.NoOp","Structure: Cmd Arg 1",""</w:t>
      </w:r>
    </w:p>
    <w:p w14:paraId="6EBAF739"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_description_</w:t>
      </w:r>
    </w:p>
    <w:p w14:paraId="15AB2FBC"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"NoOp command"</w:t>
      </w:r>
    </w:p>
    <w:p w14:paraId="6352F3AC"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_column_data_</w:t>
      </w:r>
    </w:p>
    <w:p w14:paraId="005AE60E"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"Variable Name","Description","Units","Data Type","Array Size","Bit Length","Enumeration","Minimum","Maximum"</w:t>
      </w:r>
    </w:p>
    <w:p w14:paraId="3A384F06" w14:textId="77777777" w:rsidR="00A32EE1" w:rsidRPr="00A32EE1" w:rsidRDefault="00A32EE1" w:rsidP="00A32EE1">
      <w:pPr>
        <w:spacing w:after="0"/>
        <w:ind w:right="-806"/>
        <w:rPr>
          <w:rFonts w:ascii="Courier New" w:hAnsi="Courier New" w:cs="Courier New"/>
          <w:sz w:val="20"/>
          <w:szCs w:val="20"/>
        </w:rPr>
      </w:pPr>
    </w:p>
    <w:p w14:paraId="1D3C6BE8"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_table_type_</w:t>
      </w:r>
    </w:p>
    <w:p w14:paraId="32045329"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"Command","Command table definition","FALSE"</w:t>
      </w:r>
    </w:p>
    <w:p w14:paraId="6AF7285B"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"Command Name","Command name","Command name","true","true","false","true"</w:t>
      </w:r>
    </w:p>
    <w:p w14:paraId="26D40A72"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"Command Code","Command function code","Command code","true","true","false","true"</w:t>
      </w:r>
    </w:p>
    <w:p w14:paraId="2FA173BC"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"Description","Command description","Description","false","false","false","true"</w:t>
      </w:r>
    </w:p>
    <w:p w14:paraId="5FE1AF3D"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"Command Argument","Command argument variable reference","Command argument","false","true","false","false"</w:t>
      </w:r>
    </w:p>
    <w:p w14:paraId="700C9CFC"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_table_type_data_field_</w:t>
      </w:r>
    </w:p>
    <w:p w14:paraId="2EEF69FB"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"Command name &amp; ID","Command name and ID","15","Message name &amp; ID","true","All tables",""</w:t>
      </w:r>
    </w:p>
    <w:p w14:paraId="31C19488" w14:textId="77777777" w:rsidR="00A32EE1" w:rsidRPr="00A32EE1" w:rsidRDefault="00A32EE1" w:rsidP="00A32EE1">
      <w:pPr>
        <w:spacing w:after="0"/>
        <w:ind w:right="-806"/>
        <w:rPr>
          <w:rFonts w:ascii="Courier New" w:hAnsi="Courier New" w:cs="Courier New"/>
          <w:sz w:val="20"/>
          <w:szCs w:val="20"/>
        </w:rPr>
      </w:pPr>
    </w:p>
    <w:p w14:paraId="6A6BF0C8"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_table_type_</w:t>
      </w:r>
    </w:p>
    <w:p w14:paraId="4A011E85"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"ENUM","ENUM table","FALSE"</w:t>
      </w:r>
    </w:p>
    <w:p w14:paraId="27FCA371"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"ENUM Name","ENUM name","Variable name","true","true","false","true"</w:t>
      </w:r>
    </w:p>
    <w:p w14:paraId="2216F8B3"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"Description","ENUM description","Description","false","false","true","true"</w:t>
      </w:r>
    </w:p>
    <w:p w14:paraId="664FABEA"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"Value","ENUM Value","Integer","false","false","false","false"</w:t>
      </w:r>
    </w:p>
    <w:p w14:paraId="19831563"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_table_type_data_field_</w:t>
      </w:r>
    </w:p>
    <w:p w14:paraId="54D84796"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"Size (Bytes):","Size of the enumeration in bytes","2","Integer","true","All tables",""</w:t>
      </w:r>
    </w:p>
    <w:p w14:paraId="083F306B" w14:textId="77777777" w:rsidR="00A32EE1" w:rsidRPr="00A32EE1" w:rsidRDefault="00A32EE1" w:rsidP="00A32EE1">
      <w:pPr>
        <w:spacing w:after="0"/>
        <w:ind w:right="-806"/>
        <w:rPr>
          <w:rFonts w:ascii="Courier New" w:hAnsi="Courier New" w:cs="Courier New"/>
          <w:sz w:val="20"/>
          <w:szCs w:val="20"/>
        </w:rPr>
      </w:pPr>
    </w:p>
    <w:p w14:paraId="7B313410"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_table_type_</w:t>
      </w:r>
    </w:p>
    <w:p w14:paraId="29A736AF"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"Structure","Telemetry and data structure table definition","FALSE"</w:t>
      </w:r>
    </w:p>
    <w:p w14:paraId="0EE9AE92"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"Variable Name","Parameter name","Variable name","true","true","true","true"</w:t>
      </w:r>
    </w:p>
    <w:p w14:paraId="35DAC618"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"Description","Parameter description","Description","false","false","true","true"</w:t>
      </w:r>
    </w:p>
    <w:p w14:paraId="24EE6342"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"Units","Parameter units","Units","false","false","true","true"</w:t>
      </w:r>
    </w:p>
    <w:p w14:paraId="68629AF7"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"Data Type","Parameter data type","Primitive &amp; Structure","false","true","true","true"</w:t>
      </w:r>
    </w:p>
    <w:p w14:paraId="29DFD437"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"Array Size","Parameter array size","Array index","false","false","true","true"</w:t>
      </w:r>
    </w:p>
    <w:p w14:paraId="0ADD1DB2"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"Bit Length","Parameter number of bits (bit values only)","Bit length","false","false","false","false"</w:t>
      </w:r>
    </w:p>
    <w:p w14:paraId="5FC8F5BA"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"Enumeration","Enumerated parameters","Enumeration","false","false","false","false"</w:t>
      </w:r>
    </w:p>
    <w:p w14:paraId="3B87C606"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"Minimum","Minimum value","Minimum","false","false","false","false"</w:t>
      </w:r>
    </w:p>
    <w:p w14:paraId="62C4ABC5"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"Maximum","Maximum value","Maximum","false","false","false","false"</w:t>
      </w:r>
    </w:p>
    <w:p w14:paraId="2DFE8B5F"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"Rate","Downlink data rate, samples/second","Rate","false","false","false","true"</w:t>
      </w:r>
    </w:p>
    <w:p w14:paraId="19357715"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_table_type_data_field_</w:t>
      </w:r>
    </w:p>
    <w:p w14:paraId="3326239E"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"Telemetry message name &amp; ID","Telemetry message name and ID","15","Message name &amp; ID","true","Roots only",""</w:t>
      </w:r>
    </w:p>
    <w:p w14:paraId="593126B5" w14:textId="77777777" w:rsidR="00A32EE1" w:rsidRPr="00A32EE1" w:rsidRDefault="00A32EE1" w:rsidP="00A32EE1">
      <w:pPr>
        <w:spacing w:after="0"/>
        <w:ind w:right="-806"/>
        <w:rPr>
          <w:rFonts w:ascii="Courier New" w:hAnsi="Courier New" w:cs="Courier New"/>
          <w:sz w:val="20"/>
          <w:szCs w:val="20"/>
        </w:rPr>
      </w:pPr>
    </w:p>
    <w:p w14:paraId="4DA6E471"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_table_type_</w:t>
      </w:r>
    </w:p>
    <w:p w14:paraId="1696921A"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"Structure: Cmd Arg 1","","FALSE"</w:t>
      </w:r>
    </w:p>
    <w:p w14:paraId="296FBB20"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"Variable Name","Parameter name","Variable name","true","true","true","true"</w:t>
      </w:r>
    </w:p>
    <w:p w14:paraId="3E6A7FA2"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"Description","Parameter description","Description","false","false","true","true"</w:t>
      </w:r>
    </w:p>
    <w:p w14:paraId="16AF4EDC"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"Units","Parameter units","Units","false","false","true","true"</w:t>
      </w:r>
    </w:p>
    <w:p w14:paraId="5E70FBB4"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lastRenderedPageBreak/>
        <w:t>"Data Type","Parameter data type","Primitive &amp; Structure","false","true","true","true"</w:t>
      </w:r>
    </w:p>
    <w:p w14:paraId="2F75018E"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"Array Size","Parameter array size","Array index","false","false","true","true"</w:t>
      </w:r>
    </w:p>
    <w:p w14:paraId="36C98445"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"Bit Length","Parameter number of bits (bit values only)","Bit length","false","false","false","false"</w:t>
      </w:r>
    </w:p>
    <w:p w14:paraId="6BE4232E"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"Enumeration","Enumerated parameters","Enumeration","false","false","false","false"</w:t>
      </w:r>
    </w:p>
    <w:p w14:paraId="2A268CEE"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"Minimum","Minimum value","Minimum","false","false","false","false"</w:t>
      </w:r>
    </w:p>
    <w:p w14:paraId="23F94B9F"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"Maximum","Maximum value","Maximum","false","false","false","false"</w:t>
      </w:r>
    </w:p>
    <w:p w14:paraId="2DD6DF57" w14:textId="77777777" w:rsidR="00A32EE1" w:rsidRPr="00A32EE1" w:rsidRDefault="00A32EE1" w:rsidP="00A32EE1">
      <w:pPr>
        <w:spacing w:after="0"/>
        <w:ind w:right="-806"/>
        <w:rPr>
          <w:rFonts w:ascii="Courier New" w:hAnsi="Courier New" w:cs="Courier New"/>
          <w:sz w:val="20"/>
          <w:szCs w:val="20"/>
        </w:rPr>
      </w:pPr>
    </w:p>
    <w:p w14:paraId="2742D882"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_table_type_</w:t>
      </w:r>
    </w:p>
    <w:p w14:paraId="4A78CD24"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"Structure: Cmd Arg Ref","Command argument structure reference table definition","TRUE"</w:t>
      </w:r>
    </w:p>
    <w:p w14:paraId="1762B6B9"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"Variable Name","Parameter name","Variable name","true","true","true","true"</w:t>
      </w:r>
    </w:p>
    <w:p w14:paraId="4108861D"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"Description","Parameter description","Description","false","false","true","true"</w:t>
      </w:r>
    </w:p>
    <w:p w14:paraId="7F0DD522"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"Units","Parameter units","Units","false","false","true","true"</w:t>
      </w:r>
    </w:p>
    <w:p w14:paraId="50B667F2"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"Data Type","Parameter data type","Primitive &amp; Structure","false","true","true","true"</w:t>
      </w:r>
    </w:p>
    <w:p w14:paraId="00BE8CA7"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"Array Size","Parameter array size","Array index","false","false","true","true"</w:t>
      </w:r>
    </w:p>
    <w:p w14:paraId="29269F10"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"Bit Length","Parameter number of bits (bit values only)","Bit length","false","false","false","false"</w:t>
      </w:r>
    </w:p>
    <w:p w14:paraId="49B0EBB9"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"Enumeration","Enumerated parameters","Enumeration","false","false","false","false"</w:t>
      </w:r>
    </w:p>
    <w:p w14:paraId="2350056B"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"Minimum","Minimum value","Minimum","false","false","false","false"</w:t>
      </w:r>
    </w:p>
    <w:p w14:paraId="4FEC9690"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"Maximum","Maximum value","Maximum","false","false","false","false"</w:t>
      </w:r>
    </w:p>
    <w:p w14:paraId="4258F119" w14:textId="77777777" w:rsidR="00A32EE1" w:rsidRPr="00A32EE1" w:rsidRDefault="00A32EE1" w:rsidP="00A32EE1">
      <w:pPr>
        <w:spacing w:after="0"/>
        <w:ind w:right="-806"/>
        <w:rPr>
          <w:rFonts w:ascii="Courier New" w:hAnsi="Courier New" w:cs="Courier New"/>
          <w:sz w:val="20"/>
          <w:szCs w:val="20"/>
        </w:rPr>
      </w:pPr>
    </w:p>
    <w:p w14:paraId="69261D4D"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_data_type_</w:t>
      </w:r>
    </w:p>
    <w:p w14:paraId="763F0F47"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"address","void *","4","pointer"</w:t>
      </w:r>
    </w:p>
    <w:p w14:paraId="6C39FDBE"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"char","char","1","character"</w:t>
      </w:r>
    </w:p>
    <w:p w14:paraId="07C8520C"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"double","double","8","floating point"</w:t>
      </w:r>
    </w:p>
    <w:p w14:paraId="2B0038C1"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"float","float","4","floating point"</w:t>
      </w:r>
    </w:p>
    <w:p w14:paraId="428E05E7"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"int16","signed short int","2","signed integer"</w:t>
      </w:r>
    </w:p>
    <w:p w14:paraId="5D8534D3"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"int16_t","signed short int","2","signed integer"</w:t>
      </w:r>
    </w:p>
    <w:p w14:paraId="5A486E8C"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"int32","signed int","4","signed integer"</w:t>
      </w:r>
    </w:p>
    <w:p w14:paraId="27C5E048"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"int32_t","signed int","4","signed integer"</w:t>
      </w:r>
    </w:p>
    <w:p w14:paraId="6D39E173"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"int64","signed long int","8","signed integer"</w:t>
      </w:r>
    </w:p>
    <w:p w14:paraId="608AFAED"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"int64_t","signed long int","8","signed integer"</w:t>
      </w:r>
    </w:p>
    <w:p w14:paraId="4EC94391"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"int8","signed char","1","signed integer"</w:t>
      </w:r>
    </w:p>
    <w:p w14:paraId="1A31F9FB"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"int8_t","signed char","1","signed integer"</w:t>
      </w:r>
    </w:p>
    <w:p w14:paraId="0A4FBFAB"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"string","char","2","character"</w:t>
      </w:r>
    </w:p>
    <w:p w14:paraId="3078C06A"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"uint16","unsigned short int","2","unsigned integer"</w:t>
      </w:r>
    </w:p>
    <w:p w14:paraId="237A6C50"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"uint16_t","unsigned short int","2","unsigned integer"</w:t>
      </w:r>
    </w:p>
    <w:p w14:paraId="2A9A0FAE"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"uint32","unsigned int","4","unsigned integer"</w:t>
      </w:r>
    </w:p>
    <w:p w14:paraId="73585F26"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"uint32_t","unsigned int","4","unsigned integer"</w:t>
      </w:r>
    </w:p>
    <w:p w14:paraId="204725F3"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"uint64","unsigned long int","8","unsigned integer"</w:t>
      </w:r>
    </w:p>
    <w:p w14:paraId="6487998A"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"uint64_t","unsigned long int","8","unsigned integer"</w:t>
      </w:r>
    </w:p>
    <w:p w14:paraId="411A412A"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"uint8","unsigned char","1","unsigned integer"</w:t>
      </w:r>
    </w:p>
    <w:p w14:paraId="2742AFAB"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"uint8_t","unsigned char","1","unsigned integer"</w:t>
      </w:r>
    </w:p>
    <w:p w14:paraId="4459EA91"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"","void *","4","pointer"</w:t>
      </w:r>
    </w:p>
    <w:p w14:paraId="4888A666" w14:textId="77777777" w:rsidR="00A32EE1" w:rsidRPr="00A32EE1" w:rsidRDefault="00A32EE1" w:rsidP="00A32EE1">
      <w:pPr>
        <w:spacing w:after="0"/>
        <w:ind w:right="-806"/>
        <w:rPr>
          <w:rFonts w:ascii="Courier New" w:hAnsi="Courier New" w:cs="Courier New"/>
          <w:sz w:val="20"/>
          <w:szCs w:val="20"/>
        </w:rPr>
      </w:pPr>
    </w:p>
    <w:p w14:paraId="52FDDF56"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_macro_</w:t>
      </w:r>
    </w:p>
    <w:p w14:paraId="706DB72A"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"SIZE","meters"</w:t>
      </w:r>
    </w:p>
    <w:p w14:paraId="3C18A6B1" w14:textId="77777777" w:rsidR="00A32EE1" w:rsidRPr="00A32EE1" w:rsidRDefault="00A32EE1" w:rsidP="00A32EE1">
      <w:pPr>
        <w:spacing w:after="0"/>
        <w:ind w:right="-806"/>
        <w:rPr>
          <w:rFonts w:ascii="Courier New" w:hAnsi="Courier New" w:cs="Courier New"/>
          <w:sz w:val="20"/>
          <w:szCs w:val="20"/>
        </w:rPr>
      </w:pPr>
    </w:p>
    <w:p w14:paraId="0B3AFBC1"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_telem_sched_comments_</w:t>
      </w:r>
    </w:p>
    <w:p w14:paraId="70D8DFD2"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"1","1","false"</w:t>
      </w:r>
    </w:p>
    <w:p w14:paraId="4B0F6AC8"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_rate_info_</w:t>
      </w:r>
    </w:p>
    <w:p w14:paraId="29805F49"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"Rate","Rate","1","56000"</w:t>
      </w:r>
    </w:p>
    <w:p w14:paraId="375537D8" w14:textId="77777777" w:rsidR="00A32EE1" w:rsidRPr="00A32EE1" w:rsidRDefault="00A32EE1" w:rsidP="00A32EE1">
      <w:pPr>
        <w:spacing w:after="0"/>
        <w:ind w:right="-806"/>
        <w:rPr>
          <w:rFonts w:ascii="Courier New" w:hAnsi="Courier New" w:cs="Courier New"/>
          <w:sz w:val="20"/>
          <w:szCs w:val="20"/>
        </w:rPr>
      </w:pPr>
    </w:p>
    <w:p w14:paraId="5B4C3747"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_app_sched_comments_</w:t>
      </w:r>
    </w:p>
    <w:p w14:paraId="15F18885"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lastRenderedPageBreak/>
        <w:t>"1","10","10","128"</w:t>
      </w:r>
    </w:p>
    <w:p w14:paraId="53A98EE4" w14:textId="77777777" w:rsidR="00A32EE1" w:rsidRPr="00A32EE1" w:rsidRDefault="00A32EE1" w:rsidP="00A32EE1">
      <w:pPr>
        <w:spacing w:after="0"/>
        <w:ind w:right="-806"/>
        <w:rPr>
          <w:rFonts w:ascii="Courier New" w:hAnsi="Courier New" w:cs="Courier New"/>
          <w:sz w:val="20"/>
          <w:szCs w:val="20"/>
        </w:rPr>
      </w:pPr>
    </w:p>
    <w:p w14:paraId="2ADB91D4"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_dbu_info_</w:t>
      </w:r>
    </w:p>
    <w:p w14:paraId="6205B0FB" w14:textId="4476330E" w:rsidR="003628F6" w:rsidRPr="003628F6"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"myProject","rmcclune:Admin",""</w:t>
      </w:r>
    </w:p>
    <w:p w14:paraId="53EDF706" w14:textId="09995451" w:rsidR="006E27CB" w:rsidRDefault="006E27CB">
      <w:pPr>
        <w:pStyle w:val="AppendixC"/>
      </w:pPr>
      <w:bookmarkStart w:id="946" w:name="_Ref474246207"/>
      <w:bookmarkStart w:id="947" w:name="_Toc157514144"/>
      <w:r w:rsidRPr="002D60EB">
        <w:t>EDS</w:t>
      </w:r>
      <w:bookmarkEnd w:id="946"/>
      <w:bookmarkEnd w:id="947"/>
    </w:p>
    <w:p w14:paraId="23E89A2E" w14:textId="2C42FBBD" w:rsidR="008211AF" w:rsidRDefault="006D5FAC" w:rsidP="00AC3BE9">
      <w:r w:rsidRPr="007E0695">
        <w:t>When exporting, t</w:t>
      </w:r>
      <w:r w:rsidR="008211AF" w:rsidRPr="007E0695">
        <w:t xml:space="preserve">he </w:t>
      </w:r>
      <w:r w:rsidR="004A19D7">
        <w:rPr>
          <w:b/>
        </w:rPr>
        <w:t>Package</w:t>
      </w:r>
      <w:r w:rsidR="008211AF" w:rsidRPr="007E0695">
        <w:t xml:space="preserve"> </w:t>
      </w:r>
      <w:r w:rsidR="00632DE3">
        <w:rPr>
          <w:i/>
        </w:rPr>
        <w:t>name</w:t>
      </w:r>
      <w:r w:rsidR="008211AF" w:rsidRPr="007E0695">
        <w:t xml:space="preserve"> field </w:t>
      </w:r>
      <w:r w:rsidRPr="007E0695">
        <w:t>is used to store</w:t>
      </w:r>
      <w:r w:rsidR="008211AF" w:rsidRPr="007E0695">
        <w:t xml:space="preserve"> the original table name</w:t>
      </w:r>
      <w:r w:rsidRPr="007E0695">
        <w:t xml:space="preserve"> with its full path</w:t>
      </w:r>
      <w:r w:rsidR="00E20D0C">
        <w:t xml:space="preserve">.  </w:t>
      </w:r>
      <w:r w:rsidR="00632DE3">
        <w:t>Per the EDS schema t</w:t>
      </w:r>
      <w:r>
        <w:t xml:space="preserve">he </w:t>
      </w:r>
      <w:r w:rsidRPr="007E0695">
        <w:rPr>
          <w:i/>
        </w:rPr>
        <w:t>name</w:t>
      </w:r>
      <w:r>
        <w:t xml:space="preserve"> field </w:t>
      </w:r>
      <w:r w:rsidR="00632DE3">
        <w:t>does not</w:t>
      </w:r>
      <w:r w:rsidR="007E0695">
        <w:t xml:space="preserve"> allow</w:t>
      </w:r>
      <w:r w:rsidR="00632DE3">
        <w:t xml:space="preserve"> </w:t>
      </w:r>
      <w:r>
        <w:t>commas or periods, which are required for a table’s full path</w:t>
      </w:r>
      <w:r w:rsidR="00632DE3">
        <w:t>; therefore, the CCDD EDS expor</w:t>
      </w:r>
      <w:r w:rsidR="00682718">
        <w:t xml:space="preserve">t </w:t>
      </w:r>
      <w:r w:rsidR="00632DE3">
        <w:t xml:space="preserve">file will not validate against the </w:t>
      </w:r>
      <w:r w:rsidR="00156C75">
        <w:t xml:space="preserve">EDS </w:t>
      </w:r>
      <w:r w:rsidR="00632DE3">
        <w:t>schema.</w:t>
      </w:r>
    </w:p>
    <w:p w14:paraId="29BE8F33" w14:textId="0F00EAA2" w:rsidR="008211AF" w:rsidRDefault="008211AF" w:rsidP="00AC3BE9">
      <w:r>
        <w:t xml:space="preserve">Each </w:t>
      </w:r>
      <w:r w:rsidR="004A19D7">
        <w:rPr>
          <w:b/>
        </w:rPr>
        <w:t>Package</w:t>
      </w:r>
      <w:r>
        <w:t xml:space="preserve"> defines a structure or command table</w:t>
      </w:r>
      <w:r w:rsidR="00E20D0C">
        <w:t xml:space="preserve">.  </w:t>
      </w:r>
      <w:r>
        <w:t xml:space="preserve">The </w:t>
      </w:r>
      <w:r w:rsidRPr="007E0695">
        <w:rPr>
          <w:b/>
        </w:rPr>
        <w:t>Interface</w:t>
      </w:r>
      <w:r>
        <w:t xml:space="preserve"> </w:t>
      </w:r>
      <w:r w:rsidRPr="007E0695">
        <w:rPr>
          <w:i/>
        </w:rPr>
        <w:t>name</w:t>
      </w:r>
      <w:r>
        <w:t xml:space="preserve"> field is set to “Telemetry” for structures, and “Command” for commands; however, the presence of a </w:t>
      </w:r>
      <w:r w:rsidRPr="007E0695">
        <w:rPr>
          <w:b/>
        </w:rPr>
        <w:t>ParameterSet</w:t>
      </w:r>
      <w:r>
        <w:t xml:space="preserve"> or </w:t>
      </w:r>
      <w:r w:rsidRPr="007E0695">
        <w:rPr>
          <w:b/>
        </w:rPr>
        <w:t>CommandSet</w:t>
      </w:r>
      <w:r>
        <w:t xml:space="preserve"> in the </w:t>
      </w:r>
      <w:r w:rsidRPr="007E0695">
        <w:rPr>
          <w:b/>
        </w:rPr>
        <w:t>Interface</w:t>
      </w:r>
      <w:r>
        <w:t xml:space="preserve"> determines how the information is assigned when the file is imported</w:t>
      </w:r>
      <w:r w:rsidR="00E20D0C">
        <w:t xml:space="preserve">.  </w:t>
      </w:r>
      <w:r>
        <w:t xml:space="preserve">Both a </w:t>
      </w:r>
      <w:r w:rsidRPr="007E0695">
        <w:rPr>
          <w:b/>
        </w:rPr>
        <w:t>ParameterSet</w:t>
      </w:r>
      <w:r>
        <w:t xml:space="preserve"> and a </w:t>
      </w:r>
      <w:r w:rsidRPr="007E0695">
        <w:rPr>
          <w:b/>
        </w:rPr>
        <w:t>CommandSet</w:t>
      </w:r>
      <w:r>
        <w:t xml:space="preserve"> can exist in the same </w:t>
      </w:r>
      <w:r w:rsidR="004A19D7">
        <w:rPr>
          <w:b/>
        </w:rPr>
        <w:t>Package</w:t>
      </w:r>
      <w:r>
        <w:t>, a condition that can exist if the EDS file is constructed by other means than via the CCDD export operation</w:t>
      </w:r>
      <w:r w:rsidR="00E20D0C">
        <w:t xml:space="preserve">.  </w:t>
      </w:r>
      <w:r>
        <w:t xml:space="preserve">Since the </w:t>
      </w:r>
      <w:r w:rsidR="004A19D7">
        <w:rPr>
          <w:b/>
        </w:rPr>
        <w:t>Package</w:t>
      </w:r>
      <w:r>
        <w:t xml:space="preserve"> </w:t>
      </w:r>
      <w:r w:rsidR="007E0695">
        <w:t>fields are</w:t>
      </w:r>
      <w:r w:rsidR="00FC7AD7">
        <w:t xml:space="preserve"> used to set the table name, </w:t>
      </w:r>
      <w:r w:rsidR="00437FFB">
        <w:t xml:space="preserve">both a </w:t>
      </w:r>
      <w:r w:rsidR="00437FFB" w:rsidRPr="007E0695">
        <w:rPr>
          <w:b/>
        </w:rPr>
        <w:t>ParameterSet</w:t>
      </w:r>
      <w:r w:rsidR="00437FFB">
        <w:t xml:space="preserve"> and a </w:t>
      </w:r>
      <w:r w:rsidR="00437FFB" w:rsidRPr="007E0695">
        <w:rPr>
          <w:b/>
        </w:rPr>
        <w:t>CommandSet</w:t>
      </w:r>
      <w:r w:rsidR="00FC7AD7">
        <w:t xml:space="preserve"> </w:t>
      </w:r>
      <w:r w:rsidR="00910853">
        <w:t xml:space="preserve">within the </w:t>
      </w:r>
      <w:r w:rsidR="004A19D7">
        <w:rPr>
          <w:b/>
        </w:rPr>
        <w:t>Package</w:t>
      </w:r>
      <w:r w:rsidR="00910853">
        <w:t xml:space="preserve"> </w:t>
      </w:r>
      <w:r w:rsidR="00FC7AD7">
        <w:t xml:space="preserve">would result in </w:t>
      </w:r>
      <w:r w:rsidR="00910853">
        <w:t>the creation of tables with duplicate</w:t>
      </w:r>
      <w:r w:rsidR="00FC7AD7">
        <w:t xml:space="preserve"> names</w:t>
      </w:r>
      <w:r w:rsidR="00E20D0C">
        <w:t xml:space="preserve">.  </w:t>
      </w:r>
      <w:r w:rsidR="00FC7AD7">
        <w:t>This is avoided by appending “_tlm” to structure table name and “_cmd” to the command table name</w:t>
      </w:r>
      <w:r w:rsidR="00437FFB">
        <w:t xml:space="preserve"> for this case</w:t>
      </w:r>
      <w:r w:rsidR="00FC7AD7">
        <w:t>.</w:t>
      </w:r>
    </w:p>
    <w:p w14:paraId="68A82C13" w14:textId="4EE16CB6" w:rsidR="00AE34BD" w:rsidRDefault="00AE34BD" w:rsidP="00AC3BE9">
      <w:r>
        <w:t>The original integer data type size for parameters with a bit length is not preserved when exporting in EDS format</w:t>
      </w:r>
      <w:r w:rsidR="00E20D0C">
        <w:t xml:space="preserve">.  </w:t>
      </w:r>
      <w:r>
        <w:t xml:space="preserve">The </w:t>
      </w:r>
      <w:r w:rsidRPr="007E0695">
        <w:rPr>
          <w:b/>
        </w:rPr>
        <w:t>IntegerDataEncoding</w:t>
      </w:r>
      <w:r>
        <w:t xml:space="preserve"> </w:t>
      </w:r>
      <w:r w:rsidRPr="007E0695">
        <w:rPr>
          <w:i/>
        </w:rPr>
        <w:t>sizeInBits</w:t>
      </w:r>
      <w:r>
        <w:t xml:space="preserve"> field is used to set the bit length; however, there is no field for the overall size</w:t>
      </w:r>
      <w:r w:rsidR="00E20D0C">
        <w:t xml:space="preserve">.  </w:t>
      </w:r>
      <w:r>
        <w:t xml:space="preserve">When the file </w:t>
      </w:r>
      <w:r w:rsidR="007E0695">
        <w:t>i</w:t>
      </w:r>
      <w:r>
        <w:t>s imported the data type size for a bit-wise parameter is set to the smallest integer into which the number of bits will fit</w:t>
      </w:r>
      <w:r w:rsidR="00E20D0C">
        <w:t xml:space="preserve">.  </w:t>
      </w:r>
      <w:r>
        <w:t>This can lead to a difference in the original data type sizes which in turn can affect bit-packing.</w:t>
      </w:r>
    </w:p>
    <w:p w14:paraId="49A9725F" w14:textId="34883CAD" w:rsidR="004F6A64" w:rsidRDefault="004F6A64" w:rsidP="00AC3BE9">
      <w:r>
        <w:t xml:space="preserve">The </w:t>
      </w:r>
      <w:r w:rsidRPr="007E0695">
        <w:rPr>
          <w:b/>
        </w:rPr>
        <w:t>Device</w:t>
      </w:r>
      <w:r>
        <w:t xml:space="preserve"> </w:t>
      </w:r>
      <w:r w:rsidRPr="007E0695">
        <w:rPr>
          <w:b/>
        </w:rPr>
        <w:t>Metadata</w:t>
      </w:r>
      <w:r>
        <w:t xml:space="preserve"> is used to store the </w:t>
      </w:r>
      <w:r w:rsidR="00315F9C">
        <w:t xml:space="preserve">telemetry header table name (if defined), the command </w:t>
      </w:r>
      <w:r w:rsidR="007E0695">
        <w:t>hea</w:t>
      </w:r>
      <w:r w:rsidR="00315F9C">
        <w:t>d</w:t>
      </w:r>
      <w:r w:rsidR="007E0695">
        <w:t>er</w:t>
      </w:r>
      <w:r w:rsidR="00315F9C">
        <w:t xml:space="preserve"> table name (if defined), the telemetry and command header table application ID variable name, and the command header command function code variable name</w:t>
      </w:r>
      <w:r w:rsidR="00E20D0C">
        <w:t xml:space="preserve">.  </w:t>
      </w:r>
      <w:r w:rsidR="00315F9C">
        <w:t xml:space="preserve">These are defined in project-level data fields (see </w:t>
      </w:r>
      <w:r w:rsidR="00315F9C">
        <w:fldChar w:fldCharType="begin"/>
      </w:r>
      <w:r w:rsidR="00315F9C">
        <w:instrText xml:space="preserve"> REF _Ref508606449 \r \h </w:instrText>
      </w:r>
      <w:r w:rsidR="00315F9C">
        <w:fldChar w:fldCharType="separate"/>
      </w:r>
      <w:r w:rsidR="005D3E7A">
        <w:t>Table 7</w:t>
      </w:r>
      <w:r w:rsidR="00315F9C">
        <w:fldChar w:fldCharType="end"/>
      </w:r>
      <w:r w:rsidR="00315F9C">
        <w:t>)</w:t>
      </w:r>
      <w:r w:rsidR="00E20D0C">
        <w:t xml:space="preserve">.  </w:t>
      </w:r>
      <w:r w:rsidR="00315F9C">
        <w:t>Default values are used for the application ID variable name (“</w:t>
      </w:r>
      <w:r w:rsidR="00C52BBF">
        <w:t>a</w:t>
      </w:r>
      <w:r w:rsidR="00315F9C">
        <w:t>pplicationID”) and the command function code variable name (“</w:t>
      </w:r>
      <w:r w:rsidR="00C52BBF">
        <w:t>f</w:t>
      </w:r>
      <w:r w:rsidR="00315F9C">
        <w:t>unctionCode”) if these fields are not defined in the project database.</w:t>
      </w:r>
    </w:p>
    <w:p w14:paraId="3D6953B3" w14:textId="2F55B804" w:rsidR="00141C15" w:rsidRPr="004A37E0" w:rsidRDefault="00141C15" w:rsidP="00141C15">
      <w:pPr>
        <w:rPr>
          <w:i/>
          <w:iCs/>
          <w:color w:val="FF0000"/>
        </w:rPr>
      </w:pPr>
      <w:r w:rsidRPr="00141C15">
        <w:t xml:space="preserve">When exporting, each root table (structure and command) is checked for the existence of a data field with the </w:t>
      </w:r>
      <w:r w:rsidRPr="00141C15">
        <w:rPr>
          <w:b/>
        </w:rPr>
        <w:t>Message name &amp; ID</w:t>
      </w:r>
      <w:r w:rsidRPr="00141C15">
        <w:t xml:space="preserve"> input type</w:t>
      </w:r>
      <w:r w:rsidR="00E20D0C">
        <w:t xml:space="preserve">.  </w:t>
      </w:r>
      <w:r w:rsidRPr="00141C15">
        <w:t xml:space="preserve">If the data field exists then the message name and ID field is stored in the table’s </w:t>
      </w:r>
      <w:r>
        <w:rPr>
          <w:b/>
          <w:bCs/>
        </w:rPr>
        <w:t>Package</w:t>
      </w:r>
      <w:r w:rsidRPr="00141C15">
        <w:t xml:space="preserve"> </w:t>
      </w:r>
      <w:r>
        <w:t>in</w:t>
      </w:r>
      <w:r w:rsidRPr="00141C15">
        <w:t xml:space="preserve"> its </w:t>
      </w:r>
      <w:r>
        <w:rPr>
          <w:b/>
          <w:bCs/>
        </w:rPr>
        <w:t>shortDescription</w:t>
      </w:r>
      <w:r>
        <w:t xml:space="preserve"> as two key:value pairs; one for the field name and another for the message name and ID</w:t>
      </w:r>
      <w:r w:rsidR="00E20D0C">
        <w:t xml:space="preserve">.  </w:t>
      </w:r>
      <w:r w:rsidRPr="00141C15">
        <w:t>When imported, the data field is reconstructed to contain the name and ID value.</w:t>
      </w:r>
    </w:p>
    <w:p w14:paraId="669B1DC1" w14:textId="2710267E" w:rsidR="009937A2" w:rsidRPr="009937A2" w:rsidRDefault="00C213F0" w:rsidP="00AC3BE9">
      <w:r w:rsidRPr="00473545">
        <w:t>When exporting, t</w:t>
      </w:r>
      <w:r w:rsidR="00947B23" w:rsidRPr="00473545">
        <w:t xml:space="preserve">he values in the command table’s column with the input type </w:t>
      </w:r>
      <w:r w:rsidRPr="00473545">
        <w:rPr>
          <w:b/>
        </w:rPr>
        <w:t>Command</w:t>
      </w:r>
      <w:r w:rsidR="00947B23" w:rsidRPr="00473545">
        <w:rPr>
          <w:b/>
        </w:rPr>
        <w:t xml:space="preserve"> code</w:t>
      </w:r>
      <w:r w:rsidR="00947B23" w:rsidRPr="00473545">
        <w:t xml:space="preserve"> are store</w:t>
      </w:r>
      <w:r w:rsidRPr="00473545">
        <w:t>d</w:t>
      </w:r>
      <w:r w:rsidR="00947B23" w:rsidRPr="00473545">
        <w:t xml:space="preserve"> in the export file by setting the</w:t>
      </w:r>
      <w:r w:rsidR="00947B23" w:rsidRPr="00473545">
        <w:rPr>
          <w:b/>
        </w:rPr>
        <w:t xml:space="preserve"> </w:t>
      </w:r>
      <w:r w:rsidR="00CA4FB9">
        <w:rPr>
          <w:b/>
        </w:rPr>
        <w:t xml:space="preserve">Command </w:t>
      </w:r>
      <w:r w:rsidR="00CA4FB9" w:rsidRPr="00CA4FB9">
        <w:rPr>
          <w:bCs/>
        </w:rPr>
        <w:t>|</w:t>
      </w:r>
      <w:r w:rsidR="00CA4FB9">
        <w:rPr>
          <w:b/>
        </w:rPr>
        <w:t xml:space="preserve"> </w:t>
      </w:r>
      <w:r w:rsidR="00473545" w:rsidRPr="00473545">
        <w:rPr>
          <w:b/>
        </w:rPr>
        <w:t>Argument</w:t>
      </w:r>
      <w:r w:rsidR="00947B23" w:rsidRPr="00473545">
        <w:t xml:space="preserve"> </w:t>
      </w:r>
      <w:r w:rsidR="00473545" w:rsidRPr="00473545">
        <w:rPr>
          <w:i/>
        </w:rPr>
        <w:t>defaultV</w:t>
      </w:r>
      <w:r w:rsidR="00947B23" w:rsidRPr="00473545">
        <w:rPr>
          <w:i/>
        </w:rPr>
        <w:t>alue</w:t>
      </w:r>
      <w:r w:rsidR="00947B23" w:rsidRPr="00473545">
        <w:t xml:space="preserve"> field</w:t>
      </w:r>
      <w:r w:rsidRPr="00473545">
        <w:t xml:space="preserve"> (in the table’s</w:t>
      </w:r>
      <w:r w:rsidRPr="00473545">
        <w:rPr>
          <w:b/>
        </w:rPr>
        <w:t xml:space="preserve"> </w:t>
      </w:r>
      <w:r w:rsidR="00473545" w:rsidRPr="00473545">
        <w:rPr>
          <w:b/>
        </w:rPr>
        <w:t>Command</w:t>
      </w:r>
      <w:r w:rsidRPr="00473545">
        <w:rPr>
          <w:b/>
        </w:rPr>
        <w:t>Set)</w:t>
      </w:r>
      <w:r w:rsidR="00947B23" w:rsidRPr="00473545">
        <w:t xml:space="preserve"> to the </w:t>
      </w:r>
      <w:r w:rsidR="00473545" w:rsidRPr="00473545">
        <w:t>command</w:t>
      </w:r>
      <w:r w:rsidR="00947B23" w:rsidRPr="00473545">
        <w:t xml:space="preserve"> code value</w:t>
      </w:r>
      <w:r w:rsidR="00E20D0C">
        <w:t xml:space="preserve">.  </w:t>
      </w:r>
      <w:r w:rsidR="00947B23" w:rsidRPr="00473545">
        <w:t xml:space="preserve">When </w:t>
      </w:r>
      <w:r w:rsidR="007B68A4" w:rsidRPr="00473545">
        <w:t xml:space="preserve">the command table is </w:t>
      </w:r>
      <w:r w:rsidR="00947B23" w:rsidRPr="00473545">
        <w:t>imported,</w:t>
      </w:r>
      <w:r w:rsidRPr="00473545">
        <w:t xml:space="preserve"> these values are placed in</w:t>
      </w:r>
      <w:r w:rsidR="00947B23" w:rsidRPr="00473545">
        <w:t xml:space="preserve"> the</w:t>
      </w:r>
      <w:r w:rsidR="007B68A4" w:rsidRPr="00473545">
        <w:t xml:space="preserve"> table’s</w:t>
      </w:r>
      <w:r w:rsidR="00947B23" w:rsidRPr="00473545">
        <w:t xml:space="preserve"> </w:t>
      </w:r>
      <w:r w:rsidR="00E749AB" w:rsidRPr="00473545">
        <w:t>command code column</w:t>
      </w:r>
      <w:r w:rsidR="00947B23" w:rsidRPr="00473545">
        <w:t>.</w:t>
      </w:r>
    </w:p>
    <w:p w14:paraId="6469F154" w14:textId="3BA5282B" w:rsidR="009937A2" w:rsidRDefault="00B15762" w:rsidP="00AC3BE9">
      <w:r w:rsidRPr="00B15762">
        <w:t>The table defined using the project-level data field as the command header</w:t>
      </w:r>
      <w:r>
        <w:t xml:space="preserve"> is stored once in the export file and each command table </w:t>
      </w:r>
      <w:r w:rsidR="004A19D7">
        <w:rPr>
          <w:b/>
        </w:rPr>
        <w:t>Package</w:t>
      </w:r>
      <w:r>
        <w:t xml:space="preserve"> references this single header definition</w:t>
      </w:r>
      <w:r w:rsidR="00E20D0C">
        <w:t xml:space="preserve">.  </w:t>
      </w:r>
      <w:r w:rsidR="00475B69">
        <w:t>Since the telemetry</w:t>
      </w:r>
      <w:r>
        <w:t xml:space="preserve"> header</w:t>
      </w:r>
      <w:r w:rsidR="00475B69">
        <w:t xml:space="preserve"> table is referenced in the root structure tables as a header variable’s data type, each root structure table will have</w:t>
      </w:r>
      <w:r>
        <w:t xml:space="preserve"> an individual instance of the header</w:t>
      </w:r>
      <w:r w:rsidR="00475B69">
        <w:t xml:space="preserve"> contructed in the export file</w:t>
      </w:r>
      <w:r w:rsidR="00E20D0C">
        <w:t xml:space="preserve">.  </w:t>
      </w:r>
      <w:r w:rsidR="00475B69">
        <w:t>When importing, a single telemetry header structure table is recreated</w:t>
      </w:r>
      <w:r w:rsidR="00E20D0C">
        <w:t xml:space="preserve">.  </w:t>
      </w:r>
      <w:r w:rsidR="00475B69">
        <w:t>The root structure telemetry header variable use this table as the data type reference.</w:t>
      </w:r>
    </w:p>
    <w:p w14:paraId="655B3F10" w14:textId="2B8D061E" w:rsidR="00F1493C" w:rsidRDefault="00F1493C" w:rsidP="00F1493C">
      <w:r>
        <w:t>The example table</w:t>
      </w:r>
      <w:r w:rsidR="006C4EF7">
        <w:t>s</w:t>
      </w:r>
      <w:r>
        <w:t xml:space="preserve"> </w:t>
      </w:r>
      <w:r w:rsidR="006C4EF7">
        <w:t>are</w:t>
      </w:r>
      <w:r>
        <w:t xml:space="preserve"> shown below </w:t>
      </w:r>
      <w:r w:rsidR="00613201">
        <w:t xml:space="preserve">as exported </w:t>
      </w:r>
      <w:r>
        <w:t>in EDS format.</w:t>
      </w:r>
    </w:p>
    <w:p w14:paraId="4424A9E2"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xml</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version</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"1.0"</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encoding</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"UTF-8"</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standalone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"no"</w:t>
      </w:r>
      <w:r w:rsidRPr="00A942ED">
        <w:rPr>
          <w:rFonts w:ascii="Courier New" w:eastAsia="Times New Roman" w:hAnsi="Courier New" w:cs="Courier New"/>
          <w:color w:val="008080"/>
          <w:sz w:val="20"/>
          <w:szCs w:val="20"/>
        </w:rPr>
        <w:t>?&gt;</w:t>
      </w:r>
    </w:p>
    <w:p w14:paraId="4D962CF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8080"/>
          <w:sz w:val="20"/>
          <w:szCs w:val="20"/>
        </w:rPr>
        <w:lastRenderedPageBreak/>
        <w:t>&lt;</w:t>
      </w:r>
      <w:r w:rsidRPr="00A942ED">
        <w:rPr>
          <w:rFonts w:ascii="Courier New" w:eastAsia="Times New Roman" w:hAnsi="Courier New" w:cs="Courier New"/>
          <w:color w:val="3F7F7F"/>
          <w:sz w:val="20"/>
          <w:szCs w:val="20"/>
        </w:rPr>
        <w:t>SpaceSystem</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xmlns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"http://www.omg.org/spec/XTCE/20180204"</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xmlns:xsi</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"http://www.w3.org/2001/XMLSchema-instance"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"myProject"</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xml:base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"myProject"</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xsi:schemaLocation</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"http://www.omg.org/spec/XTCE/20180204 SpaceSystem.xsd"</w:t>
      </w:r>
      <w:r w:rsidRPr="00A942ED">
        <w:rPr>
          <w:rFonts w:ascii="Courier New" w:eastAsia="Times New Roman" w:hAnsi="Courier New" w:cs="Courier New"/>
          <w:color w:val="008080"/>
          <w:sz w:val="20"/>
          <w:szCs w:val="20"/>
        </w:rPr>
        <w:t>&gt;</w:t>
      </w:r>
    </w:p>
    <w:p w14:paraId="15483F8D"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0FBAB7B4"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"XML: Application ID"</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applicationID</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8080"/>
          <w:sz w:val="20"/>
          <w:szCs w:val="20"/>
        </w:rPr>
        <w:t>&gt;</w:t>
      </w:r>
    </w:p>
    <w:p w14:paraId="09261FB4"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"XML: Function Code"</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functionCode</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8080"/>
          <w:sz w:val="20"/>
          <w:szCs w:val="20"/>
        </w:rPr>
        <w:t>&gt;</w:t>
      </w:r>
    </w:p>
    <w:p w14:paraId="169AEF6B"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50DFAA18"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Header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classification</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"DOMAIN"</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date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"Wed Jan 24 11:50:30 CST 2024"</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validationStatus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"Working"</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version</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"1.0"</w:t>
      </w:r>
      <w:r w:rsidRPr="00A942ED">
        <w:rPr>
          <w:rFonts w:ascii="Courier New" w:eastAsia="Times New Roman" w:hAnsi="Courier New" w:cs="Courier New"/>
          <w:color w:val="008080"/>
          <w:sz w:val="20"/>
          <w:szCs w:val="20"/>
        </w:rPr>
        <w:t>&gt;</w:t>
      </w:r>
    </w:p>
    <w:p w14:paraId="2F8D4CD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AuthorSet</w:t>
      </w:r>
      <w:r w:rsidRPr="00A942ED">
        <w:rPr>
          <w:rFonts w:ascii="Courier New" w:eastAsia="Times New Roman" w:hAnsi="Courier New" w:cs="Courier New"/>
          <w:color w:val="008080"/>
          <w:sz w:val="20"/>
          <w:szCs w:val="20"/>
        </w:rPr>
        <w:t>&gt;</w:t>
      </w:r>
    </w:p>
    <w:p w14:paraId="5AC979B8"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Author</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rmcclune</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Author</w:t>
      </w:r>
      <w:r w:rsidRPr="00A942ED">
        <w:rPr>
          <w:rFonts w:ascii="Courier New" w:eastAsia="Times New Roman" w:hAnsi="Courier New" w:cs="Courier New"/>
          <w:color w:val="008080"/>
          <w:sz w:val="20"/>
          <w:szCs w:val="20"/>
        </w:rPr>
        <w:t>&gt;</w:t>
      </w:r>
    </w:p>
    <w:p w14:paraId="7E4F68B9"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AuthorSet</w:t>
      </w:r>
      <w:r w:rsidRPr="00A942ED">
        <w:rPr>
          <w:rFonts w:ascii="Courier New" w:eastAsia="Times New Roman" w:hAnsi="Courier New" w:cs="Courier New"/>
          <w:color w:val="008080"/>
          <w:sz w:val="20"/>
          <w:szCs w:val="20"/>
        </w:rPr>
        <w:t>&gt;</w:t>
      </w:r>
    </w:p>
    <w:p w14:paraId="47717C17"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NoteSet</w:t>
      </w:r>
      <w:r w:rsidRPr="00A942ED">
        <w:rPr>
          <w:rFonts w:ascii="Courier New" w:eastAsia="Times New Roman" w:hAnsi="Courier New" w:cs="Courier New"/>
          <w:color w:val="008080"/>
          <w:sz w:val="20"/>
          <w:szCs w:val="20"/>
        </w:rPr>
        <w:t>&gt;</w:t>
      </w:r>
    </w:p>
    <w:p w14:paraId="67B253FF"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Note</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Created: Wed Jan 24 11:50:30 CST 2024</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Note</w:t>
      </w:r>
      <w:r w:rsidRPr="00A942ED">
        <w:rPr>
          <w:rFonts w:ascii="Courier New" w:eastAsia="Times New Roman" w:hAnsi="Courier New" w:cs="Courier New"/>
          <w:color w:val="008080"/>
          <w:sz w:val="20"/>
          <w:szCs w:val="20"/>
        </w:rPr>
        <w:t>&gt;</w:t>
      </w:r>
    </w:p>
    <w:p w14:paraId="3F4D4F14"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Note</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CCDD Version: 2.1.6 (1-24-2024)</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Note</w:t>
      </w:r>
      <w:r w:rsidRPr="00A942ED">
        <w:rPr>
          <w:rFonts w:ascii="Courier New" w:eastAsia="Times New Roman" w:hAnsi="Courier New" w:cs="Courier New"/>
          <w:color w:val="008080"/>
          <w:sz w:val="20"/>
          <w:szCs w:val="20"/>
        </w:rPr>
        <w:t>&gt;</w:t>
      </w:r>
    </w:p>
    <w:p w14:paraId="13DF8C42"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Note</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Date: Wed Jan 24 11:50:30 CST 2024</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Note</w:t>
      </w:r>
      <w:r w:rsidRPr="00A942ED">
        <w:rPr>
          <w:rFonts w:ascii="Courier New" w:eastAsia="Times New Roman" w:hAnsi="Courier New" w:cs="Courier New"/>
          <w:color w:val="008080"/>
          <w:sz w:val="20"/>
          <w:szCs w:val="20"/>
        </w:rPr>
        <w:t>&gt;</w:t>
      </w:r>
    </w:p>
    <w:p w14:paraId="0214793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Note</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Project: myProject</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Note</w:t>
      </w:r>
      <w:r w:rsidRPr="00A942ED">
        <w:rPr>
          <w:rFonts w:ascii="Courier New" w:eastAsia="Times New Roman" w:hAnsi="Courier New" w:cs="Courier New"/>
          <w:color w:val="008080"/>
          <w:sz w:val="20"/>
          <w:szCs w:val="20"/>
        </w:rPr>
        <w:t>&gt;</w:t>
      </w:r>
    </w:p>
    <w:p w14:paraId="667B50D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Note</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Host: localhost:5432</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Note</w:t>
      </w:r>
      <w:r w:rsidRPr="00A942ED">
        <w:rPr>
          <w:rFonts w:ascii="Courier New" w:eastAsia="Times New Roman" w:hAnsi="Courier New" w:cs="Courier New"/>
          <w:color w:val="008080"/>
          <w:sz w:val="20"/>
          <w:szCs w:val="20"/>
        </w:rPr>
        <w:t>&gt;</w:t>
      </w:r>
    </w:p>
    <w:p w14:paraId="23D9B08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Note</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Endianess: big</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Note</w:t>
      </w:r>
      <w:r w:rsidRPr="00A942ED">
        <w:rPr>
          <w:rFonts w:ascii="Courier New" w:eastAsia="Times New Roman" w:hAnsi="Courier New" w:cs="Courier New"/>
          <w:color w:val="008080"/>
          <w:sz w:val="20"/>
          <w:szCs w:val="20"/>
        </w:rPr>
        <w:t>&gt;</w:t>
      </w:r>
    </w:p>
    <w:p w14:paraId="7156537B"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NoteSet</w:t>
      </w:r>
      <w:r w:rsidRPr="00A942ED">
        <w:rPr>
          <w:rFonts w:ascii="Courier New" w:eastAsia="Times New Roman" w:hAnsi="Courier New" w:cs="Courier New"/>
          <w:color w:val="008080"/>
          <w:sz w:val="20"/>
          <w:szCs w:val="20"/>
        </w:rPr>
        <w:t>&gt;</w:t>
      </w:r>
    </w:p>
    <w:p w14:paraId="17CD7C1D"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Header</w:t>
      </w:r>
      <w:r w:rsidRPr="00A942ED">
        <w:rPr>
          <w:rFonts w:ascii="Courier New" w:eastAsia="Times New Roman" w:hAnsi="Courier New" w:cs="Courier New"/>
          <w:color w:val="008080"/>
          <w:sz w:val="20"/>
          <w:szCs w:val="20"/>
        </w:rPr>
        <w:t>&gt;</w:t>
      </w:r>
    </w:p>
    <w:p w14:paraId="411F23B3"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SpaceSystem</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"ArmCommandPayload"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xml:base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"Structure"</w:t>
      </w:r>
      <w:r w:rsidRPr="00A942ED">
        <w:rPr>
          <w:rFonts w:ascii="Courier New" w:eastAsia="Times New Roman" w:hAnsi="Courier New" w:cs="Courier New"/>
          <w:color w:val="008080"/>
          <w:sz w:val="20"/>
          <w:szCs w:val="20"/>
        </w:rPr>
        <w:t>&gt;</w:t>
      </w:r>
    </w:p>
    <w:p w14:paraId="62A9689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Engine arm command</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p>
    <w:p w14:paraId="181E252D"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TelemetryMetaData</w:t>
      </w:r>
      <w:r w:rsidRPr="00A942ED">
        <w:rPr>
          <w:rFonts w:ascii="Courier New" w:eastAsia="Times New Roman" w:hAnsi="Courier New" w:cs="Courier New"/>
          <w:color w:val="008080"/>
          <w:sz w:val="20"/>
          <w:szCs w:val="20"/>
        </w:rPr>
        <w:t>&gt;</w:t>
      </w:r>
    </w:p>
    <w:p w14:paraId="5784EB4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ParameterTypeSet</w:t>
      </w:r>
      <w:r w:rsidRPr="00A942ED">
        <w:rPr>
          <w:rFonts w:ascii="Courier New" w:eastAsia="Times New Roman" w:hAnsi="Courier New" w:cs="Courier New"/>
          <w:color w:val="008080"/>
          <w:sz w:val="20"/>
          <w:szCs w:val="20"/>
        </w:rPr>
        <w:t>&gt;</w:t>
      </w:r>
    </w:p>
    <w:p w14:paraId="21435BB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EnumeratedParameterType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"arm_Type"</w:t>
      </w:r>
      <w:r w:rsidRPr="00A942ED">
        <w:rPr>
          <w:rFonts w:ascii="Courier New" w:eastAsia="Times New Roman" w:hAnsi="Courier New" w:cs="Courier New"/>
          <w:color w:val="008080"/>
          <w:sz w:val="20"/>
          <w:szCs w:val="20"/>
        </w:rPr>
        <w:t>&gt;</w:t>
      </w:r>
    </w:p>
    <w:p w14:paraId="30222930"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2992E8A3"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"dataTypeName"</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uint8_t</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8080"/>
          <w:sz w:val="20"/>
          <w:szCs w:val="20"/>
        </w:rPr>
        <w:t>&gt;</w:t>
      </w:r>
    </w:p>
    <w:p w14:paraId="03F372A9"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2D826EC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UnitSet</w:t>
      </w:r>
      <w:r w:rsidRPr="00A942ED">
        <w:rPr>
          <w:rFonts w:ascii="Courier New" w:eastAsia="Times New Roman" w:hAnsi="Courier New" w:cs="Courier New"/>
          <w:color w:val="008080"/>
          <w:sz w:val="20"/>
          <w:szCs w:val="20"/>
        </w:rPr>
        <w:t>&gt;</w:t>
      </w:r>
    </w:p>
    <w:p w14:paraId="7FE0704D"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Unit</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Enumerated</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Unit</w:t>
      </w:r>
      <w:r w:rsidRPr="00A942ED">
        <w:rPr>
          <w:rFonts w:ascii="Courier New" w:eastAsia="Times New Roman" w:hAnsi="Courier New" w:cs="Courier New"/>
          <w:color w:val="008080"/>
          <w:sz w:val="20"/>
          <w:szCs w:val="20"/>
        </w:rPr>
        <w:t>&gt;</w:t>
      </w:r>
    </w:p>
    <w:p w14:paraId="60413A0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UnitSet</w:t>
      </w:r>
      <w:r w:rsidRPr="00A942ED">
        <w:rPr>
          <w:rFonts w:ascii="Courier New" w:eastAsia="Times New Roman" w:hAnsi="Courier New" w:cs="Courier New"/>
          <w:color w:val="008080"/>
          <w:sz w:val="20"/>
          <w:szCs w:val="20"/>
        </w:rPr>
        <w:t>&gt;</w:t>
      </w:r>
    </w:p>
    <w:p w14:paraId="415BE25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IntegerDataEncoding</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bitOrder</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"mostSignificantBitFirst"</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encoding</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"unsigned"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sizeInBits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"1"</w:t>
      </w:r>
      <w:r w:rsidRPr="00A942ED">
        <w:rPr>
          <w:rFonts w:ascii="Courier New" w:eastAsia="Times New Roman" w:hAnsi="Courier New" w:cs="Courier New"/>
          <w:color w:val="008080"/>
          <w:sz w:val="20"/>
          <w:szCs w:val="20"/>
        </w:rPr>
        <w:t>/&gt;</w:t>
      </w:r>
    </w:p>
    <w:p w14:paraId="7D077F4B"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EnumerationList</w:t>
      </w:r>
      <w:r w:rsidRPr="00A942ED">
        <w:rPr>
          <w:rFonts w:ascii="Courier New" w:eastAsia="Times New Roman" w:hAnsi="Courier New" w:cs="Courier New"/>
          <w:color w:val="008080"/>
          <w:sz w:val="20"/>
          <w:szCs w:val="20"/>
        </w:rPr>
        <w:t>&gt;</w:t>
      </w:r>
    </w:p>
    <w:p w14:paraId="23AB4FF7"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Enumeration</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label</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"Inhibit"</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value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"0"</w:t>
      </w:r>
      <w:r w:rsidRPr="00A942ED">
        <w:rPr>
          <w:rFonts w:ascii="Courier New" w:eastAsia="Times New Roman" w:hAnsi="Courier New" w:cs="Courier New"/>
          <w:color w:val="008080"/>
          <w:sz w:val="20"/>
          <w:szCs w:val="20"/>
        </w:rPr>
        <w:t>/&gt;</w:t>
      </w:r>
    </w:p>
    <w:p w14:paraId="7E2789F9"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Enumeration</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label</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"Enable"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value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"1"</w:t>
      </w:r>
      <w:r w:rsidRPr="00A942ED">
        <w:rPr>
          <w:rFonts w:ascii="Courier New" w:eastAsia="Times New Roman" w:hAnsi="Courier New" w:cs="Courier New"/>
          <w:color w:val="008080"/>
          <w:sz w:val="20"/>
          <w:szCs w:val="20"/>
        </w:rPr>
        <w:t>/&gt;</w:t>
      </w:r>
    </w:p>
    <w:p w14:paraId="4DE50E17"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EnumerationList</w:t>
      </w:r>
      <w:r w:rsidRPr="00A942ED">
        <w:rPr>
          <w:rFonts w:ascii="Courier New" w:eastAsia="Times New Roman" w:hAnsi="Courier New" w:cs="Courier New"/>
          <w:color w:val="008080"/>
          <w:sz w:val="20"/>
          <w:szCs w:val="20"/>
        </w:rPr>
        <w:t>&gt;</w:t>
      </w:r>
    </w:p>
    <w:p w14:paraId="675A7347"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EnumeratedParameterType</w:t>
      </w:r>
      <w:r w:rsidRPr="00A942ED">
        <w:rPr>
          <w:rFonts w:ascii="Courier New" w:eastAsia="Times New Roman" w:hAnsi="Courier New" w:cs="Courier New"/>
          <w:color w:val="008080"/>
          <w:sz w:val="20"/>
          <w:szCs w:val="20"/>
        </w:rPr>
        <w:t>&gt;</w:t>
      </w:r>
    </w:p>
    <w:p w14:paraId="14054C5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ParameterTypeSet</w:t>
      </w:r>
      <w:r w:rsidRPr="00A942ED">
        <w:rPr>
          <w:rFonts w:ascii="Courier New" w:eastAsia="Times New Roman" w:hAnsi="Courier New" w:cs="Courier New"/>
          <w:color w:val="008080"/>
          <w:sz w:val="20"/>
          <w:szCs w:val="20"/>
        </w:rPr>
        <w:t>&gt;</w:t>
      </w:r>
    </w:p>
    <w:p w14:paraId="2A4EDF34"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ParameterSet</w:t>
      </w:r>
      <w:r w:rsidRPr="00A942ED">
        <w:rPr>
          <w:rFonts w:ascii="Courier New" w:eastAsia="Times New Roman" w:hAnsi="Courier New" w:cs="Courier New"/>
          <w:color w:val="008080"/>
          <w:sz w:val="20"/>
          <w:szCs w:val="20"/>
        </w:rPr>
        <w:t>&gt;</w:t>
      </w:r>
    </w:p>
    <w:p w14:paraId="2ED5A4CF"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"arm"</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parameterTypeRef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"arm_Type"</w:t>
      </w:r>
      <w:r w:rsidRPr="00A942ED">
        <w:rPr>
          <w:rFonts w:ascii="Courier New" w:eastAsia="Times New Roman" w:hAnsi="Courier New" w:cs="Courier New"/>
          <w:color w:val="008080"/>
          <w:sz w:val="20"/>
          <w:szCs w:val="20"/>
        </w:rPr>
        <w:t>/&gt;</w:t>
      </w:r>
    </w:p>
    <w:p w14:paraId="552067A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ParameterSet</w:t>
      </w:r>
      <w:r w:rsidRPr="00A942ED">
        <w:rPr>
          <w:rFonts w:ascii="Courier New" w:eastAsia="Times New Roman" w:hAnsi="Courier New" w:cs="Courier New"/>
          <w:color w:val="008080"/>
          <w:sz w:val="20"/>
          <w:szCs w:val="20"/>
        </w:rPr>
        <w:t>&gt;</w:t>
      </w:r>
    </w:p>
    <w:p w14:paraId="57352BF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TelemetryMetaData</w:t>
      </w:r>
      <w:r w:rsidRPr="00A942ED">
        <w:rPr>
          <w:rFonts w:ascii="Courier New" w:eastAsia="Times New Roman" w:hAnsi="Courier New" w:cs="Courier New"/>
          <w:color w:val="008080"/>
          <w:sz w:val="20"/>
          <w:szCs w:val="20"/>
        </w:rPr>
        <w:t>&gt;</w:t>
      </w:r>
    </w:p>
    <w:p w14:paraId="2DE46259"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SpaceSystem</w:t>
      </w:r>
      <w:r w:rsidRPr="00A942ED">
        <w:rPr>
          <w:rFonts w:ascii="Courier New" w:eastAsia="Times New Roman" w:hAnsi="Courier New" w:cs="Courier New"/>
          <w:color w:val="008080"/>
          <w:sz w:val="20"/>
          <w:szCs w:val="20"/>
        </w:rPr>
        <w:t>&gt;</w:t>
      </w:r>
    </w:p>
    <w:p w14:paraId="2D9DABF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SpaceSystem</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"CmdArgRef_MyCommand"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xml:base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"Command Argument Structure"</w:t>
      </w:r>
      <w:r w:rsidRPr="00A942ED">
        <w:rPr>
          <w:rFonts w:ascii="Courier New" w:eastAsia="Times New Roman" w:hAnsi="Courier New" w:cs="Courier New"/>
          <w:color w:val="008080"/>
          <w:sz w:val="20"/>
          <w:szCs w:val="20"/>
        </w:rPr>
        <w:t>&gt;</w:t>
      </w:r>
    </w:p>
    <w:p w14:paraId="14DB5FC7"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Command MyCommand argument structure references</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p>
    <w:p w14:paraId="3EF6137C"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TelemetryMetaData</w:t>
      </w:r>
      <w:r w:rsidRPr="00A942ED">
        <w:rPr>
          <w:rFonts w:ascii="Courier New" w:eastAsia="Times New Roman" w:hAnsi="Courier New" w:cs="Courier New"/>
          <w:color w:val="008080"/>
          <w:sz w:val="20"/>
          <w:szCs w:val="20"/>
        </w:rPr>
        <w:t>&gt;</w:t>
      </w:r>
    </w:p>
    <w:p w14:paraId="01564CC0"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ParameterTypeSet</w:t>
      </w:r>
      <w:r w:rsidRPr="00A942ED">
        <w:rPr>
          <w:rFonts w:ascii="Courier New" w:eastAsia="Times New Roman" w:hAnsi="Courier New" w:cs="Courier New"/>
          <w:color w:val="008080"/>
          <w:sz w:val="20"/>
          <w:szCs w:val="20"/>
        </w:rPr>
        <w:t>&gt;</w:t>
      </w:r>
    </w:p>
    <w:p w14:paraId="66CB06E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AggregateParameterType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"NoOp_Type"</w:t>
      </w:r>
      <w:r w:rsidRPr="00A942ED">
        <w:rPr>
          <w:rFonts w:ascii="Courier New" w:eastAsia="Times New Roman" w:hAnsi="Courier New" w:cs="Courier New"/>
          <w:color w:val="008080"/>
          <w:sz w:val="20"/>
          <w:szCs w:val="20"/>
        </w:rPr>
        <w:t>&gt;</w:t>
      </w:r>
    </w:p>
    <w:p w14:paraId="15D51C73"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2BB113C3"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"dataTypeName"</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NoPayload</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8080"/>
          <w:sz w:val="20"/>
          <w:szCs w:val="20"/>
        </w:rPr>
        <w:t>&gt;</w:t>
      </w:r>
    </w:p>
    <w:p w14:paraId="434FEB38"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6BFF92D7"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lastRenderedPageBreak/>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MemberList</w:t>
      </w:r>
      <w:r w:rsidRPr="00A942ED">
        <w:rPr>
          <w:rFonts w:ascii="Courier New" w:eastAsia="Times New Roman" w:hAnsi="Courier New" w:cs="Courier New"/>
          <w:color w:val="008080"/>
          <w:sz w:val="20"/>
          <w:szCs w:val="20"/>
        </w:rPr>
        <w:t>&gt;</w:t>
      </w:r>
    </w:p>
    <w:p w14:paraId="46B13798"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Member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"unused"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"unused"</w:t>
      </w:r>
      <w:r w:rsidRPr="00A942ED">
        <w:rPr>
          <w:rFonts w:ascii="Courier New" w:eastAsia="Times New Roman" w:hAnsi="Courier New" w:cs="Courier New"/>
          <w:color w:val="008080"/>
          <w:sz w:val="20"/>
          <w:szCs w:val="20"/>
        </w:rPr>
        <w:t>/&gt;</w:t>
      </w:r>
    </w:p>
    <w:p w14:paraId="17AE94DE"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MemberList</w:t>
      </w:r>
      <w:r w:rsidRPr="00A942ED">
        <w:rPr>
          <w:rFonts w:ascii="Courier New" w:eastAsia="Times New Roman" w:hAnsi="Courier New" w:cs="Courier New"/>
          <w:color w:val="008080"/>
          <w:sz w:val="20"/>
          <w:szCs w:val="20"/>
        </w:rPr>
        <w:t>&gt;</w:t>
      </w:r>
    </w:p>
    <w:p w14:paraId="1F91C98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AggregateParameterType</w:t>
      </w:r>
      <w:r w:rsidRPr="00A942ED">
        <w:rPr>
          <w:rFonts w:ascii="Courier New" w:eastAsia="Times New Roman" w:hAnsi="Courier New" w:cs="Courier New"/>
          <w:color w:val="008080"/>
          <w:sz w:val="20"/>
          <w:szCs w:val="20"/>
        </w:rPr>
        <w:t>&gt;</w:t>
      </w:r>
    </w:p>
    <w:p w14:paraId="36ED722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AggregateParameterType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"EngineArmEnableInhibit_Type"</w:t>
      </w:r>
      <w:r w:rsidRPr="00A942ED">
        <w:rPr>
          <w:rFonts w:ascii="Courier New" w:eastAsia="Times New Roman" w:hAnsi="Courier New" w:cs="Courier New"/>
          <w:color w:val="008080"/>
          <w:sz w:val="20"/>
          <w:szCs w:val="20"/>
        </w:rPr>
        <w:t>&gt;</w:t>
      </w:r>
    </w:p>
    <w:p w14:paraId="4E40EC6D"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2BBAFC8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"dataTypeName"</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ArmCommandPayload</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8080"/>
          <w:sz w:val="20"/>
          <w:szCs w:val="20"/>
        </w:rPr>
        <w:t>&gt;</w:t>
      </w:r>
    </w:p>
    <w:p w14:paraId="3F765BE0"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3AAF66E2"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MemberList</w:t>
      </w:r>
      <w:r w:rsidRPr="00A942ED">
        <w:rPr>
          <w:rFonts w:ascii="Courier New" w:eastAsia="Times New Roman" w:hAnsi="Courier New" w:cs="Courier New"/>
          <w:color w:val="008080"/>
          <w:sz w:val="20"/>
          <w:szCs w:val="20"/>
        </w:rPr>
        <w:t>&gt;</w:t>
      </w:r>
    </w:p>
    <w:p w14:paraId="760AC304"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Member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"unused"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"unused"</w:t>
      </w:r>
      <w:r w:rsidRPr="00A942ED">
        <w:rPr>
          <w:rFonts w:ascii="Courier New" w:eastAsia="Times New Roman" w:hAnsi="Courier New" w:cs="Courier New"/>
          <w:color w:val="008080"/>
          <w:sz w:val="20"/>
          <w:szCs w:val="20"/>
        </w:rPr>
        <w:t>/&gt;</w:t>
      </w:r>
    </w:p>
    <w:p w14:paraId="15E86545"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MemberList</w:t>
      </w:r>
      <w:r w:rsidRPr="00A942ED">
        <w:rPr>
          <w:rFonts w:ascii="Courier New" w:eastAsia="Times New Roman" w:hAnsi="Courier New" w:cs="Courier New"/>
          <w:color w:val="008080"/>
          <w:sz w:val="20"/>
          <w:szCs w:val="20"/>
        </w:rPr>
        <w:t>&gt;</w:t>
      </w:r>
    </w:p>
    <w:p w14:paraId="0F81C270"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AggregateParameterType</w:t>
      </w:r>
      <w:r w:rsidRPr="00A942ED">
        <w:rPr>
          <w:rFonts w:ascii="Courier New" w:eastAsia="Times New Roman" w:hAnsi="Courier New" w:cs="Courier New"/>
          <w:color w:val="008080"/>
          <w:sz w:val="20"/>
          <w:szCs w:val="20"/>
        </w:rPr>
        <w:t>&gt;</w:t>
      </w:r>
    </w:p>
    <w:p w14:paraId="000D094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AggregateParameterType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"EngineFireEnableInhibit_Type"</w:t>
      </w:r>
      <w:r w:rsidRPr="00A942ED">
        <w:rPr>
          <w:rFonts w:ascii="Courier New" w:eastAsia="Times New Roman" w:hAnsi="Courier New" w:cs="Courier New"/>
          <w:color w:val="008080"/>
          <w:sz w:val="20"/>
          <w:szCs w:val="20"/>
        </w:rPr>
        <w:t>&gt;</w:t>
      </w:r>
    </w:p>
    <w:p w14:paraId="0F2979F4"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45384FF9"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"dataTypeName"</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FireCommandPayload</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8080"/>
          <w:sz w:val="20"/>
          <w:szCs w:val="20"/>
        </w:rPr>
        <w:t>&gt;</w:t>
      </w:r>
    </w:p>
    <w:p w14:paraId="1C60CBC9"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4876947E"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MemberList</w:t>
      </w:r>
      <w:r w:rsidRPr="00A942ED">
        <w:rPr>
          <w:rFonts w:ascii="Courier New" w:eastAsia="Times New Roman" w:hAnsi="Courier New" w:cs="Courier New"/>
          <w:color w:val="008080"/>
          <w:sz w:val="20"/>
          <w:szCs w:val="20"/>
        </w:rPr>
        <w:t>&gt;</w:t>
      </w:r>
    </w:p>
    <w:p w14:paraId="082B81A4"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Member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"unused"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"unused"</w:t>
      </w:r>
      <w:r w:rsidRPr="00A942ED">
        <w:rPr>
          <w:rFonts w:ascii="Courier New" w:eastAsia="Times New Roman" w:hAnsi="Courier New" w:cs="Courier New"/>
          <w:color w:val="008080"/>
          <w:sz w:val="20"/>
          <w:szCs w:val="20"/>
        </w:rPr>
        <w:t>/&gt;</w:t>
      </w:r>
    </w:p>
    <w:p w14:paraId="08191838"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MemberList</w:t>
      </w:r>
      <w:r w:rsidRPr="00A942ED">
        <w:rPr>
          <w:rFonts w:ascii="Courier New" w:eastAsia="Times New Roman" w:hAnsi="Courier New" w:cs="Courier New"/>
          <w:color w:val="008080"/>
          <w:sz w:val="20"/>
          <w:szCs w:val="20"/>
        </w:rPr>
        <w:t>&gt;</w:t>
      </w:r>
    </w:p>
    <w:p w14:paraId="45C2D331"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AggregateParameterType</w:t>
      </w:r>
      <w:r w:rsidRPr="00A942ED">
        <w:rPr>
          <w:rFonts w:ascii="Courier New" w:eastAsia="Times New Roman" w:hAnsi="Courier New" w:cs="Courier New"/>
          <w:color w:val="008080"/>
          <w:sz w:val="20"/>
          <w:szCs w:val="20"/>
        </w:rPr>
        <w:t>&gt;</w:t>
      </w:r>
    </w:p>
    <w:p w14:paraId="5E2CD724"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AggregateParameterType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"EngineThrustLevel_Type"</w:t>
      </w:r>
      <w:r w:rsidRPr="00A942ED">
        <w:rPr>
          <w:rFonts w:ascii="Courier New" w:eastAsia="Times New Roman" w:hAnsi="Courier New" w:cs="Courier New"/>
          <w:color w:val="008080"/>
          <w:sz w:val="20"/>
          <w:szCs w:val="20"/>
        </w:rPr>
        <w:t>&gt;</w:t>
      </w:r>
    </w:p>
    <w:p w14:paraId="79465FD5"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1BD773D4"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"dataTypeName"</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ThrustCommandPayload</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8080"/>
          <w:sz w:val="20"/>
          <w:szCs w:val="20"/>
        </w:rPr>
        <w:t>&gt;</w:t>
      </w:r>
    </w:p>
    <w:p w14:paraId="338352D3"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500D3514"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MemberList</w:t>
      </w:r>
      <w:r w:rsidRPr="00A942ED">
        <w:rPr>
          <w:rFonts w:ascii="Courier New" w:eastAsia="Times New Roman" w:hAnsi="Courier New" w:cs="Courier New"/>
          <w:color w:val="008080"/>
          <w:sz w:val="20"/>
          <w:szCs w:val="20"/>
        </w:rPr>
        <w:t>&gt;</w:t>
      </w:r>
    </w:p>
    <w:p w14:paraId="25BA2499"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Member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"unused"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"unused"</w:t>
      </w:r>
      <w:r w:rsidRPr="00A942ED">
        <w:rPr>
          <w:rFonts w:ascii="Courier New" w:eastAsia="Times New Roman" w:hAnsi="Courier New" w:cs="Courier New"/>
          <w:color w:val="008080"/>
          <w:sz w:val="20"/>
          <w:szCs w:val="20"/>
        </w:rPr>
        <w:t>/&gt;</w:t>
      </w:r>
    </w:p>
    <w:p w14:paraId="711ABD5F"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MemberList</w:t>
      </w:r>
      <w:r w:rsidRPr="00A942ED">
        <w:rPr>
          <w:rFonts w:ascii="Courier New" w:eastAsia="Times New Roman" w:hAnsi="Courier New" w:cs="Courier New"/>
          <w:color w:val="008080"/>
          <w:sz w:val="20"/>
          <w:szCs w:val="20"/>
        </w:rPr>
        <w:t>&gt;</w:t>
      </w:r>
    </w:p>
    <w:p w14:paraId="29DFE3C4"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AggregateParameterType</w:t>
      </w:r>
      <w:r w:rsidRPr="00A942ED">
        <w:rPr>
          <w:rFonts w:ascii="Courier New" w:eastAsia="Times New Roman" w:hAnsi="Courier New" w:cs="Courier New"/>
          <w:color w:val="008080"/>
          <w:sz w:val="20"/>
          <w:szCs w:val="20"/>
        </w:rPr>
        <w:t>&gt;</w:t>
      </w:r>
    </w:p>
    <w:p w14:paraId="0D31B298"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ParameterTypeSet</w:t>
      </w:r>
      <w:r w:rsidRPr="00A942ED">
        <w:rPr>
          <w:rFonts w:ascii="Courier New" w:eastAsia="Times New Roman" w:hAnsi="Courier New" w:cs="Courier New"/>
          <w:color w:val="008080"/>
          <w:sz w:val="20"/>
          <w:szCs w:val="20"/>
        </w:rPr>
        <w:t>&gt;</w:t>
      </w:r>
    </w:p>
    <w:p w14:paraId="469D2345"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ParameterSet</w:t>
      </w:r>
      <w:r w:rsidRPr="00A942ED">
        <w:rPr>
          <w:rFonts w:ascii="Courier New" w:eastAsia="Times New Roman" w:hAnsi="Courier New" w:cs="Courier New"/>
          <w:color w:val="008080"/>
          <w:sz w:val="20"/>
          <w:szCs w:val="20"/>
        </w:rPr>
        <w:t>&gt;</w:t>
      </w:r>
    </w:p>
    <w:p w14:paraId="155EF4CC"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"NoOp"</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parameterTypeRef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"NoOp_Type"</w:t>
      </w:r>
      <w:r w:rsidRPr="00A942ED">
        <w:rPr>
          <w:rFonts w:ascii="Courier New" w:eastAsia="Times New Roman" w:hAnsi="Courier New" w:cs="Courier New"/>
          <w:color w:val="008080"/>
          <w:sz w:val="20"/>
          <w:szCs w:val="20"/>
        </w:rPr>
        <w:t>/&gt;</w:t>
      </w:r>
    </w:p>
    <w:p w14:paraId="76E1EAB5"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"EngineArmEnableInhibit"</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parameterTypeRef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"EngineArmEnableInhibit_Type"</w:t>
      </w:r>
      <w:r w:rsidRPr="00A942ED">
        <w:rPr>
          <w:rFonts w:ascii="Courier New" w:eastAsia="Times New Roman" w:hAnsi="Courier New" w:cs="Courier New"/>
          <w:color w:val="008080"/>
          <w:sz w:val="20"/>
          <w:szCs w:val="20"/>
        </w:rPr>
        <w:t>/&gt;</w:t>
      </w:r>
    </w:p>
    <w:p w14:paraId="53F60F39"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"EngineFireEnableInhibit"</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parameterTypeRef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"EngineFireEnableInhibit_Type"</w:t>
      </w:r>
      <w:r w:rsidRPr="00A942ED">
        <w:rPr>
          <w:rFonts w:ascii="Courier New" w:eastAsia="Times New Roman" w:hAnsi="Courier New" w:cs="Courier New"/>
          <w:color w:val="008080"/>
          <w:sz w:val="20"/>
          <w:szCs w:val="20"/>
        </w:rPr>
        <w:t>/&gt;</w:t>
      </w:r>
    </w:p>
    <w:p w14:paraId="21B2E61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"EngineThrustLevel"</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parameterTypeRef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"EngineThrustLevel_Type"</w:t>
      </w:r>
      <w:r w:rsidRPr="00A942ED">
        <w:rPr>
          <w:rFonts w:ascii="Courier New" w:eastAsia="Times New Roman" w:hAnsi="Courier New" w:cs="Courier New"/>
          <w:color w:val="008080"/>
          <w:sz w:val="20"/>
          <w:szCs w:val="20"/>
        </w:rPr>
        <w:t>/&gt;</w:t>
      </w:r>
    </w:p>
    <w:p w14:paraId="67318E71"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ParameterSet</w:t>
      </w:r>
      <w:r w:rsidRPr="00A942ED">
        <w:rPr>
          <w:rFonts w:ascii="Courier New" w:eastAsia="Times New Roman" w:hAnsi="Courier New" w:cs="Courier New"/>
          <w:color w:val="008080"/>
          <w:sz w:val="20"/>
          <w:szCs w:val="20"/>
        </w:rPr>
        <w:t>&gt;</w:t>
      </w:r>
    </w:p>
    <w:p w14:paraId="73326495"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TelemetryMetaData</w:t>
      </w:r>
      <w:r w:rsidRPr="00A942ED">
        <w:rPr>
          <w:rFonts w:ascii="Courier New" w:eastAsia="Times New Roman" w:hAnsi="Courier New" w:cs="Courier New"/>
          <w:color w:val="008080"/>
          <w:sz w:val="20"/>
          <w:szCs w:val="20"/>
        </w:rPr>
        <w:t>&gt;</w:t>
      </w:r>
    </w:p>
    <w:p w14:paraId="6F4998AB"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SpaceSystem</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"CmdArgRef_MyCommand,ArmCommandPayload-EngineArmEnableInhibit"</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xml:base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"Structure"</w:t>
      </w:r>
      <w:r w:rsidRPr="00A942ED">
        <w:rPr>
          <w:rFonts w:ascii="Courier New" w:eastAsia="Times New Roman" w:hAnsi="Courier New" w:cs="Courier New"/>
          <w:color w:val="008080"/>
          <w:sz w:val="20"/>
          <w:szCs w:val="20"/>
        </w:rPr>
        <w:t>&gt;</w:t>
      </w:r>
    </w:p>
    <w:p w14:paraId="7572D1B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Engine arm command</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p>
    <w:p w14:paraId="50E4C547"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TelemetryMetaData</w:t>
      </w:r>
      <w:r w:rsidRPr="00A942ED">
        <w:rPr>
          <w:rFonts w:ascii="Courier New" w:eastAsia="Times New Roman" w:hAnsi="Courier New" w:cs="Courier New"/>
          <w:color w:val="008080"/>
          <w:sz w:val="20"/>
          <w:szCs w:val="20"/>
        </w:rPr>
        <w:t>&gt;</w:t>
      </w:r>
    </w:p>
    <w:p w14:paraId="7371269B"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ParameterTypeSet</w:t>
      </w:r>
      <w:r w:rsidRPr="00A942ED">
        <w:rPr>
          <w:rFonts w:ascii="Courier New" w:eastAsia="Times New Roman" w:hAnsi="Courier New" w:cs="Courier New"/>
          <w:color w:val="008080"/>
          <w:sz w:val="20"/>
          <w:szCs w:val="20"/>
        </w:rPr>
        <w:t>&gt;</w:t>
      </w:r>
    </w:p>
    <w:p w14:paraId="56E30523"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IntegerParameterType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"arm_Type"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signed</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"false"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sizeInBits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"1"</w:t>
      </w:r>
      <w:r w:rsidRPr="00A942ED">
        <w:rPr>
          <w:rFonts w:ascii="Courier New" w:eastAsia="Times New Roman" w:hAnsi="Courier New" w:cs="Courier New"/>
          <w:color w:val="008080"/>
          <w:sz w:val="20"/>
          <w:szCs w:val="20"/>
        </w:rPr>
        <w:t>&gt;</w:t>
      </w:r>
    </w:p>
    <w:p w14:paraId="5E49013B"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31C11564"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"dataTypeName"</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uint8_t</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8080"/>
          <w:sz w:val="20"/>
          <w:szCs w:val="20"/>
        </w:rPr>
        <w:t>&gt;</w:t>
      </w:r>
    </w:p>
    <w:p w14:paraId="575E78D1"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5E4DBB72"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IntegerDataEncoding</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bitOrder</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"mostSignificantBitFirst"</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encoding</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"unsigned"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sizeInBits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"8"</w:t>
      </w:r>
      <w:r w:rsidRPr="00A942ED">
        <w:rPr>
          <w:rFonts w:ascii="Courier New" w:eastAsia="Times New Roman" w:hAnsi="Courier New" w:cs="Courier New"/>
          <w:color w:val="008080"/>
          <w:sz w:val="20"/>
          <w:szCs w:val="20"/>
        </w:rPr>
        <w:t>/&gt;</w:t>
      </w:r>
    </w:p>
    <w:p w14:paraId="671CF63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IntegerParameterType</w:t>
      </w:r>
      <w:r w:rsidRPr="00A942ED">
        <w:rPr>
          <w:rFonts w:ascii="Courier New" w:eastAsia="Times New Roman" w:hAnsi="Courier New" w:cs="Courier New"/>
          <w:color w:val="008080"/>
          <w:sz w:val="20"/>
          <w:szCs w:val="20"/>
        </w:rPr>
        <w:t>&gt;</w:t>
      </w:r>
    </w:p>
    <w:p w14:paraId="5D1F0BE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ParameterTypeSet</w:t>
      </w:r>
      <w:r w:rsidRPr="00A942ED">
        <w:rPr>
          <w:rFonts w:ascii="Courier New" w:eastAsia="Times New Roman" w:hAnsi="Courier New" w:cs="Courier New"/>
          <w:color w:val="008080"/>
          <w:sz w:val="20"/>
          <w:szCs w:val="20"/>
        </w:rPr>
        <w:t>&gt;</w:t>
      </w:r>
    </w:p>
    <w:p w14:paraId="0B1867ED"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lastRenderedPageBreak/>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ParameterSet</w:t>
      </w:r>
      <w:r w:rsidRPr="00A942ED">
        <w:rPr>
          <w:rFonts w:ascii="Courier New" w:eastAsia="Times New Roman" w:hAnsi="Courier New" w:cs="Courier New"/>
          <w:color w:val="008080"/>
          <w:sz w:val="20"/>
          <w:szCs w:val="20"/>
        </w:rPr>
        <w:t>&gt;</w:t>
      </w:r>
    </w:p>
    <w:p w14:paraId="42579BC1"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"arm"</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parameterTypeRef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"arm_Type"</w:t>
      </w:r>
      <w:r w:rsidRPr="00A942ED">
        <w:rPr>
          <w:rFonts w:ascii="Courier New" w:eastAsia="Times New Roman" w:hAnsi="Courier New" w:cs="Courier New"/>
          <w:color w:val="008080"/>
          <w:sz w:val="20"/>
          <w:szCs w:val="20"/>
        </w:rPr>
        <w:t>/&gt;</w:t>
      </w:r>
    </w:p>
    <w:p w14:paraId="35FF1ED8"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ParameterSet</w:t>
      </w:r>
      <w:r w:rsidRPr="00A942ED">
        <w:rPr>
          <w:rFonts w:ascii="Courier New" w:eastAsia="Times New Roman" w:hAnsi="Courier New" w:cs="Courier New"/>
          <w:color w:val="008080"/>
          <w:sz w:val="20"/>
          <w:szCs w:val="20"/>
        </w:rPr>
        <w:t>&gt;</w:t>
      </w:r>
    </w:p>
    <w:p w14:paraId="174F153F"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TelemetryMetaData</w:t>
      </w:r>
      <w:r w:rsidRPr="00A942ED">
        <w:rPr>
          <w:rFonts w:ascii="Courier New" w:eastAsia="Times New Roman" w:hAnsi="Courier New" w:cs="Courier New"/>
          <w:color w:val="008080"/>
          <w:sz w:val="20"/>
          <w:szCs w:val="20"/>
        </w:rPr>
        <w:t>&gt;</w:t>
      </w:r>
    </w:p>
    <w:p w14:paraId="4FEEBE05"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SpaceSystem</w:t>
      </w:r>
      <w:r w:rsidRPr="00A942ED">
        <w:rPr>
          <w:rFonts w:ascii="Courier New" w:eastAsia="Times New Roman" w:hAnsi="Courier New" w:cs="Courier New"/>
          <w:color w:val="008080"/>
          <w:sz w:val="20"/>
          <w:szCs w:val="20"/>
        </w:rPr>
        <w:t>&gt;</w:t>
      </w:r>
    </w:p>
    <w:p w14:paraId="14FC9F22"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SpaceSystem</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"CmdArgRef_MyCommand,FireCommandPayload-EngineFireEnableInhibit"</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xml:base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"Structure"</w:t>
      </w:r>
      <w:r w:rsidRPr="00A942ED">
        <w:rPr>
          <w:rFonts w:ascii="Courier New" w:eastAsia="Times New Roman" w:hAnsi="Courier New" w:cs="Courier New"/>
          <w:color w:val="008080"/>
          <w:sz w:val="20"/>
          <w:szCs w:val="20"/>
        </w:rPr>
        <w:t>&gt;</w:t>
      </w:r>
    </w:p>
    <w:p w14:paraId="3A71A29C"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Engine fire command</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p>
    <w:p w14:paraId="34780A8C"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TelemetryMetaData</w:t>
      </w:r>
      <w:r w:rsidRPr="00A942ED">
        <w:rPr>
          <w:rFonts w:ascii="Courier New" w:eastAsia="Times New Roman" w:hAnsi="Courier New" w:cs="Courier New"/>
          <w:color w:val="008080"/>
          <w:sz w:val="20"/>
          <w:szCs w:val="20"/>
        </w:rPr>
        <w:t>&gt;</w:t>
      </w:r>
    </w:p>
    <w:p w14:paraId="7C396875"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ParameterTypeSet</w:t>
      </w:r>
      <w:r w:rsidRPr="00A942ED">
        <w:rPr>
          <w:rFonts w:ascii="Courier New" w:eastAsia="Times New Roman" w:hAnsi="Courier New" w:cs="Courier New"/>
          <w:color w:val="008080"/>
          <w:sz w:val="20"/>
          <w:szCs w:val="20"/>
        </w:rPr>
        <w:t>&gt;</w:t>
      </w:r>
    </w:p>
    <w:p w14:paraId="41695B45"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IntegerParameterType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"fire_Type"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signed</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"false"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sizeInBits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"1"</w:t>
      </w:r>
      <w:r w:rsidRPr="00A942ED">
        <w:rPr>
          <w:rFonts w:ascii="Courier New" w:eastAsia="Times New Roman" w:hAnsi="Courier New" w:cs="Courier New"/>
          <w:color w:val="008080"/>
          <w:sz w:val="20"/>
          <w:szCs w:val="20"/>
        </w:rPr>
        <w:t>&gt;</w:t>
      </w:r>
    </w:p>
    <w:p w14:paraId="01DF4F32"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6EEDDE91"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"dataTypeName"</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uint8_t</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8080"/>
          <w:sz w:val="20"/>
          <w:szCs w:val="20"/>
        </w:rPr>
        <w:t>&gt;</w:t>
      </w:r>
    </w:p>
    <w:p w14:paraId="368063BB"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767EBB7F"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IntegerDataEncoding</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bitOrder</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"mostSignificantBitFirst"</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encoding</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"unsigned"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sizeInBits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"8"</w:t>
      </w:r>
      <w:r w:rsidRPr="00A942ED">
        <w:rPr>
          <w:rFonts w:ascii="Courier New" w:eastAsia="Times New Roman" w:hAnsi="Courier New" w:cs="Courier New"/>
          <w:color w:val="008080"/>
          <w:sz w:val="20"/>
          <w:szCs w:val="20"/>
        </w:rPr>
        <w:t>/&gt;</w:t>
      </w:r>
    </w:p>
    <w:p w14:paraId="76EBEAAC"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IntegerParameterType</w:t>
      </w:r>
      <w:r w:rsidRPr="00A942ED">
        <w:rPr>
          <w:rFonts w:ascii="Courier New" w:eastAsia="Times New Roman" w:hAnsi="Courier New" w:cs="Courier New"/>
          <w:color w:val="008080"/>
          <w:sz w:val="20"/>
          <w:szCs w:val="20"/>
        </w:rPr>
        <w:t>&gt;</w:t>
      </w:r>
    </w:p>
    <w:p w14:paraId="5396CC48"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ParameterTypeSet</w:t>
      </w:r>
      <w:r w:rsidRPr="00A942ED">
        <w:rPr>
          <w:rFonts w:ascii="Courier New" w:eastAsia="Times New Roman" w:hAnsi="Courier New" w:cs="Courier New"/>
          <w:color w:val="008080"/>
          <w:sz w:val="20"/>
          <w:szCs w:val="20"/>
        </w:rPr>
        <w:t>&gt;</w:t>
      </w:r>
    </w:p>
    <w:p w14:paraId="5B27D37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ParameterSet</w:t>
      </w:r>
      <w:r w:rsidRPr="00A942ED">
        <w:rPr>
          <w:rFonts w:ascii="Courier New" w:eastAsia="Times New Roman" w:hAnsi="Courier New" w:cs="Courier New"/>
          <w:color w:val="008080"/>
          <w:sz w:val="20"/>
          <w:szCs w:val="20"/>
        </w:rPr>
        <w:t>&gt;</w:t>
      </w:r>
    </w:p>
    <w:p w14:paraId="21E8C9B0"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"fire"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parameterTypeRef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"fire_Type"</w:t>
      </w:r>
      <w:r w:rsidRPr="00A942ED">
        <w:rPr>
          <w:rFonts w:ascii="Courier New" w:eastAsia="Times New Roman" w:hAnsi="Courier New" w:cs="Courier New"/>
          <w:color w:val="008080"/>
          <w:sz w:val="20"/>
          <w:szCs w:val="20"/>
        </w:rPr>
        <w:t>/&gt;</w:t>
      </w:r>
    </w:p>
    <w:p w14:paraId="7A8E1AA8"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ParameterSet</w:t>
      </w:r>
      <w:r w:rsidRPr="00A942ED">
        <w:rPr>
          <w:rFonts w:ascii="Courier New" w:eastAsia="Times New Roman" w:hAnsi="Courier New" w:cs="Courier New"/>
          <w:color w:val="008080"/>
          <w:sz w:val="20"/>
          <w:szCs w:val="20"/>
        </w:rPr>
        <w:t>&gt;</w:t>
      </w:r>
    </w:p>
    <w:p w14:paraId="38A1A84D"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TelemetryMetaData</w:t>
      </w:r>
      <w:r w:rsidRPr="00A942ED">
        <w:rPr>
          <w:rFonts w:ascii="Courier New" w:eastAsia="Times New Roman" w:hAnsi="Courier New" w:cs="Courier New"/>
          <w:color w:val="008080"/>
          <w:sz w:val="20"/>
          <w:szCs w:val="20"/>
        </w:rPr>
        <w:t>&gt;</w:t>
      </w:r>
    </w:p>
    <w:p w14:paraId="2CC262D2"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SpaceSystem</w:t>
      </w:r>
      <w:r w:rsidRPr="00A942ED">
        <w:rPr>
          <w:rFonts w:ascii="Courier New" w:eastAsia="Times New Roman" w:hAnsi="Courier New" w:cs="Courier New"/>
          <w:color w:val="008080"/>
          <w:sz w:val="20"/>
          <w:szCs w:val="20"/>
        </w:rPr>
        <w:t>&gt;</w:t>
      </w:r>
    </w:p>
    <w:p w14:paraId="3855EBC1"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SpaceSystem</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"CmdArgRef_MyCommand,ThrustCommandPayload-EngineThrustLevel"</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xml:base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"Structure"</w:t>
      </w:r>
      <w:r w:rsidRPr="00A942ED">
        <w:rPr>
          <w:rFonts w:ascii="Courier New" w:eastAsia="Times New Roman" w:hAnsi="Courier New" w:cs="Courier New"/>
          <w:color w:val="008080"/>
          <w:sz w:val="20"/>
          <w:szCs w:val="20"/>
        </w:rPr>
        <w:t>&gt;</w:t>
      </w:r>
    </w:p>
    <w:p w14:paraId="5342204E"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Engine thrust level command</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p>
    <w:p w14:paraId="2ADE3E55"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TelemetryMetaData</w:t>
      </w:r>
      <w:r w:rsidRPr="00A942ED">
        <w:rPr>
          <w:rFonts w:ascii="Courier New" w:eastAsia="Times New Roman" w:hAnsi="Courier New" w:cs="Courier New"/>
          <w:color w:val="008080"/>
          <w:sz w:val="20"/>
          <w:szCs w:val="20"/>
        </w:rPr>
        <w:t>&gt;</w:t>
      </w:r>
    </w:p>
    <w:p w14:paraId="2B0A0F3C"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ParameterTypeSet</w:t>
      </w:r>
      <w:r w:rsidRPr="00A942ED">
        <w:rPr>
          <w:rFonts w:ascii="Courier New" w:eastAsia="Times New Roman" w:hAnsi="Courier New" w:cs="Courier New"/>
          <w:color w:val="008080"/>
          <w:sz w:val="20"/>
          <w:szCs w:val="20"/>
        </w:rPr>
        <w:t>&gt;</w:t>
      </w:r>
    </w:p>
    <w:p w14:paraId="3BF727CB"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FloatParameterType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"thrust_Type"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sizeInBits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"32"</w:t>
      </w:r>
      <w:r w:rsidRPr="00A942ED">
        <w:rPr>
          <w:rFonts w:ascii="Courier New" w:eastAsia="Times New Roman" w:hAnsi="Courier New" w:cs="Courier New"/>
          <w:color w:val="008080"/>
          <w:sz w:val="20"/>
          <w:szCs w:val="20"/>
        </w:rPr>
        <w:t>&gt;</w:t>
      </w:r>
    </w:p>
    <w:p w14:paraId="13BE7D07"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0DCF26B3"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"dataTypeName"</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float</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8080"/>
          <w:sz w:val="20"/>
          <w:szCs w:val="20"/>
        </w:rPr>
        <w:t>&gt;</w:t>
      </w:r>
    </w:p>
    <w:p w14:paraId="5F0C5A7F"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77F8A030"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FloatDataEncoding</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encoding</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"IEEE754_1985"</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sizeInBits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"32"</w:t>
      </w:r>
      <w:r w:rsidRPr="00A942ED">
        <w:rPr>
          <w:rFonts w:ascii="Courier New" w:eastAsia="Times New Roman" w:hAnsi="Courier New" w:cs="Courier New"/>
          <w:color w:val="008080"/>
          <w:sz w:val="20"/>
          <w:szCs w:val="20"/>
        </w:rPr>
        <w:t>/&gt;</w:t>
      </w:r>
    </w:p>
    <w:p w14:paraId="18263A6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FloatParameterType</w:t>
      </w:r>
      <w:r w:rsidRPr="00A942ED">
        <w:rPr>
          <w:rFonts w:ascii="Courier New" w:eastAsia="Times New Roman" w:hAnsi="Courier New" w:cs="Courier New"/>
          <w:color w:val="008080"/>
          <w:sz w:val="20"/>
          <w:szCs w:val="20"/>
        </w:rPr>
        <w:t>&gt;</w:t>
      </w:r>
    </w:p>
    <w:p w14:paraId="0D9BBA6B"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ParameterTypeSet</w:t>
      </w:r>
      <w:r w:rsidRPr="00A942ED">
        <w:rPr>
          <w:rFonts w:ascii="Courier New" w:eastAsia="Times New Roman" w:hAnsi="Courier New" w:cs="Courier New"/>
          <w:color w:val="008080"/>
          <w:sz w:val="20"/>
          <w:szCs w:val="20"/>
        </w:rPr>
        <w:t>&gt;</w:t>
      </w:r>
    </w:p>
    <w:p w14:paraId="2A4B6068"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ParameterSet</w:t>
      </w:r>
      <w:r w:rsidRPr="00A942ED">
        <w:rPr>
          <w:rFonts w:ascii="Courier New" w:eastAsia="Times New Roman" w:hAnsi="Courier New" w:cs="Courier New"/>
          <w:color w:val="008080"/>
          <w:sz w:val="20"/>
          <w:szCs w:val="20"/>
        </w:rPr>
        <w:t>&gt;</w:t>
      </w:r>
    </w:p>
    <w:p w14:paraId="28BE3ED7"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"thrust"</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parameterTypeRef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"thrust_Type"</w:t>
      </w:r>
      <w:r w:rsidRPr="00A942ED">
        <w:rPr>
          <w:rFonts w:ascii="Courier New" w:eastAsia="Times New Roman" w:hAnsi="Courier New" w:cs="Courier New"/>
          <w:color w:val="008080"/>
          <w:sz w:val="20"/>
          <w:szCs w:val="20"/>
        </w:rPr>
        <w:t>/&gt;</w:t>
      </w:r>
    </w:p>
    <w:p w14:paraId="257D7568"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ParameterSet</w:t>
      </w:r>
      <w:r w:rsidRPr="00A942ED">
        <w:rPr>
          <w:rFonts w:ascii="Courier New" w:eastAsia="Times New Roman" w:hAnsi="Courier New" w:cs="Courier New"/>
          <w:color w:val="008080"/>
          <w:sz w:val="20"/>
          <w:szCs w:val="20"/>
        </w:rPr>
        <w:t>&gt;</w:t>
      </w:r>
    </w:p>
    <w:p w14:paraId="590DCC34"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TelemetryMetaData</w:t>
      </w:r>
      <w:r w:rsidRPr="00A942ED">
        <w:rPr>
          <w:rFonts w:ascii="Courier New" w:eastAsia="Times New Roman" w:hAnsi="Courier New" w:cs="Courier New"/>
          <w:color w:val="008080"/>
          <w:sz w:val="20"/>
          <w:szCs w:val="20"/>
        </w:rPr>
        <w:t>&gt;</w:t>
      </w:r>
    </w:p>
    <w:p w14:paraId="015FD44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SpaceSystem</w:t>
      </w:r>
      <w:r w:rsidRPr="00A942ED">
        <w:rPr>
          <w:rFonts w:ascii="Courier New" w:eastAsia="Times New Roman" w:hAnsi="Courier New" w:cs="Courier New"/>
          <w:color w:val="008080"/>
          <w:sz w:val="20"/>
          <w:szCs w:val="20"/>
        </w:rPr>
        <w:t>&gt;</w:t>
      </w:r>
    </w:p>
    <w:p w14:paraId="545FD5D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SpaceSystem</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"CmdArgRef_MyCommand,NoPayload-NoOp"</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xml:base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"Structure"</w:t>
      </w:r>
      <w:r w:rsidRPr="00A942ED">
        <w:rPr>
          <w:rFonts w:ascii="Courier New" w:eastAsia="Times New Roman" w:hAnsi="Courier New" w:cs="Courier New"/>
          <w:color w:val="008080"/>
          <w:sz w:val="20"/>
          <w:szCs w:val="20"/>
        </w:rPr>
        <w:t>&gt;</w:t>
      </w:r>
    </w:p>
    <w:p w14:paraId="7B9BE429"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NoOp command</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p>
    <w:p w14:paraId="268CE7A4"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SpaceSystem</w:t>
      </w:r>
      <w:r w:rsidRPr="00A942ED">
        <w:rPr>
          <w:rFonts w:ascii="Courier New" w:eastAsia="Times New Roman" w:hAnsi="Courier New" w:cs="Courier New"/>
          <w:color w:val="008080"/>
          <w:sz w:val="20"/>
          <w:szCs w:val="20"/>
        </w:rPr>
        <w:t>&gt;</w:t>
      </w:r>
    </w:p>
    <w:p w14:paraId="069F440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SpaceSystem</w:t>
      </w:r>
      <w:r w:rsidRPr="00A942ED">
        <w:rPr>
          <w:rFonts w:ascii="Courier New" w:eastAsia="Times New Roman" w:hAnsi="Courier New" w:cs="Courier New"/>
          <w:color w:val="008080"/>
          <w:sz w:val="20"/>
          <w:szCs w:val="20"/>
        </w:rPr>
        <w:t>&gt;</w:t>
      </w:r>
    </w:p>
    <w:p w14:paraId="2701F5B9"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SpaceSystem</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"FireCommandPayload"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xml:base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"Structure"</w:t>
      </w:r>
      <w:r w:rsidRPr="00A942ED">
        <w:rPr>
          <w:rFonts w:ascii="Courier New" w:eastAsia="Times New Roman" w:hAnsi="Courier New" w:cs="Courier New"/>
          <w:color w:val="008080"/>
          <w:sz w:val="20"/>
          <w:szCs w:val="20"/>
        </w:rPr>
        <w:t>&gt;</w:t>
      </w:r>
    </w:p>
    <w:p w14:paraId="113C75A1"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Engine fire command</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p>
    <w:p w14:paraId="57795689"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TelemetryMetaData</w:t>
      </w:r>
      <w:r w:rsidRPr="00A942ED">
        <w:rPr>
          <w:rFonts w:ascii="Courier New" w:eastAsia="Times New Roman" w:hAnsi="Courier New" w:cs="Courier New"/>
          <w:color w:val="008080"/>
          <w:sz w:val="20"/>
          <w:szCs w:val="20"/>
        </w:rPr>
        <w:t>&gt;</w:t>
      </w:r>
    </w:p>
    <w:p w14:paraId="64F9B6AF"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ParameterTypeSet</w:t>
      </w:r>
      <w:r w:rsidRPr="00A942ED">
        <w:rPr>
          <w:rFonts w:ascii="Courier New" w:eastAsia="Times New Roman" w:hAnsi="Courier New" w:cs="Courier New"/>
          <w:color w:val="008080"/>
          <w:sz w:val="20"/>
          <w:szCs w:val="20"/>
        </w:rPr>
        <w:t>&gt;</w:t>
      </w:r>
    </w:p>
    <w:p w14:paraId="5AE24D83"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EnumeratedParameterType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"fire_Type"</w:t>
      </w:r>
      <w:r w:rsidRPr="00A942ED">
        <w:rPr>
          <w:rFonts w:ascii="Courier New" w:eastAsia="Times New Roman" w:hAnsi="Courier New" w:cs="Courier New"/>
          <w:color w:val="008080"/>
          <w:sz w:val="20"/>
          <w:szCs w:val="20"/>
        </w:rPr>
        <w:t>&gt;</w:t>
      </w:r>
    </w:p>
    <w:p w14:paraId="36C470AF"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2923B81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"dataTypeName"</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uint8_t</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8080"/>
          <w:sz w:val="20"/>
          <w:szCs w:val="20"/>
        </w:rPr>
        <w:t>&gt;</w:t>
      </w:r>
    </w:p>
    <w:p w14:paraId="5A5A7EB5"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5CBBC79C"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UnitSet</w:t>
      </w:r>
      <w:r w:rsidRPr="00A942ED">
        <w:rPr>
          <w:rFonts w:ascii="Courier New" w:eastAsia="Times New Roman" w:hAnsi="Courier New" w:cs="Courier New"/>
          <w:color w:val="008080"/>
          <w:sz w:val="20"/>
          <w:szCs w:val="20"/>
        </w:rPr>
        <w:t>&gt;</w:t>
      </w:r>
    </w:p>
    <w:p w14:paraId="2AE58E0E"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lastRenderedPageBreak/>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Unit</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Enumerated</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Unit</w:t>
      </w:r>
      <w:r w:rsidRPr="00A942ED">
        <w:rPr>
          <w:rFonts w:ascii="Courier New" w:eastAsia="Times New Roman" w:hAnsi="Courier New" w:cs="Courier New"/>
          <w:color w:val="008080"/>
          <w:sz w:val="20"/>
          <w:szCs w:val="20"/>
        </w:rPr>
        <w:t>&gt;</w:t>
      </w:r>
    </w:p>
    <w:p w14:paraId="43877585"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UnitSet</w:t>
      </w:r>
      <w:r w:rsidRPr="00A942ED">
        <w:rPr>
          <w:rFonts w:ascii="Courier New" w:eastAsia="Times New Roman" w:hAnsi="Courier New" w:cs="Courier New"/>
          <w:color w:val="008080"/>
          <w:sz w:val="20"/>
          <w:szCs w:val="20"/>
        </w:rPr>
        <w:t>&gt;</w:t>
      </w:r>
    </w:p>
    <w:p w14:paraId="3EB43F44"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IntegerDataEncoding</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bitOrder</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"mostSignificantBitFirst"</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encoding</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"unsigned"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sizeInBits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"1"</w:t>
      </w:r>
      <w:r w:rsidRPr="00A942ED">
        <w:rPr>
          <w:rFonts w:ascii="Courier New" w:eastAsia="Times New Roman" w:hAnsi="Courier New" w:cs="Courier New"/>
          <w:color w:val="008080"/>
          <w:sz w:val="20"/>
          <w:szCs w:val="20"/>
        </w:rPr>
        <w:t>/&gt;</w:t>
      </w:r>
    </w:p>
    <w:p w14:paraId="23EBE647"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EnumerationList</w:t>
      </w:r>
      <w:r w:rsidRPr="00A942ED">
        <w:rPr>
          <w:rFonts w:ascii="Courier New" w:eastAsia="Times New Roman" w:hAnsi="Courier New" w:cs="Courier New"/>
          <w:color w:val="008080"/>
          <w:sz w:val="20"/>
          <w:szCs w:val="20"/>
        </w:rPr>
        <w:t>&gt;</w:t>
      </w:r>
    </w:p>
    <w:p w14:paraId="2BEDEBB7"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Enumeration</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label</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"Inhibit"</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value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"0"</w:t>
      </w:r>
      <w:r w:rsidRPr="00A942ED">
        <w:rPr>
          <w:rFonts w:ascii="Courier New" w:eastAsia="Times New Roman" w:hAnsi="Courier New" w:cs="Courier New"/>
          <w:color w:val="008080"/>
          <w:sz w:val="20"/>
          <w:szCs w:val="20"/>
        </w:rPr>
        <w:t>/&gt;</w:t>
      </w:r>
    </w:p>
    <w:p w14:paraId="61788E9D"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Enumeration</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label</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"Enable"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value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"1"</w:t>
      </w:r>
      <w:r w:rsidRPr="00A942ED">
        <w:rPr>
          <w:rFonts w:ascii="Courier New" w:eastAsia="Times New Roman" w:hAnsi="Courier New" w:cs="Courier New"/>
          <w:color w:val="008080"/>
          <w:sz w:val="20"/>
          <w:szCs w:val="20"/>
        </w:rPr>
        <w:t>/&gt;</w:t>
      </w:r>
    </w:p>
    <w:p w14:paraId="690413A5"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EnumerationList</w:t>
      </w:r>
      <w:r w:rsidRPr="00A942ED">
        <w:rPr>
          <w:rFonts w:ascii="Courier New" w:eastAsia="Times New Roman" w:hAnsi="Courier New" w:cs="Courier New"/>
          <w:color w:val="008080"/>
          <w:sz w:val="20"/>
          <w:szCs w:val="20"/>
        </w:rPr>
        <w:t>&gt;</w:t>
      </w:r>
    </w:p>
    <w:p w14:paraId="5C728F62"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EnumeratedParameterType</w:t>
      </w:r>
      <w:r w:rsidRPr="00A942ED">
        <w:rPr>
          <w:rFonts w:ascii="Courier New" w:eastAsia="Times New Roman" w:hAnsi="Courier New" w:cs="Courier New"/>
          <w:color w:val="008080"/>
          <w:sz w:val="20"/>
          <w:szCs w:val="20"/>
        </w:rPr>
        <w:t>&gt;</w:t>
      </w:r>
    </w:p>
    <w:p w14:paraId="31F398C4"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ParameterTypeSet</w:t>
      </w:r>
      <w:r w:rsidRPr="00A942ED">
        <w:rPr>
          <w:rFonts w:ascii="Courier New" w:eastAsia="Times New Roman" w:hAnsi="Courier New" w:cs="Courier New"/>
          <w:color w:val="008080"/>
          <w:sz w:val="20"/>
          <w:szCs w:val="20"/>
        </w:rPr>
        <w:t>&gt;</w:t>
      </w:r>
    </w:p>
    <w:p w14:paraId="69385BD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ParameterSet</w:t>
      </w:r>
      <w:r w:rsidRPr="00A942ED">
        <w:rPr>
          <w:rFonts w:ascii="Courier New" w:eastAsia="Times New Roman" w:hAnsi="Courier New" w:cs="Courier New"/>
          <w:color w:val="008080"/>
          <w:sz w:val="20"/>
          <w:szCs w:val="20"/>
        </w:rPr>
        <w:t>&gt;</w:t>
      </w:r>
    </w:p>
    <w:p w14:paraId="32280945"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"fire"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parameterTypeRef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"fire_Type"</w:t>
      </w:r>
      <w:r w:rsidRPr="00A942ED">
        <w:rPr>
          <w:rFonts w:ascii="Courier New" w:eastAsia="Times New Roman" w:hAnsi="Courier New" w:cs="Courier New"/>
          <w:color w:val="008080"/>
          <w:sz w:val="20"/>
          <w:szCs w:val="20"/>
        </w:rPr>
        <w:t>/&gt;</w:t>
      </w:r>
    </w:p>
    <w:p w14:paraId="44F85E74"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ParameterSet</w:t>
      </w:r>
      <w:r w:rsidRPr="00A942ED">
        <w:rPr>
          <w:rFonts w:ascii="Courier New" w:eastAsia="Times New Roman" w:hAnsi="Courier New" w:cs="Courier New"/>
          <w:color w:val="008080"/>
          <w:sz w:val="20"/>
          <w:szCs w:val="20"/>
        </w:rPr>
        <w:t>&gt;</w:t>
      </w:r>
    </w:p>
    <w:p w14:paraId="074C5F70"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TelemetryMetaData</w:t>
      </w:r>
      <w:r w:rsidRPr="00A942ED">
        <w:rPr>
          <w:rFonts w:ascii="Courier New" w:eastAsia="Times New Roman" w:hAnsi="Courier New" w:cs="Courier New"/>
          <w:color w:val="008080"/>
          <w:sz w:val="20"/>
          <w:szCs w:val="20"/>
        </w:rPr>
        <w:t>&gt;</w:t>
      </w:r>
    </w:p>
    <w:p w14:paraId="17F5F041"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SpaceSystem</w:t>
      </w:r>
      <w:r w:rsidRPr="00A942ED">
        <w:rPr>
          <w:rFonts w:ascii="Courier New" w:eastAsia="Times New Roman" w:hAnsi="Courier New" w:cs="Courier New"/>
          <w:color w:val="008080"/>
          <w:sz w:val="20"/>
          <w:szCs w:val="20"/>
        </w:rPr>
        <w:t>&gt;</w:t>
      </w:r>
    </w:p>
    <w:p w14:paraId="510EB9A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SpaceSystem</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"MyCommand"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xml:base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"Command"</w:t>
      </w:r>
      <w:r w:rsidRPr="00A942ED">
        <w:rPr>
          <w:rFonts w:ascii="Courier New" w:eastAsia="Times New Roman" w:hAnsi="Courier New" w:cs="Courier New"/>
          <w:color w:val="008080"/>
          <w:sz w:val="20"/>
          <w:szCs w:val="20"/>
        </w:rPr>
        <w:t>&gt;</w:t>
      </w:r>
    </w:p>
    <w:p w14:paraId="3CF5969C"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CommandMetaData</w:t>
      </w:r>
      <w:r w:rsidRPr="00A942ED">
        <w:rPr>
          <w:rFonts w:ascii="Courier New" w:eastAsia="Times New Roman" w:hAnsi="Courier New" w:cs="Courier New"/>
          <w:color w:val="008080"/>
          <w:sz w:val="20"/>
          <w:szCs w:val="20"/>
        </w:rPr>
        <w:t>&gt;</w:t>
      </w:r>
    </w:p>
    <w:p w14:paraId="349FAF12"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ArgumentTypeSet</w:t>
      </w:r>
      <w:r w:rsidRPr="00A942ED">
        <w:rPr>
          <w:rFonts w:ascii="Courier New" w:eastAsia="Times New Roman" w:hAnsi="Courier New" w:cs="Courier New"/>
          <w:color w:val="008080"/>
          <w:sz w:val="20"/>
          <w:szCs w:val="20"/>
        </w:rPr>
        <w:t>&gt;</w:t>
      </w:r>
    </w:p>
    <w:p w14:paraId="6D0C1B8E"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AggregateArgumentType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"CmdArgRef_MyCommand,NoPayload-NoOp"</w:t>
      </w:r>
      <w:r w:rsidRPr="00A942ED">
        <w:rPr>
          <w:rFonts w:ascii="Courier New" w:eastAsia="Times New Roman" w:hAnsi="Courier New" w:cs="Courier New"/>
          <w:color w:val="008080"/>
          <w:sz w:val="20"/>
          <w:szCs w:val="20"/>
        </w:rPr>
        <w:t>&gt;</w:t>
      </w:r>
    </w:p>
    <w:p w14:paraId="048A0482"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MemberList</w:t>
      </w:r>
      <w:r w:rsidRPr="00A942ED">
        <w:rPr>
          <w:rFonts w:ascii="Courier New" w:eastAsia="Times New Roman" w:hAnsi="Courier New" w:cs="Courier New"/>
          <w:color w:val="008080"/>
          <w:sz w:val="20"/>
          <w:szCs w:val="20"/>
        </w:rPr>
        <w:t>&gt;</w:t>
      </w:r>
    </w:p>
    <w:p w14:paraId="3DDBB4B0"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Member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"unused"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"unused"</w:t>
      </w:r>
      <w:r w:rsidRPr="00A942ED">
        <w:rPr>
          <w:rFonts w:ascii="Courier New" w:eastAsia="Times New Roman" w:hAnsi="Courier New" w:cs="Courier New"/>
          <w:color w:val="008080"/>
          <w:sz w:val="20"/>
          <w:szCs w:val="20"/>
        </w:rPr>
        <w:t>/&gt;</w:t>
      </w:r>
    </w:p>
    <w:p w14:paraId="30AF8607"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MemberList</w:t>
      </w:r>
      <w:r w:rsidRPr="00A942ED">
        <w:rPr>
          <w:rFonts w:ascii="Courier New" w:eastAsia="Times New Roman" w:hAnsi="Courier New" w:cs="Courier New"/>
          <w:color w:val="008080"/>
          <w:sz w:val="20"/>
          <w:szCs w:val="20"/>
        </w:rPr>
        <w:t>&gt;</w:t>
      </w:r>
    </w:p>
    <w:p w14:paraId="58B575F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AggregateArgumentType</w:t>
      </w:r>
      <w:r w:rsidRPr="00A942ED">
        <w:rPr>
          <w:rFonts w:ascii="Courier New" w:eastAsia="Times New Roman" w:hAnsi="Courier New" w:cs="Courier New"/>
          <w:color w:val="008080"/>
          <w:sz w:val="20"/>
          <w:szCs w:val="20"/>
        </w:rPr>
        <w:t>&gt;</w:t>
      </w:r>
    </w:p>
    <w:p w14:paraId="447B39C8"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AggregateArgumentType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"CmdArgRef_MyCommand,ArmCommandPayload-EngineArmEnableInhibit"</w:t>
      </w:r>
      <w:r w:rsidRPr="00A942ED">
        <w:rPr>
          <w:rFonts w:ascii="Courier New" w:eastAsia="Times New Roman" w:hAnsi="Courier New" w:cs="Courier New"/>
          <w:color w:val="008080"/>
          <w:sz w:val="20"/>
          <w:szCs w:val="20"/>
        </w:rPr>
        <w:t>&gt;</w:t>
      </w:r>
    </w:p>
    <w:p w14:paraId="4664783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MemberList</w:t>
      </w:r>
      <w:r w:rsidRPr="00A942ED">
        <w:rPr>
          <w:rFonts w:ascii="Courier New" w:eastAsia="Times New Roman" w:hAnsi="Courier New" w:cs="Courier New"/>
          <w:color w:val="008080"/>
          <w:sz w:val="20"/>
          <w:szCs w:val="20"/>
        </w:rPr>
        <w:t>&gt;</w:t>
      </w:r>
    </w:p>
    <w:p w14:paraId="17647F32"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Member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"unused"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"unused"</w:t>
      </w:r>
      <w:r w:rsidRPr="00A942ED">
        <w:rPr>
          <w:rFonts w:ascii="Courier New" w:eastAsia="Times New Roman" w:hAnsi="Courier New" w:cs="Courier New"/>
          <w:color w:val="008080"/>
          <w:sz w:val="20"/>
          <w:szCs w:val="20"/>
        </w:rPr>
        <w:t>/&gt;</w:t>
      </w:r>
    </w:p>
    <w:p w14:paraId="057050E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MemberList</w:t>
      </w:r>
      <w:r w:rsidRPr="00A942ED">
        <w:rPr>
          <w:rFonts w:ascii="Courier New" w:eastAsia="Times New Roman" w:hAnsi="Courier New" w:cs="Courier New"/>
          <w:color w:val="008080"/>
          <w:sz w:val="20"/>
          <w:szCs w:val="20"/>
        </w:rPr>
        <w:t>&gt;</w:t>
      </w:r>
    </w:p>
    <w:p w14:paraId="40DC2FB7"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AggregateArgumentType</w:t>
      </w:r>
      <w:r w:rsidRPr="00A942ED">
        <w:rPr>
          <w:rFonts w:ascii="Courier New" w:eastAsia="Times New Roman" w:hAnsi="Courier New" w:cs="Courier New"/>
          <w:color w:val="008080"/>
          <w:sz w:val="20"/>
          <w:szCs w:val="20"/>
        </w:rPr>
        <w:t>&gt;</w:t>
      </w:r>
    </w:p>
    <w:p w14:paraId="5A1F671B"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AggregateArgumentType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"CmdArgRef_MyCommand,FireCommandPayload-EngineFireEnableInhibit"</w:t>
      </w:r>
      <w:r w:rsidRPr="00A942ED">
        <w:rPr>
          <w:rFonts w:ascii="Courier New" w:eastAsia="Times New Roman" w:hAnsi="Courier New" w:cs="Courier New"/>
          <w:color w:val="008080"/>
          <w:sz w:val="20"/>
          <w:szCs w:val="20"/>
        </w:rPr>
        <w:t>&gt;</w:t>
      </w:r>
    </w:p>
    <w:p w14:paraId="01C358AB"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MemberList</w:t>
      </w:r>
      <w:r w:rsidRPr="00A942ED">
        <w:rPr>
          <w:rFonts w:ascii="Courier New" w:eastAsia="Times New Roman" w:hAnsi="Courier New" w:cs="Courier New"/>
          <w:color w:val="008080"/>
          <w:sz w:val="20"/>
          <w:szCs w:val="20"/>
        </w:rPr>
        <w:t>&gt;</w:t>
      </w:r>
    </w:p>
    <w:p w14:paraId="3E2D5424"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Member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"unused"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"unused"</w:t>
      </w:r>
      <w:r w:rsidRPr="00A942ED">
        <w:rPr>
          <w:rFonts w:ascii="Courier New" w:eastAsia="Times New Roman" w:hAnsi="Courier New" w:cs="Courier New"/>
          <w:color w:val="008080"/>
          <w:sz w:val="20"/>
          <w:szCs w:val="20"/>
        </w:rPr>
        <w:t>/&gt;</w:t>
      </w:r>
    </w:p>
    <w:p w14:paraId="6C01AF83"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MemberList</w:t>
      </w:r>
      <w:r w:rsidRPr="00A942ED">
        <w:rPr>
          <w:rFonts w:ascii="Courier New" w:eastAsia="Times New Roman" w:hAnsi="Courier New" w:cs="Courier New"/>
          <w:color w:val="008080"/>
          <w:sz w:val="20"/>
          <w:szCs w:val="20"/>
        </w:rPr>
        <w:t>&gt;</w:t>
      </w:r>
    </w:p>
    <w:p w14:paraId="17B71B8B"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AggregateArgumentType</w:t>
      </w:r>
      <w:r w:rsidRPr="00A942ED">
        <w:rPr>
          <w:rFonts w:ascii="Courier New" w:eastAsia="Times New Roman" w:hAnsi="Courier New" w:cs="Courier New"/>
          <w:color w:val="008080"/>
          <w:sz w:val="20"/>
          <w:szCs w:val="20"/>
        </w:rPr>
        <w:t>&gt;</w:t>
      </w:r>
    </w:p>
    <w:p w14:paraId="66A86D2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AggregateArgumentType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"CmdArgRef_MyCommand,ThrustCommandPayload-EngineThrustLevel"</w:t>
      </w:r>
      <w:r w:rsidRPr="00A942ED">
        <w:rPr>
          <w:rFonts w:ascii="Courier New" w:eastAsia="Times New Roman" w:hAnsi="Courier New" w:cs="Courier New"/>
          <w:color w:val="008080"/>
          <w:sz w:val="20"/>
          <w:szCs w:val="20"/>
        </w:rPr>
        <w:t>&gt;</w:t>
      </w:r>
    </w:p>
    <w:p w14:paraId="667039D9"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MemberList</w:t>
      </w:r>
      <w:r w:rsidRPr="00A942ED">
        <w:rPr>
          <w:rFonts w:ascii="Courier New" w:eastAsia="Times New Roman" w:hAnsi="Courier New" w:cs="Courier New"/>
          <w:color w:val="008080"/>
          <w:sz w:val="20"/>
          <w:szCs w:val="20"/>
        </w:rPr>
        <w:t>&gt;</w:t>
      </w:r>
    </w:p>
    <w:p w14:paraId="7A681B03"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Member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"unused"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"unused"</w:t>
      </w:r>
      <w:r w:rsidRPr="00A942ED">
        <w:rPr>
          <w:rFonts w:ascii="Courier New" w:eastAsia="Times New Roman" w:hAnsi="Courier New" w:cs="Courier New"/>
          <w:color w:val="008080"/>
          <w:sz w:val="20"/>
          <w:szCs w:val="20"/>
        </w:rPr>
        <w:t>/&gt;</w:t>
      </w:r>
    </w:p>
    <w:p w14:paraId="06E1327C"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MemberList</w:t>
      </w:r>
      <w:r w:rsidRPr="00A942ED">
        <w:rPr>
          <w:rFonts w:ascii="Courier New" w:eastAsia="Times New Roman" w:hAnsi="Courier New" w:cs="Courier New"/>
          <w:color w:val="008080"/>
          <w:sz w:val="20"/>
          <w:szCs w:val="20"/>
        </w:rPr>
        <w:t>&gt;</w:t>
      </w:r>
    </w:p>
    <w:p w14:paraId="085A843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AggregateArgumentType</w:t>
      </w:r>
      <w:r w:rsidRPr="00A942ED">
        <w:rPr>
          <w:rFonts w:ascii="Courier New" w:eastAsia="Times New Roman" w:hAnsi="Courier New" w:cs="Courier New"/>
          <w:color w:val="008080"/>
          <w:sz w:val="20"/>
          <w:szCs w:val="20"/>
        </w:rPr>
        <w:t>&gt;</w:t>
      </w:r>
    </w:p>
    <w:p w14:paraId="138EB1D5"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ArgumentTypeSet</w:t>
      </w:r>
      <w:r w:rsidRPr="00A942ED">
        <w:rPr>
          <w:rFonts w:ascii="Courier New" w:eastAsia="Times New Roman" w:hAnsi="Courier New" w:cs="Courier New"/>
          <w:color w:val="008080"/>
          <w:sz w:val="20"/>
          <w:szCs w:val="20"/>
        </w:rPr>
        <w:t>&gt;</w:t>
      </w:r>
    </w:p>
    <w:p w14:paraId="64490448"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MetaCommandSet</w:t>
      </w:r>
      <w:r w:rsidRPr="00A942ED">
        <w:rPr>
          <w:rFonts w:ascii="Courier New" w:eastAsia="Times New Roman" w:hAnsi="Courier New" w:cs="Courier New"/>
          <w:color w:val="008080"/>
          <w:sz w:val="20"/>
          <w:szCs w:val="20"/>
        </w:rPr>
        <w:t>&gt;</w:t>
      </w:r>
    </w:p>
    <w:p w14:paraId="60361812"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MetaCommand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"NoOp"</w:t>
      </w:r>
      <w:r w:rsidRPr="00A942ED">
        <w:rPr>
          <w:rFonts w:ascii="Courier New" w:eastAsia="Times New Roman" w:hAnsi="Courier New" w:cs="Courier New"/>
          <w:color w:val="008080"/>
          <w:sz w:val="20"/>
          <w:szCs w:val="20"/>
        </w:rPr>
        <w:t>&gt;</w:t>
      </w:r>
    </w:p>
    <w:p w14:paraId="1646432F"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No operation</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p>
    <w:p w14:paraId="208C10FB"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ArgumentList</w:t>
      </w:r>
      <w:r w:rsidRPr="00A942ED">
        <w:rPr>
          <w:rFonts w:ascii="Courier New" w:eastAsia="Times New Roman" w:hAnsi="Courier New" w:cs="Courier New"/>
          <w:color w:val="008080"/>
          <w:sz w:val="20"/>
          <w:szCs w:val="20"/>
        </w:rPr>
        <w:t>&gt;</w:t>
      </w:r>
    </w:p>
    <w:p w14:paraId="38743BC9"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Argument</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argumentTypeRef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"CmdArgRef_MyCommand,NoPayload-NoOp"</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initialValue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"0x0"</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"unused"</w:t>
      </w:r>
      <w:r w:rsidRPr="00A942ED">
        <w:rPr>
          <w:rFonts w:ascii="Courier New" w:eastAsia="Times New Roman" w:hAnsi="Courier New" w:cs="Courier New"/>
          <w:color w:val="008080"/>
          <w:sz w:val="20"/>
          <w:szCs w:val="20"/>
        </w:rPr>
        <w:t>/&gt;</w:t>
      </w:r>
    </w:p>
    <w:p w14:paraId="5E265640"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ArgumentList</w:t>
      </w:r>
      <w:r w:rsidRPr="00A942ED">
        <w:rPr>
          <w:rFonts w:ascii="Courier New" w:eastAsia="Times New Roman" w:hAnsi="Courier New" w:cs="Courier New"/>
          <w:color w:val="008080"/>
          <w:sz w:val="20"/>
          <w:szCs w:val="20"/>
        </w:rPr>
        <w:t>&gt;</w:t>
      </w:r>
    </w:p>
    <w:p w14:paraId="7FC7B2FB"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MetaCommand</w:t>
      </w:r>
      <w:r w:rsidRPr="00A942ED">
        <w:rPr>
          <w:rFonts w:ascii="Courier New" w:eastAsia="Times New Roman" w:hAnsi="Courier New" w:cs="Courier New"/>
          <w:color w:val="008080"/>
          <w:sz w:val="20"/>
          <w:szCs w:val="20"/>
        </w:rPr>
        <w:t>&gt;</w:t>
      </w:r>
    </w:p>
    <w:p w14:paraId="2B2A504E"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MetaCommand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"EngineArm"</w:t>
      </w:r>
      <w:r w:rsidRPr="00A942ED">
        <w:rPr>
          <w:rFonts w:ascii="Courier New" w:eastAsia="Times New Roman" w:hAnsi="Courier New" w:cs="Courier New"/>
          <w:color w:val="008080"/>
          <w:sz w:val="20"/>
          <w:szCs w:val="20"/>
        </w:rPr>
        <w:t>&gt;</w:t>
      </w:r>
    </w:p>
    <w:p w14:paraId="1157836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Arm main engine</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p>
    <w:p w14:paraId="6558A955"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ArgumentList</w:t>
      </w:r>
      <w:r w:rsidRPr="00A942ED">
        <w:rPr>
          <w:rFonts w:ascii="Courier New" w:eastAsia="Times New Roman" w:hAnsi="Courier New" w:cs="Courier New"/>
          <w:color w:val="008080"/>
          <w:sz w:val="20"/>
          <w:szCs w:val="20"/>
        </w:rPr>
        <w:t>&gt;</w:t>
      </w:r>
    </w:p>
    <w:p w14:paraId="15651472"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Argument</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argumentTypeRef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"CmdArgRef_MyCommand,ArmCommandPayload-EngineArmEnableInhibit"</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initialValue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"0x1"</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"unused"</w:t>
      </w:r>
      <w:r w:rsidRPr="00A942ED">
        <w:rPr>
          <w:rFonts w:ascii="Courier New" w:eastAsia="Times New Roman" w:hAnsi="Courier New" w:cs="Courier New"/>
          <w:color w:val="008080"/>
          <w:sz w:val="20"/>
          <w:szCs w:val="20"/>
        </w:rPr>
        <w:t>/&gt;</w:t>
      </w:r>
    </w:p>
    <w:p w14:paraId="61CE28D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ArgumentList</w:t>
      </w:r>
      <w:r w:rsidRPr="00A942ED">
        <w:rPr>
          <w:rFonts w:ascii="Courier New" w:eastAsia="Times New Roman" w:hAnsi="Courier New" w:cs="Courier New"/>
          <w:color w:val="008080"/>
          <w:sz w:val="20"/>
          <w:szCs w:val="20"/>
        </w:rPr>
        <w:t>&gt;</w:t>
      </w:r>
    </w:p>
    <w:p w14:paraId="3D018843"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lastRenderedPageBreak/>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MetaCommand</w:t>
      </w:r>
      <w:r w:rsidRPr="00A942ED">
        <w:rPr>
          <w:rFonts w:ascii="Courier New" w:eastAsia="Times New Roman" w:hAnsi="Courier New" w:cs="Courier New"/>
          <w:color w:val="008080"/>
          <w:sz w:val="20"/>
          <w:szCs w:val="20"/>
        </w:rPr>
        <w:t>&gt;</w:t>
      </w:r>
    </w:p>
    <w:p w14:paraId="7ED5491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MetaCommand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"EngineFire"</w:t>
      </w:r>
      <w:r w:rsidRPr="00A942ED">
        <w:rPr>
          <w:rFonts w:ascii="Courier New" w:eastAsia="Times New Roman" w:hAnsi="Courier New" w:cs="Courier New"/>
          <w:color w:val="008080"/>
          <w:sz w:val="20"/>
          <w:szCs w:val="20"/>
        </w:rPr>
        <w:t>&gt;</w:t>
      </w:r>
    </w:p>
    <w:p w14:paraId="576277AF"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Fire main engine</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p>
    <w:p w14:paraId="77965D8C"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ArgumentList</w:t>
      </w:r>
      <w:r w:rsidRPr="00A942ED">
        <w:rPr>
          <w:rFonts w:ascii="Courier New" w:eastAsia="Times New Roman" w:hAnsi="Courier New" w:cs="Courier New"/>
          <w:color w:val="008080"/>
          <w:sz w:val="20"/>
          <w:szCs w:val="20"/>
        </w:rPr>
        <w:t>&gt;</w:t>
      </w:r>
    </w:p>
    <w:p w14:paraId="5E8FB00E"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Argument</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argumentTypeRef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"CmdArgRef_MyCommand,FireCommandPayload-EngineFireEnableInhibit"</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initialValue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"0x2"</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"unused"</w:t>
      </w:r>
      <w:r w:rsidRPr="00A942ED">
        <w:rPr>
          <w:rFonts w:ascii="Courier New" w:eastAsia="Times New Roman" w:hAnsi="Courier New" w:cs="Courier New"/>
          <w:color w:val="008080"/>
          <w:sz w:val="20"/>
          <w:szCs w:val="20"/>
        </w:rPr>
        <w:t>/&gt;</w:t>
      </w:r>
    </w:p>
    <w:p w14:paraId="4961EE04"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ArgumentList</w:t>
      </w:r>
      <w:r w:rsidRPr="00A942ED">
        <w:rPr>
          <w:rFonts w:ascii="Courier New" w:eastAsia="Times New Roman" w:hAnsi="Courier New" w:cs="Courier New"/>
          <w:color w:val="008080"/>
          <w:sz w:val="20"/>
          <w:szCs w:val="20"/>
        </w:rPr>
        <w:t>&gt;</w:t>
      </w:r>
    </w:p>
    <w:p w14:paraId="4CF4DCA1"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MetaCommand</w:t>
      </w:r>
      <w:r w:rsidRPr="00A942ED">
        <w:rPr>
          <w:rFonts w:ascii="Courier New" w:eastAsia="Times New Roman" w:hAnsi="Courier New" w:cs="Courier New"/>
          <w:color w:val="008080"/>
          <w:sz w:val="20"/>
          <w:szCs w:val="20"/>
        </w:rPr>
        <w:t>&gt;</w:t>
      </w:r>
    </w:p>
    <w:p w14:paraId="68C0E9C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MetaCommand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"EngineThrust"</w:t>
      </w:r>
      <w:r w:rsidRPr="00A942ED">
        <w:rPr>
          <w:rFonts w:ascii="Courier New" w:eastAsia="Times New Roman" w:hAnsi="Courier New" w:cs="Courier New"/>
          <w:color w:val="008080"/>
          <w:sz w:val="20"/>
          <w:szCs w:val="20"/>
        </w:rPr>
        <w:t>&gt;</w:t>
      </w:r>
    </w:p>
    <w:p w14:paraId="4BD5303D"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Engine thrust level</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p>
    <w:p w14:paraId="4CA86FCC"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ArgumentList</w:t>
      </w:r>
      <w:r w:rsidRPr="00A942ED">
        <w:rPr>
          <w:rFonts w:ascii="Courier New" w:eastAsia="Times New Roman" w:hAnsi="Courier New" w:cs="Courier New"/>
          <w:color w:val="008080"/>
          <w:sz w:val="20"/>
          <w:szCs w:val="20"/>
        </w:rPr>
        <w:t>&gt;</w:t>
      </w:r>
    </w:p>
    <w:p w14:paraId="74D5C491"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Argument</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argumentTypeRef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"CmdArgRef_MyCommand,ThrustCommandPayload-EngineThrustLevel"</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initialValue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"0x3"</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"unused"</w:t>
      </w:r>
      <w:r w:rsidRPr="00A942ED">
        <w:rPr>
          <w:rFonts w:ascii="Courier New" w:eastAsia="Times New Roman" w:hAnsi="Courier New" w:cs="Courier New"/>
          <w:color w:val="008080"/>
          <w:sz w:val="20"/>
          <w:szCs w:val="20"/>
        </w:rPr>
        <w:t>/&gt;</w:t>
      </w:r>
    </w:p>
    <w:p w14:paraId="47E2D840"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ArgumentList</w:t>
      </w:r>
      <w:r w:rsidRPr="00A942ED">
        <w:rPr>
          <w:rFonts w:ascii="Courier New" w:eastAsia="Times New Roman" w:hAnsi="Courier New" w:cs="Courier New"/>
          <w:color w:val="008080"/>
          <w:sz w:val="20"/>
          <w:szCs w:val="20"/>
        </w:rPr>
        <w:t>&gt;</w:t>
      </w:r>
    </w:p>
    <w:p w14:paraId="648EE68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MetaCommand</w:t>
      </w:r>
      <w:r w:rsidRPr="00A942ED">
        <w:rPr>
          <w:rFonts w:ascii="Courier New" w:eastAsia="Times New Roman" w:hAnsi="Courier New" w:cs="Courier New"/>
          <w:color w:val="008080"/>
          <w:sz w:val="20"/>
          <w:szCs w:val="20"/>
        </w:rPr>
        <w:t>&gt;</w:t>
      </w:r>
    </w:p>
    <w:p w14:paraId="592F2D6C"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MetaCommandSet</w:t>
      </w:r>
      <w:r w:rsidRPr="00A942ED">
        <w:rPr>
          <w:rFonts w:ascii="Courier New" w:eastAsia="Times New Roman" w:hAnsi="Courier New" w:cs="Courier New"/>
          <w:color w:val="008080"/>
          <w:sz w:val="20"/>
          <w:szCs w:val="20"/>
        </w:rPr>
        <w:t>&gt;</w:t>
      </w:r>
    </w:p>
    <w:p w14:paraId="01EE7AA7"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CommandMetaData</w:t>
      </w:r>
      <w:r w:rsidRPr="00A942ED">
        <w:rPr>
          <w:rFonts w:ascii="Courier New" w:eastAsia="Times New Roman" w:hAnsi="Courier New" w:cs="Courier New"/>
          <w:color w:val="008080"/>
          <w:sz w:val="20"/>
          <w:szCs w:val="20"/>
        </w:rPr>
        <w:t>&gt;</w:t>
      </w:r>
    </w:p>
    <w:p w14:paraId="34E41A28"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SpaceSystem</w:t>
      </w:r>
      <w:r w:rsidRPr="00A942ED">
        <w:rPr>
          <w:rFonts w:ascii="Courier New" w:eastAsia="Times New Roman" w:hAnsi="Courier New" w:cs="Courier New"/>
          <w:color w:val="008080"/>
          <w:sz w:val="20"/>
          <w:szCs w:val="20"/>
        </w:rPr>
        <w:t>&gt;</w:t>
      </w:r>
    </w:p>
    <w:p w14:paraId="2DCC40EF"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SpaceSystem</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"MyStructure"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xml:base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"Structure"</w:t>
      </w:r>
      <w:r w:rsidRPr="00A942ED">
        <w:rPr>
          <w:rFonts w:ascii="Courier New" w:eastAsia="Times New Roman" w:hAnsi="Courier New" w:cs="Courier New"/>
          <w:color w:val="008080"/>
          <w:sz w:val="20"/>
          <w:szCs w:val="20"/>
        </w:rPr>
        <w:t>&gt;</w:t>
      </w:r>
    </w:p>
    <w:p w14:paraId="0FE3D77C"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32CE6E8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"messageNameAndIdFieldName"</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 xml:space="preserve">Telemetry message name </w:t>
      </w:r>
      <w:r w:rsidRPr="00A942ED">
        <w:rPr>
          <w:rFonts w:ascii="Courier New" w:eastAsia="Times New Roman" w:hAnsi="Courier New" w:cs="Courier New"/>
          <w:color w:val="2A00FF"/>
          <w:sz w:val="20"/>
          <w:szCs w:val="20"/>
        </w:rPr>
        <w:t>&amp;amp;</w:t>
      </w:r>
      <w:r w:rsidRPr="00A942ED">
        <w:rPr>
          <w:rFonts w:ascii="Courier New" w:eastAsia="Times New Roman" w:hAnsi="Courier New" w:cs="Courier New"/>
          <w:color w:val="000000"/>
          <w:sz w:val="20"/>
          <w:szCs w:val="20"/>
        </w:rPr>
        <w:t xml:space="preserve"> ID</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8080"/>
          <w:sz w:val="20"/>
          <w:szCs w:val="20"/>
        </w:rPr>
        <w:t>&gt;</w:t>
      </w:r>
    </w:p>
    <w:p w14:paraId="34736A57"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"messageNameAndId"</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GNC_ENGINE_TLM_MID 0xeea</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8080"/>
          <w:sz w:val="20"/>
          <w:szCs w:val="20"/>
        </w:rPr>
        <w:t>&gt;</w:t>
      </w:r>
    </w:p>
    <w:p w14:paraId="4AC36D03"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4639EB0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TelemetryMetaData</w:t>
      </w:r>
      <w:r w:rsidRPr="00A942ED">
        <w:rPr>
          <w:rFonts w:ascii="Courier New" w:eastAsia="Times New Roman" w:hAnsi="Courier New" w:cs="Courier New"/>
          <w:color w:val="008080"/>
          <w:sz w:val="20"/>
          <w:szCs w:val="20"/>
        </w:rPr>
        <w:t>&gt;</w:t>
      </w:r>
    </w:p>
    <w:p w14:paraId="36FA2457"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ParameterTypeSet</w:t>
      </w:r>
      <w:r w:rsidRPr="00A942ED">
        <w:rPr>
          <w:rFonts w:ascii="Courier New" w:eastAsia="Times New Roman" w:hAnsi="Courier New" w:cs="Courier New"/>
          <w:color w:val="008080"/>
          <w:sz w:val="20"/>
          <w:szCs w:val="20"/>
        </w:rPr>
        <w:t>&gt;</w:t>
      </w:r>
    </w:p>
    <w:p w14:paraId="3550EB4F"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FloatParameterType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"latitude_Type"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sizeInBits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"32"</w:t>
      </w:r>
      <w:r w:rsidRPr="00A942ED">
        <w:rPr>
          <w:rFonts w:ascii="Courier New" w:eastAsia="Times New Roman" w:hAnsi="Courier New" w:cs="Courier New"/>
          <w:color w:val="008080"/>
          <w:sz w:val="20"/>
          <w:szCs w:val="20"/>
        </w:rPr>
        <w:t>&gt;</w:t>
      </w:r>
    </w:p>
    <w:p w14:paraId="7C5FF709"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0894FD19"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"dataTypeName"</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float</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8080"/>
          <w:sz w:val="20"/>
          <w:szCs w:val="20"/>
        </w:rPr>
        <w:t>&gt;</w:t>
      </w:r>
    </w:p>
    <w:p w14:paraId="56BE600D"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6077C6DC"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FloatDataEncoding</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encoding</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"IEEE754_1985"</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sizeInBits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"32"</w:t>
      </w:r>
      <w:r w:rsidRPr="00A942ED">
        <w:rPr>
          <w:rFonts w:ascii="Courier New" w:eastAsia="Times New Roman" w:hAnsi="Courier New" w:cs="Courier New"/>
          <w:color w:val="008080"/>
          <w:sz w:val="20"/>
          <w:szCs w:val="20"/>
        </w:rPr>
        <w:t>/&gt;</w:t>
      </w:r>
    </w:p>
    <w:p w14:paraId="6E14D497"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FloatParameterType</w:t>
      </w:r>
      <w:r w:rsidRPr="00A942ED">
        <w:rPr>
          <w:rFonts w:ascii="Courier New" w:eastAsia="Times New Roman" w:hAnsi="Courier New" w:cs="Courier New"/>
          <w:color w:val="008080"/>
          <w:sz w:val="20"/>
          <w:szCs w:val="20"/>
        </w:rPr>
        <w:t>&gt;</w:t>
      </w:r>
    </w:p>
    <w:p w14:paraId="302C898F"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IntegerParameterType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"width_Type"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signed</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"false"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sizeInBits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"16"</w:t>
      </w:r>
      <w:r w:rsidRPr="00A942ED">
        <w:rPr>
          <w:rFonts w:ascii="Courier New" w:eastAsia="Times New Roman" w:hAnsi="Courier New" w:cs="Courier New"/>
          <w:color w:val="008080"/>
          <w:sz w:val="20"/>
          <w:szCs w:val="20"/>
        </w:rPr>
        <w:t>&gt;</w:t>
      </w:r>
    </w:p>
    <w:p w14:paraId="37A6119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78FD6AC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"dataTypeName"</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uint16_t</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8080"/>
          <w:sz w:val="20"/>
          <w:szCs w:val="20"/>
        </w:rPr>
        <w:t>&gt;</w:t>
      </w:r>
    </w:p>
    <w:p w14:paraId="2CF6327B"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7BFB5898"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UnitSet</w:t>
      </w:r>
      <w:r w:rsidRPr="00A942ED">
        <w:rPr>
          <w:rFonts w:ascii="Courier New" w:eastAsia="Times New Roman" w:hAnsi="Courier New" w:cs="Courier New"/>
          <w:color w:val="008080"/>
          <w:sz w:val="20"/>
          <w:szCs w:val="20"/>
        </w:rPr>
        <w:t>&gt;</w:t>
      </w:r>
    </w:p>
    <w:p w14:paraId="7482BD18"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Unit</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meters</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Unit</w:t>
      </w:r>
      <w:r w:rsidRPr="00A942ED">
        <w:rPr>
          <w:rFonts w:ascii="Courier New" w:eastAsia="Times New Roman" w:hAnsi="Courier New" w:cs="Courier New"/>
          <w:color w:val="008080"/>
          <w:sz w:val="20"/>
          <w:szCs w:val="20"/>
        </w:rPr>
        <w:t>&gt;</w:t>
      </w:r>
    </w:p>
    <w:p w14:paraId="569D47E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UnitSet</w:t>
      </w:r>
      <w:r w:rsidRPr="00A942ED">
        <w:rPr>
          <w:rFonts w:ascii="Courier New" w:eastAsia="Times New Roman" w:hAnsi="Courier New" w:cs="Courier New"/>
          <w:color w:val="008080"/>
          <w:sz w:val="20"/>
          <w:szCs w:val="20"/>
        </w:rPr>
        <w:t>&gt;</w:t>
      </w:r>
    </w:p>
    <w:p w14:paraId="6ADCC222"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IntegerDataEncoding</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bitOrder</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"mostSignificantBitFirst"</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encoding</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"unsigned"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sizeInBits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"16"</w:t>
      </w:r>
      <w:r w:rsidRPr="00A942ED">
        <w:rPr>
          <w:rFonts w:ascii="Courier New" w:eastAsia="Times New Roman" w:hAnsi="Courier New" w:cs="Courier New"/>
          <w:color w:val="008080"/>
          <w:sz w:val="20"/>
          <w:szCs w:val="20"/>
        </w:rPr>
        <w:t>/&gt;</w:t>
      </w:r>
    </w:p>
    <w:p w14:paraId="3210824C"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IntegerParameterType</w:t>
      </w:r>
      <w:r w:rsidRPr="00A942ED">
        <w:rPr>
          <w:rFonts w:ascii="Courier New" w:eastAsia="Times New Roman" w:hAnsi="Courier New" w:cs="Courier New"/>
          <w:color w:val="008080"/>
          <w:sz w:val="20"/>
          <w:szCs w:val="20"/>
        </w:rPr>
        <w:t>&gt;</w:t>
      </w:r>
    </w:p>
    <w:p w14:paraId="3E635F79"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FloatParameterType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"velocity_Type"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sizeInBits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"64"</w:t>
      </w:r>
      <w:r w:rsidRPr="00A942ED">
        <w:rPr>
          <w:rFonts w:ascii="Courier New" w:eastAsia="Times New Roman" w:hAnsi="Courier New" w:cs="Courier New"/>
          <w:color w:val="008080"/>
          <w:sz w:val="20"/>
          <w:szCs w:val="20"/>
        </w:rPr>
        <w:t>&gt;</w:t>
      </w:r>
    </w:p>
    <w:p w14:paraId="055271D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46E5E028"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"dataTypeName"</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double</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8080"/>
          <w:sz w:val="20"/>
          <w:szCs w:val="20"/>
        </w:rPr>
        <w:t>&gt;</w:t>
      </w:r>
    </w:p>
    <w:p w14:paraId="7BD527F5"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3B6AE282"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FloatDataEncoding</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encoding</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"IEEE754_1985"</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sizeInBits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"64"</w:t>
      </w:r>
      <w:r w:rsidRPr="00A942ED">
        <w:rPr>
          <w:rFonts w:ascii="Courier New" w:eastAsia="Times New Roman" w:hAnsi="Courier New" w:cs="Courier New"/>
          <w:color w:val="008080"/>
          <w:sz w:val="20"/>
          <w:szCs w:val="20"/>
        </w:rPr>
        <w:t>/&gt;</w:t>
      </w:r>
    </w:p>
    <w:p w14:paraId="0E805C7D"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FloatParameterType</w:t>
      </w:r>
      <w:r w:rsidRPr="00A942ED">
        <w:rPr>
          <w:rFonts w:ascii="Courier New" w:eastAsia="Times New Roman" w:hAnsi="Courier New" w:cs="Courier New"/>
          <w:color w:val="008080"/>
          <w:sz w:val="20"/>
          <w:szCs w:val="20"/>
        </w:rPr>
        <w:t>&gt;</w:t>
      </w:r>
    </w:p>
    <w:p w14:paraId="6D68D0EB"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EnumeratedParameterType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"engine_arm_Type"</w:t>
      </w:r>
      <w:r w:rsidRPr="00A942ED">
        <w:rPr>
          <w:rFonts w:ascii="Courier New" w:eastAsia="Times New Roman" w:hAnsi="Courier New" w:cs="Courier New"/>
          <w:color w:val="008080"/>
          <w:sz w:val="20"/>
          <w:szCs w:val="20"/>
        </w:rPr>
        <w:t>&gt;</w:t>
      </w:r>
    </w:p>
    <w:p w14:paraId="6923B95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1A89FCB9"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"dataTypeName"</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uint8_t</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8080"/>
          <w:sz w:val="20"/>
          <w:szCs w:val="20"/>
        </w:rPr>
        <w:t>&gt;</w:t>
      </w:r>
    </w:p>
    <w:p w14:paraId="3AB10EF0"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3596DCD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lastRenderedPageBreak/>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IntegerDataEncoding</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bitOrder</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"mostSignificantBitFirst"</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encoding</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"unsigned"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sizeInBits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"1"</w:t>
      </w:r>
      <w:r w:rsidRPr="00A942ED">
        <w:rPr>
          <w:rFonts w:ascii="Courier New" w:eastAsia="Times New Roman" w:hAnsi="Courier New" w:cs="Courier New"/>
          <w:color w:val="008080"/>
          <w:sz w:val="20"/>
          <w:szCs w:val="20"/>
        </w:rPr>
        <w:t>/&gt;</w:t>
      </w:r>
    </w:p>
    <w:p w14:paraId="77A2DACD"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EnumerationList</w:t>
      </w:r>
      <w:r w:rsidRPr="00A942ED">
        <w:rPr>
          <w:rFonts w:ascii="Courier New" w:eastAsia="Times New Roman" w:hAnsi="Courier New" w:cs="Courier New"/>
          <w:color w:val="008080"/>
          <w:sz w:val="20"/>
          <w:szCs w:val="20"/>
        </w:rPr>
        <w:t>&gt;</w:t>
      </w:r>
    </w:p>
    <w:p w14:paraId="3DB0DB3D"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Enumeration</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label</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"Off"</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value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"0"</w:t>
      </w:r>
      <w:r w:rsidRPr="00A942ED">
        <w:rPr>
          <w:rFonts w:ascii="Courier New" w:eastAsia="Times New Roman" w:hAnsi="Courier New" w:cs="Courier New"/>
          <w:color w:val="008080"/>
          <w:sz w:val="20"/>
          <w:szCs w:val="20"/>
        </w:rPr>
        <w:t>/&gt;</w:t>
      </w:r>
    </w:p>
    <w:p w14:paraId="44D79B3C"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Enumeration</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label</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"Arm"</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value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"1"</w:t>
      </w:r>
      <w:r w:rsidRPr="00A942ED">
        <w:rPr>
          <w:rFonts w:ascii="Courier New" w:eastAsia="Times New Roman" w:hAnsi="Courier New" w:cs="Courier New"/>
          <w:color w:val="008080"/>
          <w:sz w:val="20"/>
          <w:szCs w:val="20"/>
        </w:rPr>
        <w:t>/&gt;</w:t>
      </w:r>
    </w:p>
    <w:p w14:paraId="1E6B321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EnumerationList</w:t>
      </w:r>
      <w:r w:rsidRPr="00A942ED">
        <w:rPr>
          <w:rFonts w:ascii="Courier New" w:eastAsia="Times New Roman" w:hAnsi="Courier New" w:cs="Courier New"/>
          <w:color w:val="008080"/>
          <w:sz w:val="20"/>
          <w:szCs w:val="20"/>
        </w:rPr>
        <w:t>&gt;</w:t>
      </w:r>
    </w:p>
    <w:p w14:paraId="116DD91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EnumeratedParameterType</w:t>
      </w:r>
      <w:r w:rsidRPr="00A942ED">
        <w:rPr>
          <w:rFonts w:ascii="Courier New" w:eastAsia="Times New Roman" w:hAnsi="Courier New" w:cs="Courier New"/>
          <w:color w:val="008080"/>
          <w:sz w:val="20"/>
          <w:szCs w:val="20"/>
        </w:rPr>
        <w:t>&gt;</w:t>
      </w:r>
    </w:p>
    <w:p w14:paraId="3E2E8320"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EnumeratedParameterType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"engine_fire_Type"</w:t>
      </w:r>
      <w:r w:rsidRPr="00A942ED">
        <w:rPr>
          <w:rFonts w:ascii="Courier New" w:eastAsia="Times New Roman" w:hAnsi="Courier New" w:cs="Courier New"/>
          <w:color w:val="008080"/>
          <w:sz w:val="20"/>
          <w:szCs w:val="20"/>
        </w:rPr>
        <w:t>&gt;</w:t>
      </w:r>
    </w:p>
    <w:p w14:paraId="196943CF"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765B263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"dataTypeName"</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uint8_t</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8080"/>
          <w:sz w:val="20"/>
          <w:szCs w:val="20"/>
        </w:rPr>
        <w:t>&gt;</w:t>
      </w:r>
    </w:p>
    <w:p w14:paraId="21D66A98"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39C415DF"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IntegerDataEncoding</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bitOrder</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"mostSignificantBitFirst"</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encoding</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"unsigned"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sizeInBits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"1"</w:t>
      </w:r>
      <w:r w:rsidRPr="00A942ED">
        <w:rPr>
          <w:rFonts w:ascii="Courier New" w:eastAsia="Times New Roman" w:hAnsi="Courier New" w:cs="Courier New"/>
          <w:color w:val="008080"/>
          <w:sz w:val="20"/>
          <w:szCs w:val="20"/>
        </w:rPr>
        <w:t>/&gt;</w:t>
      </w:r>
    </w:p>
    <w:p w14:paraId="3287DEE2"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EnumerationList</w:t>
      </w:r>
      <w:r w:rsidRPr="00A942ED">
        <w:rPr>
          <w:rFonts w:ascii="Courier New" w:eastAsia="Times New Roman" w:hAnsi="Courier New" w:cs="Courier New"/>
          <w:color w:val="008080"/>
          <w:sz w:val="20"/>
          <w:szCs w:val="20"/>
        </w:rPr>
        <w:t>&gt;</w:t>
      </w:r>
    </w:p>
    <w:p w14:paraId="217E59E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Enumeration</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label</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"Off"</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value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"0"</w:t>
      </w:r>
      <w:r w:rsidRPr="00A942ED">
        <w:rPr>
          <w:rFonts w:ascii="Courier New" w:eastAsia="Times New Roman" w:hAnsi="Courier New" w:cs="Courier New"/>
          <w:color w:val="008080"/>
          <w:sz w:val="20"/>
          <w:szCs w:val="20"/>
        </w:rPr>
        <w:t>/&gt;</w:t>
      </w:r>
    </w:p>
    <w:p w14:paraId="074B7F3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Enumeration</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label</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"Arm"</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value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"1"</w:t>
      </w:r>
      <w:r w:rsidRPr="00A942ED">
        <w:rPr>
          <w:rFonts w:ascii="Courier New" w:eastAsia="Times New Roman" w:hAnsi="Courier New" w:cs="Courier New"/>
          <w:color w:val="008080"/>
          <w:sz w:val="20"/>
          <w:szCs w:val="20"/>
        </w:rPr>
        <w:t>/&gt;</w:t>
      </w:r>
    </w:p>
    <w:p w14:paraId="765BE5FF"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EnumerationList</w:t>
      </w:r>
      <w:r w:rsidRPr="00A942ED">
        <w:rPr>
          <w:rFonts w:ascii="Courier New" w:eastAsia="Times New Roman" w:hAnsi="Courier New" w:cs="Courier New"/>
          <w:color w:val="008080"/>
          <w:sz w:val="20"/>
          <w:szCs w:val="20"/>
        </w:rPr>
        <w:t>&gt;</w:t>
      </w:r>
    </w:p>
    <w:p w14:paraId="3E936E5C"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EnumeratedParameterType</w:t>
      </w:r>
      <w:r w:rsidRPr="00A942ED">
        <w:rPr>
          <w:rFonts w:ascii="Courier New" w:eastAsia="Times New Roman" w:hAnsi="Courier New" w:cs="Courier New"/>
          <w:color w:val="008080"/>
          <w:sz w:val="20"/>
          <w:szCs w:val="20"/>
        </w:rPr>
        <w:t>&gt;</w:t>
      </w:r>
    </w:p>
    <w:p w14:paraId="38FD89AD"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FloatParameterType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"thrust_level_Type"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sizeInBits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"32"</w:t>
      </w:r>
      <w:r w:rsidRPr="00A942ED">
        <w:rPr>
          <w:rFonts w:ascii="Courier New" w:eastAsia="Times New Roman" w:hAnsi="Courier New" w:cs="Courier New"/>
          <w:color w:val="008080"/>
          <w:sz w:val="20"/>
          <w:szCs w:val="20"/>
        </w:rPr>
        <w:t>&gt;</w:t>
      </w:r>
    </w:p>
    <w:p w14:paraId="71978BE9"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5DDF5038"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"rangeMinimum"</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0.0</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8080"/>
          <w:sz w:val="20"/>
          <w:szCs w:val="20"/>
        </w:rPr>
        <w:t>&gt;</w:t>
      </w:r>
    </w:p>
    <w:p w14:paraId="5B1567CF"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"rangeMaximum"</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100.0</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8080"/>
          <w:sz w:val="20"/>
          <w:szCs w:val="20"/>
        </w:rPr>
        <w:t>&gt;</w:t>
      </w:r>
    </w:p>
    <w:p w14:paraId="5F3C4684"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"dataTypeName"</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float</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8080"/>
          <w:sz w:val="20"/>
          <w:szCs w:val="20"/>
        </w:rPr>
        <w:t>&gt;</w:t>
      </w:r>
    </w:p>
    <w:p w14:paraId="266A1963"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4F5C9FDD"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UnitSet</w:t>
      </w:r>
      <w:r w:rsidRPr="00A942ED">
        <w:rPr>
          <w:rFonts w:ascii="Courier New" w:eastAsia="Times New Roman" w:hAnsi="Courier New" w:cs="Courier New"/>
          <w:color w:val="008080"/>
          <w:sz w:val="20"/>
          <w:szCs w:val="20"/>
        </w:rPr>
        <w:t>&gt;</w:t>
      </w:r>
    </w:p>
    <w:p w14:paraId="2F6DC444"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Unit</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percent</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Unit</w:t>
      </w:r>
      <w:r w:rsidRPr="00A942ED">
        <w:rPr>
          <w:rFonts w:ascii="Courier New" w:eastAsia="Times New Roman" w:hAnsi="Courier New" w:cs="Courier New"/>
          <w:color w:val="008080"/>
          <w:sz w:val="20"/>
          <w:szCs w:val="20"/>
        </w:rPr>
        <w:t>&gt;</w:t>
      </w:r>
    </w:p>
    <w:p w14:paraId="210F3C85"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UnitSet</w:t>
      </w:r>
      <w:r w:rsidRPr="00A942ED">
        <w:rPr>
          <w:rFonts w:ascii="Courier New" w:eastAsia="Times New Roman" w:hAnsi="Courier New" w:cs="Courier New"/>
          <w:color w:val="008080"/>
          <w:sz w:val="20"/>
          <w:szCs w:val="20"/>
        </w:rPr>
        <w:t>&gt;</w:t>
      </w:r>
    </w:p>
    <w:p w14:paraId="60918FA8"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FloatDataEncoding</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encoding</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"IEEE754_1985"</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sizeInBits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"32"</w:t>
      </w:r>
      <w:r w:rsidRPr="00A942ED">
        <w:rPr>
          <w:rFonts w:ascii="Courier New" w:eastAsia="Times New Roman" w:hAnsi="Courier New" w:cs="Courier New"/>
          <w:color w:val="008080"/>
          <w:sz w:val="20"/>
          <w:szCs w:val="20"/>
        </w:rPr>
        <w:t>/&gt;</w:t>
      </w:r>
    </w:p>
    <w:p w14:paraId="4B411BF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FloatParameterType</w:t>
      </w:r>
      <w:r w:rsidRPr="00A942ED">
        <w:rPr>
          <w:rFonts w:ascii="Courier New" w:eastAsia="Times New Roman" w:hAnsi="Courier New" w:cs="Courier New"/>
          <w:color w:val="008080"/>
          <w:sz w:val="20"/>
          <w:szCs w:val="20"/>
        </w:rPr>
        <w:t>&gt;</w:t>
      </w:r>
    </w:p>
    <w:p w14:paraId="1BDA96D8"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ParameterTypeSet</w:t>
      </w:r>
      <w:r w:rsidRPr="00A942ED">
        <w:rPr>
          <w:rFonts w:ascii="Courier New" w:eastAsia="Times New Roman" w:hAnsi="Courier New" w:cs="Courier New"/>
          <w:color w:val="008080"/>
          <w:sz w:val="20"/>
          <w:szCs w:val="20"/>
        </w:rPr>
        <w:t>&gt;</w:t>
      </w:r>
    </w:p>
    <w:p w14:paraId="2BD99438"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ParameterSet</w:t>
      </w:r>
      <w:r w:rsidRPr="00A942ED">
        <w:rPr>
          <w:rFonts w:ascii="Courier New" w:eastAsia="Times New Roman" w:hAnsi="Courier New" w:cs="Courier New"/>
          <w:color w:val="008080"/>
          <w:sz w:val="20"/>
          <w:szCs w:val="20"/>
        </w:rPr>
        <w:t>&gt;</w:t>
      </w:r>
    </w:p>
    <w:p w14:paraId="5517E137"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"latitude"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parameterTypeRef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"latitude_Type"</w:t>
      </w:r>
      <w:r w:rsidRPr="00A942ED">
        <w:rPr>
          <w:rFonts w:ascii="Courier New" w:eastAsia="Times New Roman" w:hAnsi="Courier New" w:cs="Courier New"/>
          <w:color w:val="008080"/>
          <w:sz w:val="20"/>
          <w:szCs w:val="20"/>
        </w:rPr>
        <w:t>&gt;</w:t>
      </w:r>
    </w:p>
    <w:p w14:paraId="1027CFA7"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Location: north-south</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p>
    <w:p w14:paraId="6255F6E2"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w:t>
      </w:r>
      <w:r w:rsidRPr="00A942ED">
        <w:rPr>
          <w:rFonts w:ascii="Courier New" w:eastAsia="Times New Roman" w:hAnsi="Courier New" w:cs="Courier New"/>
          <w:color w:val="008080"/>
          <w:sz w:val="20"/>
          <w:szCs w:val="20"/>
        </w:rPr>
        <w:t>&gt;</w:t>
      </w:r>
    </w:p>
    <w:p w14:paraId="16ED254E"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"longitude"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parameterTypeRef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"latitude_Type"</w:t>
      </w:r>
      <w:r w:rsidRPr="00A942ED">
        <w:rPr>
          <w:rFonts w:ascii="Courier New" w:eastAsia="Times New Roman" w:hAnsi="Courier New" w:cs="Courier New"/>
          <w:color w:val="008080"/>
          <w:sz w:val="20"/>
          <w:szCs w:val="20"/>
        </w:rPr>
        <w:t>&gt;</w:t>
      </w:r>
    </w:p>
    <w:p w14:paraId="22BCD5B7"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Location: east-west</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p>
    <w:p w14:paraId="415F7FAF"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w:t>
      </w:r>
      <w:r w:rsidRPr="00A942ED">
        <w:rPr>
          <w:rFonts w:ascii="Courier New" w:eastAsia="Times New Roman" w:hAnsi="Courier New" w:cs="Courier New"/>
          <w:color w:val="008080"/>
          <w:sz w:val="20"/>
          <w:szCs w:val="20"/>
        </w:rPr>
        <w:t>&gt;</w:t>
      </w:r>
    </w:p>
    <w:p w14:paraId="07B22AE1"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"width"</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parameterTypeRef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"width_Type"</w:t>
      </w:r>
      <w:r w:rsidRPr="00A942ED">
        <w:rPr>
          <w:rFonts w:ascii="Courier New" w:eastAsia="Times New Roman" w:hAnsi="Courier New" w:cs="Courier New"/>
          <w:color w:val="008080"/>
          <w:sz w:val="20"/>
          <w:szCs w:val="20"/>
        </w:rPr>
        <w:t>/&gt;</w:t>
      </w:r>
    </w:p>
    <w:p w14:paraId="5923A618"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"depth"</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parameterTypeRef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"width_Type"</w:t>
      </w:r>
      <w:r w:rsidRPr="00A942ED">
        <w:rPr>
          <w:rFonts w:ascii="Courier New" w:eastAsia="Times New Roman" w:hAnsi="Courier New" w:cs="Courier New"/>
          <w:color w:val="008080"/>
          <w:sz w:val="20"/>
          <w:szCs w:val="20"/>
        </w:rPr>
        <w:t>/&gt;</w:t>
      </w:r>
    </w:p>
    <w:p w14:paraId="47A7D4F0"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"height"</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parameterTypeRef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"width_Type"</w:t>
      </w:r>
      <w:r w:rsidRPr="00A942ED">
        <w:rPr>
          <w:rFonts w:ascii="Courier New" w:eastAsia="Times New Roman" w:hAnsi="Courier New" w:cs="Courier New"/>
          <w:color w:val="008080"/>
          <w:sz w:val="20"/>
          <w:szCs w:val="20"/>
        </w:rPr>
        <w:t>/&gt;</w:t>
      </w:r>
    </w:p>
    <w:p w14:paraId="0CA0DC73"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"velocity"</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parameterTypeRef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"velocity_Type"</w:t>
      </w:r>
      <w:r w:rsidRPr="00A942ED">
        <w:rPr>
          <w:rFonts w:ascii="Courier New" w:eastAsia="Times New Roman" w:hAnsi="Courier New" w:cs="Courier New"/>
          <w:color w:val="008080"/>
          <w:sz w:val="20"/>
          <w:szCs w:val="20"/>
        </w:rPr>
        <w:t>/&gt;</w:t>
      </w:r>
    </w:p>
    <w:p w14:paraId="1235D26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"engine_arm"</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parameterTypeRef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"engine_arm_Type"</w:t>
      </w:r>
      <w:r w:rsidRPr="00A942ED">
        <w:rPr>
          <w:rFonts w:ascii="Courier New" w:eastAsia="Times New Roman" w:hAnsi="Courier New" w:cs="Courier New"/>
          <w:color w:val="008080"/>
          <w:sz w:val="20"/>
          <w:szCs w:val="20"/>
        </w:rPr>
        <w:t>&gt;</w:t>
      </w:r>
    </w:p>
    <w:p w14:paraId="35D5ED8C"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Engine armed status</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p>
    <w:p w14:paraId="6B06E0CF"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w:t>
      </w:r>
      <w:r w:rsidRPr="00A942ED">
        <w:rPr>
          <w:rFonts w:ascii="Courier New" w:eastAsia="Times New Roman" w:hAnsi="Courier New" w:cs="Courier New"/>
          <w:color w:val="008080"/>
          <w:sz w:val="20"/>
          <w:szCs w:val="20"/>
        </w:rPr>
        <w:t>&gt;</w:t>
      </w:r>
    </w:p>
    <w:p w14:paraId="01EB53F3"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"engine_fire"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parameterTypeRef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"engine_fire_Type"</w:t>
      </w:r>
      <w:r w:rsidRPr="00A942ED">
        <w:rPr>
          <w:rFonts w:ascii="Courier New" w:eastAsia="Times New Roman" w:hAnsi="Courier New" w:cs="Courier New"/>
          <w:color w:val="008080"/>
          <w:sz w:val="20"/>
          <w:szCs w:val="20"/>
        </w:rPr>
        <w:t>&gt;</w:t>
      </w:r>
    </w:p>
    <w:p w14:paraId="3C003060"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Engine fire status</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p>
    <w:p w14:paraId="6E4C94F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w:t>
      </w:r>
      <w:r w:rsidRPr="00A942ED">
        <w:rPr>
          <w:rFonts w:ascii="Courier New" w:eastAsia="Times New Roman" w:hAnsi="Courier New" w:cs="Courier New"/>
          <w:color w:val="008080"/>
          <w:sz w:val="20"/>
          <w:szCs w:val="20"/>
        </w:rPr>
        <w:t>&gt;</w:t>
      </w:r>
    </w:p>
    <w:p w14:paraId="0AFB9A28"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"thrust_level"</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parameterTypeRef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"thrust_level_Type"</w:t>
      </w:r>
      <w:r w:rsidRPr="00A942ED">
        <w:rPr>
          <w:rFonts w:ascii="Courier New" w:eastAsia="Times New Roman" w:hAnsi="Courier New" w:cs="Courier New"/>
          <w:color w:val="008080"/>
          <w:sz w:val="20"/>
          <w:szCs w:val="20"/>
        </w:rPr>
        <w:t>&gt;</w:t>
      </w:r>
    </w:p>
    <w:p w14:paraId="71559C83"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Engine thrust level</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p>
    <w:p w14:paraId="7C623F54"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w:t>
      </w:r>
      <w:r w:rsidRPr="00A942ED">
        <w:rPr>
          <w:rFonts w:ascii="Courier New" w:eastAsia="Times New Roman" w:hAnsi="Courier New" w:cs="Courier New"/>
          <w:color w:val="008080"/>
          <w:sz w:val="20"/>
          <w:szCs w:val="20"/>
        </w:rPr>
        <w:t>&gt;</w:t>
      </w:r>
    </w:p>
    <w:p w14:paraId="60246F87"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ParameterSet</w:t>
      </w:r>
      <w:r w:rsidRPr="00A942ED">
        <w:rPr>
          <w:rFonts w:ascii="Courier New" w:eastAsia="Times New Roman" w:hAnsi="Courier New" w:cs="Courier New"/>
          <w:color w:val="008080"/>
          <w:sz w:val="20"/>
          <w:szCs w:val="20"/>
        </w:rPr>
        <w:t>&gt;</w:t>
      </w:r>
    </w:p>
    <w:p w14:paraId="70D76B2D"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ContainerSet</w:t>
      </w:r>
      <w:r w:rsidRPr="00A942ED">
        <w:rPr>
          <w:rFonts w:ascii="Courier New" w:eastAsia="Times New Roman" w:hAnsi="Courier New" w:cs="Courier New"/>
          <w:color w:val="008080"/>
          <w:sz w:val="20"/>
          <w:szCs w:val="20"/>
        </w:rPr>
        <w:t>&gt;</w:t>
      </w:r>
    </w:p>
    <w:p w14:paraId="1337951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SequenceContainer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"latitude-Rate"</w:t>
      </w:r>
      <w:r w:rsidRPr="00A942ED">
        <w:rPr>
          <w:rFonts w:ascii="Courier New" w:eastAsia="Times New Roman" w:hAnsi="Courier New" w:cs="Courier New"/>
          <w:color w:val="008080"/>
          <w:sz w:val="20"/>
          <w:szCs w:val="20"/>
        </w:rPr>
        <w:t>&gt;</w:t>
      </w:r>
    </w:p>
    <w:p w14:paraId="565F2AA8"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DefaultRateInStream</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basis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"perSecond"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minimumValue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"1.0"</w:t>
      </w:r>
      <w:r w:rsidRPr="00A942ED">
        <w:rPr>
          <w:rFonts w:ascii="Courier New" w:eastAsia="Times New Roman" w:hAnsi="Courier New" w:cs="Courier New"/>
          <w:color w:val="008080"/>
          <w:sz w:val="20"/>
          <w:szCs w:val="20"/>
        </w:rPr>
        <w:t>/&gt;</w:t>
      </w:r>
    </w:p>
    <w:p w14:paraId="1BF45BAE"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EntryList</w:t>
      </w:r>
      <w:r w:rsidRPr="00A942ED">
        <w:rPr>
          <w:rFonts w:ascii="Courier New" w:eastAsia="Times New Roman" w:hAnsi="Courier New" w:cs="Courier New"/>
          <w:color w:val="008080"/>
          <w:sz w:val="20"/>
          <w:szCs w:val="20"/>
        </w:rPr>
        <w:t>/&gt;</w:t>
      </w:r>
    </w:p>
    <w:p w14:paraId="086DE43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lastRenderedPageBreak/>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SequenceContainer</w:t>
      </w:r>
      <w:r w:rsidRPr="00A942ED">
        <w:rPr>
          <w:rFonts w:ascii="Courier New" w:eastAsia="Times New Roman" w:hAnsi="Courier New" w:cs="Courier New"/>
          <w:color w:val="008080"/>
          <w:sz w:val="20"/>
          <w:szCs w:val="20"/>
        </w:rPr>
        <w:t>&gt;</w:t>
      </w:r>
    </w:p>
    <w:p w14:paraId="7AD93984"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SequenceContainer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"longitude-Rate"</w:t>
      </w:r>
      <w:r w:rsidRPr="00A942ED">
        <w:rPr>
          <w:rFonts w:ascii="Courier New" w:eastAsia="Times New Roman" w:hAnsi="Courier New" w:cs="Courier New"/>
          <w:color w:val="008080"/>
          <w:sz w:val="20"/>
          <w:szCs w:val="20"/>
        </w:rPr>
        <w:t>&gt;</w:t>
      </w:r>
    </w:p>
    <w:p w14:paraId="7A8082D9"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DefaultRateInStream</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basis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"perSecond"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minimumValue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"1.0"</w:t>
      </w:r>
      <w:r w:rsidRPr="00A942ED">
        <w:rPr>
          <w:rFonts w:ascii="Courier New" w:eastAsia="Times New Roman" w:hAnsi="Courier New" w:cs="Courier New"/>
          <w:color w:val="008080"/>
          <w:sz w:val="20"/>
          <w:szCs w:val="20"/>
        </w:rPr>
        <w:t>/&gt;</w:t>
      </w:r>
    </w:p>
    <w:p w14:paraId="2F28AF73"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EntryList</w:t>
      </w:r>
      <w:r w:rsidRPr="00A942ED">
        <w:rPr>
          <w:rFonts w:ascii="Courier New" w:eastAsia="Times New Roman" w:hAnsi="Courier New" w:cs="Courier New"/>
          <w:color w:val="008080"/>
          <w:sz w:val="20"/>
          <w:szCs w:val="20"/>
        </w:rPr>
        <w:t>/&gt;</w:t>
      </w:r>
    </w:p>
    <w:p w14:paraId="46DFA8E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SequenceContainer</w:t>
      </w:r>
      <w:r w:rsidRPr="00A942ED">
        <w:rPr>
          <w:rFonts w:ascii="Courier New" w:eastAsia="Times New Roman" w:hAnsi="Courier New" w:cs="Courier New"/>
          <w:color w:val="008080"/>
          <w:sz w:val="20"/>
          <w:szCs w:val="20"/>
        </w:rPr>
        <w:t>&gt;</w:t>
      </w:r>
    </w:p>
    <w:p w14:paraId="0D60068E"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SequenceContainer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"width-Rate"</w:t>
      </w:r>
      <w:r w:rsidRPr="00A942ED">
        <w:rPr>
          <w:rFonts w:ascii="Courier New" w:eastAsia="Times New Roman" w:hAnsi="Courier New" w:cs="Courier New"/>
          <w:color w:val="008080"/>
          <w:sz w:val="20"/>
          <w:szCs w:val="20"/>
        </w:rPr>
        <w:t>&gt;</w:t>
      </w:r>
    </w:p>
    <w:p w14:paraId="37E83E7E"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DefaultRateInStream</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basis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"perSecond"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minimumValue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"1.0"</w:t>
      </w:r>
      <w:r w:rsidRPr="00A942ED">
        <w:rPr>
          <w:rFonts w:ascii="Courier New" w:eastAsia="Times New Roman" w:hAnsi="Courier New" w:cs="Courier New"/>
          <w:color w:val="008080"/>
          <w:sz w:val="20"/>
          <w:szCs w:val="20"/>
        </w:rPr>
        <w:t>/&gt;</w:t>
      </w:r>
    </w:p>
    <w:p w14:paraId="63B2377F"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EntryList</w:t>
      </w:r>
      <w:r w:rsidRPr="00A942ED">
        <w:rPr>
          <w:rFonts w:ascii="Courier New" w:eastAsia="Times New Roman" w:hAnsi="Courier New" w:cs="Courier New"/>
          <w:color w:val="008080"/>
          <w:sz w:val="20"/>
          <w:szCs w:val="20"/>
        </w:rPr>
        <w:t>/&gt;</w:t>
      </w:r>
    </w:p>
    <w:p w14:paraId="4707E72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SequenceContainer</w:t>
      </w:r>
      <w:r w:rsidRPr="00A942ED">
        <w:rPr>
          <w:rFonts w:ascii="Courier New" w:eastAsia="Times New Roman" w:hAnsi="Courier New" w:cs="Courier New"/>
          <w:color w:val="008080"/>
          <w:sz w:val="20"/>
          <w:szCs w:val="20"/>
        </w:rPr>
        <w:t>&gt;</w:t>
      </w:r>
    </w:p>
    <w:p w14:paraId="153C22E8"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SequenceContainer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"depth-Rate"</w:t>
      </w:r>
      <w:r w:rsidRPr="00A942ED">
        <w:rPr>
          <w:rFonts w:ascii="Courier New" w:eastAsia="Times New Roman" w:hAnsi="Courier New" w:cs="Courier New"/>
          <w:color w:val="008080"/>
          <w:sz w:val="20"/>
          <w:szCs w:val="20"/>
        </w:rPr>
        <w:t>&gt;</w:t>
      </w:r>
    </w:p>
    <w:p w14:paraId="3F13E04B"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DefaultRateInStream</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basis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"perSecond"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minimumValue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"1.0"</w:t>
      </w:r>
      <w:r w:rsidRPr="00A942ED">
        <w:rPr>
          <w:rFonts w:ascii="Courier New" w:eastAsia="Times New Roman" w:hAnsi="Courier New" w:cs="Courier New"/>
          <w:color w:val="008080"/>
          <w:sz w:val="20"/>
          <w:szCs w:val="20"/>
        </w:rPr>
        <w:t>/&gt;</w:t>
      </w:r>
    </w:p>
    <w:p w14:paraId="7890780E"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EntryList</w:t>
      </w:r>
      <w:r w:rsidRPr="00A942ED">
        <w:rPr>
          <w:rFonts w:ascii="Courier New" w:eastAsia="Times New Roman" w:hAnsi="Courier New" w:cs="Courier New"/>
          <w:color w:val="008080"/>
          <w:sz w:val="20"/>
          <w:szCs w:val="20"/>
        </w:rPr>
        <w:t>/&gt;</w:t>
      </w:r>
    </w:p>
    <w:p w14:paraId="595AB6FB"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SequenceContainer</w:t>
      </w:r>
      <w:r w:rsidRPr="00A942ED">
        <w:rPr>
          <w:rFonts w:ascii="Courier New" w:eastAsia="Times New Roman" w:hAnsi="Courier New" w:cs="Courier New"/>
          <w:color w:val="008080"/>
          <w:sz w:val="20"/>
          <w:szCs w:val="20"/>
        </w:rPr>
        <w:t>&gt;</w:t>
      </w:r>
    </w:p>
    <w:p w14:paraId="082AABCE"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SequenceContainer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"height-Rate"</w:t>
      </w:r>
      <w:r w:rsidRPr="00A942ED">
        <w:rPr>
          <w:rFonts w:ascii="Courier New" w:eastAsia="Times New Roman" w:hAnsi="Courier New" w:cs="Courier New"/>
          <w:color w:val="008080"/>
          <w:sz w:val="20"/>
          <w:szCs w:val="20"/>
        </w:rPr>
        <w:t>&gt;</w:t>
      </w:r>
    </w:p>
    <w:p w14:paraId="680DB189"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DefaultRateInStream</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basis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"perSecond"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minimumValue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"1.0"</w:t>
      </w:r>
      <w:r w:rsidRPr="00A942ED">
        <w:rPr>
          <w:rFonts w:ascii="Courier New" w:eastAsia="Times New Roman" w:hAnsi="Courier New" w:cs="Courier New"/>
          <w:color w:val="008080"/>
          <w:sz w:val="20"/>
          <w:szCs w:val="20"/>
        </w:rPr>
        <w:t>/&gt;</w:t>
      </w:r>
    </w:p>
    <w:p w14:paraId="7060BB58"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EntryList</w:t>
      </w:r>
      <w:r w:rsidRPr="00A942ED">
        <w:rPr>
          <w:rFonts w:ascii="Courier New" w:eastAsia="Times New Roman" w:hAnsi="Courier New" w:cs="Courier New"/>
          <w:color w:val="008080"/>
          <w:sz w:val="20"/>
          <w:szCs w:val="20"/>
        </w:rPr>
        <w:t>/&gt;</w:t>
      </w:r>
    </w:p>
    <w:p w14:paraId="4A00125C"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SequenceContainer</w:t>
      </w:r>
      <w:r w:rsidRPr="00A942ED">
        <w:rPr>
          <w:rFonts w:ascii="Courier New" w:eastAsia="Times New Roman" w:hAnsi="Courier New" w:cs="Courier New"/>
          <w:color w:val="008080"/>
          <w:sz w:val="20"/>
          <w:szCs w:val="20"/>
        </w:rPr>
        <w:t>&gt;</w:t>
      </w:r>
    </w:p>
    <w:p w14:paraId="7FCD22C4"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SequenceContainer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"velocity-Rate"</w:t>
      </w:r>
      <w:r w:rsidRPr="00A942ED">
        <w:rPr>
          <w:rFonts w:ascii="Courier New" w:eastAsia="Times New Roman" w:hAnsi="Courier New" w:cs="Courier New"/>
          <w:color w:val="008080"/>
          <w:sz w:val="20"/>
          <w:szCs w:val="20"/>
        </w:rPr>
        <w:t>&gt;</w:t>
      </w:r>
    </w:p>
    <w:p w14:paraId="7BBBC71D"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DefaultRateInStream</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basis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"perSecond"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minimumValue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"1.0"</w:t>
      </w:r>
      <w:r w:rsidRPr="00A942ED">
        <w:rPr>
          <w:rFonts w:ascii="Courier New" w:eastAsia="Times New Roman" w:hAnsi="Courier New" w:cs="Courier New"/>
          <w:color w:val="008080"/>
          <w:sz w:val="20"/>
          <w:szCs w:val="20"/>
        </w:rPr>
        <w:t>/&gt;</w:t>
      </w:r>
    </w:p>
    <w:p w14:paraId="6DD2A4EF"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EntryList</w:t>
      </w:r>
      <w:r w:rsidRPr="00A942ED">
        <w:rPr>
          <w:rFonts w:ascii="Courier New" w:eastAsia="Times New Roman" w:hAnsi="Courier New" w:cs="Courier New"/>
          <w:color w:val="008080"/>
          <w:sz w:val="20"/>
          <w:szCs w:val="20"/>
        </w:rPr>
        <w:t>/&gt;</w:t>
      </w:r>
    </w:p>
    <w:p w14:paraId="450E595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SequenceContainer</w:t>
      </w:r>
      <w:r w:rsidRPr="00A942ED">
        <w:rPr>
          <w:rFonts w:ascii="Courier New" w:eastAsia="Times New Roman" w:hAnsi="Courier New" w:cs="Courier New"/>
          <w:color w:val="008080"/>
          <w:sz w:val="20"/>
          <w:szCs w:val="20"/>
        </w:rPr>
        <w:t>&gt;</w:t>
      </w:r>
    </w:p>
    <w:p w14:paraId="52862377"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SequenceContainer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"engine_arm-Rate"</w:t>
      </w:r>
      <w:r w:rsidRPr="00A942ED">
        <w:rPr>
          <w:rFonts w:ascii="Courier New" w:eastAsia="Times New Roman" w:hAnsi="Courier New" w:cs="Courier New"/>
          <w:color w:val="008080"/>
          <w:sz w:val="20"/>
          <w:szCs w:val="20"/>
        </w:rPr>
        <w:t>&gt;</w:t>
      </w:r>
    </w:p>
    <w:p w14:paraId="7F0B634B"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DefaultRateInStream</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basis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"perSecond"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minimumValue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"1.0"</w:t>
      </w:r>
      <w:r w:rsidRPr="00A942ED">
        <w:rPr>
          <w:rFonts w:ascii="Courier New" w:eastAsia="Times New Roman" w:hAnsi="Courier New" w:cs="Courier New"/>
          <w:color w:val="008080"/>
          <w:sz w:val="20"/>
          <w:szCs w:val="20"/>
        </w:rPr>
        <w:t>/&gt;</w:t>
      </w:r>
    </w:p>
    <w:p w14:paraId="72ED36FE"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EntryList</w:t>
      </w:r>
      <w:r w:rsidRPr="00A942ED">
        <w:rPr>
          <w:rFonts w:ascii="Courier New" w:eastAsia="Times New Roman" w:hAnsi="Courier New" w:cs="Courier New"/>
          <w:color w:val="008080"/>
          <w:sz w:val="20"/>
          <w:szCs w:val="20"/>
        </w:rPr>
        <w:t>/&gt;</w:t>
      </w:r>
    </w:p>
    <w:p w14:paraId="1163AD21"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SequenceContainer</w:t>
      </w:r>
      <w:r w:rsidRPr="00A942ED">
        <w:rPr>
          <w:rFonts w:ascii="Courier New" w:eastAsia="Times New Roman" w:hAnsi="Courier New" w:cs="Courier New"/>
          <w:color w:val="008080"/>
          <w:sz w:val="20"/>
          <w:szCs w:val="20"/>
        </w:rPr>
        <w:t>&gt;</w:t>
      </w:r>
    </w:p>
    <w:p w14:paraId="37F59265"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SequenceContainer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"engine_fire-Rate"</w:t>
      </w:r>
      <w:r w:rsidRPr="00A942ED">
        <w:rPr>
          <w:rFonts w:ascii="Courier New" w:eastAsia="Times New Roman" w:hAnsi="Courier New" w:cs="Courier New"/>
          <w:color w:val="008080"/>
          <w:sz w:val="20"/>
          <w:szCs w:val="20"/>
        </w:rPr>
        <w:t>&gt;</w:t>
      </w:r>
    </w:p>
    <w:p w14:paraId="62FE0A80"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DefaultRateInStream</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basis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"perSecond"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minimumValue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"1.0"</w:t>
      </w:r>
      <w:r w:rsidRPr="00A942ED">
        <w:rPr>
          <w:rFonts w:ascii="Courier New" w:eastAsia="Times New Roman" w:hAnsi="Courier New" w:cs="Courier New"/>
          <w:color w:val="008080"/>
          <w:sz w:val="20"/>
          <w:szCs w:val="20"/>
        </w:rPr>
        <w:t>/&gt;</w:t>
      </w:r>
    </w:p>
    <w:p w14:paraId="46E5BA39"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EntryList</w:t>
      </w:r>
      <w:r w:rsidRPr="00A942ED">
        <w:rPr>
          <w:rFonts w:ascii="Courier New" w:eastAsia="Times New Roman" w:hAnsi="Courier New" w:cs="Courier New"/>
          <w:color w:val="008080"/>
          <w:sz w:val="20"/>
          <w:szCs w:val="20"/>
        </w:rPr>
        <w:t>/&gt;</w:t>
      </w:r>
    </w:p>
    <w:p w14:paraId="762601DB"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SequenceContainer</w:t>
      </w:r>
      <w:r w:rsidRPr="00A942ED">
        <w:rPr>
          <w:rFonts w:ascii="Courier New" w:eastAsia="Times New Roman" w:hAnsi="Courier New" w:cs="Courier New"/>
          <w:color w:val="008080"/>
          <w:sz w:val="20"/>
          <w:szCs w:val="20"/>
        </w:rPr>
        <w:t>&gt;</w:t>
      </w:r>
    </w:p>
    <w:p w14:paraId="2B223701"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SequenceContainer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"thrust_level-Rate"</w:t>
      </w:r>
      <w:r w:rsidRPr="00A942ED">
        <w:rPr>
          <w:rFonts w:ascii="Courier New" w:eastAsia="Times New Roman" w:hAnsi="Courier New" w:cs="Courier New"/>
          <w:color w:val="008080"/>
          <w:sz w:val="20"/>
          <w:szCs w:val="20"/>
        </w:rPr>
        <w:t>&gt;</w:t>
      </w:r>
    </w:p>
    <w:p w14:paraId="5AA4F25C"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DefaultRateInStream</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basis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"perSecond"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minimumValue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"1.0"</w:t>
      </w:r>
      <w:r w:rsidRPr="00A942ED">
        <w:rPr>
          <w:rFonts w:ascii="Courier New" w:eastAsia="Times New Roman" w:hAnsi="Courier New" w:cs="Courier New"/>
          <w:color w:val="008080"/>
          <w:sz w:val="20"/>
          <w:szCs w:val="20"/>
        </w:rPr>
        <w:t>/&gt;</w:t>
      </w:r>
    </w:p>
    <w:p w14:paraId="04F29AD4"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EntryList</w:t>
      </w:r>
      <w:r w:rsidRPr="00A942ED">
        <w:rPr>
          <w:rFonts w:ascii="Courier New" w:eastAsia="Times New Roman" w:hAnsi="Courier New" w:cs="Courier New"/>
          <w:color w:val="008080"/>
          <w:sz w:val="20"/>
          <w:szCs w:val="20"/>
        </w:rPr>
        <w:t>/&gt;</w:t>
      </w:r>
    </w:p>
    <w:p w14:paraId="6A2A5D9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SequenceContainer</w:t>
      </w:r>
      <w:r w:rsidRPr="00A942ED">
        <w:rPr>
          <w:rFonts w:ascii="Courier New" w:eastAsia="Times New Roman" w:hAnsi="Courier New" w:cs="Courier New"/>
          <w:color w:val="008080"/>
          <w:sz w:val="20"/>
          <w:szCs w:val="20"/>
        </w:rPr>
        <w:t>&gt;</w:t>
      </w:r>
    </w:p>
    <w:p w14:paraId="7655CBB0"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ContainerSet</w:t>
      </w:r>
      <w:r w:rsidRPr="00A942ED">
        <w:rPr>
          <w:rFonts w:ascii="Courier New" w:eastAsia="Times New Roman" w:hAnsi="Courier New" w:cs="Courier New"/>
          <w:color w:val="008080"/>
          <w:sz w:val="20"/>
          <w:szCs w:val="20"/>
        </w:rPr>
        <w:t>&gt;</w:t>
      </w:r>
    </w:p>
    <w:p w14:paraId="54740A9C"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TelemetryMetaData</w:t>
      </w:r>
      <w:r w:rsidRPr="00A942ED">
        <w:rPr>
          <w:rFonts w:ascii="Courier New" w:eastAsia="Times New Roman" w:hAnsi="Courier New" w:cs="Courier New"/>
          <w:color w:val="008080"/>
          <w:sz w:val="20"/>
          <w:szCs w:val="20"/>
        </w:rPr>
        <w:t>&gt;</w:t>
      </w:r>
    </w:p>
    <w:p w14:paraId="02C7DD44"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SpaceSystem</w:t>
      </w:r>
      <w:r w:rsidRPr="00A942ED">
        <w:rPr>
          <w:rFonts w:ascii="Courier New" w:eastAsia="Times New Roman" w:hAnsi="Courier New" w:cs="Courier New"/>
          <w:color w:val="008080"/>
          <w:sz w:val="20"/>
          <w:szCs w:val="20"/>
        </w:rPr>
        <w:t>&gt;</w:t>
      </w:r>
    </w:p>
    <w:p w14:paraId="48801DF8"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SpaceSystem</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"NoPayload"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xml:base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"Structure"</w:t>
      </w:r>
      <w:r w:rsidRPr="00A942ED">
        <w:rPr>
          <w:rFonts w:ascii="Courier New" w:eastAsia="Times New Roman" w:hAnsi="Courier New" w:cs="Courier New"/>
          <w:color w:val="008080"/>
          <w:sz w:val="20"/>
          <w:szCs w:val="20"/>
        </w:rPr>
        <w:t>&gt;</w:t>
      </w:r>
    </w:p>
    <w:p w14:paraId="760A89A3"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NoOp command</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p>
    <w:p w14:paraId="0D4F1B31"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SpaceSystem</w:t>
      </w:r>
      <w:r w:rsidRPr="00A942ED">
        <w:rPr>
          <w:rFonts w:ascii="Courier New" w:eastAsia="Times New Roman" w:hAnsi="Courier New" w:cs="Courier New"/>
          <w:color w:val="008080"/>
          <w:sz w:val="20"/>
          <w:szCs w:val="20"/>
        </w:rPr>
        <w:t>&gt;</w:t>
      </w:r>
    </w:p>
    <w:p w14:paraId="2ED2ECB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SpaceSystem</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"sub"</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xml:base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"Structure"</w:t>
      </w:r>
      <w:r w:rsidRPr="00A942ED">
        <w:rPr>
          <w:rFonts w:ascii="Courier New" w:eastAsia="Times New Roman" w:hAnsi="Courier New" w:cs="Courier New"/>
          <w:color w:val="008080"/>
          <w:sz w:val="20"/>
          <w:szCs w:val="20"/>
        </w:rPr>
        <w:t>&gt;</w:t>
      </w:r>
    </w:p>
    <w:p w14:paraId="6CCFC7A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TelemetryMetaData</w:t>
      </w:r>
      <w:r w:rsidRPr="00A942ED">
        <w:rPr>
          <w:rFonts w:ascii="Courier New" w:eastAsia="Times New Roman" w:hAnsi="Courier New" w:cs="Courier New"/>
          <w:color w:val="008080"/>
          <w:sz w:val="20"/>
          <w:szCs w:val="20"/>
        </w:rPr>
        <w:t>&gt;</w:t>
      </w:r>
    </w:p>
    <w:p w14:paraId="7A2B1AB8"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ParameterTypeSet</w:t>
      </w:r>
      <w:r w:rsidRPr="00A942ED">
        <w:rPr>
          <w:rFonts w:ascii="Courier New" w:eastAsia="Times New Roman" w:hAnsi="Courier New" w:cs="Courier New"/>
          <w:color w:val="008080"/>
          <w:sz w:val="20"/>
          <w:szCs w:val="20"/>
        </w:rPr>
        <w:t>&gt;</w:t>
      </w:r>
    </w:p>
    <w:p w14:paraId="62AD08F1"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AggregateParameterType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"mystruct_Type"</w:t>
      </w:r>
      <w:r w:rsidRPr="00A942ED">
        <w:rPr>
          <w:rFonts w:ascii="Courier New" w:eastAsia="Times New Roman" w:hAnsi="Courier New" w:cs="Courier New"/>
          <w:color w:val="008080"/>
          <w:sz w:val="20"/>
          <w:szCs w:val="20"/>
        </w:rPr>
        <w:t>&gt;</w:t>
      </w:r>
    </w:p>
    <w:p w14:paraId="233CE862"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72ABC17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"dataTypeName"</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MyStructure</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8080"/>
          <w:sz w:val="20"/>
          <w:szCs w:val="20"/>
        </w:rPr>
        <w:t>&gt;</w:t>
      </w:r>
    </w:p>
    <w:p w14:paraId="422A6945"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701550F5"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MemberList</w:t>
      </w:r>
      <w:r w:rsidRPr="00A942ED">
        <w:rPr>
          <w:rFonts w:ascii="Courier New" w:eastAsia="Times New Roman" w:hAnsi="Courier New" w:cs="Courier New"/>
          <w:color w:val="008080"/>
          <w:sz w:val="20"/>
          <w:szCs w:val="20"/>
        </w:rPr>
        <w:t>&gt;</w:t>
      </w:r>
    </w:p>
    <w:p w14:paraId="7CCFBF7C"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Member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"unused"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"unused"</w:t>
      </w:r>
      <w:r w:rsidRPr="00A942ED">
        <w:rPr>
          <w:rFonts w:ascii="Courier New" w:eastAsia="Times New Roman" w:hAnsi="Courier New" w:cs="Courier New"/>
          <w:color w:val="008080"/>
          <w:sz w:val="20"/>
          <w:szCs w:val="20"/>
        </w:rPr>
        <w:t>/&gt;</w:t>
      </w:r>
    </w:p>
    <w:p w14:paraId="48F1FB3F"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MemberList</w:t>
      </w:r>
      <w:r w:rsidRPr="00A942ED">
        <w:rPr>
          <w:rFonts w:ascii="Courier New" w:eastAsia="Times New Roman" w:hAnsi="Courier New" w:cs="Courier New"/>
          <w:color w:val="008080"/>
          <w:sz w:val="20"/>
          <w:szCs w:val="20"/>
        </w:rPr>
        <w:t>&gt;</w:t>
      </w:r>
    </w:p>
    <w:p w14:paraId="06407BD4"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AggregateParameterType</w:t>
      </w:r>
      <w:r w:rsidRPr="00A942ED">
        <w:rPr>
          <w:rFonts w:ascii="Courier New" w:eastAsia="Times New Roman" w:hAnsi="Courier New" w:cs="Courier New"/>
          <w:color w:val="008080"/>
          <w:sz w:val="20"/>
          <w:szCs w:val="20"/>
        </w:rPr>
        <w:t>&gt;</w:t>
      </w:r>
    </w:p>
    <w:p w14:paraId="72DB229E"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ParameterTypeSet</w:t>
      </w:r>
      <w:r w:rsidRPr="00A942ED">
        <w:rPr>
          <w:rFonts w:ascii="Courier New" w:eastAsia="Times New Roman" w:hAnsi="Courier New" w:cs="Courier New"/>
          <w:color w:val="008080"/>
          <w:sz w:val="20"/>
          <w:szCs w:val="20"/>
        </w:rPr>
        <w:t>&gt;</w:t>
      </w:r>
    </w:p>
    <w:p w14:paraId="5BCC06D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ParameterSet</w:t>
      </w:r>
      <w:r w:rsidRPr="00A942ED">
        <w:rPr>
          <w:rFonts w:ascii="Courier New" w:eastAsia="Times New Roman" w:hAnsi="Courier New" w:cs="Courier New"/>
          <w:color w:val="008080"/>
          <w:sz w:val="20"/>
          <w:szCs w:val="20"/>
        </w:rPr>
        <w:t>&gt;</w:t>
      </w:r>
    </w:p>
    <w:p w14:paraId="3D2FB1FC"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"mystruct"</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parameterTypeRef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"mystruct_Type"</w:t>
      </w:r>
      <w:r w:rsidRPr="00A942ED">
        <w:rPr>
          <w:rFonts w:ascii="Courier New" w:eastAsia="Times New Roman" w:hAnsi="Courier New" w:cs="Courier New"/>
          <w:color w:val="008080"/>
          <w:sz w:val="20"/>
          <w:szCs w:val="20"/>
        </w:rPr>
        <w:t>/&gt;</w:t>
      </w:r>
    </w:p>
    <w:p w14:paraId="69CBF3C0"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ParameterSet</w:t>
      </w:r>
      <w:r w:rsidRPr="00A942ED">
        <w:rPr>
          <w:rFonts w:ascii="Courier New" w:eastAsia="Times New Roman" w:hAnsi="Courier New" w:cs="Courier New"/>
          <w:color w:val="008080"/>
          <w:sz w:val="20"/>
          <w:szCs w:val="20"/>
        </w:rPr>
        <w:t>&gt;</w:t>
      </w:r>
    </w:p>
    <w:p w14:paraId="5052F978"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TelemetryMetaData</w:t>
      </w:r>
      <w:r w:rsidRPr="00A942ED">
        <w:rPr>
          <w:rFonts w:ascii="Courier New" w:eastAsia="Times New Roman" w:hAnsi="Courier New" w:cs="Courier New"/>
          <w:color w:val="008080"/>
          <w:sz w:val="20"/>
          <w:szCs w:val="20"/>
        </w:rPr>
        <w:t>&gt;</w:t>
      </w:r>
    </w:p>
    <w:p w14:paraId="1A395FF1"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SpaceSystem</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"sub,MyStructure-mystruct"</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xml:base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"Structure"</w:t>
      </w:r>
      <w:r w:rsidRPr="00A942ED">
        <w:rPr>
          <w:rFonts w:ascii="Courier New" w:eastAsia="Times New Roman" w:hAnsi="Courier New" w:cs="Courier New"/>
          <w:color w:val="008080"/>
          <w:sz w:val="20"/>
          <w:szCs w:val="20"/>
        </w:rPr>
        <w:t>&gt;</w:t>
      </w:r>
    </w:p>
    <w:p w14:paraId="262250E2"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lastRenderedPageBreak/>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TelemetryMetaData</w:t>
      </w:r>
      <w:r w:rsidRPr="00A942ED">
        <w:rPr>
          <w:rFonts w:ascii="Courier New" w:eastAsia="Times New Roman" w:hAnsi="Courier New" w:cs="Courier New"/>
          <w:color w:val="008080"/>
          <w:sz w:val="20"/>
          <w:szCs w:val="20"/>
        </w:rPr>
        <w:t>&gt;</w:t>
      </w:r>
    </w:p>
    <w:p w14:paraId="0D85A7A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ParameterTypeSet</w:t>
      </w:r>
      <w:r w:rsidRPr="00A942ED">
        <w:rPr>
          <w:rFonts w:ascii="Courier New" w:eastAsia="Times New Roman" w:hAnsi="Courier New" w:cs="Courier New"/>
          <w:color w:val="008080"/>
          <w:sz w:val="20"/>
          <w:szCs w:val="20"/>
        </w:rPr>
        <w:t>&gt;</w:t>
      </w:r>
    </w:p>
    <w:p w14:paraId="5B7D51F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FloatParameterType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"latitude_Type"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sizeInBits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"32"</w:t>
      </w:r>
      <w:r w:rsidRPr="00A942ED">
        <w:rPr>
          <w:rFonts w:ascii="Courier New" w:eastAsia="Times New Roman" w:hAnsi="Courier New" w:cs="Courier New"/>
          <w:color w:val="008080"/>
          <w:sz w:val="20"/>
          <w:szCs w:val="20"/>
        </w:rPr>
        <w:t>&gt;</w:t>
      </w:r>
    </w:p>
    <w:p w14:paraId="71BE2F38"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282663EB"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"dataTypeName"</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float</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8080"/>
          <w:sz w:val="20"/>
          <w:szCs w:val="20"/>
        </w:rPr>
        <w:t>&gt;</w:t>
      </w:r>
    </w:p>
    <w:p w14:paraId="63D3E97D"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53B14650"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FloatDataEncoding</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encoding</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"IEEE754_1985"</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sizeInBits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"32"</w:t>
      </w:r>
      <w:r w:rsidRPr="00A942ED">
        <w:rPr>
          <w:rFonts w:ascii="Courier New" w:eastAsia="Times New Roman" w:hAnsi="Courier New" w:cs="Courier New"/>
          <w:color w:val="008080"/>
          <w:sz w:val="20"/>
          <w:szCs w:val="20"/>
        </w:rPr>
        <w:t>/&gt;</w:t>
      </w:r>
    </w:p>
    <w:p w14:paraId="52E34619"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FloatParameterType</w:t>
      </w:r>
      <w:r w:rsidRPr="00A942ED">
        <w:rPr>
          <w:rFonts w:ascii="Courier New" w:eastAsia="Times New Roman" w:hAnsi="Courier New" w:cs="Courier New"/>
          <w:color w:val="008080"/>
          <w:sz w:val="20"/>
          <w:szCs w:val="20"/>
        </w:rPr>
        <w:t>&gt;</w:t>
      </w:r>
    </w:p>
    <w:p w14:paraId="74052185"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IntegerParameterType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"width_Type"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signed</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"false"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sizeInBits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"16"</w:t>
      </w:r>
      <w:r w:rsidRPr="00A942ED">
        <w:rPr>
          <w:rFonts w:ascii="Courier New" w:eastAsia="Times New Roman" w:hAnsi="Courier New" w:cs="Courier New"/>
          <w:color w:val="008080"/>
          <w:sz w:val="20"/>
          <w:szCs w:val="20"/>
        </w:rPr>
        <w:t>&gt;</w:t>
      </w:r>
    </w:p>
    <w:p w14:paraId="03E3CF80"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559C0F6E"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"dataTypeName"</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uint16_t</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8080"/>
          <w:sz w:val="20"/>
          <w:szCs w:val="20"/>
        </w:rPr>
        <w:t>&gt;</w:t>
      </w:r>
    </w:p>
    <w:p w14:paraId="5F08D610"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7108FB40"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IntegerDataEncoding</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bitOrder</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"mostSignificantBitFirst"</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encoding</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"unsigned"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sizeInBits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"16"</w:t>
      </w:r>
      <w:r w:rsidRPr="00A942ED">
        <w:rPr>
          <w:rFonts w:ascii="Courier New" w:eastAsia="Times New Roman" w:hAnsi="Courier New" w:cs="Courier New"/>
          <w:color w:val="008080"/>
          <w:sz w:val="20"/>
          <w:szCs w:val="20"/>
        </w:rPr>
        <w:t>/&gt;</w:t>
      </w:r>
    </w:p>
    <w:p w14:paraId="009BC57C"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IntegerParameterType</w:t>
      </w:r>
      <w:r w:rsidRPr="00A942ED">
        <w:rPr>
          <w:rFonts w:ascii="Courier New" w:eastAsia="Times New Roman" w:hAnsi="Courier New" w:cs="Courier New"/>
          <w:color w:val="008080"/>
          <w:sz w:val="20"/>
          <w:szCs w:val="20"/>
        </w:rPr>
        <w:t>&gt;</w:t>
      </w:r>
    </w:p>
    <w:p w14:paraId="72F3C3A4"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FloatParameterType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"velocity_Type"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sizeInBits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"64"</w:t>
      </w:r>
      <w:r w:rsidRPr="00A942ED">
        <w:rPr>
          <w:rFonts w:ascii="Courier New" w:eastAsia="Times New Roman" w:hAnsi="Courier New" w:cs="Courier New"/>
          <w:color w:val="008080"/>
          <w:sz w:val="20"/>
          <w:szCs w:val="20"/>
        </w:rPr>
        <w:t>&gt;</w:t>
      </w:r>
    </w:p>
    <w:p w14:paraId="0CA5611F"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3F8B888D"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"dataTypeName"</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double</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8080"/>
          <w:sz w:val="20"/>
          <w:szCs w:val="20"/>
        </w:rPr>
        <w:t>&gt;</w:t>
      </w:r>
    </w:p>
    <w:p w14:paraId="67025C17"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6093DA83"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FloatDataEncoding</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encoding</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"IEEE754_1985"</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sizeInBits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"64"</w:t>
      </w:r>
      <w:r w:rsidRPr="00A942ED">
        <w:rPr>
          <w:rFonts w:ascii="Courier New" w:eastAsia="Times New Roman" w:hAnsi="Courier New" w:cs="Courier New"/>
          <w:color w:val="008080"/>
          <w:sz w:val="20"/>
          <w:szCs w:val="20"/>
        </w:rPr>
        <w:t>/&gt;</w:t>
      </w:r>
    </w:p>
    <w:p w14:paraId="2332AC9B"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FloatParameterType</w:t>
      </w:r>
      <w:r w:rsidRPr="00A942ED">
        <w:rPr>
          <w:rFonts w:ascii="Courier New" w:eastAsia="Times New Roman" w:hAnsi="Courier New" w:cs="Courier New"/>
          <w:color w:val="008080"/>
          <w:sz w:val="20"/>
          <w:szCs w:val="20"/>
        </w:rPr>
        <w:t>&gt;</w:t>
      </w:r>
    </w:p>
    <w:p w14:paraId="6A14880E"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IntegerParameterType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"engine_arm_Type"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signed</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"false"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sizeInBits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"1"</w:t>
      </w:r>
      <w:r w:rsidRPr="00A942ED">
        <w:rPr>
          <w:rFonts w:ascii="Courier New" w:eastAsia="Times New Roman" w:hAnsi="Courier New" w:cs="Courier New"/>
          <w:color w:val="008080"/>
          <w:sz w:val="20"/>
          <w:szCs w:val="20"/>
        </w:rPr>
        <w:t>&gt;</w:t>
      </w:r>
    </w:p>
    <w:p w14:paraId="30B46172"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130B1C85"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"dataTypeName"</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uint8_t</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8080"/>
          <w:sz w:val="20"/>
          <w:szCs w:val="20"/>
        </w:rPr>
        <w:t>&gt;</w:t>
      </w:r>
    </w:p>
    <w:p w14:paraId="2C51E672"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5D026BDE"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IntegerDataEncoding</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bitOrder</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"mostSignificantBitFirst"</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encoding</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"unsigned"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sizeInBits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"8"</w:t>
      </w:r>
      <w:r w:rsidRPr="00A942ED">
        <w:rPr>
          <w:rFonts w:ascii="Courier New" w:eastAsia="Times New Roman" w:hAnsi="Courier New" w:cs="Courier New"/>
          <w:color w:val="008080"/>
          <w:sz w:val="20"/>
          <w:szCs w:val="20"/>
        </w:rPr>
        <w:t>/&gt;</w:t>
      </w:r>
    </w:p>
    <w:p w14:paraId="40F1164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IntegerParameterType</w:t>
      </w:r>
      <w:r w:rsidRPr="00A942ED">
        <w:rPr>
          <w:rFonts w:ascii="Courier New" w:eastAsia="Times New Roman" w:hAnsi="Courier New" w:cs="Courier New"/>
          <w:color w:val="008080"/>
          <w:sz w:val="20"/>
          <w:szCs w:val="20"/>
        </w:rPr>
        <w:t>&gt;</w:t>
      </w:r>
    </w:p>
    <w:p w14:paraId="7BF0EB4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ParameterTypeSet</w:t>
      </w:r>
      <w:r w:rsidRPr="00A942ED">
        <w:rPr>
          <w:rFonts w:ascii="Courier New" w:eastAsia="Times New Roman" w:hAnsi="Courier New" w:cs="Courier New"/>
          <w:color w:val="008080"/>
          <w:sz w:val="20"/>
          <w:szCs w:val="20"/>
        </w:rPr>
        <w:t>&gt;</w:t>
      </w:r>
    </w:p>
    <w:p w14:paraId="647EC6D3"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ParameterSet</w:t>
      </w:r>
      <w:r w:rsidRPr="00A942ED">
        <w:rPr>
          <w:rFonts w:ascii="Courier New" w:eastAsia="Times New Roman" w:hAnsi="Courier New" w:cs="Courier New"/>
          <w:color w:val="008080"/>
          <w:sz w:val="20"/>
          <w:szCs w:val="20"/>
        </w:rPr>
        <w:t>&gt;</w:t>
      </w:r>
    </w:p>
    <w:p w14:paraId="6E9E8A28"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"latitude"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parameterTypeRef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"latitude_Type"</w:t>
      </w:r>
      <w:r w:rsidRPr="00A942ED">
        <w:rPr>
          <w:rFonts w:ascii="Courier New" w:eastAsia="Times New Roman" w:hAnsi="Courier New" w:cs="Courier New"/>
          <w:color w:val="008080"/>
          <w:sz w:val="20"/>
          <w:szCs w:val="20"/>
        </w:rPr>
        <w:t>/&gt;</w:t>
      </w:r>
    </w:p>
    <w:p w14:paraId="532703E3"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"longitude"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parameterTypeRef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"latitude_Type"</w:t>
      </w:r>
      <w:r w:rsidRPr="00A942ED">
        <w:rPr>
          <w:rFonts w:ascii="Courier New" w:eastAsia="Times New Roman" w:hAnsi="Courier New" w:cs="Courier New"/>
          <w:color w:val="008080"/>
          <w:sz w:val="20"/>
          <w:szCs w:val="20"/>
        </w:rPr>
        <w:t>/&gt;</w:t>
      </w:r>
    </w:p>
    <w:p w14:paraId="1ACCEFE9"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"width"</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parameterTypeRef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"width_Type"</w:t>
      </w:r>
      <w:r w:rsidRPr="00A942ED">
        <w:rPr>
          <w:rFonts w:ascii="Courier New" w:eastAsia="Times New Roman" w:hAnsi="Courier New" w:cs="Courier New"/>
          <w:color w:val="008080"/>
          <w:sz w:val="20"/>
          <w:szCs w:val="20"/>
        </w:rPr>
        <w:t>/&gt;</w:t>
      </w:r>
    </w:p>
    <w:p w14:paraId="431C8C52"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"depth"</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parameterTypeRef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"width_Type"</w:t>
      </w:r>
      <w:r w:rsidRPr="00A942ED">
        <w:rPr>
          <w:rFonts w:ascii="Courier New" w:eastAsia="Times New Roman" w:hAnsi="Courier New" w:cs="Courier New"/>
          <w:color w:val="008080"/>
          <w:sz w:val="20"/>
          <w:szCs w:val="20"/>
        </w:rPr>
        <w:t>/&gt;</w:t>
      </w:r>
    </w:p>
    <w:p w14:paraId="393FF4FD"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"height"</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parameterTypeRef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"width_Type"</w:t>
      </w:r>
      <w:r w:rsidRPr="00A942ED">
        <w:rPr>
          <w:rFonts w:ascii="Courier New" w:eastAsia="Times New Roman" w:hAnsi="Courier New" w:cs="Courier New"/>
          <w:color w:val="008080"/>
          <w:sz w:val="20"/>
          <w:szCs w:val="20"/>
        </w:rPr>
        <w:t>/&gt;</w:t>
      </w:r>
    </w:p>
    <w:p w14:paraId="65A6678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"velocity"</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parameterTypeRef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"velocity_Type"</w:t>
      </w:r>
      <w:r w:rsidRPr="00A942ED">
        <w:rPr>
          <w:rFonts w:ascii="Courier New" w:eastAsia="Times New Roman" w:hAnsi="Courier New" w:cs="Courier New"/>
          <w:color w:val="008080"/>
          <w:sz w:val="20"/>
          <w:szCs w:val="20"/>
        </w:rPr>
        <w:t>/&gt;</w:t>
      </w:r>
    </w:p>
    <w:p w14:paraId="3BDE62CF"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"engine_arm"</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parameterTypeRef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"engine_arm_Type"</w:t>
      </w:r>
      <w:r w:rsidRPr="00A942ED">
        <w:rPr>
          <w:rFonts w:ascii="Courier New" w:eastAsia="Times New Roman" w:hAnsi="Courier New" w:cs="Courier New"/>
          <w:color w:val="008080"/>
          <w:sz w:val="20"/>
          <w:szCs w:val="20"/>
        </w:rPr>
        <w:t>/&gt;</w:t>
      </w:r>
    </w:p>
    <w:p w14:paraId="5D8184F3"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"engine_fire"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parameterTypeRef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"engine_arm_Type"</w:t>
      </w:r>
      <w:r w:rsidRPr="00A942ED">
        <w:rPr>
          <w:rFonts w:ascii="Courier New" w:eastAsia="Times New Roman" w:hAnsi="Courier New" w:cs="Courier New"/>
          <w:color w:val="008080"/>
          <w:sz w:val="20"/>
          <w:szCs w:val="20"/>
        </w:rPr>
        <w:t>/&gt;</w:t>
      </w:r>
    </w:p>
    <w:p w14:paraId="4CD651BE"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"thrust_level"</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parameterTypeRef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"latitude_Type"</w:t>
      </w:r>
      <w:r w:rsidRPr="00A942ED">
        <w:rPr>
          <w:rFonts w:ascii="Courier New" w:eastAsia="Times New Roman" w:hAnsi="Courier New" w:cs="Courier New"/>
          <w:color w:val="008080"/>
          <w:sz w:val="20"/>
          <w:szCs w:val="20"/>
        </w:rPr>
        <w:t>/&gt;</w:t>
      </w:r>
    </w:p>
    <w:p w14:paraId="550ABC57"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ParameterSet</w:t>
      </w:r>
      <w:r w:rsidRPr="00A942ED">
        <w:rPr>
          <w:rFonts w:ascii="Courier New" w:eastAsia="Times New Roman" w:hAnsi="Courier New" w:cs="Courier New"/>
          <w:color w:val="008080"/>
          <w:sz w:val="20"/>
          <w:szCs w:val="20"/>
        </w:rPr>
        <w:t>&gt;</w:t>
      </w:r>
    </w:p>
    <w:p w14:paraId="17E8390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TelemetryMetaData</w:t>
      </w:r>
      <w:r w:rsidRPr="00A942ED">
        <w:rPr>
          <w:rFonts w:ascii="Courier New" w:eastAsia="Times New Roman" w:hAnsi="Courier New" w:cs="Courier New"/>
          <w:color w:val="008080"/>
          <w:sz w:val="20"/>
          <w:szCs w:val="20"/>
        </w:rPr>
        <w:t>&gt;</w:t>
      </w:r>
    </w:p>
    <w:p w14:paraId="42E0E988"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SpaceSystem</w:t>
      </w:r>
      <w:r w:rsidRPr="00A942ED">
        <w:rPr>
          <w:rFonts w:ascii="Courier New" w:eastAsia="Times New Roman" w:hAnsi="Courier New" w:cs="Courier New"/>
          <w:color w:val="008080"/>
          <w:sz w:val="20"/>
          <w:szCs w:val="20"/>
        </w:rPr>
        <w:t>&gt;</w:t>
      </w:r>
    </w:p>
    <w:p w14:paraId="496BE963"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SpaceSystem</w:t>
      </w:r>
      <w:r w:rsidRPr="00A942ED">
        <w:rPr>
          <w:rFonts w:ascii="Courier New" w:eastAsia="Times New Roman" w:hAnsi="Courier New" w:cs="Courier New"/>
          <w:color w:val="008080"/>
          <w:sz w:val="20"/>
          <w:szCs w:val="20"/>
        </w:rPr>
        <w:t>&gt;</w:t>
      </w:r>
    </w:p>
    <w:p w14:paraId="4BE552C8"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SpaceSystem</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"ThrustCommandPayload"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xml:base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"Structure"</w:t>
      </w:r>
      <w:r w:rsidRPr="00A942ED">
        <w:rPr>
          <w:rFonts w:ascii="Courier New" w:eastAsia="Times New Roman" w:hAnsi="Courier New" w:cs="Courier New"/>
          <w:color w:val="008080"/>
          <w:sz w:val="20"/>
          <w:szCs w:val="20"/>
        </w:rPr>
        <w:t>&gt;</w:t>
      </w:r>
    </w:p>
    <w:p w14:paraId="37A59800"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Engine thrust level command</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p>
    <w:p w14:paraId="66C50D91"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TelemetryMetaData</w:t>
      </w:r>
      <w:r w:rsidRPr="00A942ED">
        <w:rPr>
          <w:rFonts w:ascii="Courier New" w:eastAsia="Times New Roman" w:hAnsi="Courier New" w:cs="Courier New"/>
          <w:color w:val="008080"/>
          <w:sz w:val="20"/>
          <w:szCs w:val="20"/>
        </w:rPr>
        <w:t>&gt;</w:t>
      </w:r>
    </w:p>
    <w:p w14:paraId="30A65E2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ParameterTypeSet</w:t>
      </w:r>
      <w:r w:rsidRPr="00A942ED">
        <w:rPr>
          <w:rFonts w:ascii="Courier New" w:eastAsia="Times New Roman" w:hAnsi="Courier New" w:cs="Courier New"/>
          <w:color w:val="008080"/>
          <w:sz w:val="20"/>
          <w:szCs w:val="20"/>
        </w:rPr>
        <w:t>&gt;</w:t>
      </w:r>
    </w:p>
    <w:p w14:paraId="7976B5E9"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lastRenderedPageBreak/>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FloatParameterType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"thrust_Type"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sizeInBits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"32"</w:t>
      </w:r>
      <w:r w:rsidRPr="00A942ED">
        <w:rPr>
          <w:rFonts w:ascii="Courier New" w:eastAsia="Times New Roman" w:hAnsi="Courier New" w:cs="Courier New"/>
          <w:color w:val="008080"/>
          <w:sz w:val="20"/>
          <w:szCs w:val="20"/>
        </w:rPr>
        <w:t>&gt;</w:t>
      </w:r>
    </w:p>
    <w:p w14:paraId="5A2DB13E"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25F56C45"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"rangeMinimum"</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0.0</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8080"/>
          <w:sz w:val="20"/>
          <w:szCs w:val="20"/>
        </w:rPr>
        <w:t>&gt;</w:t>
      </w:r>
    </w:p>
    <w:p w14:paraId="53475740"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"rangeMaximum"</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100.0</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8080"/>
          <w:sz w:val="20"/>
          <w:szCs w:val="20"/>
        </w:rPr>
        <w:t>&gt;</w:t>
      </w:r>
    </w:p>
    <w:p w14:paraId="72EB1753"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"dataTypeName"</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float</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8080"/>
          <w:sz w:val="20"/>
          <w:szCs w:val="20"/>
        </w:rPr>
        <w:t>&gt;</w:t>
      </w:r>
    </w:p>
    <w:p w14:paraId="3FEACCA1"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2DB91189"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UnitSet</w:t>
      </w:r>
      <w:r w:rsidRPr="00A942ED">
        <w:rPr>
          <w:rFonts w:ascii="Courier New" w:eastAsia="Times New Roman" w:hAnsi="Courier New" w:cs="Courier New"/>
          <w:color w:val="008080"/>
          <w:sz w:val="20"/>
          <w:szCs w:val="20"/>
        </w:rPr>
        <w:t>&gt;</w:t>
      </w:r>
    </w:p>
    <w:p w14:paraId="2FE26E77"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Unit</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percent</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Unit</w:t>
      </w:r>
      <w:r w:rsidRPr="00A942ED">
        <w:rPr>
          <w:rFonts w:ascii="Courier New" w:eastAsia="Times New Roman" w:hAnsi="Courier New" w:cs="Courier New"/>
          <w:color w:val="008080"/>
          <w:sz w:val="20"/>
          <w:szCs w:val="20"/>
        </w:rPr>
        <w:t>&gt;</w:t>
      </w:r>
    </w:p>
    <w:p w14:paraId="1CB49FD4"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UnitSet</w:t>
      </w:r>
      <w:r w:rsidRPr="00A942ED">
        <w:rPr>
          <w:rFonts w:ascii="Courier New" w:eastAsia="Times New Roman" w:hAnsi="Courier New" w:cs="Courier New"/>
          <w:color w:val="008080"/>
          <w:sz w:val="20"/>
          <w:szCs w:val="20"/>
        </w:rPr>
        <w:t>&gt;</w:t>
      </w:r>
    </w:p>
    <w:p w14:paraId="58643E43"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FloatDataEncoding</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encoding</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"IEEE754_1985"</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sizeInBits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"32"</w:t>
      </w:r>
      <w:r w:rsidRPr="00A942ED">
        <w:rPr>
          <w:rFonts w:ascii="Courier New" w:eastAsia="Times New Roman" w:hAnsi="Courier New" w:cs="Courier New"/>
          <w:color w:val="008080"/>
          <w:sz w:val="20"/>
          <w:szCs w:val="20"/>
        </w:rPr>
        <w:t>/&gt;</w:t>
      </w:r>
    </w:p>
    <w:p w14:paraId="18B57DA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FloatParameterType</w:t>
      </w:r>
      <w:r w:rsidRPr="00A942ED">
        <w:rPr>
          <w:rFonts w:ascii="Courier New" w:eastAsia="Times New Roman" w:hAnsi="Courier New" w:cs="Courier New"/>
          <w:color w:val="008080"/>
          <w:sz w:val="20"/>
          <w:szCs w:val="20"/>
        </w:rPr>
        <w:t>&gt;</w:t>
      </w:r>
    </w:p>
    <w:p w14:paraId="05A296C3"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ParameterTypeSet</w:t>
      </w:r>
      <w:r w:rsidRPr="00A942ED">
        <w:rPr>
          <w:rFonts w:ascii="Courier New" w:eastAsia="Times New Roman" w:hAnsi="Courier New" w:cs="Courier New"/>
          <w:color w:val="008080"/>
          <w:sz w:val="20"/>
          <w:szCs w:val="20"/>
        </w:rPr>
        <w:t>&gt;</w:t>
      </w:r>
    </w:p>
    <w:p w14:paraId="497E6C90"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ParameterSet</w:t>
      </w:r>
      <w:r w:rsidRPr="00A942ED">
        <w:rPr>
          <w:rFonts w:ascii="Courier New" w:eastAsia="Times New Roman" w:hAnsi="Courier New" w:cs="Courier New"/>
          <w:color w:val="008080"/>
          <w:sz w:val="20"/>
          <w:szCs w:val="20"/>
        </w:rPr>
        <w:t>&gt;</w:t>
      </w:r>
    </w:p>
    <w:p w14:paraId="1217B339"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"thrust"</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parameterTypeRef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"thrust_Type"</w:t>
      </w:r>
      <w:r w:rsidRPr="00A942ED">
        <w:rPr>
          <w:rFonts w:ascii="Courier New" w:eastAsia="Times New Roman" w:hAnsi="Courier New" w:cs="Courier New"/>
          <w:color w:val="008080"/>
          <w:sz w:val="20"/>
          <w:szCs w:val="20"/>
        </w:rPr>
        <w:t>/&gt;</w:t>
      </w:r>
    </w:p>
    <w:p w14:paraId="32433C31"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ParameterSet</w:t>
      </w:r>
      <w:r w:rsidRPr="00A942ED">
        <w:rPr>
          <w:rFonts w:ascii="Courier New" w:eastAsia="Times New Roman" w:hAnsi="Courier New" w:cs="Courier New"/>
          <w:color w:val="008080"/>
          <w:sz w:val="20"/>
          <w:szCs w:val="20"/>
        </w:rPr>
        <w:t>&gt;</w:t>
      </w:r>
    </w:p>
    <w:p w14:paraId="5868FD44"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TelemetryMetaData</w:t>
      </w:r>
      <w:r w:rsidRPr="00A942ED">
        <w:rPr>
          <w:rFonts w:ascii="Courier New" w:eastAsia="Times New Roman" w:hAnsi="Courier New" w:cs="Courier New"/>
          <w:color w:val="008080"/>
          <w:sz w:val="20"/>
          <w:szCs w:val="20"/>
        </w:rPr>
        <w:t>&gt;</w:t>
      </w:r>
    </w:p>
    <w:p w14:paraId="4EC8EEE5"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SpaceSystem</w:t>
      </w:r>
      <w:r w:rsidRPr="00A942ED">
        <w:rPr>
          <w:rFonts w:ascii="Courier New" w:eastAsia="Times New Roman" w:hAnsi="Courier New" w:cs="Courier New"/>
          <w:color w:val="008080"/>
          <w:sz w:val="20"/>
          <w:szCs w:val="20"/>
        </w:rPr>
        <w:t>&gt;</w:t>
      </w:r>
    </w:p>
    <w:p w14:paraId="0D81B531"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SpaceSystem</w:t>
      </w:r>
      <w:r w:rsidRPr="00A942ED">
        <w:rPr>
          <w:rFonts w:ascii="Courier New" w:eastAsia="Times New Roman" w:hAnsi="Courier New" w:cs="Courier New"/>
          <w:color w:val="008080"/>
          <w:sz w:val="20"/>
          <w:szCs w:val="20"/>
        </w:rPr>
        <w:t>&gt;</w:t>
      </w:r>
    </w:p>
    <w:p w14:paraId="605F13F5" w14:textId="2AF9970D" w:rsidR="00A32EE1" w:rsidRPr="00A32EE1" w:rsidRDefault="00A32EE1" w:rsidP="00A32EE1">
      <w:pPr>
        <w:shd w:val="clear" w:color="auto" w:fill="FFFFFF"/>
        <w:spacing w:after="0"/>
        <w:rPr>
          <w:rFonts w:ascii="Courier New" w:eastAsia="Times New Roman" w:hAnsi="Courier New" w:cs="Courier New"/>
          <w:color w:val="000000"/>
          <w:sz w:val="20"/>
          <w:szCs w:val="20"/>
        </w:rPr>
      </w:pPr>
    </w:p>
    <w:p w14:paraId="6933C22E" w14:textId="62B82436" w:rsidR="00F51DE7" w:rsidRPr="002D60EB" w:rsidRDefault="00F51DE7">
      <w:pPr>
        <w:pStyle w:val="AppendixC"/>
      </w:pPr>
      <w:bookmarkStart w:id="948" w:name="_Ref474246208"/>
      <w:bookmarkStart w:id="949" w:name="_Toc157514145"/>
      <w:r w:rsidRPr="002D60EB">
        <w:t>JSON</w:t>
      </w:r>
      <w:bookmarkEnd w:id="948"/>
      <w:bookmarkEnd w:id="949"/>
    </w:p>
    <w:p w14:paraId="0912F7EF" w14:textId="43C0BBE9" w:rsidR="00C34A04" w:rsidRDefault="00C34A04" w:rsidP="004C23E7">
      <w:r>
        <w:t>A JSON object consists of a name/value pair where the value can be a single value or an array containing more name/value pairs</w:t>
      </w:r>
      <w:r w:rsidR="00E20D0C">
        <w:t xml:space="preserve">.  </w:t>
      </w:r>
      <w:r>
        <w:t>The CCDD JSON export file uses a unique object name for specific portions of the exported data</w:t>
      </w:r>
      <w:r w:rsidR="00E20D0C">
        <w:t xml:space="preserve">.  </w:t>
      </w:r>
      <w:r>
        <w:t xml:space="preserve">These object names are described below (these names are </w:t>
      </w:r>
      <w:r w:rsidR="003D2E00">
        <w:t>a subset of those</w:t>
      </w:r>
      <w:r>
        <w:t xml:space="preserve"> used in the web server JSON output).</w:t>
      </w:r>
    </w:p>
    <w:p w14:paraId="7F937E37" w14:textId="2BE3715C" w:rsidR="0093052A" w:rsidRPr="00926B5F" w:rsidRDefault="0093052A" w:rsidP="00923917">
      <w:pPr>
        <w:tabs>
          <w:tab w:val="left" w:pos="8257"/>
        </w:tabs>
        <w:ind w:left="3420" w:hanging="3420"/>
      </w:pPr>
      <w:r w:rsidRPr="00926B5F">
        <w:rPr>
          <w:b/>
        </w:rPr>
        <w:t>Application Scheduler</w:t>
      </w:r>
      <w:r w:rsidRPr="00926B5F">
        <w:rPr>
          <w:b/>
        </w:rPr>
        <w:tab/>
      </w:r>
      <w:r w:rsidRPr="00926B5F">
        <w:t xml:space="preserve">Array of the application scheduler </w:t>
      </w:r>
      <w:r w:rsidR="003653B2">
        <w:t>entries</w:t>
      </w:r>
      <w:r w:rsidR="00E20D0C" w:rsidRPr="00926B5F">
        <w:t>.</w:t>
      </w:r>
    </w:p>
    <w:p w14:paraId="73C15FEA" w14:textId="0EA5CBA8" w:rsidR="00926B5F" w:rsidRDefault="00926B5F" w:rsidP="00923917">
      <w:pPr>
        <w:tabs>
          <w:tab w:val="left" w:pos="8257"/>
        </w:tabs>
        <w:ind w:left="3420" w:hanging="3420"/>
        <w:rPr>
          <w:b/>
        </w:rPr>
      </w:pPr>
      <w:r w:rsidRPr="003653B2">
        <w:rPr>
          <w:b/>
        </w:rPr>
        <w:t>Application Scheduler Comment</w:t>
      </w:r>
      <w:r w:rsidR="00817865" w:rsidRPr="003653B2">
        <w:rPr>
          <w:b/>
        </w:rPr>
        <w:tab/>
      </w:r>
      <w:r w:rsidR="00817865" w:rsidRPr="003653B2">
        <w:t>Array of the application scheduler information.  The information has</w:t>
      </w:r>
      <w:r w:rsidR="00817865" w:rsidRPr="00926B5F">
        <w:t xml:space="preserve"> the following entries: </w:t>
      </w:r>
      <w:r w:rsidR="00817865" w:rsidRPr="00926B5F">
        <w:rPr>
          <w:b/>
        </w:rPr>
        <w:t>Max</w:t>
      </w:r>
      <w:r w:rsidR="00817865">
        <w:rPr>
          <w:b/>
        </w:rPr>
        <w:t xml:space="preserve">imum </w:t>
      </w:r>
      <w:r w:rsidR="00817865" w:rsidRPr="00926B5F">
        <w:rPr>
          <w:b/>
        </w:rPr>
        <w:t>M</w:t>
      </w:r>
      <w:r w:rsidR="00817865">
        <w:rPr>
          <w:b/>
        </w:rPr>
        <w:t xml:space="preserve">essages </w:t>
      </w:r>
      <w:r w:rsidR="00817865" w:rsidRPr="00926B5F">
        <w:rPr>
          <w:b/>
        </w:rPr>
        <w:t>Per</w:t>
      </w:r>
      <w:r w:rsidR="00817865">
        <w:rPr>
          <w:b/>
        </w:rPr>
        <w:t xml:space="preserve"> </w:t>
      </w:r>
      <w:r w:rsidR="00817865" w:rsidRPr="00926B5F">
        <w:rPr>
          <w:b/>
        </w:rPr>
        <w:t>Time</w:t>
      </w:r>
      <w:r w:rsidR="00817865">
        <w:rPr>
          <w:b/>
        </w:rPr>
        <w:t xml:space="preserve"> </w:t>
      </w:r>
      <w:r w:rsidR="00817865" w:rsidRPr="00926B5F">
        <w:rPr>
          <w:b/>
        </w:rPr>
        <w:t>Slot</w:t>
      </w:r>
      <w:r w:rsidR="00817865" w:rsidRPr="00817865">
        <w:rPr>
          <w:bCs/>
        </w:rPr>
        <w:t>,</w:t>
      </w:r>
      <w:r w:rsidR="00817865" w:rsidRPr="00926B5F">
        <w:rPr>
          <w:b/>
        </w:rPr>
        <w:t xml:space="preserve"> Max</w:t>
      </w:r>
      <w:r w:rsidR="00817865">
        <w:rPr>
          <w:b/>
        </w:rPr>
        <w:t xml:space="preserve">imum </w:t>
      </w:r>
      <w:r w:rsidR="00817865" w:rsidRPr="00926B5F">
        <w:rPr>
          <w:b/>
        </w:rPr>
        <w:t>M</w:t>
      </w:r>
      <w:r w:rsidR="00817865">
        <w:rPr>
          <w:b/>
        </w:rPr>
        <w:t xml:space="preserve">essages </w:t>
      </w:r>
      <w:r w:rsidR="00817865" w:rsidRPr="00926B5F">
        <w:rPr>
          <w:b/>
        </w:rPr>
        <w:t>Per</w:t>
      </w:r>
      <w:r w:rsidR="00817865">
        <w:rPr>
          <w:b/>
        </w:rPr>
        <w:t xml:space="preserve"> </w:t>
      </w:r>
      <w:r w:rsidR="00817865" w:rsidRPr="00926B5F">
        <w:rPr>
          <w:b/>
        </w:rPr>
        <w:t>Sec</w:t>
      </w:r>
      <w:r w:rsidR="00817865">
        <w:rPr>
          <w:b/>
        </w:rPr>
        <w:t>ond</w:t>
      </w:r>
      <w:r w:rsidR="00817865" w:rsidRPr="00817865">
        <w:rPr>
          <w:bCs/>
        </w:rPr>
        <w:t>,</w:t>
      </w:r>
      <w:r w:rsidR="00817865" w:rsidRPr="00926B5F">
        <w:rPr>
          <w:b/>
        </w:rPr>
        <w:t xml:space="preserve"> Max</w:t>
      </w:r>
      <w:r w:rsidR="00817865">
        <w:rPr>
          <w:b/>
        </w:rPr>
        <w:t xml:space="preserve">imum </w:t>
      </w:r>
      <w:r w:rsidR="00817865" w:rsidRPr="00926B5F">
        <w:rPr>
          <w:b/>
        </w:rPr>
        <w:t>M</w:t>
      </w:r>
      <w:r w:rsidR="00817865">
        <w:rPr>
          <w:b/>
        </w:rPr>
        <w:t>es</w:t>
      </w:r>
      <w:r w:rsidR="00817865" w:rsidRPr="00926B5F">
        <w:rPr>
          <w:b/>
        </w:rPr>
        <w:t>s</w:t>
      </w:r>
      <w:r w:rsidR="00817865">
        <w:rPr>
          <w:b/>
        </w:rPr>
        <w:t>a</w:t>
      </w:r>
      <w:r w:rsidR="00817865" w:rsidRPr="00926B5F">
        <w:rPr>
          <w:b/>
        </w:rPr>
        <w:t>g</w:t>
      </w:r>
      <w:r w:rsidR="00817865">
        <w:rPr>
          <w:b/>
        </w:rPr>
        <w:t>e</w:t>
      </w:r>
      <w:r w:rsidR="00817865" w:rsidRPr="00926B5F">
        <w:rPr>
          <w:b/>
        </w:rPr>
        <w:t>s</w:t>
      </w:r>
      <w:r w:rsidR="00817865">
        <w:rPr>
          <w:b/>
        </w:rPr>
        <w:t xml:space="preserve"> </w:t>
      </w:r>
      <w:r w:rsidR="00817865" w:rsidRPr="00926B5F">
        <w:rPr>
          <w:b/>
        </w:rPr>
        <w:t>Per</w:t>
      </w:r>
      <w:r w:rsidR="00817865">
        <w:rPr>
          <w:b/>
        </w:rPr>
        <w:t xml:space="preserve"> </w:t>
      </w:r>
      <w:r w:rsidR="00817865" w:rsidRPr="00926B5F">
        <w:rPr>
          <w:b/>
        </w:rPr>
        <w:t>Cycle</w:t>
      </w:r>
      <w:r w:rsidR="00817865" w:rsidRPr="00817865">
        <w:rPr>
          <w:bCs/>
        </w:rPr>
        <w:t>,</w:t>
      </w:r>
      <w:r w:rsidR="00817865" w:rsidRPr="00926B5F">
        <w:rPr>
          <w:b/>
        </w:rPr>
        <w:t xml:space="preserve"> </w:t>
      </w:r>
      <w:r w:rsidR="00817865" w:rsidRPr="00926B5F">
        <w:t>and</w:t>
      </w:r>
      <w:r w:rsidR="00817865" w:rsidRPr="00926B5F">
        <w:rPr>
          <w:b/>
        </w:rPr>
        <w:t xml:space="preserve"> Number</w:t>
      </w:r>
      <w:r w:rsidR="00817865">
        <w:rPr>
          <w:b/>
        </w:rPr>
        <w:t xml:space="preserve"> o</w:t>
      </w:r>
      <w:r w:rsidR="00817865" w:rsidRPr="00926B5F">
        <w:rPr>
          <w:b/>
        </w:rPr>
        <w:t>f</w:t>
      </w:r>
      <w:r w:rsidR="00817865">
        <w:rPr>
          <w:b/>
        </w:rPr>
        <w:t xml:space="preserve"> </w:t>
      </w:r>
      <w:r w:rsidR="00817865" w:rsidRPr="00926B5F">
        <w:rPr>
          <w:b/>
        </w:rPr>
        <w:t>Time</w:t>
      </w:r>
      <w:r w:rsidR="00817865">
        <w:rPr>
          <w:b/>
        </w:rPr>
        <w:t xml:space="preserve"> </w:t>
      </w:r>
      <w:r w:rsidR="00817865" w:rsidRPr="00926B5F">
        <w:rPr>
          <w:b/>
        </w:rPr>
        <w:t>Slots</w:t>
      </w:r>
      <w:r w:rsidR="00817865" w:rsidRPr="00817865">
        <w:rPr>
          <w:bCs/>
        </w:rPr>
        <w:t>.</w:t>
      </w:r>
    </w:p>
    <w:p w14:paraId="05A4EDCA" w14:textId="64F39D61" w:rsidR="00FF4E53" w:rsidRPr="00136602" w:rsidRDefault="00FF4E53" w:rsidP="00923917">
      <w:pPr>
        <w:tabs>
          <w:tab w:val="left" w:pos="8257"/>
        </w:tabs>
        <w:ind w:left="3420" w:hanging="3420"/>
      </w:pPr>
      <w:r w:rsidRPr="00136602">
        <w:rPr>
          <w:b/>
        </w:rPr>
        <w:t>Data Field</w:t>
      </w:r>
      <w:r w:rsidRPr="00136602">
        <w:rPr>
          <w:b/>
        </w:rPr>
        <w:tab/>
      </w:r>
      <w:r w:rsidRPr="00136602">
        <w:t>Array of the table’s data field definitions</w:t>
      </w:r>
      <w:r w:rsidR="00E20D0C" w:rsidRPr="00136602">
        <w:t xml:space="preserve">.  </w:t>
      </w:r>
      <w:r w:rsidRPr="00136602">
        <w:t xml:space="preserve">Each definition has the following entries: </w:t>
      </w:r>
      <w:r w:rsidRPr="00136602">
        <w:rPr>
          <w:b/>
        </w:rPr>
        <w:t>Value</w:t>
      </w:r>
      <w:r w:rsidRPr="00136602">
        <w:t xml:space="preserve">, </w:t>
      </w:r>
      <w:r w:rsidRPr="00136602">
        <w:rPr>
          <w:b/>
        </w:rPr>
        <w:t>Required</w:t>
      </w:r>
      <w:r w:rsidRPr="00136602">
        <w:t xml:space="preserve"> flag, </w:t>
      </w:r>
      <w:r w:rsidRPr="00136602">
        <w:rPr>
          <w:b/>
        </w:rPr>
        <w:t>Description</w:t>
      </w:r>
      <w:r w:rsidRPr="00136602">
        <w:t xml:space="preserve">, </w:t>
      </w:r>
      <w:r w:rsidRPr="00136602">
        <w:rPr>
          <w:b/>
        </w:rPr>
        <w:t>Applicability</w:t>
      </w:r>
      <w:r w:rsidRPr="00136602">
        <w:t xml:space="preserve"> type, </w:t>
      </w:r>
      <w:r w:rsidRPr="00136602">
        <w:rPr>
          <w:b/>
        </w:rPr>
        <w:t>Field Name</w:t>
      </w:r>
      <w:r w:rsidRPr="00136602">
        <w:t xml:space="preserve">, </w:t>
      </w:r>
      <w:r w:rsidRPr="00136602">
        <w:rPr>
          <w:b/>
        </w:rPr>
        <w:t>Input Type</w:t>
      </w:r>
      <w:r w:rsidRPr="00136602">
        <w:t xml:space="preserve">, and </w:t>
      </w:r>
      <w:r w:rsidR="00136602" w:rsidRPr="00136602">
        <w:rPr>
          <w:b/>
        </w:rPr>
        <w:t>Width</w:t>
      </w:r>
      <w:r w:rsidRPr="00136602">
        <w:t>.</w:t>
      </w:r>
    </w:p>
    <w:p w14:paraId="234317DB" w14:textId="61F54649" w:rsidR="00FF4E53" w:rsidRPr="00136602" w:rsidRDefault="00FF4E53" w:rsidP="00923917">
      <w:pPr>
        <w:tabs>
          <w:tab w:val="left" w:pos="8257"/>
        </w:tabs>
        <w:ind w:left="3420" w:hanging="3420"/>
      </w:pPr>
      <w:r w:rsidRPr="00136602">
        <w:rPr>
          <w:b/>
        </w:rPr>
        <w:t>Data Type Definition</w:t>
      </w:r>
      <w:r w:rsidRPr="00136602">
        <w:tab/>
        <w:t>An array containing an entry for each data type definition</w:t>
      </w:r>
      <w:r w:rsidR="00E20D0C" w:rsidRPr="00136602">
        <w:t xml:space="preserve">.  </w:t>
      </w:r>
      <w:r w:rsidRPr="00136602">
        <w:t xml:space="preserve">Each definition has the following entries: </w:t>
      </w:r>
      <w:r w:rsidRPr="00136602">
        <w:rPr>
          <w:b/>
        </w:rPr>
        <w:t>Base Type</w:t>
      </w:r>
      <w:r w:rsidRPr="00136602">
        <w:t xml:space="preserve">, </w:t>
      </w:r>
      <w:r w:rsidRPr="00136602">
        <w:rPr>
          <w:b/>
        </w:rPr>
        <w:t>C Name</w:t>
      </w:r>
      <w:r w:rsidRPr="00136602">
        <w:t xml:space="preserve">, </w:t>
      </w:r>
      <w:r w:rsidRPr="00136602">
        <w:rPr>
          <w:b/>
        </w:rPr>
        <w:t>Type Name</w:t>
      </w:r>
      <w:r w:rsidRPr="00136602">
        <w:t xml:space="preserve">, and </w:t>
      </w:r>
      <w:r w:rsidRPr="00136602">
        <w:rPr>
          <w:b/>
        </w:rPr>
        <w:t>Size</w:t>
      </w:r>
      <w:r w:rsidRPr="00136602">
        <w:t>.</w:t>
      </w:r>
    </w:p>
    <w:p w14:paraId="77E615C8" w14:textId="54D67C99" w:rsidR="00B471DB" w:rsidRPr="0048542F" w:rsidRDefault="00B471DB" w:rsidP="00923917">
      <w:pPr>
        <w:tabs>
          <w:tab w:val="left" w:pos="8257"/>
        </w:tabs>
        <w:ind w:left="3420" w:hanging="3420"/>
        <w:rPr>
          <w:bCs/>
        </w:rPr>
      </w:pPr>
      <w:r w:rsidRPr="0048542F">
        <w:rPr>
          <w:b/>
        </w:rPr>
        <w:t>DBU Info</w:t>
      </w:r>
      <w:r w:rsidRPr="0048542F">
        <w:rPr>
          <w:b/>
        </w:rPr>
        <w:tab/>
      </w:r>
      <w:r w:rsidR="00EB71B0" w:rsidRPr="0048542F">
        <w:rPr>
          <w:bCs/>
        </w:rPr>
        <w:t xml:space="preserve">Information for the project containing the following entries: </w:t>
      </w:r>
      <w:r w:rsidR="00EB71B0" w:rsidRPr="0048542F">
        <w:rPr>
          <w:b/>
        </w:rPr>
        <w:t>Database Description</w:t>
      </w:r>
      <w:r w:rsidR="00EB71B0" w:rsidRPr="0048542F">
        <w:rPr>
          <w:bCs/>
        </w:rPr>
        <w:t xml:space="preserve">, </w:t>
      </w:r>
      <w:r w:rsidR="00EB71B0" w:rsidRPr="0048542F">
        <w:rPr>
          <w:b/>
        </w:rPr>
        <w:t>Database Name</w:t>
      </w:r>
      <w:r w:rsidR="00EB71B0" w:rsidRPr="0048542F">
        <w:rPr>
          <w:bCs/>
        </w:rPr>
        <w:t xml:space="preserve">, and </w:t>
      </w:r>
      <w:r w:rsidR="00EB71B0" w:rsidRPr="0048542F">
        <w:rPr>
          <w:b/>
        </w:rPr>
        <w:t>Database Users</w:t>
      </w:r>
      <w:r w:rsidRPr="0048542F">
        <w:rPr>
          <w:bCs/>
        </w:rPr>
        <w:t xml:space="preserve">. </w:t>
      </w:r>
    </w:p>
    <w:p w14:paraId="69AAEA29" w14:textId="628D96C1" w:rsidR="00926B5F" w:rsidRPr="0048542F" w:rsidRDefault="00926B5F" w:rsidP="00923917">
      <w:pPr>
        <w:tabs>
          <w:tab w:val="left" w:pos="8257"/>
        </w:tabs>
        <w:ind w:left="3420" w:hanging="3420"/>
        <w:rPr>
          <w:b/>
        </w:rPr>
      </w:pPr>
      <w:r w:rsidRPr="0048542F">
        <w:rPr>
          <w:b/>
        </w:rPr>
        <w:t>Database Description</w:t>
      </w:r>
      <w:r w:rsidR="00B471DB" w:rsidRPr="0048542F">
        <w:rPr>
          <w:b/>
        </w:rPr>
        <w:tab/>
      </w:r>
      <w:r w:rsidR="00B471DB" w:rsidRPr="0048542F">
        <w:rPr>
          <w:bCs/>
        </w:rPr>
        <w:t>Project description.</w:t>
      </w:r>
    </w:p>
    <w:p w14:paraId="146577A7" w14:textId="73B35198" w:rsidR="00926B5F" w:rsidRPr="0048542F" w:rsidRDefault="00926B5F" w:rsidP="00923917">
      <w:pPr>
        <w:tabs>
          <w:tab w:val="left" w:pos="8257"/>
        </w:tabs>
        <w:ind w:left="3420" w:hanging="3420"/>
        <w:rPr>
          <w:bCs/>
        </w:rPr>
      </w:pPr>
      <w:r w:rsidRPr="0048542F">
        <w:rPr>
          <w:b/>
        </w:rPr>
        <w:t>Database Name</w:t>
      </w:r>
      <w:r w:rsidR="00B471DB" w:rsidRPr="0048542F">
        <w:rPr>
          <w:bCs/>
        </w:rPr>
        <w:tab/>
        <w:t>Project name.</w:t>
      </w:r>
    </w:p>
    <w:p w14:paraId="13AC0DF3" w14:textId="625086F2" w:rsidR="00926B5F" w:rsidRPr="00B471DB" w:rsidRDefault="00926B5F" w:rsidP="00923917">
      <w:pPr>
        <w:tabs>
          <w:tab w:val="left" w:pos="8257"/>
        </w:tabs>
        <w:ind w:left="3420" w:hanging="3420"/>
        <w:rPr>
          <w:bCs/>
        </w:rPr>
      </w:pPr>
      <w:r w:rsidRPr="0048542F">
        <w:rPr>
          <w:b/>
        </w:rPr>
        <w:t>Database Users</w:t>
      </w:r>
      <w:r w:rsidR="00B471DB" w:rsidRPr="0048542F">
        <w:rPr>
          <w:bCs/>
        </w:rPr>
        <w:tab/>
        <w:t xml:space="preserve">Users with access level in the format </w:t>
      </w:r>
      <w:r w:rsidR="00B471DB" w:rsidRPr="0048542F">
        <w:rPr>
          <w:i/>
          <w:iCs/>
        </w:rPr>
        <w:t>user:access level&lt;,user:access</w:t>
      </w:r>
      <w:r w:rsidR="00B471DB" w:rsidRPr="00B62462">
        <w:rPr>
          <w:i/>
          <w:iCs/>
        </w:rPr>
        <w:t xml:space="preserve"> level</w:t>
      </w:r>
      <w:r w:rsidR="00B471DB">
        <w:rPr>
          <w:i/>
          <w:iCs/>
        </w:rPr>
        <w:t>&lt;,…&gt;&gt;</w:t>
      </w:r>
    </w:p>
    <w:p w14:paraId="5FF6EC3F" w14:textId="77777777" w:rsidR="00FF4E53" w:rsidRPr="00136602" w:rsidRDefault="00FF4E53" w:rsidP="00923917">
      <w:pPr>
        <w:tabs>
          <w:tab w:val="left" w:pos="8257"/>
        </w:tabs>
        <w:ind w:left="3420" w:hanging="3420"/>
      </w:pPr>
      <w:r w:rsidRPr="00136602">
        <w:rPr>
          <w:b/>
        </w:rPr>
        <w:t>File Description</w:t>
      </w:r>
      <w:r w:rsidRPr="00136602">
        <w:tab/>
        <w:t>Information on the export file including the creation time and date, project name, database host, and user name.</w:t>
      </w:r>
    </w:p>
    <w:p w14:paraId="1ED215DD" w14:textId="4A4CB231" w:rsidR="00FF4E53" w:rsidRPr="00926B5F" w:rsidRDefault="00FF4E53" w:rsidP="00923917">
      <w:pPr>
        <w:tabs>
          <w:tab w:val="left" w:pos="8257"/>
        </w:tabs>
        <w:ind w:left="3420" w:hanging="3420"/>
        <w:rPr>
          <w:b/>
        </w:rPr>
      </w:pPr>
      <w:r w:rsidRPr="00926B5F">
        <w:rPr>
          <w:b/>
        </w:rPr>
        <w:t>Group</w:t>
      </w:r>
      <w:r w:rsidRPr="00926B5F">
        <w:rPr>
          <w:b/>
        </w:rPr>
        <w:tab/>
      </w:r>
      <w:r w:rsidRPr="00926B5F">
        <w:t>An array containing an entry for each group definition</w:t>
      </w:r>
      <w:r w:rsidR="00E20D0C" w:rsidRPr="00926B5F">
        <w:t xml:space="preserve">.  </w:t>
      </w:r>
      <w:r w:rsidRPr="00926B5F">
        <w:t xml:space="preserve">Each definition has the following entries: </w:t>
      </w:r>
      <w:r w:rsidRPr="00926B5F">
        <w:rPr>
          <w:b/>
        </w:rPr>
        <w:t>Group Name</w:t>
      </w:r>
      <w:r w:rsidRPr="00926B5F">
        <w:t xml:space="preserve">, </w:t>
      </w:r>
      <w:r w:rsidRPr="00926B5F">
        <w:rPr>
          <w:b/>
        </w:rPr>
        <w:t xml:space="preserve">Group </w:t>
      </w:r>
      <w:r w:rsidRPr="00926B5F">
        <w:rPr>
          <w:b/>
        </w:rPr>
        <w:lastRenderedPageBreak/>
        <w:t>Description</w:t>
      </w:r>
      <w:r w:rsidRPr="00926B5F">
        <w:t xml:space="preserve">, </w:t>
      </w:r>
      <w:r w:rsidRPr="00926B5F">
        <w:rPr>
          <w:b/>
        </w:rPr>
        <w:t>Group Is Application</w:t>
      </w:r>
      <w:r w:rsidRPr="00926B5F">
        <w:t xml:space="preserve">, </w:t>
      </w:r>
      <w:r w:rsidRPr="00926B5F">
        <w:rPr>
          <w:b/>
        </w:rPr>
        <w:t>Group Table</w:t>
      </w:r>
      <w:r w:rsidRPr="00926B5F">
        <w:t xml:space="preserve">, and </w:t>
      </w:r>
      <w:r w:rsidRPr="00926B5F">
        <w:rPr>
          <w:b/>
        </w:rPr>
        <w:t>Group Data Field</w:t>
      </w:r>
      <w:r w:rsidR="00E20D0C" w:rsidRPr="00926B5F">
        <w:t xml:space="preserve">.  </w:t>
      </w:r>
      <w:r w:rsidRPr="00926B5F">
        <w:t xml:space="preserve">The </w:t>
      </w:r>
      <w:r w:rsidRPr="00926B5F">
        <w:rPr>
          <w:b/>
        </w:rPr>
        <w:t>Group Table</w:t>
      </w:r>
      <w:r w:rsidRPr="00926B5F">
        <w:t xml:space="preserve"> entry is an array</w:t>
      </w:r>
      <w:r w:rsidR="003A635F" w:rsidRPr="00926B5F">
        <w:t xml:space="preserve"> of the group’s table members.</w:t>
      </w:r>
    </w:p>
    <w:p w14:paraId="7896133A" w14:textId="3212CEE4" w:rsidR="002E0B63" w:rsidRPr="0062321E" w:rsidRDefault="002E0B63" w:rsidP="00923917">
      <w:pPr>
        <w:tabs>
          <w:tab w:val="left" w:pos="8257"/>
        </w:tabs>
        <w:ind w:left="3420" w:hanging="3420"/>
      </w:pPr>
      <w:r w:rsidRPr="0062321E">
        <w:rPr>
          <w:b/>
        </w:rPr>
        <w:t>Group Data Field</w:t>
      </w:r>
      <w:r w:rsidRPr="0062321E">
        <w:rPr>
          <w:b/>
        </w:rPr>
        <w:tab/>
      </w:r>
      <w:r w:rsidRPr="0062321E">
        <w:t>Array of the group’s data field definitions</w:t>
      </w:r>
      <w:r w:rsidR="00E20D0C" w:rsidRPr="0062321E">
        <w:t xml:space="preserve">.  </w:t>
      </w:r>
      <w:r w:rsidRPr="0062321E">
        <w:t xml:space="preserve">Each definition has the following entries: </w:t>
      </w:r>
      <w:r w:rsidRPr="0062321E">
        <w:rPr>
          <w:b/>
        </w:rPr>
        <w:t>Value</w:t>
      </w:r>
      <w:r w:rsidRPr="0062321E">
        <w:t xml:space="preserve">, </w:t>
      </w:r>
      <w:r w:rsidRPr="0062321E">
        <w:rPr>
          <w:b/>
        </w:rPr>
        <w:t>Required</w:t>
      </w:r>
      <w:r w:rsidRPr="0062321E">
        <w:t xml:space="preserve"> flag, </w:t>
      </w:r>
      <w:r w:rsidRPr="0062321E">
        <w:rPr>
          <w:b/>
        </w:rPr>
        <w:t>Description</w:t>
      </w:r>
      <w:r w:rsidRPr="0062321E">
        <w:t xml:space="preserve">, </w:t>
      </w:r>
      <w:r w:rsidRPr="0062321E">
        <w:rPr>
          <w:b/>
        </w:rPr>
        <w:t>Applicability</w:t>
      </w:r>
      <w:r w:rsidRPr="0062321E">
        <w:t xml:space="preserve"> type, </w:t>
      </w:r>
      <w:r w:rsidRPr="0062321E">
        <w:rPr>
          <w:b/>
        </w:rPr>
        <w:t>Field Name</w:t>
      </w:r>
      <w:r w:rsidRPr="0062321E">
        <w:t xml:space="preserve">, </w:t>
      </w:r>
      <w:r w:rsidRPr="0062321E">
        <w:rPr>
          <w:b/>
        </w:rPr>
        <w:t>Input Type</w:t>
      </w:r>
      <w:r w:rsidRPr="0062321E">
        <w:t xml:space="preserve">, and </w:t>
      </w:r>
      <w:r w:rsidRPr="0062321E">
        <w:rPr>
          <w:b/>
        </w:rPr>
        <w:t>Size</w:t>
      </w:r>
      <w:r w:rsidRPr="0062321E">
        <w:t>.</w:t>
      </w:r>
    </w:p>
    <w:p w14:paraId="236031D5" w14:textId="1274F0E7" w:rsidR="0062321E" w:rsidRPr="000741A7" w:rsidRDefault="0062321E" w:rsidP="00923917">
      <w:pPr>
        <w:tabs>
          <w:tab w:val="left" w:pos="8257"/>
        </w:tabs>
        <w:ind w:left="3420" w:hanging="3420"/>
        <w:rPr>
          <w:bCs/>
        </w:rPr>
      </w:pPr>
      <w:r w:rsidRPr="000741A7">
        <w:rPr>
          <w:b/>
        </w:rPr>
        <w:t>Group Description</w:t>
      </w:r>
      <w:r w:rsidR="000741A7" w:rsidRPr="000741A7">
        <w:rPr>
          <w:bCs/>
        </w:rPr>
        <w:tab/>
        <w:t>Group description.</w:t>
      </w:r>
    </w:p>
    <w:p w14:paraId="0099A924" w14:textId="71F2DB0D" w:rsidR="0062321E" w:rsidRPr="000741A7" w:rsidRDefault="0062321E" w:rsidP="00923917">
      <w:pPr>
        <w:tabs>
          <w:tab w:val="left" w:pos="8257"/>
        </w:tabs>
        <w:ind w:left="3420" w:hanging="3420"/>
        <w:rPr>
          <w:bCs/>
        </w:rPr>
      </w:pPr>
      <w:r w:rsidRPr="000741A7">
        <w:rPr>
          <w:b/>
        </w:rPr>
        <w:t>Group is Application</w:t>
      </w:r>
      <w:r w:rsidR="000741A7" w:rsidRPr="000741A7">
        <w:rPr>
          <w:b/>
        </w:rPr>
        <w:tab/>
      </w:r>
      <w:r w:rsidR="000741A7" w:rsidRPr="000741A7">
        <w:rPr>
          <w:bCs/>
        </w:rPr>
        <w:t>Indicates if the group represents a CFS application (true or false).</w:t>
      </w:r>
    </w:p>
    <w:p w14:paraId="21FA78C3" w14:textId="03B90CC4" w:rsidR="0062321E" w:rsidRDefault="0062321E" w:rsidP="00923917">
      <w:pPr>
        <w:tabs>
          <w:tab w:val="left" w:pos="8257"/>
        </w:tabs>
        <w:ind w:left="3420" w:hanging="3420"/>
        <w:rPr>
          <w:b/>
        </w:rPr>
      </w:pPr>
      <w:r w:rsidRPr="000741A7">
        <w:rPr>
          <w:b/>
        </w:rPr>
        <w:t>Group Name</w:t>
      </w:r>
      <w:r w:rsidR="000741A7" w:rsidRPr="000741A7">
        <w:rPr>
          <w:bCs/>
        </w:rPr>
        <w:tab/>
        <w:t>Group name.</w:t>
      </w:r>
    </w:p>
    <w:p w14:paraId="68D20B3D" w14:textId="6D4B6AE0" w:rsidR="0062321E" w:rsidRPr="000741A7" w:rsidRDefault="0062321E" w:rsidP="00923917">
      <w:pPr>
        <w:tabs>
          <w:tab w:val="left" w:pos="8257"/>
        </w:tabs>
        <w:ind w:left="3420" w:hanging="3420"/>
        <w:rPr>
          <w:bCs/>
        </w:rPr>
      </w:pPr>
      <w:r w:rsidRPr="000741A7">
        <w:rPr>
          <w:b/>
        </w:rPr>
        <w:t>Group Table</w:t>
      </w:r>
      <w:r w:rsidR="000741A7">
        <w:rPr>
          <w:bCs/>
        </w:rPr>
        <w:tab/>
        <w:t>Arrays of tables (including the table paths) that belong to the group.</w:t>
      </w:r>
    </w:p>
    <w:p w14:paraId="09AF8DBB" w14:textId="7FE65439" w:rsidR="003731FF" w:rsidRPr="006D4C99" w:rsidRDefault="00926B5F" w:rsidP="00923917">
      <w:pPr>
        <w:tabs>
          <w:tab w:val="left" w:pos="8257"/>
        </w:tabs>
        <w:ind w:left="3420" w:hanging="3420"/>
        <w:rPr>
          <w:bCs/>
        </w:rPr>
      </w:pPr>
      <w:r w:rsidRPr="006D4C99">
        <w:rPr>
          <w:b/>
        </w:rPr>
        <w:t>Input Type Definition</w:t>
      </w:r>
      <w:r w:rsidR="006D4C99" w:rsidRPr="006D4C99">
        <w:rPr>
          <w:bCs/>
        </w:rPr>
        <w:tab/>
        <w:t>Array containing the input type definitions.  Each definition contains</w:t>
      </w:r>
      <w:r w:rsidR="006D4C99">
        <w:rPr>
          <w:bCs/>
        </w:rPr>
        <w:t xml:space="preserve"> the </w:t>
      </w:r>
      <w:r w:rsidR="006D4C99" w:rsidRPr="006D4C99">
        <w:rPr>
          <w:b/>
        </w:rPr>
        <w:t>Type Name</w:t>
      </w:r>
      <w:r w:rsidR="006D4C99">
        <w:rPr>
          <w:bCs/>
        </w:rPr>
        <w:t xml:space="preserve">, </w:t>
      </w:r>
      <w:r w:rsidR="006D4C99" w:rsidRPr="006D4C99">
        <w:rPr>
          <w:b/>
        </w:rPr>
        <w:t>Description</w:t>
      </w:r>
      <w:r w:rsidR="006D4C99">
        <w:rPr>
          <w:bCs/>
        </w:rPr>
        <w:t xml:space="preserve">, </w:t>
      </w:r>
      <w:r w:rsidR="006D4C99" w:rsidRPr="006D4C99">
        <w:rPr>
          <w:b/>
        </w:rPr>
        <w:t>RegEx Match</w:t>
      </w:r>
      <w:r w:rsidR="006D4C99">
        <w:rPr>
          <w:bCs/>
        </w:rPr>
        <w:t xml:space="preserve">, </w:t>
      </w:r>
      <w:r w:rsidR="006D4C99" w:rsidRPr="006D4C99">
        <w:rPr>
          <w:b/>
        </w:rPr>
        <w:t>Selection Items</w:t>
      </w:r>
      <w:r w:rsidR="006D4C99">
        <w:rPr>
          <w:bCs/>
        </w:rPr>
        <w:t xml:space="preserve">, and </w:t>
      </w:r>
      <w:r w:rsidR="006D4C99" w:rsidRPr="006D4C99">
        <w:rPr>
          <w:b/>
        </w:rPr>
        <w:t>Value Format</w:t>
      </w:r>
      <w:r w:rsidR="006D4C99">
        <w:rPr>
          <w:bCs/>
        </w:rPr>
        <w:t>.</w:t>
      </w:r>
    </w:p>
    <w:p w14:paraId="7C9D851D" w14:textId="0496610D" w:rsidR="00FF4E53" w:rsidRDefault="00FF4E53" w:rsidP="00923917">
      <w:pPr>
        <w:tabs>
          <w:tab w:val="left" w:pos="8257"/>
        </w:tabs>
        <w:ind w:left="3420" w:hanging="3420"/>
      </w:pPr>
      <w:r w:rsidRPr="0062321E">
        <w:rPr>
          <w:b/>
        </w:rPr>
        <w:t>Macro Definition</w:t>
      </w:r>
      <w:r w:rsidRPr="0062321E">
        <w:tab/>
        <w:t>Array containing the macro definitions</w:t>
      </w:r>
      <w:r w:rsidR="00E20D0C" w:rsidRPr="0062321E">
        <w:t xml:space="preserve">.  </w:t>
      </w:r>
      <w:r w:rsidRPr="0062321E">
        <w:t xml:space="preserve">Each definition contains the </w:t>
      </w:r>
      <w:r w:rsidRPr="0062321E">
        <w:rPr>
          <w:b/>
        </w:rPr>
        <w:t>Macro Name</w:t>
      </w:r>
      <w:r w:rsidRPr="0062321E">
        <w:t xml:space="preserve"> and </w:t>
      </w:r>
      <w:r w:rsidRPr="0062321E">
        <w:rPr>
          <w:b/>
        </w:rPr>
        <w:t>Macro Value</w:t>
      </w:r>
      <w:r w:rsidRPr="0062321E">
        <w:t>.</w:t>
      </w:r>
    </w:p>
    <w:p w14:paraId="4208B4D4" w14:textId="6ECDE51A" w:rsidR="00FF4E53" w:rsidRPr="003731FF" w:rsidRDefault="00FF4E53" w:rsidP="00923917">
      <w:pPr>
        <w:tabs>
          <w:tab w:val="left" w:pos="8257"/>
        </w:tabs>
        <w:ind w:left="3420" w:hanging="3420"/>
        <w:rPr>
          <w:b/>
        </w:rPr>
      </w:pPr>
      <w:r w:rsidRPr="003731FF">
        <w:rPr>
          <w:b/>
        </w:rPr>
        <w:t>Project Data Field</w:t>
      </w:r>
      <w:r w:rsidRPr="003731FF">
        <w:rPr>
          <w:b/>
        </w:rPr>
        <w:tab/>
      </w:r>
      <w:r w:rsidRPr="003731FF">
        <w:t>Array of the project-level data field definitions</w:t>
      </w:r>
      <w:r w:rsidR="00E20D0C" w:rsidRPr="003731FF">
        <w:t xml:space="preserve">.  </w:t>
      </w:r>
      <w:r w:rsidRPr="003731FF">
        <w:t xml:space="preserve">Each definition has the following entries: </w:t>
      </w:r>
      <w:r w:rsidRPr="003731FF">
        <w:rPr>
          <w:b/>
        </w:rPr>
        <w:t>Value</w:t>
      </w:r>
      <w:r w:rsidRPr="003731FF">
        <w:t xml:space="preserve">, </w:t>
      </w:r>
      <w:r w:rsidRPr="003731FF">
        <w:rPr>
          <w:b/>
        </w:rPr>
        <w:t>Required</w:t>
      </w:r>
      <w:r w:rsidRPr="003731FF">
        <w:t xml:space="preserve"> flag, </w:t>
      </w:r>
      <w:r w:rsidRPr="003731FF">
        <w:rPr>
          <w:b/>
        </w:rPr>
        <w:t>Description</w:t>
      </w:r>
      <w:r w:rsidRPr="003731FF">
        <w:t xml:space="preserve">, </w:t>
      </w:r>
      <w:r w:rsidRPr="003731FF">
        <w:rPr>
          <w:b/>
        </w:rPr>
        <w:t>Applicability</w:t>
      </w:r>
      <w:r w:rsidRPr="003731FF">
        <w:t xml:space="preserve"> type, </w:t>
      </w:r>
      <w:r w:rsidRPr="003731FF">
        <w:rPr>
          <w:b/>
        </w:rPr>
        <w:t>Field Name</w:t>
      </w:r>
      <w:r w:rsidRPr="003731FF">
        <w:t xml:space="preserve">, </w:t>
      </w:r>
      <w:r w:rsidRPr="003731FF">
        <w:rPr>
          <w:b/>
        </w:rPr>
        <w:t>Input Type</w:t>
      </w:r>
      <w:r w:rsidRPr="003731FF">
        <w:t xml:space="preserve">, and </w:t>
      </w:r>
      <w:r w:rsidRPr="003731FF">
        <w:rPr>
          <w:b/>
        </w:rPr>
        <w:t>Size</w:t>
      </w:r>
      <w:r w:rsidRPr="003731FF">
        <w:t>.</w:t>
      </w:r>
    </w:p>
    <w:p w14:paraId="630DF644" w14:textId="4FB8A7C6" w:rsidR="00FF4E53" w:rsidRPr="0062321E" w:rsidRDefault="00FF4E53" w:rsidP="00923917">
      <w:pPr>
        <w:tabs>
          <w:tab w:val="left" w:pos="8257"/>
        </w:tabs>
        <w:ind w:left="3420" w:hanging="3420"/>
      </w:pPr>
      <w:r w:rsidRPr="0062321E">
        <w:rPr>
          <w:b/>
        </w:rPr>
        <w:t>Reserved Message ID Definition</w:t>
      </w:r>
      <w:r w:rsidRPr="0062321E">
        <w:tab/>
        <w:t>Array containing the reserved message ID definitions</w:t>
      </w:r>
      <w:r w:rsidR="00E20D0C" w:rsidRPr="0062321E">
        <w:t xml:space="preserve">.  </w:t>
      </w:r>
      <w:r w:rsidRPr="0062321E">
        <w:t xml:space="preserve">Each definition has entries for the </w:t>
      </w:r>
      <w:r w:rsidRPr="0062321E">
        <w:rPr>
          <w:b/>
        </w:rPr>
        <w:t>Message ID(s)</w:t>
      </w:r>
      <w:r w:rsidRPr="0062321E">
        <w:t xml:space="preserve"> and </w:t>
      </w:r>
      <w:r w:rsidRPr="0062321E">
        <w:rPr>
          <w:b/>
        </w:rPr>
        <w:t>Description</w:t>
      </w:r>
      <w:r w:rsidRPr="0062321E">
        <w:t>.</w:t>
      </w:r>
    </w:p>
    <w:p w14:paraId="1353CE7A" w14:textId="4F55B395" w:rsidR="002E0B63" w:rsidRPr="00926B5F" w:rsidRDefault="002E0B63" w:rsidP="00923917">
      <w:pPr>
        <w:tabs>
          <w:tab w:val="left" w:pos="8257"/>
        </w:tabs>
        <w:ind w:left="3420" w:hanging="3420"/>
      </w:pPr>
      <w:r w:rsidRPr="00926B5F">
        <w:rPr>
          <w:b/>
        </w:rPr>
        <w:t>Script Association</w:t>
      </w:r>
      <w:r w:rsidRPr="00926B5F">
        <w:tab/>
        <w:t>Array containing the script associations</w:t>
      </w:r>
      <w:r w:rsidR="00E20D0C" w:rsidRPr="00926B5F">
        <w:t xml:space="preserve">.  </w:t>
      </w:r>
      <w:r w:rsidRPr="00926B5F">
        <w:t xml:space="preserve">Each association has entries for the association </w:t>
      </w:r>
      <w:r w:rsidRPr="00926B5F">
        <w:rPr>
          <w:b/>
        </w:rPr>
        <w:t>Name</w:t>
      </w:r>
      <w:r w:rsidRPr="00926B5F">
        <w:t xml:space="preserve">, </w:t>
      </w:r>
      <w:r w:rsidRPr="00926B5F">
        <w:rPr>
          <w:b/>
        </w:rPr>
        <w:t>Description</w:t>
      </w:r>
      <w:r w:rsidRPr="00926B5F">
        <w:t xml:space="preserve">, </w:t>
      </w:r>
      <w:r w:rsidRPr="00926B5F">
        <w:rPr>
          <w:b/>
        </w:rPr>
        <w:t>Script File</w:t>
      </w:r>
      <w:r w:rsidRPr="00926B5F">
        <w:t xml:space="preserve">, and </w:t>
      </w:r>
      <w:r w:rsidRPr="00926B5F">
        <w:rPr>
          <w:b/>
        </w:rPr>
        <w:t>Table(s)</w:t>
      </w:r>
      <w:r w:rsidRPr="00926B5F">
        <w:t>.</w:t>
      </w:r>
    </w:p>
    <w:p w14:paraId="2C1ABFD0" w14:textId="44592AB1" w:rsidR="00FF4E53" w:rsidRPr="00B43956" w:rsidRDefault="00FF4E53" w:rsidP="00923917">
      <w:pPr>
        <w:tabs>
          <w:tab w:val="left" w:pos="8257"/>
        </w:tabs>
        <w:ind w:left="3420" w:hanging="3420"/>
      </w:pPr>
      <w:r w:rsidRPr="00B43956">
        <w:rPr>
          <w:b/>
        </w:rPr>
        <w:t>Table Definition</w:t>
      </w:r>
      <w:r w:rsidRPr="00B43956">
        <w:tab/>
        <w:t>Table definition array</w:t>
      </w:r>
      <w:r w:rsidR="00E20D0C" w:rsidRPr="00B43956">
        <w:t xml:space="preserve">.  </w:t>
      </w:r>
      <w:r w:rsidRPr="00B43956">
        <w:t xml:space="preserve">Each array entry in the table definition contains the </w:t>
      </w:r>
      <w:r w:rsidRPr="00B43956">
        <w:rPr>
          <w:b/>
        </w:rPr>
        <w:t>Table Data</w:t>
      </w:r>
      <w:r w:rsidRPr="00B43956">
        <w:t xml:space="preserve">, </w:t>
      </w:r>
      <w:r w:rsidRPr="00B43956">
        <w:rPr>
          <w:b/>
        </w:rPr>
        <w:t>Table Name</w:t>
      </w:r>
      <w:r w:rsidRPr="00B43956">
        <w:t xml:space="preserve">, </w:t>
      </w:r>
      <w:r w:rsidRPr="00B43956">
        <w:rPr>
          <w:b/>
        </w:rPr>
        <w:t>Table Description</w:t>
      </w:r>
      <w:r w:rsidRPr="00B43956">
        <w:t xml:space="preserve">, </w:t>
      </w:r>
      <w:r w:rsidRPr="00B43956">
        <w:rPr>
          <w:b/>
        </w:rPr>
        <w:t>Table Type</w:t>
      </w:r>
      <w:r w:rsidRPr="00B43956">
        <w:t xml:space="preserve">, </w:t>
      </w:r>
      <w:r w:rsidRPr="00DC2A08">
        <w:rPr>
          <w:b/>
        </w:rPr>
        <w:t>System Name</w:t>
      </w:r>
      <w:r w:rsidRPr="00B43956">
        <w:t xml:space="preserve">, and </w:t>
      </w:r>
      <w:r w:rsidRPr="00B43956">
        <w:rPr>
          <w:b/>
        </w:rPr>
        <w:t>Data Field</w:t>
      </w:r>
      <w:r w:rsidRPr="00B43956">
        <w:t>(s) for a single table.</w:t>
      </w:r>
    </w:p>
    <w:p w14:paraId="2236158F" w14:textId="77777777" w:rsidR="00CC071A" w:rsidRPr="00136602" w:rsidRDefault="00CC071A" w:rsidP="00923917">
      <w:pPr>
        <w:tabs>
          <w:tab w:val="left" w:pos="8257"/>
        </w:tabs>
        <w:ind w:left="3420" w:hanging="3420"/>
      </w:pPr>
      <w:r w:rsidRPr="00136602">
        <w:rPr>
          <w:b/>
        </w:rPr>
        <w:t>Data Field</w:t>
      </w:r>
      <w:r w:rsidRPr="00136602">
        <w:rPr>
          <w:b/>
        </w:rPr>
        <w:tab/>
      </w:r>
      <w:r w:rsidRPr="00136602">
        <w:t xml:space="preserve">Array of the table’s data field definitions.  Each definition has the following entries: </w:t>
      </w:r>
      <w:r w:rsidRPr="00136602">
        <w:rPr>
          <w:b/>
        </w:rPr>
        <w:t>Value</w:t>
      </w:r>
      <w:r w:rsidRPr="00136602">
        <w:t xml:space="preserve">, </w:t>
      </w:r>
      <w:r w:rsidRPr="00136602">
        <w:rPr>
          <w:b/>
        </w:rPr>
        <w:t>Required</w:t>
      </w:r>
      <w:r w:rsidRPr="00136602">
        <w:t xml:space="preserve"> flag, </w:t>
      </w:r>
      <w:r w:rsidRPr="00136602">
        <w:rPr>
          <w:b/>
        </w:rPr>
        <w:t>Description</w:t>
      </w:r>
      <w:r w:rsidRPr="00136602">
        <w:t xml:space="preserve">, </w:t>
      </w:r>
      <w:r w:rsidRPr="00136602">
        <w:rPr>
          <w:b/>
        </w:rPr>
        <w:t>Applicability</w:t>
      </w:r>
      <w:r w:rsidRPr="00136602">
        <w:t xml:space="preserve"> type, </w:t>
      </w:r>
      <w:r w:rsidRPr="00136602">
        <w:rPr>
          <w:b/>
        </w:rPr>
        <w:t>Field Name</w:t>
      </w:r>
      <w:r w:rsidRPr="00136602">
        <w:t xml:space="preserve">, </w:t>
      </w:r>
      <w:r w:rsidRPr="00136602">
        <w:rPr>
          <w:b/>
        </w:rPr>
        <w:t>Input Type</w:t>
      </w:r>
      <w:r w:rsidRPr="00136602">
        <w:t xml:space="preserve">, and </w:t>
      </w:r>
      <w:r w:rsidRPr="00136602">
        <w:rPr>
          <w:b/>
        </w:rPr>
        <w:t>Width</w:t>
      </w:r>
      <w:r w:rsidRPr="00136602">
        <w:t>.</w:t>
      </w:r>
    </w:p>
    <w:p w14:paraId="11C321BA" w14:textId="77777777" w:rsidR="00356839" w:rsidRPr="00356839" w:rsidRDefault="00356839" w:rsidP="00923917">
      <w:pPr>
        <w:tabs>
          <w:tab w:val="left" w:pos="8257"/>
        </w:tabs>
        <w:ind w:left="3420" w:hanging="3420"/>
      </w:pPr>
      <w:r w:rsidRPr="00356839">
        <w:rPr>
          <w:b/>
        </w:rPr>
        <w:t>System Name</w:t>
      </w:r>
      <w:r w:rsidRPr="00356839">
        <w:tab/>
        <w:t xml:space="preserve">The value of the table’s data field with the input type of </w:t>
      </w:r>
      <w:r w:rsidRPr="00356839">
        <w:rPr>
          <w:b/>
        </w:rPr>
        <w:t>System path</w:t>
      </w:r>
      <w:r w:rsidRPr="00356839">
        <w:t>, if present.</w:t>
      </w:r>
    </w:p>
    <w:p w14:paraId="60E2015A" w14:textId="77777777" w:rsidR="00CC071A" w:rsidRPr="00B43956" w:rsidRDefault="00CC071A" w:rsidP="00923917">
      <w:pPr>
        <w:tabs>
          <w:tab w:val="left" w:pos="8257"/>
        </w:tabs>
        <w:ind w:left="3420" w:hanging="3420"/>
      </w:pPr>
      <w:r w:rsidRPr="00B43956">
        <w:rPr>
          <w:b/>
        </w:rPr>
        <w:t>Table Data</w:t>
      </w:r>
      <w:r w:rsidRPr="00B43956">
        <w:tab/>
        <w:t>Array containing the table data.  Each array entry consists of a column name and its corresponding value.  If the table represents a structure and an array variable is included in the _column_data_ section then the array’s data must adhere to one of the following criteria:</w:t>
      </w:r>
    </w:p>
    <w:p w14:paraId="595ABD20" w14:textId="77777777" w:rsidR="00CC071A" w:rsidRPr="00B43956" w:rsidRDefault="00CC071A" w:rsidP="00923917">
      <w:pPr>
        <w:pStyle w:val="ListParagraph"/>
        <w:numPr>
          <w:ilvl w:val="0"/>
          <w:numId w:val="19"/>
        </w:numPr>
        <w:tabs>
          <w:tab w:val="left" w:pos="8257"/>
        </w:tabs>
        <w:ind w:left="3780"/>
      </w:pPr>
      <w:r w:rsidRPr="00B43956">
        <w:t>All array variables provide only the array’s definition, but no array members</w:t>
      </w:r>
    </w:p>
    <w:p w14:paraId="09164FE4" w14:textId="77777777" w:rsidR="00CC071A" w:rsidRPr="00B43956" w:rsidRDefault="00CC071A" w:rsidP="00923917">
      <w:pPr>
        <w:pStyle w:val="ListParagraph"/>
        <w:numPr>
          <w:ilvl w:val="0"/>
          <w:numId w:val="19"/>
        </w:numPr>
        <w:tabs>
          <w:tab w:val="left" w:pos="8257"/>
        </w:tabs>
        <w:ind w:left="3780"/>
        <w:contextualSpacing w:val="0"/>
      </w:pPr>
      <w:r w:rsidRPr="00B43956">
        <w:t>All array variables provide both the array’s definition and all of the array’s members</w:t>
      </w:r>
    </w:p>
    <w:p w14:paraId="38039A72" w14:textId="77777777" w:rsidR="00CC071A" w:rsidRPr="00B43956" w:rsidRDefault="00CC071A" w:rsidP="00923917">
      <w:pPr>
        <w:pStyle w:val="ListParagraph"/>
        <w:numPr>
          <w:ilvl w:val="1"/>
          <w:numId w:val="19"/>
        </w:numPr>
        <w:tabs>
          <w:tab w:val="left" w:pos="8257"/>
        </w:tabs>
        <w:ind w:left="4140"/>
      </w:pPr>
      <w:r w:rsidRPr="00B43956">
        <w:lastRenderedPageBreak/>
        <w:t>If the array is the last variable in the table then some or all of the members can be omitted.  In this case if only some of the array members are provided these must be in sequential numeric order, starting at member [0].</w:t>
      </w:r>
    </w:p>
    <w:p w14:paraId="193D6A81" w14:textId="77777777" w:rsidR="00FF4E53" w:rsidRPr="00B43956" w:rsidRDefault="00FF4E53" w:rsidP="00923917">
      <w:pPr>
        <w:tabs>
          <w:tab w:val="left" w:pos="8257"/>
        </w:tabs>
        <w:ind w:left="3420" w:hanging="3420"/>
      </w:pPr>
      <w:r w:rsidRPr="00B43956">
        <w:rPr>
          <w:b/>
        </w:rPr>
        <w:t>Table Description</w:t>
      </w:r>
      <w:r w:rsidRPr="00B43956">
        <w:tab/>
        <w:t>Table description.</w:t>
      </w:r>
    </w:p>
    <w:p w14:paraId="642B8578" w14:textId="77777777" w:rsidR="00FF4E53" w:rsidRPr="00B43956" w:rsidRDefault="00FF4E53" w:rsidP="00923917">
      <w:pPr>
        <w:tabs>
          <w:tab w:val="left" w:pos="8257"/>
        </w:tabs>
        <w:ind w:left="3420" w:hanging="3420"/>
      </w:pPr>
      <w:r w:rsidRPr="00B43956">
        <w:rPr>
          <w:b/>
        </w:rPr>
        <w:t>Table Name</w:t>
      </w:r>
      <w:r w:rsidRPr="00B43956">
        <w:tab/>
        <w:t>Table name, including its full path.</w:t>
      </w:r>
    </w:p>
    <w:p w14:paraId="74AC25AE" w14:textId="6822E734" w:rsidR="00FF4E53" w:rsidRPr="00B43956" w:rsidRDefault="00FF4E53" w:rsidP="00923917">
      <w:pPr>
        <w:tabs>
          <w:tab w:val="left" w:pos="8257"/>
        </w:tabs>
        <w:ind w:left="3420" w:hanging="3420"/>
      </w:pPr>
      <w:r w:rsidRPr="00B43956">
        <w:rPr>
          <w:b/>
        </w:rPr>
        <w:t>Table Type</w:t>
      </w:r>
      <w:r w:rsidRPr="00B43956">
        <w:tab/>
        <w:t>Table type name.</w:t>
      </w:r>
    </w:p>
    <w:p w14:paraId="0CE7C4DC" w14:textId="77777777" w:rsidR="00CC071A" w:rsidRPr="00136602" w:rsidRDefault="00CC071A" w:rsidP="00923917">
      <w:pPr>
        <w:tabs>
          <w:tab w:val="left" w:pos="8257"/>
        </w:tabs>
        <w:ind w:left="3420" w:hanging="3420"/>
      </w:pPr>
      <w:r w:rsidRPr="00136602">
        <w:rPr>
          <w:b/>
        </w:rPr>
        <w:t>Table Type Definition</w:t>
      </w:r>
      <w:r w:rsidRPr="00136602">
        <w:tab/>
        <w:t xml:space="preserve">Array containing the table type definitions.  Each array entry defines a table type and contains a </w:t>
      </w:r>
      <w:r w:rsidRPr="00136602">
        <w:rPr>
          <w:b/>
        </w:rPr>
        <w:t>Table Type Column</w:t>
      </w:r>
      <w:r w:rsidRPr="00136602">
        <w:t xml:space="preserve"> array, </w:t>
      </w:r>
      <w:r w:rsidRPr="00136602">
        <w:rPr>
          <w:b/>
        </w:rPr>
        <w:t>Table Type Name</w:t>
      </w:r>
      <w:r w:rsidRPr="00136602">
        <w:t xml:space="preserve">, </w:t>
      </w:r>
      <w:r w:rsidRPr="00136602">
        <w:rPr>
          <w:b/>
        </w:rPr>
        <w:t>Table Type Description</w:t>
      </w:r>
      <w:r w:rsidRPr="00136602">
        <w:t xml:space="preserve">, and </w:t>
      </w:r>
      <w:r w:rsidRPr="00136602">
        <w:rPr>
          <w:b/>
        </w:rPr>
        <w:t>Table Type Data Field</w:t>
      </w:r>
      <w:r w:rsidRPr="00136602">
        <w:t xml:space="preserve"> array.</w:t>
      </w:r>
    </w:p>
    <w:p w14:paraId="735F2955" w14:textId="09E495BA" w:rsidR="00CC071A" w:rsidRDefault="00CC071A" w:rsidP="00923917">
      <w:pPr>
        <w:tabs>
          <w:tab w:val="left" w:pos="8257"/>
        </w:tabs>
        <w:ind w:left="3420" w:hanging="3420"/>
        <w:rPr>
          <w:b/>
        </w:rPr>
      </w:pPr>
      <w:r w:rsidRPr="00923917">
        <w:rPr>
          <w:b/>
          <w:sz w:val="20"/>
          <w:szCs w:val="20"/>
        </w:rPr>
        <w:t>Table Represents Command Argument</w:t>
      </w:r>
      <w:r w:rsidRPr="00B0604D">
        <w:rPr>
          <w:bCs/>
        </w:rPr>
        <w:tab/>
        <w:t>Indicates if the structure table type represents a command</w:t>
      </w:r>
      <w:r>
        <w:rPr>
          <w:bCs/>
        </w:rPr>
        <w:t xml:space="preserve"> argument structure (true or false).  Ignored for non-structure table types.</w:t>
      </w:r>
    </w:p>
    <w:p w14:paraId="0B2E834B" w14:textId="2367F5FB" w:rsidR="00FF4E53" w:rsidRPr="0062321E" w:rsidRDefault="00FF4E53" w:rsidP="00923917">
      <w:pPr>
        <w:tabs>
          <w:tab w:val="left" w:pos="8257"/>
        </w:tabs>
        <w:ind w:left="3420" w:hanging="3420"/>
      </w:pPr>
      <w:r w:rsidRPr="0062321E">
        <w:rPr>
          <w:b/>
        </w:rPr>
        <w:t>Table Type Column</w:t>
      </w:r>
      <w:r w:rsidRPr="0062321E">
        <w:tab/>
        <w:t>Array containing the table type column definitions</w:t>
      </w:r>
      <w:r w:rsidR="00E20D0C" w:rsidRPr="0062321E">
        <w:t xml:space="preserve">.  </w:t>
      </w:r>
      <w:r w:rsidRPr="0062321E">
        <w:t xml:space="preserve">Each definition contains the </w:t>
      </w:r>
      <w:r w:rsidRPr="0062321E">
        <w:rPr>
          <w:b/>
        </w:rPr>
        <w:t>Column Name</w:t>
      </w:r>
      <w:r w:rsidRPr="0062321E">
        <w:t xml:space="preserve">, </w:t>
      </w:r>
      <w:r w:rsidRPr="0062321E">
        <w:rPr>
          <w:b/>
        </w:rPr>
        <w:t>Description</w:t>
      </w:r>
      <w:r w:rsidRPr="0062321E">
        <w:t xml:space="preserve">, </w:t>
      </w:r>
      <w:r w:rsidRPr="0062321E">
        <w:rPr>
          <w:b/>
        </w:rPr>
        <w:t>Input Type</w:t>
      </w:r>
      <w:r w:rsidRPr="0062321E">
        <w:t xml:space="preserve">, </w:t>
      </w:r>
      <w:r w:rsidRPr="0062321E">
        <w:rPr>
          <w:b/>
        </w:rPr>
        <w:t>Required</w:t>
      </w:r>
      <w:r w:rsidRPr="0062321E">
        <w:t xml:space="preserve">, </w:t>
      </w:r>
      <w:r w:rsidRPr="0062321E">
        <w:rPr>
          <w:b/>
        </w:rPr>
        <w:t>Unique</w:t>
      </w:r>
      <w:r w:rsidRPr="0062321E">
        <w:t xml:space="preserve">, </w:t>
      </w:r>
      <w:r w:rsidRPr="0062321E">
        <w:rPr>
          <w:b/>
        </w:rPr>
        <w:t>Enable if Structure</w:t>
      </w:r>
      <w:r w:rsidRPr="0062321E">
        <w:t xml:space="preserve">, and </w:t>
      </w:r>
      <w:r w:rsidRPr="0062321E">
        <w:rPr>
          <w:b/>
        </w:rPr>
        <w:t>Enable if Pointer</w:t>
      </w:r>
      <w:r w:rsidRPr="0062321E">
        <w:t>.</w:t>
      </w:r>
    </w:p>
    <w:p w14:paraId="126F8A1F" w14:textId="4F120C6F" w:rsidR="00FF4E53" w:rsidRPr="0062321E" w:rsidRDefault="00FF4E53" w:rsidP="00923917">
      <w:pPr>
        <w:tabs>
          <w:tab w:val="left" w:pos="8257"/>
        </w:tabs>
        <w:ind w:left="3420" w:hanging="3420"/>
      </w:pPr>
      <w:r w:rsidRPr="0062321E">
        <w:rPr>
          <w:b/>
        </w:rPr>
        <w:t>Table Type Data Field</w:t>
      </w:r>
      <w:r w:rsidRPr="0062321E">
        <w:tab/>
        <w:t>Array of the table type’s data field definitions</w:t>
      </w:r>
      <w:r w:rsidR="00E20D0C" w:rsidRPr="0062321E">
        <w:t xml:space="preserve">.  </w:t>
      </w:r>
      <w:r w:rsidRPr="0062321E">
        <w:t xml:space="preserve">Each definition has the following entries: </w:t>
      </w:r>
      <w:r w:rsidRPr="0062321E">
        <w:rPr>
          <w:b/>
        </w:rPr>
        <w:t>Value</w:t>
      </w:r>
      <w:r w:rsidRPr="0062321E">
        <w:t xml:space="preserve">, </w:t>
      </w:r>
      <w:r w:rsidRPr="0062321E">
        <w:rPr>
          <w:b/>
        </w:rPr>
        <w:t>Required</w:t>
      </w:r>
      <w:r w:rsidRPr="0062321E">
        <w:t xml:space="preserve">, </w:t>
      </w:r>
      <w:r w:rsidRPr="0062321E">
        <w:rPr>
          <w:b/>
        </w:rPr>
        <w:t>Description</w:t>
      </w:r>
      <w:r w:rsidRPr="0062321E">
        <w:t xml:space="preserve">, </w:t>
      </w:r>
      <w:r w:rsidRPr="0062321E">
        <w:rPr>
          <w:b/>
        </w:rPr>
        <w:t>Applicability</w:t>
      </w:r>
      <w:r w:rsidRPr="0062321E">
        <w:t xml:space="preserve">, </w:t>
      </w:r>
      <w:r w:rsidRPr="0062321E">
        <w:rPr>
          <w:b/>
        </w:rPr>
        <w:t>Field Name</w:t>
      </w:r>
      <w:r w:rsidRPr="0062321E">
        <w:t xml:space="preserve">, </w:t>
      </w:r>
      <w:r w:rsidRPr="0062321E">
        <w:rPr>
          <w:b/>
        </w:rPr>
        <w:t>Input Type</w:t>
      </w:r>
      <w:r w:rsidRPr="0062321E">
        <w:t xml:space="preserve">, and </w:t>
      </w:r>
      <w:r w:rsidRPr="0062321E">
        <w:rPr>
          <w:b/>
        </w:rPr>
        <w:t>Size</w:t>
      </w:r>
      <w:r w:rsidRPr="0062321E">
        <w:t>.</w:t>
      </w:r>
    </w:p>
    <w:p w14:paraId="4F6DEEA1" w14:textId="77777777" w:rsidR="00FF4E53" w:rsidRPr="0062321E" w:rsidRDefault="00FF4E53" w:rsidP="00923917">
      <w:pPr>
        <w:tabs>
          <w:tab w:val="left" w:pos="8257"/>
        </w:tabs>
        <w:ind w:left="3420" w:hanging="3420"/>
      </w:pPr>
      <w:r w:rsidRPr="0062321E">
        <w:rPr>
          <w:b/>
        </w:rPr>
        <w:t>Table Type Description</w:t>
      </w:r>
      <w:r w:rsidRPr="0062321E">
        <w:tab/>
        <w:t>Table type definition description.</w:t>
      </w:r>
    </w:p>
    <w:p w14:paraId="476870B4" w14:textId="6DE7221B" w:rsidR="00FF4E53" w:rsidRPr="0062321E" w:rsidRDefault="00FF4E53" w:rsidP="00923917">
      <w:pPr>
        <w:tabs>
          <w:tab w:val="left" w:pos="8257"/>
        </w:tabs>
        <w:ind w:left="3420" w:hanging="3420"/>
      </w:pPr>
      <w:r w:rsidRPr="0062321E">
        <w:rPr>
          <w:b/>
        </w:rPr>
        <w:t>Table Type Name</w:t>
      </w:r>
      <w:r w:rsidRPr="0062321E">
        <w:tab/>
        <w:t>Table type definition name.</w:t>
      </w:r>
    </w:p>
    <w:p w14:paraId="1C91AAF5" w14:textId="3DA06BBE" w:rsidR="001C697D" w:rsidRPr="00926B5F" w:rsidRDefault="00926B5F" w:rsidP="00923917">
      <w:pPr>
        <w:tabs>
          <w:tab w:val="left" w:pos="8257"/>
        </w:tabs>
        <w:ind w:left="3420" w:hanging="3420"/>
      </w:pPr>
      <w:r w:rsidRPr="001C697D">
        <w:rPr>
          <w:b/>
        </w:rPr>
        <w:t>Telemetry Scheduler</w:t>
      </w:r>
      <w:r w:rsidRPr="001C697D">
        <w:rPr>
          <w:b/>
        </w:rPr>
        <w:tab/>
      </w:r>
      <w:r w:rsidR="001C697D" w:rsidRPr="001C697D">
        <w:t>Array of the telemetry scheduler entries.</w:t>
      </w:r>
    </w:p>
    <w:p w14:paraId="70722F3C" w14:textId="37B025D5" w:rsidR="00926B5F" w:rsidRDefault="00926B5F" w:rsidP="00923917">
      <w:pPr>
        <w:tabs>
          <w:tab w:val="left" w:pos="8257"/>
        </w:tabs>
        <w:ind w:left="3420" w:hanging="3420"/>
        <w:rPr>
          <w:bCs/>
        </w:rPr>
      </w:pPr>
      <w:r w:rsidRPr="001C697D">
        <w:rPr>
          <w:b/>
        </w:rPr>
        <w:t>Telemetry Scheduler Comments</w:t>
      </w:r>
      <w:r w:rsidRPr="001C697D">
        <w:rPr>
          <w:b/>
        </w:rPr>
        <w:tab/>
      </w:r>
      <w:r w:rsidR="001C697D" w:rsidRPr="001C697D">
        <w:t xml:space="preserve">Array of the </w:t>
      </w:r>
      <w:r w:rsidR="001C697D">
        <w:t>telemetry</w:t>
      </w:r>
      <w:r w:rsidR="001C697D" w:rsidRPr="001C697D">
        <w:t xml:space="preserve"> scheduler information.  The information has</w:t>
      </w:r>
      <w:r w:rsidR="001C697D" w:rsidRPr="00926B5F">
        <w:t xml:space="preserve"> the following entries: </w:t>
      </w:r>
      <w:r w:rsidR="001C697D" w:rsidRPr="00926B5F">
        <w:rPr>
          <w:b/>
        </w:rPr>
        <w:t>Max</w:t>
      </w:r>
      <w:r w:rsidR="001C697D">
        <w:rPr>
          <w:b/>
        </w:rPr>
        <w:t xml:space="preserve">imum Seconds </w:t>
      </w:r>
      <w:r w:rsidR="001C697D" w:rsidRPr="00926B5F">
        <w:rPr>
          <w:b/>
        </w:rPr>
        <w:t>Per</w:t>
      </w:r>
      <w:r w:rsidR="001C697D">
        <w:rPr>
          <w:b/>
        </w:rPr>
        <w:t xml:space="preserve"> Message</w:t>
      </w:r>
      <w:r w:rsidR="001C697D" w:rsidRPr="00817865">
        <w:rPr>
          <w:bCs/>
        </w:rPr>
        <w:t>,</w:t>
      </w:r>
      <w:r w:rsidR="001C697D" w:rsidRPr="00926B5F">
        <w:rPr>
          <w:b/>
        </w:rPr>
        <w:t xml:space="preserve"> Max</w:t>
      </w:r>
      <w:r w:rsidR="001C697D">
        <w:rPr>
          <w:b/>
        </w:rPr>
        <w:t xml:space="preserve">imum </w:t>
      </w:r>
      <w:r w:rsidR="001C697D" w:rsidRPr="00926B5F">
        <w:rPr>
          <w:b/>
        </w:rPr>
        <w:t>M</w:t>
      </w:r>
      <w:r w:rsidR="001C697D">
        <w:rPr>
          <w:b/>
        </w:rPr>
        <w:t xml:space="preserve">essages </w:t>
      </w:r>
      <w:r w:rsidR="001C697D" w:rsidRPr="00926B5F">
        <w:rPr>
          <w:b/>
        </w:rPr>
        <w:t>Per</w:t>
      </w:r>
      <w:r w:rsidR="001C697D">
        <w:rPr>
          <w:b/>
        </w:rPr>
        <w:t xml:space="preserve"> </w:t>
      </w:r>
      <w:r w:rsidR="001C697D" w:rsidRPr="00926B5F">
        <w:rPr>
          <w:b/>
        </w:rPr>
        <w:t>Sec</w:t>
      </w:r>
      <w:r w:rsidR="001C697D">
        <w:rPr>
          <w:b/>
        </w:rPr>
        <w:t>ond</w:t>
      </w:r>
      <w:r w:rsidR="001C697D" w:rsidRPr="00817865">
        <w:rPr>
          <w:bCs/>
        </w:rPr>
        <w:t>,</w:t>
      </w:r>
      <w:r w:rsidR="001C697D" w:rsidRPr="00926B5F">
        <w:rPr>
          <w:b/>
        </w:rPr>
        <w:t xml:space="preserve"> </w:t>
      </w:r>
      <w:r w:rsidR="001C697D">
        <w:rPr>
          <w:b/>
        </w:rPr>
        <w:t>Include Uneven Rates</w:t>
      </w:r>
      <w:r w:rsidR="001C697D" w:rsidRPr="00817865">
        <w:rPr>
          <w:bCs/>
        </w:rPr>
        <w:t>,</w:t>
      </w:r>
      <w:r w:rsidR="001C697D" w:rsidRPr="00926B5F">
        <w:rPr>
          <w:b/>
        </w:rPr>
        <w:t xml:space="preserve"> </w:t>
      </w:r>
      <w:r w:rsidR="001C697D" w:rsidRPr="00926B5F">
        <w:t>and</w:t>
      </w:r>
      <w:r w:rsidR="001C697D">
        <w:t xml:space="preserve"> an array containing the</w:t>
      </w:r>
      <w:r w:rsidR="001C697D" w:rsidRPr="00926B5F">
        <w:rPr>
          <w:b/>
        </w:rPr>
        <w:t xml:space="preserve"> </w:t>
      </w:r>
      <w:r w:rsidR="001C697D">
        <w:rPr>
          <w:b/>
        </w:rPr>
        <w:t>Rate Information</w:t>
      </w:r>
      <w:r w:rsidR="001C697D" w:rsidRPr="00817865">
        <w:rPr>
          <w:bCs/>
        </w:rPr>
        <w:t>.</w:t>
      </w:r>
    </w:p>
    <w:p w14:paraId="33D0C048" w14:textId="447A792F" w:rsidR="009872CC" w:rsidRPr="00022608" w:rsidRDefault="009872CC" w:rsidP="00923917">
      <w:pPr>
        <w:tabs>
          <w:tab w:val="left" w:pos="8257"/>
        </w:tabs>
        <w:ind w:left="3420" w:hanging="3420"/>
        <w:rPr>
          <w:bCs/>
        </w:rPr>
      </w:pPr>
      <w:r w:rsidRPr="00EE300B">
        <w:rPr>
          <w:b/>
        </w:rPr>
        <w:t>Include Uneven Rates</w:t>
      </w:r>
      <w:r w:rsidR="00022608" w:rsidRPr="00EE300B">
        <w:rPr>
          <w:b/>
        </w:rPr>
        <w:tab/>
      </w:r>
      <w:r w:rsidR="00022608" w:rsidRPr="00EE300B">
        <w:rPr>
          <w:bCs/>
        </w:rPr>
        <w:t>Indicates if uneven rates should be included (true or false).</w:t>
      </w:r>
    </w:p>
    <w:p w14:paraId="6A6D4952" w14:textId="063B0F96" w:rsidR="009872CC" w:rsidRPr="00EE300B" w:rsidRDefault="009872CC" w:rsidP="00923917">
      <w:pPr>
        <w:tabs>
          <w:tab w:val="left" w:pos="8257"/>
        </w:tabs>
        <w:ind w:left="3420" w:hanging="3420"/>
        <w:rPr>
          <w:b/>
        </w:rPr>
      </w:pPr>
      <w:r w:rsidRPr="00EE300B">
        <w:rPr>
          <w:b/>
        </w:rPr>
        <w:t>Maximum Messages Per Second</w:t>
      </w:r>
      <w:r w:rsidR="00EE300B" w:rsidRPr="00EE300B">
        <w:rPr>
          <w:b/>
        </w:rPr>
        <w:tab/>
      </w:r>
      <w:r w:rsidR="00EE300B" w:rsidRPr="00EE300B">
        <w:t xml:space="preserve">Maximum number of telemetry messages that can be downlinked in a single second.  For a cycle time of one second this value is the same as the </w:t>
      </w:r>
      <w:r w:rsidR="00EE300B" w:rsidRPr="00EE300B">
        <w:rPr>
          <w:b/>
        </w:rPr>
        <w:t>Maximum messages per cycle</w:t>
      </w:r>
      <w:r w:rsidR="00EE300B" w:rsidRPr="00EE300B">
        <w:t xml:space="preserve"> value.</w:t>
      </w:r>
    </w:p>
    <w:p w14:paraId="7DA2AD58" w14:textId="1C4AA68D" w:rsidR="009872CC" w:rsidRDefault="009872CC" w:rsidP="00923917">
      <w:pPr>
        <w:tabs>
          <w:tab w:val="left" w:pos="8257"/>
        </w:tabs>
        <w:ind w:left="3420" w:hanging="3420"/>
        <w:rPr>
          <w:b/>
        </w:rPr>
      </w:pPr>
      <w:r w:rsidRPr="00EE300B">
        <w:rPr>
          <w:b/>
        </w:rPr>
        <w:t>Maximum Seconds Per Message</w:t>
      </w:r>
      <w:r w:rsidR="00EE300B" w:rsidRPr="00EE300B">
        <w:rPr>
          <w:b/>
        </w:rPr>
        <w:tab/>
      </w:r>
      <w:r w:rsidR="00EE300B" w:rsidRPr="00EE300B">
        <w:t>The slowest period, in seconds, that a message is downlinked.</w:t>
      </w:r>
      <w:r w:rsidR="00EE300B">
        <w:t xml:space="preserve">  Example: If 5 is entered then 5 seconds per sample is the slowest rate allowed to be selected as the rate for a telemetered value.  All rates between this and 1 second/sample that are multiples of the period are added to the rate list.  Rates slower than 1 sample per second are displayed in the format “1/#” where # is the number of seconds between samples.</w:t>
      </w:r>
    </w:p>
    <w:p w14:paraId="7C663458" w14:textId="6D35E5EB" w:rsidR="006A7E78" w:rsidRDefault="006A7E78" w:rsidP="00923917">
      <w:pPr>
        <w:tabs>
          <w:tab w:val="left" w:pos="8257"/>
        </w:tabs>
        <w:ind w:left="3420" w:hanging="3420"/>
        <w:rPr>
          <w:b/>
        </w:rPr>
      </w:pPr>
      <w:r w:rsidRPr="006A7E78">
        <w:rPr>
          <w:b/>
        </w:rPr>
        <w:t>Rate Information</w:t>
      </w:r>
      <w:r w:rsidRPr="006A7E78">
        <w:rPr>
          <w:b/>
        </w:rPr>
        <w:tab/>
      </w:r>
      <w:r w:rsidRPr="006A7E78">
        <w:rPr>
          <w:bCs/>
        </w:rPr>
        <w:t>Array of data stream information.  Each definition contains the following entries:</w:t>
      </w:r>
      <w:r>
        <w:rPr>
          <w:b/>
        </w:rPr>
        <w:t xml:space="preserve"> Rate Column Name</w:t>
      </w:r>
      <w:r w:rsidRPr="006A7E78">
        <w:rPr>
          <w:bCs/>
        </w:rPr>
        <w:t xml:space="preserve">, </w:t>
      </w:r>
      <w:r>
        <w:rPr>
          <w:b/>
        </w:rPr>
        <w:t>Rate Datastream Name</w:t>
      </w:r>
      <w:r w:rsidRPr="006A7E78">
        <w:rPr>
          <w:bCs/>
        </w:rPr>
        <w:t>,</w:t>
      </w:r>
      <w:r>
        <w:rPr>
          <w:b/>
        </w:rPr>
        <w:t xml:space="preserve"> </w:t>
      </w:r>
      <w:r>
        <w:rPr>
          <w:b/>
        </w:rPr>
        <w:lastRenderedPageBreak/>
        <w:t>Rate Maximum Messages Per Cycle</w:t>
      </w:r>
      <w:r w:rsidRPr="006A7E78">
        <w:rPr>
          <w:bCs/>
        </w:rPr>
        <w:t>, and</w:t>
      </w:r>
      <w:r>
        <w:rPr>
          <w:b/>
        </w:rPr>
        <w:t xml:space="preserve"> Rate Maximum Bytes Per Second</w:t>
      </w:r>
      <w:r w:rsidRPr="006A7E78">
        <w:rPr>
          <w:bCs/>
        </w:rPr>
        <w:t>.</w:t>
      </w:r>
    </w:p>
    <w:p w14:paraId="0CB8778B" w14:textId="3B7FCF3D" w:rsidR="00FF4E53" w:rsidRPr="00FF4E53" w:rsidRDefault="00FF4E53" w:rsidP="00923917">
      <w:pPr>
        <w:tabs>
          <w:tab w:val="left" w:pos="8257"/>
        </w:tabs>
        <w:ind w:left="3420" w:hanging="3420"/>
      </w:pPr>
      <w:r w:rsidRPr="0062321E">
        <w:rPr>
          <w:b/>
        </w:rPr>
        <w:t>Variable Path</w:t>
      </w:r>
      <w:r w:rsidRPr="0062321E">
        <w:tab/>
        <w:t>Array containing the variable paths</w:t>
      </w:r>
      <w:r w:rsidR="00E20D0C" w:rsidRPr="0062321E">
        <w:t xml:space="preserve">.  </w:t>
      </w:r>
      <w:r w:rsidRPr="0062321E">
        <w:t>Each entry contains the full variable path in the application’s native format, and the path formatted per the export dialog options.</w:t>
      </w:r>
    </w:p>
    <w:p w14:paraId="722D938A" w14:textId="42FAB5FC" w:rsidR="00F51DE7" w:rsidRDefault="00103B47" w:rsidP="004C23E7">
      <w:r>
        <w:t>The example table</w:t>
      </w:r>
      <w:r w:rsidR="00613201">
        <w:t>s are</w:t>
      </w:r>
      <w:r>
        <w:t xml:space="preserve"> shown below</w:t>
      </w:r>
      <w:r w:rsidR="00613201">
        <w:t xml:space="preserve"> as exported</w:t>
      </w:r>
      <w:r>
        <w:t xml:space="preserve"> in JSON format.</w:t>
      </w:r>
    </w:p>
    <w:p w14:paraId="790F5D4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w:t>
      </w:r>
    </w:p>
    <w:p w14:paraId="5D7B524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Definition": [</w:t>
      </w:r>
    </w:p>
    <w:p w14:paraId="5F1038A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C59FD6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Name": "ArmCommandPayload",</w:t>
      </w:r>
    </w:p>
    <w:p w14:paraId="735AAAE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"Structure: Cmd Arg 1",</w:t>
      </w:r>
    </w:p>
    <w:p w14:paraId="785C893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Description": "Engine arm command",</w:t>
      </w:r>
    </w:p>
    <w:p w14:paraId="1108B62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Data": [</w:t>
      </w:r>
    </w:p>
    <w:p w14:paraId="1640F8C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5594680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"Variable Name": "arm",</w:t>
      </w:r>
    </w:p>
    <w:p w14:paraId="39685CF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"Units": "Enumerated",</w:t>
      </w:r>
    </w:p>
    <w:p w14:paraId="73C349F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"Data Type": "uint8_t",</w:t>
      </w:r>
    </w:p>
    <w:p w14:paraId="25F8971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"Bit Length": "1",</w:t>
      </w:r>
    </w:p>
    <w:p w14:paraId="4CC82C0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"Enumeration": "0|Inhibit, 1|Enable"</w:t>
      </w:r>
    </w:p>
    <w:p w14:paraId="364E2C5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7007BBA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73B5E7E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48E6FA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75DE7F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Name": "CmdArgRef_MyCommand",</w:t>
      </w:r>
    </w:p>
    <w:p w14:paraId="3899564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"Structure: Cmd Arg Ref",</w:t>
      </w:r>
    </w:p>
    <w:p w14:paraId="6D8F062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Description": "Command MyCommand argument structure references",</w:t>
      </w:r>
    </w:p>
    <w:p w14:paraId="22EC00C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Data": [</w:t>
      </w:r>
    </w:p>
    <w:p w14:paraId="52E5A5E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F19AAA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"Variable Name": "NoOp",</w:t>
      </w:r>
    </w:p>
    <w:p w14:paraId="26B5144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"Data Type": "NoPayload"</w:t>
      </w:r>
    </w:p>
    <w:p w14:paraId="0BD6A29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42804F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E538BF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"Variable Name": "EngineArmEnableInhibit",</w:t>
      </w:r>
    </w:p>
    <w:p w14:paraId="762C5AF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"Data Type": "ArmCommandPayload"</w:t>
      </w:r>
    </w:p>
    <w:p w14:paraId="1EAA9B5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1215F16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EDB015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"Variable Name": "EngineFireEnableInhibit",</w:t>
      </w:r>
    </w:p>
    <w:p w14:paraId="62CF494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"Data Type": "FireCommandPayload"</w:t>
      </w:r>
    </w:p>
    <w:p w14:paraId="453B57E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10A7FF5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17FBEFA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"Variable Name": "EngineThrustLevel",</w:t>
      </w:r>
    </w:p>
    <w:p w14:paraId="37255F8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"Data Type": "ThrustCommandPayload"</w:t>
      </w:r>
    </w:p>
    <w:p w14:paraId="2FCE04E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D9DC88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792219D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C46153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17A7A26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Name": "FireCommandPayload",</w:t>
      </w:r>
    </w:p>
    <w:p w14:paraId="150D828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"Structure: Cmd Arg 1",</w:t>
      </w:r>
    </w:p>
    <w:p w14:paraId="4255A20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Description": "Engine fire command",</w:t>
      </w:r>
    </w:p>
    <w:p w14:paraId="6A36B63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Data": [</w:t>
      </w:r>
    </w:p>
    <w:p w14:paraId="4FF978F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0A2171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"Variable Name": "fire",</w:t>
      </w:r>
    </w:p>
    <w:p w14:paraId="555C76C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"Units": "Enumerated",</w:t>
      </w:r>
    </w:p>
    <w:p w14:paraId="57460E6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"Data Type": "uint8_t",</w:t>
      </w:r>
    </w:p>
    <w:p w14:paraId="35A287C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lastRenderedPageBreak/>
        <w:t xml:space="preserve">          "Bit Length": "1",</w:t>
      </w:r>
    </w:p>
    <w:p w14:paraId="373F2C9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"Enumeration": "0|Inhibit, 1|Enable"</w:t>
      </w:r>
    </w:p>
    <w:p w14:paraId="0D9E742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12DAA0B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855185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393F62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7E58397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Name": "MyCommand",</w:t>
      </w:r>
    </w:p>
    <w:p w14:paraId="19A1ACF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"Command",</w:t>
      </w:r>
    </w:p>
    <w:p w14:paraId="6A75BA6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Description": "",</w:t>
      </w:r>
    </w:p>
    <w:p w14:paraId="417BE09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Data": [</w:t>
      </w:r>
    </w:p>
    <w:p w14:paraId="4865153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8ECD16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"Command Name": "NoOp",</w:t>
      </w:r>
    </w:p>
    <w:p w14:paraId="602B1DA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"Command Code": "0x0",</w:t>
      </w:r>
    </w:p>
    <w:p w14:paraId="711CC44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"No operation",</w:t>
      </w:r>
    </w:p>
    <w:p w14:paraId="77A32F0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"Command Argument": "CmdArgRef_MyCommand,NoPayload.NoOp"</w:t>
      </w:r>
    </w:p>
    <w:p w14:paraId="4A514D1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C07EBF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6F500F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"Command Name": "EngineArm",</w:t>
      </w:r>
    </w:p>
    <w:p w14:paraId="40328BC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"Command Code": "0x1",</w:t>
      </w:r>
    </w:p>
    <w:p w14:paraId="6E2808E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"Arm main engine",</w:t>
      </w:r>
    </w:p>
    <w:p w14:paraId="10EB9DE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"Command Argument": "CmdArgRef_MyCommand,ArmCommandPayload.EngineArmEnableInhibit"</w:t>
      </w:r>
    </w:p>
    <w:p w14:paraId="3A15821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62D21D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C77513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"Command Name": "EngineFire",</w:t>
      </w:r>
    </w:p>
    <w:p w14:paraId="3873F30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"Command Code": "0x2",</w:t>
      </w:r>
    </w:p>
    <w:p w14:paraId="533F9FD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"Fire main engine",</w:t>
      </w:r>
    </w:p>
    <w:p w14:paraId="4AE514A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"Command Argument": "CmdArgRef_MyCommand,FireCommandPayload.EngineFireEnableInhibit"</w:t>
      </w:r>
    </w:p>
    <w:p w14:paraId="515691C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122645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1F70458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"Command Name": "EngineThrust",</w:t>
      </w:r>
    </w:p>
    <w:p w14:paraId="312849C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"Command Code": "0x3",</w:t>
      </w:r>
    </w:p>
    <w:p w14:paraId="71A30E5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"Engine thrust level",</w:t>
      </w:r>
    </w:p>
    <w:p w14:paraId="1769831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"Command Argument": "CmdArgRef_MyCommand,ThrustCommandPayload.EngineThrustLevel"</w:t>
      </w:r>
    </w:p>
    <w:p w14:paraId="45D7186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7CFAB0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4E0878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"Data Field": [</w:t>
      </w:r>
    </w:p>
    <w:p w14:paraId="54BB2B8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B82388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"Field Name": "Command name &amp; ID",</w:t>
      </w:r>
    </w:p>
    <w:p w14:paraId="3DBE91D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"Command name and ID",</w:t>
      </w:r>
    </w:p>
    <w:p w14:paraId="52EEC5C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"Width": 15,</w:t>
      </w:r>
    </w:p>
    <w:p w14:paraId="2D26D5E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"Message name &amp; ID",</w:t>
      </w:r>
    </w:p>
    <w:p w14:paraId="45E92B5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true,</w:t>
      </w:r>
    </w:p>
    <w:p w14:paraId="1D300DA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"Applicability": "All tables",</w:t>
      </w:r>
    </w:p>
    <w:p w14:paraId="5787CAB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"Value": ""</w:t>
      </w:r>
    </w:p>
    <w:p w14:paraId="0F7846D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14426BB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532B1B8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7CAFD6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168349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Name": "MyStructure",</w:t>
      </w:r>
    </w:p>
    <w:p w14:paraId="15B5FBA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"Structure",</w:t>
      </w:r>
    </w:p>
    <w:p w14:paraId="01838F4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Description": "",</w:t>
      </w:r>
    </w:p>
    <w:p w14:paraId="2F1D88A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Data": [</w:t>
      </w:r>
    </w:p>
    <w:p w14:paraId="1B11352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7E3197E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"Variable Name": "latitude",</w:t>
      </w:r>
    </w:p>
    <w:p w14:paraId="4F9E28C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lastRenderedPageBreak/>
        <w:t xml:space="preserve">          "Description": "Location: north-south",</w:t>
      </w:r>
    </w:p>
    <w:p w14:paraId="018E3CD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"Data Type": "float",</w:t>
      </w:r>
    </w:p>
    <w:p w14:paraId="48C1F8C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"Rate": "1"</w:t>
      </w:r>
    </w:p>
    <w:p w14:paraId="5472966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AFFFE9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59D71AF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"Variable Name": "longitude",</w:t>
      </w:r>
    </w:p>
    <w:p w14:paraId="2C33028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"Location: east-west",</w:t>
      </w:r>
    </w:p>
    <w:p w14:paraId="3BF3B0E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"Data Type": "float",</w:t>
      </w:r>
    </w:p>
    <w:p w14:paraId="0ED5936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"Rate": "1"</w:t>
      </w:r>
    </w:p>
    <w:p w14:paraId="3284FDA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304000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B82F3C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"Variable Name": "width",</w:t>
      </w:r>
    </w:p>
    <w:p w14:paraId="29CDDE5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"Units": "##SIZE##",</w:t>
      </w:r>
    </w:p>
    <w:p w14:paraId="59D7CEC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"Data Type": "uint16_t",</w:t>
      </w:r>
    </w:p>
    <w:p w14:paraId="4723947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"Rate": "1"</w:t>
      </w:r>
    </w:p>
    <w:p w14:paraId="3B033E3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677C66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C02931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"Variable Name": "depth",</w:t>
      </w:r>
    </w:p>
    <w:p w14:paraId="49D1AC0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"Units": "##SIZE##",</w:t>
      </w:r>
    </w:p>
    <w:p w14:paraId="0BC0634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"Data Type": "uint16_t",</w:t>
      </w:r>
    </w:p>
    <w:p w14:paraId="6EAC73A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"Rate": "1"</w:t>
      </w:r>
    </w:p>
    <w:p w14:paraId="68DCB81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768FF51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BBA7B4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"Variable Name": "height",</w:t>
      </w:r>
    </w:p>
    <w:p w14:paraId="0C18197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"Units": "##SIZE##",</w:t>
      </w:r>
    </w:p>
    <w:p w14:paraId="139535A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"Data Type": "uint16_t",</w:t>
      </w:r>
    </w:p>
    <w:p w14:paraId="5E374E0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"Rate": "1"</w:t>
      </w:r>
    </w:p>
    <w:p w14:paraId="0ABA76D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E6E8E7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25D56E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"Variable Name": "velocity",</w:t>
      </w:r>
    </w:p>
    <w:p w14:paraId="31DCDC8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"Data Type": "double",</w:t>
      </w:r>
    </w:p>
    <w:p w14:paraId="0104E86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"Rate": "1"</w:t>
      </w:r>
    </w:p>
    <w:p w14:paraId="3453BA1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B15D61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5FC2693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"Variable Name": "engine_arm",</w:t>
      </w:r>
    </w:p>
    <w:p w14:paraId="404B17B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"Engine armed status",</w:t>
      </w:r>
    </w:p>
    <w:p w14:paraId="1BD8C60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"Data Type": "uint8_t",</w:t>
      </w:r>
    </w:p>
    <w:p w14:paraId="6630F2F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"Bit Length": "1",</w:t>
      </w:r>
    </w:p>
    <w:p w14:paraId="7EE70A4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"Enumeration": "0|Off, 1|Arm",</w:t>
      </w:r>
    </w:p>
    <w:p w14:paraId="008270B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"Rate": "1"</w:t>
      </w:r>
    </w:p>
    <w:p w14:paraId="272A8FA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6D66AA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AC5DA8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"Variable Name": "engine_fire",</w:t>
      </w:r>
    </w:p>
    <w:p w14:paraId="635E218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"Engine fire status",</w:t>
      </w:r>
    </w:p>
    <w:p w14:paraId="2D3A545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"Data Type": "uint8_t",</w:t>
      </w:r>
    </w:p>
    <w:p w14:paraId="31C2404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"Bit Length": "1",</w:t>
      </w:r>
    </w:p>
    <w:p w14:paraId="0427F5B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"Enumeration": "0|Off, 1|Arm",</w:t>
      </w:r>
    </w:p>
    <w:p w14:paraId="0C0A9A9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"Rate": "1"</w:t>
      </w:r>
    </w:p>
    <w:p w14:paraId="0DD876C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451A2C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ADEC17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"Variable Name": "thrust_level",</w:t>
      </w:r>
    </w:p>
    <w:p w14:paraId="1EB1319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"Engine thrust level",</w:t>
      </w:r>
    </w:p>
    <w:p w14:paraId="0EC890F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"Units": "percent",</w:t>
      </w:r>
    </w:p>
    <w:p w14:paraId="3F6E8AD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"Data Type": "float",</w:t>
      </w:r>
    </w:p>
    <w:p w14:paraId="0ED1CAB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"Minimum": "0.0",</w:t>
      </w:r>
    </w:p>
    <w:p w14:paraId="215A186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"Maximum": "100.0",</w:t>
      </w:r>
    </w:p>
    <w:p w14:paraId="18663BE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"Rate": "1"</w:t>
      </w:r>
    </w:p>
    <w:p w14:paraId="2514A74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lastRenderedPageBreak/>
        <w:t xml:space="preserve">        }</w:t>
      </w:r>
    </w:p>
    <w:p w14:paraId="2462BFB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7B609BC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"Data Field": [</w:t>
      </w:r>
    </w:p>
    <w:p w14:paraId="4445F1A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A542F9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"Field Name": "System",</w:t>
      </w:r>
    </w:p>
    <w:p w14:paraId="1AB390B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w:t>
      </w:r>
    </w:p>
    <w:p w14:paraId="75C3D84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"Width": 15,</w:t>
      </w:r>
    </w:p>
    <w:p w14:paraId="754C27A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"Text",</w:t>
      </w:r>
    </w:p>
    <w:p w14:paraId="059A1D3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045EAD7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"Applicability": "All tables",</w:t>
      </w:r>
    </w:p>
    <w:p w14:paraId="3F310E0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"Value": "GNC/Engine/TLM"</w:t>
      </w:r>
    </w:p>
    <w:p w14:paraId="57F35EE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E8BDD1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6AE99A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"Field Name": "Telemetry message name &amp; ID",</w:t>
      </w:r>
    </w:p>
    <w:p w14:paraId="33492F4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"Telemetry message name and ID",</w:t>
      </w:r>
    </w:p>
    <w:p w14:paraId="19A8671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"Width": 15,</w:t>
      </w:r>
    </w:p>
    <w:p w14:paraId="6C87366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"Message name &amp; ID",</w:t>
      </w:r>
    </w:p>
    <w:p w14:paraId="1A3E892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true,</w:t>
      </w:r>
    </w:p>
    <w:p w14:paraId="6C20432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"Applicability": "Roots only",</w:t>
      </w:r>
    </w:p>
    <w:p w14:paraId="2CBD32E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"Value": "GNC_ENGINE_TLM_MID 0xeea"</w:t>
      </w:r>
    </w:p>
    <w:p w14:paraId="71563B4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142C121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79BDEDE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65D1EC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D715F3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Name": "NoPayload",</w:t>
      </w:r>
    </w:p>
    <w:p w14:paraId="415F05B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"Structure: Cmd Arg 1",</w:t>
      </w:r>
    </w:p>
    <w:p w14:paraId="756C236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Description": "NoOp command",</w:t>
      </w:r>
    </w:p>
    <w:p w14:paraId="509767B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Data": []</w:t>
      </w:r>
    </w:p>
    <w:p w14:paraId="5B73630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74ABB5B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7A6674E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Name": "ThrustCommandPayload",</w:t>
      </w:r>
    </w:p>
    <w:p w14:paraId="479FE33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"Structure: Cmd Arg 1",</w:t>
      </w:r>
    </w:p>
    <w:p w14:paraId="5BDD77D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Description": "Engine thrust level command",</w:t>
      </w:r>
    </w:p>
    <w:p w14:paraId="5A4B8DC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Data": [</w:t>
      </w:r>
    </w:p>
    <w:p w14:paraId="1F8A21B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113C6C4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"Variable Name": "thrust",</w:t>
      </w:r>
    </w:p>
    <w:p w14:paraId="5613CBB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"Units": "percent",</w:t>
      </w:r>
    </w:p>
    <w:p w14:paraId="507B347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"Data Type": "float",</w:t>
      </w:r>
    </w:p>
    <w:p w14:paraId="2197FB1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"Minimum": "0.0",</w:t>
      </w:r>
    </w:p>
    <w:p w14:paraId="5E89717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"Maximum": "100.0"</w:t>
      </w:r>
    </w:p>
    <w:p w14:paraId="59D375B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058CFB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A267E1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1BF4E6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32FCBC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Name": "CmdArgRef_MyCommand,ArmCommandPayload.EngineArmEnableInhibit",</w:t>
      </w:r>
    </w:p>
    <w:p w14:paraId="7BA8EBD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"Structure: Cmd Arg 1",</w:t>
      </w:r>
    </w:p>
    <w:p w14:paraId="1A6C1BC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Description": "Engine arm command",</w:t>
      </w:r>
    </w:p>
    <w:p w14:paraId="407178C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Data": [</w:t>
      </w:r>
    </w:p>
    <w:p w14:paraId="5C3356F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89B1D9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"Variable Name": "arm",</w:t>
      </w:r>
    </w:p>
    <w:p w14:paraId="31C9F82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"Data Type": "uint8_t",</w:t>
      </w:r>
    </w:p>
    <w:p w14:paraId="2C40C32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"Bit Length": "1"</w:t>
      </w:r>
    </w:p>
    <w:p w14:paraId="4B8BC61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C3A99F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7F32B65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5789CDE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5CAC9D2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lastRenderedPageBreak/>
        <w:t xml:space="preserve">      "Table Name": "CmdArgRef_MyCommand,FireCommandPayload.EngineFireEnableInhibit",</w:t>
      </w:r>
    </w:p>
    <w:p w14:paraId="6515247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"Structure: Cmd Arg 1",</w:t>
      </w:r>
    </w:p>
    <w:p w14:paraId="7725313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Description": "Engine fire command",</w:t>
      </w:r>
    </w:p>
    <w:p w14:paraId="68DDDD1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Data": [</w:t>
      </w:r>
    </w:p>
    <w:p w14:paraId="22780B4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7255A50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"Variable Name": "fire",</w:t>
      </w:r>
    </w:p>
    <w:p w14:paraId="5AA87ED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"Data Type": "uint8_t",</w:t>
      </w:r>
    </w:p>
    <w:p w14:paraId="0D15F53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"Bit Length": "1"</w:t>
      </w:r>
    </w:p>
    <w:p w14:paraId="1E6CF7E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55701AB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8BE7DC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EEB3EB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1D0BD2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Name": "CmdArgRef_MyCommand,ThrustCommandPayload.EngineThrustLevel",</w:t>
      </w:r>
    </w:p>
    <w:p w14:paraId="2FF56B7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"Structure: Cmd Arg 1",</w:t>
      </w:r>
    </w:p>
    <w:p w14:paraId="752990F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Description": "Engine thrust level command",</w:t>
      </w:r>
    </w:p>
    <w:p w14:paraId="56AA7B6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Data": [</w:t>
      </w:r>
    </w:p>
    <w:p w14:paraId="654C7F5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2BD5E6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"Variable Name": "thrust",</w:t>
      </w:r>
    </w:p>
    <w:p w14:paraId="75DA972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"Data Type": "float"</w:t>
      </w:r>
    </w:p>
    <w:p w14:paraId="5DE5FD9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5B3FB52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6162ED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C10412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6A14F5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Name": "CmdArgRef_MyCommand,NoPayload.NoOp",</w:t>
      </w:r>
    </w:p>
    <w:p w14:paraId="556D76F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"Structure: Cmd Arg 1",</w:t>
      </w:r>
    </w:p>
    <w:p w14:paraId="637A1B6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Description": "NoOp command",</w:t>
      </w:r>
    </w:p>
    <w:p w14:paraId="5E7A1C4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Data": []</w:t>
      </w:r>
    </w:p>
    <w:p w14:paraId="0D9CA6A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DB2A8C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5A022FD6" w14:textId="77777777" w:rsidR="00A32EE1" w:rsidRPr="00A32EE1" w:rsidRDefault="00A32EE1" w:rsidP="00A32EE1">
      <w:pPr>
        <w:autoSpaceDE w:val="0"/>
        <w:autoSpaceDN w:val="0"/>
        <w:adjustRightInd w:val="0"/>
        <w:spacing w:after="0"/>
        <w:rPr>
          <w:rFonts w:ascii="Courier New" w:hAnsi="Courier New" w:cs="Courier New"/>
          <w:sz w:val="20"/>
          <w:szCs w:val="20"/>
        </w:rPr>
      </w:pPr>
    </w:p>
    <w:p w14:paraId="20F2188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Definition": [</w:t>
      </w:r>
    </w:p>
    <w:p w14:paraId="02A2FF0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21F8F0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Name": "Command",</w:t>
      </w:r>
    </w:p>
    <w:p w14:paraId="4FBF02A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Description": "Command table definition",</w:t>
      </w:r>
    </w:p>
    <w:p w14:paraId="6DD6460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Represents Command Argument": "FALSE",</w:t>
      </w:r>
    </w:p>
    <w:p w14:paraId="5048F6D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Column": [</w:t>
      </w:r>
    </w:p>
    <w:p w14:paraId="1A33A6C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A90D02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"Command Name",</w:t>
      </w:r>
    </w:p>
    <w:p w14:paraId="308DDE5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"Command name",</w:t>
      </w:r>
    </w:p>
    <w:p w14:paraId="4D98046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"Command name",</w:t>
      </w:r>
    </w:p>
    <w:p w14:paraId="5BEDB7D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true,</w:t>
      </w:r>
    </w:p>
    <w:p w14:paraId="49B367F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true,</w:t>
      </w:r>
    </w:p>
    <w:p w14:paraId="02A8179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false,</w:t>
      </w:r>
    </w:p>
    <w:p w14:paraId="059CEF4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true</w:t>
      </w:r>
    </w:p>
    <w:p w14:paraId="7094CD0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1789E8D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0B634E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"Command Code",</w:t>
      </w:r>
    </w:p>
    <w:p w14:paraId="09196A7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"Command function code",</w:t>
      </w:r>
    </w:p>
    <w:p w14:paraId="2F167FE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"Command code",</w:t>
      </w:r>
    </w:p>
    <w:p w14:paraId="0D35492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true,</w:t>
      </w:r>
    </w:p>
    <w:p w14:paraId="504482F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true,</w:t>
      </w:r>
    </w:p>
    <w:p w14:paraId="6F61D64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false,</w:t>
      </w:r>
    </w:p>
    <w:p w14:paraId="1765A49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true</w:t>
      </w:r>
    </w:p>
    <w:p w14:paraId="31678C5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C7EF55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5D97C6E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lastRenderedPageBreak/>
        <w:t xml:space="preserve">          "Column Name": "Description",</w:t>
      </w:r>
    </w:p>
    <w:p w14:paraId="22B5745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"Command description",</w:t>
      </w:r>
    </w:p>
    <w:p w14:paraId="263CF5D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"Description",</w:t>
      </w:r>
    </w:p>
    <w:p w14:paraId="0BAFF07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77A95B1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3717D12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false,</w:t>
      </w:r>
    </w:p>
    <w:p w14:paraId="27C08D2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true</w:t>
      </w:r>
    </w:p>
    <w:p w14:paraId="20F3066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64967F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9268B0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"Command Argument",</w:t>
      </w:r>
    </w:p>
    <w:p w14:paraId="06B0880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"Command argument variable reference",</w:t>
      </w:r>
    </w:p>
    <w:p w14:paraId="3D5E368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"Command argument",</w:t>
      </w:r>
    </w:p>
    <w:p w14:paraId="625E9A4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6252843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true,</w:t>
      </w:r>
    </w:p>
    <w:p w14:paraId="12A62E2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false,</w:t>
      </w:r>
    </w:p>
    <w:p w14:paraId="0C46878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false</w:t>
      </w:r>
    </w:p>
    <w:p w14:paraId="08C9562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EFBCEE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D3DEDA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Data Field": [</w:t>
      </w:r>
    </w:p>
    <w:p w14:paraId="1BD3092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A1386D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"Field Name": "Command name &amp; ID",</w:t>
      </w:r>
    </w:p>
    <w:p w14:paraId="2A29E11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"Command name and ID",</w:t>
      </w:r>
    </w:p>
    <w:p w14:paraId="23AD258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"Width": 15,</w:t>
      </w:r>
    </w:p>
    <w:p w14:paraId="448523F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"Message name &amp; ID",</w:t>
      </w:r>
    </w:p>
    <w:p w14:paraId="42C109C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true,</w:t>
      </w:r>
    </w:p>
    <w:p w14:paraId="02A1E63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"Applicability": "All tables",</w:t>
      </w:r>
    </w:p>
    <w:p w14:paraId="1809F00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"Value": ""</w:t>
      </w:r>
    </w:p>
    <w:p w14:paraId="5048FAE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1ACF5F8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09029B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559E08E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AC79C0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Name": "ENUM",</w:t>
      </w:r>
    </w:p>
    <w:p w14:paraId="46BA38F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Description": "ENUM table",</w:t>
      </w:r>
    </w:p>
    <w:p w14:paraId="71278BC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Represents Command Argument": "FALSE",</w:t>
      </w:r>
    </w:p>
    <w:p w14:paraId="152A58C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Column": [</w:t>
      </w:r>
    </w:p>
    <w:p w14:paraId="149C1A4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3A86BF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"ENUM Name",</w:t>
      </w:r>
    </w:p>
    <w:p w14:paraId="2F436EC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"ENUM name",</w:t>
      </w:r>
    </w:p>
    <w:p w14:paraId="48FC8B2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"Variable name",</w:t>
      </w:r>
    </w:p>
    <w:p w14:paraId="1B74058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true,</w:t>
      </w:r>
    </w:p>
    <w:p w14:paraId="4D03FCA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true,</w:t>
      </w:r>
    </w:p>
    <w:p w14:paraId="2CFF935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false,</w:t>
      </w:r>
    </w:p>
    <w:p w14:paraId="63C53FA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true</w:t>
      </w:r>
    </w:p>
    <w:p w14:paraId="212901C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D36FE8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1CF277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"Description",</w:t>
      </w:r>
    </w:p>
    <w:p w14:paraId="032A7A7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"ENUM description",</w:t>
      </w:r>
    </w:p>
    <w:p w14:paraId="0FAA015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"Description",</w:t>
      </w:r>
    </w:p>
    <w:p w14:paraId="0801BDE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45DF9A6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2E328A3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true,</w:t>
      </w:r>
    </w:p>
    <w:p w14:paraId="63ED6E3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true</w:t>
      </w:r>
    </w:p>
    <w:p w14:paraId="26A9449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6B81E5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0706A7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"Value",</w:t>
      </w:r>
    </w:p>
    <w:p w14:paraId="13B0101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"ENUM Value",</w:t>
      </w:r>
    </w:p>
    <w:p w14:paraId="6465640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"Integer",</w:t>
      </w:r>
    </w:p>
    <w:p w14:paraId="20BAF9B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lastRenderedPageBreak/>
        <w:t xml:space="preserve">          "Unique": false,</w:t>
      </w:r>
    </w:p>
    <w:p w14:paraId="400AE2E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7CAEC62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false,</w:t>
      </w:r>
    </w:p>
    <w:p w14:paraId="57F5908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false</w:t>
      </w:r>
    </w:p>
    <w:p w14:paraId="02B65F5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9744D5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DC8006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Data Field": [</w:t>
      </w:r>
    </w:p>
    <w:p w14:paraId="2CC4AC0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1007D04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"Field Name": "Size (Bytes):",</w:t>
      </w:r>
    </w:p>
    <w:p w14:paraId="16CDD77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"Size of the enumeration in bytes",</w:t>
      </w:r>
    </w:p>
    <w:p w14:paraId="71CF8F0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"Width": 2,</w:t>
      </w:r>
    </w:p>
    <w:p w14:paraId="42AECC1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"Integer",</w:t>
      </w:r>
    </w:p>
    <w:p w14:paraId="46D98D5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true,</w:t>
      </w:r>
    </w:p>
    <w:p w14:paraId="230F1DE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"Applicability": "All tables",</w:t>
      </w:r>
    </w:p>
    <w:p w14:paraId="15FB6A6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"Value": ""</w:t>
      </w:r>
    </w:p>
    <w:p w14:paraId="692DEDC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208990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EE38D4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AB0315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1462A2B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Name": "Structure",</w:t>
      </w:r>
    </w:p>
    <w:p w14:paraId="270814F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Description": "Telemetry and data structure table definition",</w:t>
      </w:r>
    </w:p>
    <w:p w14:paraId="7C1988E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Represents Command Argument": "FALSE",</w:t>
      </w:r>
    </w:p>
    <w:p w14:paraId="7AA59D5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Column": [</w:t>
      </w:r>
    </w:p>
    <w:p w14:paraId="3E9319C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C51DB0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"Variable Name",</w:t>
      </w:r>
    </w:p>
    <w:p w14:paraId="5B4BE08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"Parameter name",</w:t>
      </w:r>
    </w:p>
    <w:p w14:paraId="08F0633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"Variable name",</w:t>
      </w:r>
    </w:p>
    <w:p w14:paraId="091C2C1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true,</w:t>
      </w:r>
    </w:p>
    <w:p w14:paraId="18D3939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true,</w:t>
      </w:r>
    </w:p>
    <w:p w14:paraId="07D2EF8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true,</w:t>
      </w:r>
    </w:p>
    <w:p w14:paraId="423B49A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true</w:t>
      </w:r>
    </w:p>
    <w:p w14:paraId="7784ABE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7C3DE3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7031A6D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"Description",</w:t>
      </w:r>
    </w:p>
    <w:p w14:paraId="3BDAA0C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"Parameter description",</w:t>
      </w:r>
    </w:p>
    <w:p w14:paraId="4D5608B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"Description",</w:t>
      </w:r>
    </w:p>
    <w:p w14:paraId="7899574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2DB72AB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66EEB78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true,</w:t>
      </w:r>
    </w:p>
    <w:p w14:paraId="6F0371F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true</w:t>
      </w:r>
    </w:p>
    <w:p w14:paraId="7238B65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4B9550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54FF7A0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"Units",</w:t>
      </w:r>
    </w:p>
    <w:p w14:paraId="67FA51B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"Parameter units",</w:t>
      </w:r>
    </w:p>
    <w:p w14:paraId="091E93A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"Units",</w:t>
      </w:r>
    </w:p>
    <w:p w14:paraId="75135F4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033A4EE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6EF1CB5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true,</w:t>
      </w:r>
    </w:p>
    <w:p w14:paraId="4D13614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true</w:t>
      </w:r>
    </w:p>
    <w:p w14:paraId="7B882EC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277221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1F62D29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"Data Type",</w:t>
      </w:r>
    </w:p>
    <w:p w14:paraId="2D360B0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"Parameter data type",</w:t>
      </w:r>
    </w:p>
    <w:p w14:paraId="0D52D8E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"Primitive &amp; Structure",</w:t>
      </w:r>
    </w:p>
    <w:p w14:paraId="3E57CDF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4985517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true,</w:t>
      </w:r>
    </w:p>
    <w:p w14:paraId="1A93798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lastRenderedPageBreak/>
        <w:t xml:space="preserve">          "Enable if Structure": true,</w:t>
      </w:r>
    </w:p>
    <w:p w14:paraId="26A92EF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true</w:t>
      </w:r>
    </w:p>
    <w:p w14:paraId="437AAEA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548B84C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7728C8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"Array Size",</w:t>
      </w:r>
    </w:p>
    <w:p w14:paraId="5086120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"Parameter array size",</w:t>
      </w:r>
    </w:p>
    <w:p w14:paraId="426D669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"Array index",</w:t>
      </w:r>
    </w:p>
    <w:p w14:paraId="7A065BF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6103F9A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708CBE7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true,</w:t>
      </w:r>
    </w:p>
    <w:p w14:paraId="6273329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true</w:t>
      </w:r>
    </w:p>
    <w:p w14:paraId="7869C68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CF19E1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C4B37D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"Bit Length",</w:t>
      </w:r>
    </w:p>
    <w:p w14:paraId="5CAB131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"Parameter number of bits (bit values only)",</w:t>
      </w:r>
    </w:p>
    <w:p w14:paraId="2A094D1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"Bit length",</w:t>
      </w:r>
    </w:p>
    <w:p w14:paraId="41DEB05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171EC1C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11FDE66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false,</w:t>
      </w:r>
    </w:p>
    <w:p w14:paraId="547C22A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false</w:t>
      </w:r>
    </w:p>
    <w:p w14:paraId="394B485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18226D3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7BC3F73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"Enumeration",</w:t>
      </w:r>
    </w:p>
    <w:p w14:paraId="27F01A4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"Enumerated parameters",</w:t>
      </w:r>
    </w:p>
    <w:p w14:paraId="412DD8A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"Enumeration",</w:t>
      </w:r>
    </w:p>
    <w:p w14:paraId="16DD995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4E4FB50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62E0D05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false,</w:t>
      </w:r>
    </w:p>
    <w:p w14:paraId="65A6858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false</w:t>
      </w:r>
    </w:p>
    <w:p w14:paraId="405D950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12A6F6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401928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"Minimum",</w:t>
      </w:r>
    </w:p>
    <w:p w14:paraId="3B5FD88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"Minimum value",</w:t>
      </w:r>
    </w:p>
    <w:p w14:paraId="6703954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"Minimum",</w:t>
      </w:r>
    </w:p>
    <w:p w14:paraId="0F83A36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481FBC7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048E279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false,</w:t>
      </w:r>
    </w:p>
    <w:p w14:paraId="5C91266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false</w:t>
      </w:r>
    </w:p>
    <w:p w14:paraId="477AAB0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8014B6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74B63F9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"Maximum",</w:t>
      </w:r>
    </w:p>
    <w:p w14:paraId="0EB1DB1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"Maximum value",</w:t>
      </w:r>
    </w:p>
    <w:p w14:paraId="582F08C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"Maximum",</w:t>
      </w:r>
    </w:p>
    <w:p w14:paraId="1F6F903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15FC0EA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01CB0ED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false,</w:t>
      </w:r>
    </w:p>
    <w:p w14:paraId="6605E0D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false</w:t>
      </w:r>
    </w:p>
    <w:p w14:paraId="0A90816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4C1850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F19C00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"Rate",</w:t>
      </w:r>
    </w:p>
    <w:p w14:paraId="49E9906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"Downlink data rate, samples/second",</w:t>
      </w:r>
    </w:p>
    <w:p w14:paraId="2054DB8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"Rate",</w:t>
      </w:r>
    </w:p>
    <w:p w14:paraId="7277121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5CFE488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2231889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false,</w:t>
      </w:r>
    </w:p>
    <w:p w14:paraId="6150B92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true</w:t>
      </w:r>
    </w:p>
    <w:p w14:paraId="70DBF9E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20E68C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lastRenderedPageBreak/>
        <w:t xml:space="preserve">      ],</w:t>
      </w:r>
    </w:p>
    <w:p w14:paraId="3DD7A40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Data Field": [</w:t>
      </w:r>
    </w:p>
    <w:p w14:paraId="14BD017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1EE8A1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"Field Name": "Telemetry message name &amp; ID",</w:t>
      </w:r>
    </w:p>
    <w:p w14:paraId="2734C6B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"Telemetry message name and ID",</w:t>
      </w:r>
    </w:p>
    <w:p w14:paraId="2EB70D1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"Width": 15,</w:t>
      </w:r>
    </w:p>
    <w:p w14:paraId="3F7E7D0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"Message name &amp; ID",</w:t>
      </w:r>
    </w:p>
    <w:p w14:paraId="728E720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true,</w:t>
      </w:r>
    </w:p>
    <w:p w14:paraId="5DB9F24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"Applicability": "Roots only",</w:t>
      </w:r>
    </w:p>
    <w:p w14:paraId="419159C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"Value": ""</w:t>
      </w:r>
    </w:p>
    <w:p w14:paraId="002EE18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18F63B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14F0611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4CA2EE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B7776C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Name": "Structure: Cmd Arg 1",</w:t>
      </w:r>
    </w:p>
    <w:p w14:paraId="7114254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Description": "",</w:t>
      </w:r>
    </w:p>
    <w:p w14:paraId="2CE6FA1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Represents Command Argument": "FALSE",</w:t>
      </w:r>
    </w:p>
    <w:p w14:paraId="34155AB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Column": [</w:t>
      </w:r>
    </w:p>
    <w:p w14:paraId="3246CD5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14063C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"Variable Name",</w:t>
      </w:r>
    </w:p>
    <w:p w14:paraId="7E41066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"Parameter name",</w:t>
      </w:r>
    </w:p>
    <w:p w14:paraId="1F9FD5A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"Variable name",</w:t>
      </w:r>
    </w:p>
    <w:p w14:paraId="51D4CDC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true,</w:t>
      </w:r>
    </w:p>
    <w:p w14:paraId="6BE6F7C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true,</w:t>
      </w:r>
    </w:p>
    <w:p w14:paraId="16BD494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true,</w:t>
      </w:r>
    </w:p>
    <w:p w14:paraId="76B08EC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true</w:t>
      </w:r>
    </w:p>
    <w:p w14:paraId="6E62DA7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163BD1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A5A7F5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"Description",</w:t>
      </w:r>
    </w:p>
    <w:p w14:paraId="0CD4E25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"Parameter description",</w:t>
      </w:r>
    </w:p>
    <w:p w14:paraId="5DFCB98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"Description",</w:t>
      </w:r>
    </w:p>
    <w:p w14:paraId="4365CB7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333BEEF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1D4A9BC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true,</w:t>
      </w:r>
    </w:p>
    <w:p w14:paraId="5246B6F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true</w:t>
      </w:r>
    </w:p>
    <w:p w14:paraId="7DE54EB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1096C1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1839AD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"Units",</w:t>
      </w:r>
    </w:p>
    <w:p w14:paraId="70D7518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"Parameter units",</w:t>
      </w:r>
    </w:p>
    <w:p w14:paraId="0F60008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"Units",</w:t>
      </w:r>
    </w:p>
    <w:p w14:paraId="7100724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392D4C6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19D9359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true,</w:t>
      </w:r>
    </w:p>
    <w:p w14:paraId="3CE95C0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true</w:t>
      </w:r>
    </w:p>
    <w:p w14:paraId="5F7BB27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77B1F4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96AE32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"Data Type",</w:t>
      </w:r>
    </w:p>
    <w:p w14:paraId="5498D6C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"Parameter data type",</w:t>
      </w:r>
    </w:p>
    <w:p w14:paraId="0675B14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"Primitive &amp; Structure",</w:t>
      </w:r>
    </w:p>
    <w:p w14:paraId="6C1E776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67D6EA3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true,</w:t>
      </w:r>
    </w:p>
    <w:p w14:paraId="3AE3B39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true,</w:t>
      </w:r>
    </w:p>
    <w:p w14:paraId="4C6E8F5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true</w:t>
      </w:r>
    </w:p>
    <w:p w14:paraId="487EA9E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E48782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7D355DD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"Array Size",</w:t>
      </w:r>
    </w:p>
    <w:p w14:paraId="035D980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"Parameter array size",</w:t>
      </w:r>
    </w:p>
    <w:p w14:paraId="389E5B3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lastRenderedPageBreak/>
        <w:t xml:space="preserve">          "Input Type": "Array index",</w:t>
      </w:r>
    </w:p>
    <w:p w14:paraId="2E1E7E4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62DEA10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11D4C82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true,</w:t>
      </w:r>
    </w:p>
    <w:p w14:paraId="2B0FAA5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true</w:t>
      </w:r>
    </w:p>
    <w:p w14:paraId="130645C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72AF1D3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301670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"Bit Length",</w:t>
      </w:r>
    </w:p>
    <w:p w14:paraId="27D973E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"Parameter number of bits (bit values only)",</w:t>
      </w:r>
    </w:p>
    <w:p w14:paraId="5C3FEC8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"Bit length",</w:t>
      </w:r>
    </w:p>
    <w:p w14:paraId="1B63180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439D4B2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045856F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false,</w:t>
      </w:r>
    </w:p>
    <w:p w14:paraId="4C0CB54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false</w:t>
      </w:r>
    </w:p>
    <w:p w14:paraId="1E93D23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7F55FC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B6730A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"Enumeration",</w:t>
      </w:r>
    </w:p>
    <w:p w14:paraId="10C3343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"Enumerated parameters",</w:t>
      </w:r>
    </w:p>
    <w:p w14:paraId="2BB6F3E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"Enumeration",</w:t>
      </w:r>
    </w:p>
    <w:p w14:paraId="24B6C6A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12F0765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2DF9013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false,</w:t>
      </w:r>
    </w:p>
    <w:p w14:paraId="44B0360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false</w:t>
      </w:r>
    </w:p>
    <w:p w14:paraId="37159A5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52CEAF6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5E2B09C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"Minimum",</w:t>
      </w:r>
    </w:p>
    <w:p w14:paraId="34232CE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"Minimum value",</w:t>
      </w:r>
    </w:p>
    <w:p w14:paraId="447F4FD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"Minimum",</w:t>
      </w:r>
    </w:p>
    <w:p w14:paraId="63260F5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4626831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4E7F31E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false,</w:t>
      </w:r>
    </w:p>
    <w:p w14:paraId="00AAB8D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false</w:t>
      </w:r>
    </w:p>
    <w:p w14:paraId="30812FD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7147BD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17DF78F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"Maximum",</w:t>
      </w:r>
    </w:p>
    <w:p w14:paraId="7330E1D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"Maximum value",</w:t>
      </w:r>
    </w:p>
    <w:p w14:paraId="3554D8D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"Maximum",</w:t>
      </w:r>
    </w:p>
    <w:p w14:paraId="130F5A9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4F132C5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2D981AF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false,</w:t>
      </w:r>
    </w:p>
    <w:p w14:paraId="3F4FFD2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false</w:t>
      </w:r>
    </w:p>
    <w:p w14:paraId="7AB09A0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413352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FEBBF6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21B049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18C392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Name": "Structure: Cmd Arg Ref",</w:t>
      </w:r>
    </w:p>
    <w:p w14:paraId="7B7A33C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Description": "Command argument structure reference table definition",</w:t>
      </w:r>
    </w:p>
    <w:p w14:paraId="1A2187F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Represents Command Argument": "TRUE",</w:t>
      </w:r>
    </w:p>
    <w:p w14:paraId="13696A3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Column": [</w:t>
      </w:r>
    </w:p>
    <w:p w14:paraId="4E1D94C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5FE08DD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"Variable Name",</w:t>
      </w:r>
    </w:p>
    <w:p w14:paraId="44AEA09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"Parameter name",</w:t>
      </w:r>
    </w:p>
    <w:p w14:paraId="7A5383C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"Variable name",</w:t>
      </w:r>
    </w:p>
    <w:p w14:paraId="70F2D7E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true,</w:t>
      </w:r>
    </w:p>
    <w:p w14:paraId="2F51DA1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true,</w:t>
      </w:r>
    </w:p>
    <w:p w14:paraId="7228731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true,</w:t>
      </w:r>
    </w:p>
    <w:p w14:paraId="14D4A8F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lastRenderedPageBreak/>
        <w:t xml:space="preserve">          "Enable if Pointer": true</w:t>
      </w:r>
    </w:p>
    <w:p w14:paraId="3D63547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6AC244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4F9C4B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"Description",</w:t>
      </w:r>
    </w:p>
    <w:p w14:paraId="6CFB738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"Parameter description",</w:t>
      </w:r>
    </w:p>
    <w:p w14:paraId="058C930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"Description",</w:t>
      </w:r>
    </w:p>
    <w:p w14:paraId="7CF082C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31D5D7F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73CB309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true,</w:t>
      </w:r>
    </w:p>
    <w:p w14:paraId="5514E9F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true</w:t>
      </w:r>
    </w:p>
    <w:p w14:paraId="1E60E7E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6AC3DD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18CE17B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"Units",</w:t>
      </w:r>
    </w:p>
    <w:p w14:paraId="356F6A9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"Parameter units",</w:t>
      </w:r>
    </w:p>
    <w:p w14:paraId="0E5910C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"Units",</w:t>
      </w:r>
    </w:p>
    <w:p w14:paraId="09E567A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40C7395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35EF316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true,</w:t>
      </w:r>
    </w:p>
    <w:p w14:paraId="3447B0E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true</w:t>
      </w:r>
    </w:p>
    <w:p w14:paraId="3D5AA8B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5A077F0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CA0DD6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"Data Type",</w:t>
      </w:r>
    </w:p>
    <w:p w14:paraId="725A722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"Parameter data type",</w:t>
      </w:r>
    </w:p>
    <w:p w14:paraId="12DB771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"Primitive &amp; Structure",</w:t>
      </w:r>
    </w:p>
    <w:p w14:paraId="0873F37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634ED9D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true,</w:t>
      </w:r>
    </w:p>
    <w:p w14:paraId="6308ECB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true,</w:t>
      </w:r>
    </w:p>
    <w:p w14:paraId="686F1FB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true</w:t>
      </w:r>
    </w:p>
    <w:p w14:paraId="0A20C8D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6C672C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62EAB8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"Array Size",</w:t>
      </w:r>
    </w:p>
    <w:p w14:paraId="6777A62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"Parameter array size",</w:t>
      </w:r>
    </w:p>
    <w:p w14:paraId="742DD18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"Array index",</w:t>
      </w:r>
    </w:p>
    <w:p w14:paraId="1CCCEE9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7CE9946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27EE4DA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true,</w:t>
      </w:r>
    </w:p>
    <w:p w14:paraId="7C26597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true</w:t>
      </w:r>
    </w:p>
    <w:p w14:paraId="6643C50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50E9CB5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42AE53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"Bit Length",</w:t>
      </w:r>
    </w:p>
    <w:p w14:paraId="6CA7EDD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"Parameter number of bits (bit values only)",</w:t>
      </w:r>
    </w:p>
    <w:p w14:paraId="015CCEF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"Bit length",</w:t>
      </w:r>
    </w:p>
    <w:p w14:paraId="607C9C7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278C618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4F86F9A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false,</w:t>
      </w:r>
    </w:p>
    <w:p w14:paraId="08241B3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false</w:t>
      </w:r>
    </w:p>
    <w:p w14:paraId="6C34D28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17CDB0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DEAB97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"Enumeration",</w:t>
      </w:r>
    </w:p>
    <w:p w14:paraId="60D9C69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"Enumerated parameters",</w:t>
      </w:r>
    </w:p>
    <w:p w14:paraId="1DA5AB3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"Enumeration",</w:t>
      </w:r>
    </w:p>
    <w:p w14:paraId="77A519B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13D8740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71E8BFD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false,</w:t>
      </w:r>
    </w:p>
    <w:p w14:paraId="09152A0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false</w:t>
      </w:r>
    </w:p>
    <w:p w14:paraId="0BFAE10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296CA9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5DE7CE6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lastRenderedPageBreak/>
        <w:t xml:space="preserve">          "Column Name": "Minimum",</w:t>
      </w:r>
    </w:p>
    <w:p w14:paraId="20E6892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"Minimum value",</w:t>
      </w:r>
    </w:p>
    <w:p w14:paraId="4727A1E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"Minimum",</w:t>
      </w:r>
    </w:p>
    <w:p w14:paraId="567B493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52B4166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61CC1DF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false,</w:t>
      </w:r>
    </w:p>
    <w:p w14:paraId="6EA6A7E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false</w:t>
      </w:r>
    </w:p>
    <w:p w14:paraId="0A844FF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10FB905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1DDC3D0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"Maximum",</w:t>
      </w:r>
    </w:p>
    <w:p w14:paraId="251D377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"Maximum value",</w:t>
      </w:r>
    </w:p>
    <w:p w14:paraId="6CE4A8F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"Maximum",</w:t>
      </w:r>
    </w:p>
    <w:p w14:paraId="1B33E1E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306F303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3499962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false,</w:t>
      </w:r>
    </w:p>
    <w:p w14:paraId="03215C4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false</w:t>
      </w:r>
    </w:p>
    <w:p w14:paraId="31DD3BE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F4EC97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5C92759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79B74DD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83245B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"Data Type Definition": [</w:t>
      </w:r>
    </w:p>
    <w:p w14:paraId="0BA8524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5368F90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"Type Name": "address",</w:t>
      </w:r>
    </w:p>
    <w:p w14:paraId="7D268B2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 Name": "void *",</w:t>
      </w:r>
    </w:p>
    <w:p w14:paraId="4AB67DC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"Size": "4",</w:t>
      </w:r>
    </w:p>
    <w:p w14:paraId="56038D1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"Base Type": "pointer"</w:t>
      </w:r>
    </w:p>
    <w:p w14:paraId="614775E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D82152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5271450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"Type Name": "char",</w:t>
      </w:r>
    </w:p>
    <w:p w14:paraId="5E72775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 Name": "char",</w:t>
      </w:r>
    </w:p>
    <w:p w14:paraId="6859DF6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"Size": "1",</w:t>
      </w:r>
    </w:p>
    <w:p w14:paraId="5ADBA01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"Base Type": "character"</w:t>
      </w:r>
    </w:p>
    <w:p w14:paraId="3698BAD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1C449DF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F6C56E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"Type Name": "double",</w:t>
      </w:r>
    </w:p>
    <w:p w14:paraId="4A4FD8A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 Name": "double",</w:t>
      </w:r>
    </w:p>
    <w:p w14:paraId="74366F1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"Size": "8",</w:t>
      </w:r>
    </w:p>
    <w:p w14:paraId="675137B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"Base Type": "floating point"</w:t>
      </w:r>
    </w:p>
    <w:p w14:paraId="31D48B9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1FC7E6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E89AE4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"Type Name": "float",</w:t>
      </w:r>
    </w:p>
    <w:p w14:paraId="52F08FF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 Name": "float",</w:t>
      </w:r>
    </w:p>
    <w:p w14:paraId="71D1032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"Size": "4",</w:t>
      </w:r>
    </w:p>
    <w:p w14:paraId="7A73B18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"Base Type": "floating point"</w:t>
      </w:r>
    </w:p>
    <w:p w14:paraId="436DB24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25C1BF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2AA917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"Type Name": "int16",</w:t>
      </w:r>
    </w:p>
    <w:p w14:paraId="649BC39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 Name": "signed short int",</w:t>
      </w:r>
    </w:p>
    <w:p w14:paraId="46AC7D7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"Size": "2",</w:t>
      </w:r>
    </w:p>
    <w:p w14:paraId="6256DCE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"Base Type": "signed integer"</w:t>
      </w:r>
    </w:p>
    <w:p w14:paraId="3965887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7315BC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B9AC89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"Type Name": "int16_t",</w:t>
      </w:r>
    </w:p>
    <w:p w14:paraId="4C0F41B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 Name": "signed short int",</w:t>
      </w:r>
    </w:p>
    <w:p w14:paraId="005A08E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"Size": "2",</w:t>
      </w:r>
    </w:p>
    <w:p w14:paraId="1913D7C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"Base Type": "signed integer"</w:t>
      </w:r>
    </w:p>
    <w:p w14:paraId="294931E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780B450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lastRenderedPageBreak/>
        <w:t xml:space="preserve">    {</w:t>
      </w:r>
    </w:p>
    <w:p w14:paraId="6363399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"Type Name": "int32",</w:t>
      </w:r>
    </w:p>
    <w:p w14:paraId="70A5240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 Name": "signed int",</w:t>
      </w:r>
    </w:p>
    <w:p w14:paraId="0A63258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"Size": "4",</w:t>
      </w:r>
    </w:p>
    <w:p w14:paraId="18A2E2D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"Base Type": "signed integer"</w:t>
      </w:r>
    </w:p>
    <w:p w14:paraId="3BE51A3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5F2A733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7A93AFC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"Type Name": "int32_t",</w:t>
      </w:r>
    </w:p>
    <w:p w14:paraId="0ECBE74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 Name": "signed int",</w:t>
      </w:r>
    </w:p>
    <w:p w14:paraId="3F742AE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"Size": "4",</w:t>
      </w:r>
    </w:p>
    <w:p w14:paraId="669E4B1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"Base Type": "signed integer"</w:t>
      </w:r>
    </w:p>
    <w:p w14:paraId="61B3782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D15AFA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401B0E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"Type Name": "int64",</w:t>
      </w:r>
    </w:p>
    <w:p w14:paraId="4FEC701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 Name": "signed long int",</w:t>
      </w:r>
    </w:p>
    <w:p w14:paraId="3C9460C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"Size": "8",</w:t>
      </w:r>
    </w:p>
    <w:p w14:paraId="2352280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"Base Type": "signed integer"</w:t>
      </w:r>
    </w:p>
    <w:p w14:paraId="21D798E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711740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39D7E3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"Type Name": "int64_t",</w:t>
      </w:r>
    </w:p>
    <w:p w14:paraId="6C001B5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 Name": "signed long int",</w:t>
      </w:r>
    </w:p>
    <w:p w14:paraId="5B2588C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"Size": "8",</w:t>
      </w:r>
    </w:p>
    <w:p w14:paraId="49FD591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"Base Type": "signed integer"</w:t>
      </w:r>
    </w:p>
    <w:p w14:paraId="174EB70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1D100F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A1F6AD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"Type Name": "int8",</w:t>
      </w:r>
    </w:p>
    <w:p w14:paraId="725167E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 Name": "signed char",</w:t>
      </w:r>
    </w:p>
    <w:p w14:paraId="380D026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"Size": "1",</w:t>
      </w:r>
    </w:p>
    <w:p w14:paraId="66222DD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"Base Type": "signed integer"</w:t>
      </w:r>
    </w:p>
    <w:p w14:paraId="4844833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769C79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01ACF1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"Type Name": "int8_t",</w:t>
      </w:r>
    </w:p>
    <w:p w14:paraId="1F865F2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 Name": "signed char",</w:t>
      </w:r>
    </w:p>
    <w:p w14:paraId="00FDE3F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"Size": "1",</w:t>
      </w:r>
    </w:p>
    <w:p w14:paraId="271F5FD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"Base Type": "signed integer"</w:t>
      </w:r>
    </w:p>
    <w:p w14:paraId="79AB634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F0DD49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10A22D2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"Type Name": "string",</w:t>
      </w:r>
    </w:p>
    <w:p w14:paraId="38AA174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 Name": "char",</w:t>
      </w:r>
    </w:p>
    <w:p w14:paraId="704B621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"Size": "2",</w:t>
      </w:r>
    </w:p>
    <w:p w14:paraId="16FF1D1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"Base Type": "character"</w:t>
      </w:r>
    </w:p>
    <w:p w14:paraId="540CDF0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CD565F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71B66F3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"Type Name": "uint16",</w:t>
      </w:r>
    </w:p>
    <w:p w14:paraId="7ED504F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 Name": "unsigned short int",</w:t>
      </w:r>
    </w:p>
    <w:p w14:paraId="4D2D5BB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"Size": "2",</w:t>
      </w:r>
    </w:p>
    <w:p w14:paraId="6024546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"Base Type": "unsigned integer"</w:t>
      </w:r>
    </w:p>
    <w:p w14:paraId="6CC77E0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C3A1D9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1C8D33D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"Type Name": "uint16_t",</w:t>
      </w:r>
    </w:p>
    <w:p w14:paraId="700ABC1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 Name": "unsigned short int",</w:t>
      </w:r>
    </w:p>
    <w:p w14:paraId="66DE70E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"Size": "2",</w:t>
      </w:r>
    </w:p>
    <w:p w14:paraId="7E9F4BA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"Base Type": "unsigned integer"</w:t>
      </w:r>
    </w:p>
    <w:p w14:paraId="4027174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6B5845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CA3E81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"Type Name": "uint32",</w:t>
      </w:r>
    </w:p>
    <w:p w14:paraId="670C4B7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 Name": "unsigned int",</w:t>
      </w:r>
    </w:p>
    <w:p w14:paraId="5DB8179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lastRenderedPageBreak/>
        <w:t xml:space="preserve">      "Size": "4",</w:t>
      </w:r>
    </w:p>
    <w:p w14:paraId="7A6D729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"Base Type": "unsigned integer"</w:t>
      </w:r>
    </w:p>
    <w:p w14:paraId="53D0EA6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10BE825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779BDBA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"Type Name": "uint32_t",</w:t>
      </w:r>
    </w:p>
    <w:p w14:paraId="3147C7B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 Name": "unsigned int",</w:t>
      </w:r>
    </w:p>
    <w:p w14:paraId="29C60DD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"Size": "4",</w:t>
      </w:r>
    </w:p>
    <w:p w14:paraId="2E0E318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"Base Type": "unsigned integer"</w:t>
      </w:r>
    </w:p>
    <w:p w14:paraId="718EA68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897D33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38E281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"Type Name": "uint64",</w:t>
      </w:r>
    </w:p>
    <w:p w14:paraId="3FA3D42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 Name": "unsigned long int",</w:t>
      </w:r>
    </w:p>
    <w:p w14:paraId="0B0F2DB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"Size": "8",</w:t>
      </w:r>
    </w:p>
    <w:p w14:paraId="605AADB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"Base Type": "unsigned integer"</w:t>
      </w:r>
    </w:p>
    <w:p w14:paraId="11C7EBB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DAAFDA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3D213F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"Type Name": "uint64_t",</w:t>
      </w:r>
    </w:p>
    <w:p w14:paraId="0D55915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 Name": "unsigned long int",</w:t>
      </w:r>
    </w:p>
    <w:p w14:paraId="26B5E54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"Size": "8",</w:t>
      </w:r>
    </w:p>
    <w:p w14:paraId="2B2924B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"Base Type": "unsigned integer"</w:t>
      </w:r>
    </w:p>
    <w:p w14:paraId="64715C9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BFAC35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E256F7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"Type Name": "uint8",</w:t>
      </w:r>
    </w:p>
    <w:p w14:paraId="4D3240B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 Name": "unsigned char",</w:t>
      </w:r>
    </w:p>
    <w:p w14:paraId="1BE9521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"Size": "1",</w:t>
      </w:r>
    </w:p>
    <w:p w14:paraId="60FF439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"Base Type": "unsigned integer"</w:t>
      </w:r>
    </w:p>
    <w:p w14:paraId="3BD13F7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57C8DD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765B957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"Type Name": "uint8_t",</w:t>
      </w:r>
    </w:p>
    <w:p w14:paraId="32815D2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 Name": "unsigned char",</w:t>
      </w:r>
    </w:p>
    <w:p w14:paraId="27DE9AA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"Size": "1",</w:t>
      </w:r>
    </w:p>
    <w:p w14:paraId="21E0909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"Base Type": "unsigned integer"</w:t>
      </w:r>
    </w:p>
    <w:p w14:paraId="3F182EC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1DC8338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46EBA8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"Type Name": "",</w:t>
      </w:r>
    </w:p>
    <w:p w14:paraId="46F7CFF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 Name": "void *",</w:t>
      </w:r>
    </w:p>
    <w:p w14:paraId="2BF25CF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"Size": "4",</w:t>
      </w:r>
    </w:p>
    <w:p w14:paraId="0BE67EC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"Base Type": "pointer"</w:t>
      </w:r>
    </w:p>
    <w:p w14:paraId="249B41F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733F2D4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59B8B044" w14:textId="77777777" w:rsidR="00A32EE1" w:rsidRPr="00A32EE1" w:rsidRDefault="00A32EE1" w:rsidP="00A32EE1">
      <w:pPr>
        <w:autoSpaceDE w:val="0"/>
        <w:autoSpaceDN w:val="0"/>
        <w:adjustRightInd w:val="0"/>
        <w:spacing w:after="0"/>
        <w:rPr>
          <w:rFonts w:ascii="Courier New" w:hAnsi="Courier New" w:cs="Courier New"/>
          <w:sz w:val="20"/>
          <w:szCs w:val="20"/>
        </w:rPr>
      </w:pPr>
    </w:p>
    <w:p w14:paraId="1D4F18D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"Macro Definition": [</w:t>
      </w:r>
    </w:p>
    <w:p w14:paraId="7E77C3E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53A3FED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"Macro Name": "SIZE",</w:t>
      </w:r>
    </w:p>
    <w:p w14:paraId="55744A4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"Value": "meters"</w:t>
      </w:r>
    </w:p>
    <w:p w14:paraId="6953881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499FBC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25CFE6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"Telemetry Scheduler Comments": [</w:t>
      </w:r>
    </w:p>
    <w:p w14:paraId="24995C1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A6F871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"Maximum Seconds Per Message": "1",</w:t>
      </w:r>
    </w:p>
    <w:p w14:paraId="139DA2C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"Maximum Messages Per Second": "1",</w:t>
      </w:r>
    </w:p>
    <w:p w14:paraId="217A224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"Include Uneven Rates": "false",</w:t>
      </w:r>
    </w:p>
    <w:p w14:paraId="6580E46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"Rate Information": [</w:t>
      </w:r>
    </w:p>
    <w:p w14:paraId="1CC7975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004CBF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"Rate Column Name": "Rate",</w:t>
      </w:r>
    </w:p>
    <w:p w14:paraId="43120F9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"Rate Datastream Name": "Rate",</w:t>
      </w:r>
    </w:p>
    <w:p w14:paraId="26ECB83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"Rate Maximum Messages Per Cycle": "1",</w:t>
      </w:r>
    </w:p>
    <w:p w14:paraId="626333A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lastRenderedPageBreak/>
        <w:t xml:space="preserve">          "Rate Maximum Bytes Per Second": "56000"</w:t>
      </w:r>
    </w:p>
    <w:p w14:paraId="12C241B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15F3F4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7E0C4D8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9081F9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7B0F05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"Application Scheduler Comment": [</w:t>
      </w:r>
    </w:p>
    <w:p w14:paraId="2A014FE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F6385B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"Maximum Messages Per Time Slot": "1",</w:t>
      </w:r>
    </w:p>
    <w:p w14:paraId="780DC92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"Maximum Messages Per Second": "10",</w:t>
      </w:r>
    </w:p>
    <w:p w14:paraId="43EA807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"Maximum Messages Per Cycle": "10",</w:t>
      </w:r>
    </w:p>
    <w:p w14:paraId="164EF7A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"Number of Time Slots": "128"</w:t>
      </w:r>
    </w:p>
    <w:p w14:paraId="6E7E76E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4A4B4E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DBD60F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"DBU Info": [</w:t>
      </w:r>
    </w:p>
    <w:p w14:paraId="253E4D3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224C3C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"Database Name": "myProject",</w:t>
      </w:r>
    </w:p>
    <w:p w14:paraId="37781EE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"Database Users": "rmcclune:Admin",</w:t>
      </w:r>
    </w:p>
    <w:p w14:paraId="1646942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"Database Description": ""</w:t>
      </w:r>
    </w:p>
    <w:p w14:paraId="2CAE8F4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FBAB0D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D8520CC" w14:textId="781E1398" w:rsidR="003F20DD"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w:t>
      </w:r>
    </w:p>
    <w:p w14:paraId="68D952CF" w14:textId="09BDEBB5" w:rsidR="00237283" w:rsidRDefault="006E27CB">
      <w:pPr>
        <w:pStyle w:val="AppendixC"/>
      </w:pPr>
      <w:bookmarkStart w:id="950" w:name="_Ref474246217"/>
      <w:bookmarkStart w:id="951" w:name="_Toc157514146"/>
      <w:r w:rsidRPr="002D60EB">
        <w:t>XTCE</w:t>
      </w:r>
      <w:bookmarkEnd w:id="950"/>
      <w:bookmarkEnd w:id="951"/>
    </w:p>
    <w:p w14:paraId="11C9F190" w14:textId="31466000" w:rsidR="00682718" w:rsidRDefault="00682718" w:rsidP="0000657B">
      <w:r>
        <w:t xml:space="preserve">The </w:t>
      </w:r>
      <w:r w:rsidRPr="00682718">
        <w:rPr>
          <w:b/>
          <w:bCs/>
        </w:rPr>
        <w:t>SpaceSystem</w:t>
      </w:r>
      <w:r>
        <w:t xml:space="preserve"> </w:t>
      </w:r>
      <w:r>
        <w:rPr>
          <w:i/>
        </w:rPr>
        <w:t>name</w:t>
      </w:r>
      <w:r w:rsidRPr="007E0695">
        <w:t xml:space="preserve"> field is used to store the original table name with its full path</w:t>
      </w:r>
      <w:r>
        <w:t xml:space="preserve">.  Per the XTCE schema the </w:t>
      </w:r>
      <w:r w:rsidRPr="007E0695">
        <w:rPr>
          <w:i/>
        </w:rPr>
        <w:t>name</w:t>
      </w:r>
      <w:r>
        <w:t xml:space="preserve"> field does not allow commas or periods, which are required for a table’s full path.  However, other non-alphanumeris characters are allowed.  To accommodate the schema constraints</w:t>
      </w:r>
      <w:r w:rsidR="00156C75">
        <w:t>,</w:t>
      </w:r>
      <w:r>
        <w:t xml:space="preserve"> </w:t>
      </w:r>
      <w:r w:rsidR="00156C75">
        <w:t>all table path references are converted during export to use accepted characters</w:t>
      </w:r>
      <w:r w:rsidR="00214DF7">
        <w:t>; the paths</w:t>
      </w:r>
      <w:r w:rsidR="00156C75">
        <w:t xml:space="preserve"> are converted back </w:t>
      </w:r>
      <w:r w:rsidR="00214DF7">
        <w:t xml:space="preserve">to CCDD format </w:t>
      </w:r>
      <w:r w:rsidR="00156C75">
        <w:t xml:space="preserve">during import.  The CCDD XTCE </w:t>
      </w:r>
      <w:r w:rsidR="00315B4A">
        <w:t xml:space="preserve">export </w:t>
      </w:r>
      <w:r w:rsidR="00156C75">
        <w:t>file will successfully validate against the XTCE schema.</w:t>
      </w:r>
    </w:p>
    <w:p w14:paraId="79178EC9" w14:textId="623E798D" w:rsidR="0000657B" w:rsidRDefault="0000657B" w:rsidP="0000657B">
      <w:r w:rsidRPr="00ED7FA7">
        <w:t xml:space="preserve">Each </w:t>
      </w:r>
      <w:r w:rsidRPr="00ED7FA7">
        <w:rPr>
          <w:b/>
        </w:rPr>
        <w:t>SpaceSystem</w:t>
      </w:r>
      <w:r w:rsidRPr="00ED7FA7">
        <w:t xml:space="preserve"> </w:t>
      </w:r>
      <w:r w:rsidR="00B207EB" w:rsidRPr="00ED7FA7">
        <w:t xml:space="preserve">with </w:t>
      </w:r>
      <w:r w:rsidR="00B207EB" w:rsidRPr="00ED7FA7">
        <w:rPr>
          <w:b/>
        </w:rPr>
        <w:t>TelemetryMetaData</w:t>
      </w:r>
      <w:r w:rsidR="00B207EB" w:rsidRPr="00ED7FA7">
        <w:t xml:space="preserve"> or </w:t>
      </w:r>
      <w:r w:rsidR="00B207EB" w:rsidRPr="00ED7FA7">
        <w:rPr>
          <w:b/>
        </w:rPr>
        <w:t>CommandMetaData</w:t>
      </w:r>
      <w:r w:rsidR="00B207EB" w:rsidRPr="00ED7FA7">
        <w:t xml:space="preserve"> </w:t>
      </w:r>
      <w:r w:rsidRPr="00ED7FA7">
        <w:t>defines a structure or command table</w:t>
      </w:r>
      <w:r w:rsidR="00B207EB" w:rsidRPr="00ED7FA7">
        <w:t>, respectively</w:t>
      </w:r>
      <w:r w:rsidR="00E20D0C">
        <w:t xml:space="preserve">.  </w:t>
      </w:r>
      <w:r w:rsidRPr="00ED7FA7">
        <w:t xml:space="preserve">Both a </w:t>
      </w:r>
      <w:r w:rsidR="00EC0EAC" w:rsidRPr="00ED7FA7">
        <w:rPr>
          <w:b/>
        </w:rPr>
        <w:t>TelemetryMetaData</w:t>
      </w:r>
      <w:r w:rsidR="00EC0EAC" w:rsidRPr="00ED7FA7">
        <w:t xml:space="preserve"> </w:t>
      </w:r>
      <w:r w:rsidRPr="00ED7FA7">
        <w:t xml:space="preserve">and a </w:t>
      </w:r>
      <w:r w:rsidR="00EC0EAC" w:rsidRPr="00ED7FA7">
        <w:rPr>
          <w:b/>
        </w:rPr>
        <w:t>CommandMetaData</w:t>
      </w:r>
      <w:r w:rsidR="00EC0EAC" w:rsidRPr="00ED7FA7">
        <w:t xml:space="preserve"> </w:t>
      </w:r>
      <w:r w:rsidRPr="00ED7FA7">
        <w:t xml:space="preserve">can exist in the same </w:t>
      </w:r>
      <w:r w:rsidR="00EC0EAC" w:rsidRPr="00ED7FA7">
        <w:rPr>
          <w:b/>
        </w:rPr>
        <w:t>SpaceSystem</w:t>
      </w:r>
      <w:r w:rsidRPr="00ED7FA7">
        <w:t xml:space="preserve">, a condition that can exist if the </w:t>
      </w:r>
      <w:r w:rsidR="00174E0C" w:rsidRPr="00ED7FA7">
        <w:t>XTCE</w:t>
      </w:r>
      <w:r w:rsidRPr="00ED7FA7">
        <w:t xml:space="preserve"> file is constructed by other means than via the CCDD export operation</w:t>
      </w:r>
      <w:r w:rsidR="00E20D0C">
        <w:t xml:space="preserve">.  </w:t>
      </w:r>
      <w:r w:rsidRPr="00ED7FA7">
        <w:t xml:space="preserve">Since the </w:t>
      </w:r>
      <w:r w:rsidRPr="00ED7FA7">
        <w:rPr>
          <w:b/>
        </w:rPr>
        <w:t>SpaceSystem</w:t>
      </w:r>
      <w:r w:rsidRPr="00ED7FA7">
        <w:t xml:space="preserve"> </w:t>
      </w:r>
      <w:r w:rsidR="00174E0C" w:rsidRPr="00ED7FA7">
        <w:rPr>
          <w:i/>
        </w:rPr>
        <w:t>name</w:t>
      </w:r>
      <w:r w:rsidR="00174E0C" w:rsidRPr="00ED7FA7">
        <w:t xml:space="preserve"> </w:t>
      </w:r>
      <w:r w:rsidRPr="00ED7FA7">
        <w:t>field</w:t>
      </w:r>
      <w:r w:rsidR="00174E0C" w:rsidRPr="00ED7FA7">
        <w:t xml:space="preserve"> is</w:t>
      </w:r>
      <w:r w:rsidRPr="00ED7FA7">
        <w:t xml:space="preserve"> used to set the table name, </w:t>
      </w:r>
      <w:r w:rsidR="00174E0C" w:rsidRPr="00ED7FA7">
        <w:t xml:space="preserve">both a </w:t>
      </w:r>
      <w:r w:rsidR="00174E0C" w:rsidRPr="00ED7FA7">
        <w:rPr>
          <w:b/>
        </w:rPr>
        <w:t>TelemetryMetaData</w:t>
      </w:r>
      <w:r w:rsidR="00174E0C" w:rsidRPr="00ED7FA7">
        <w:t xml:space="preserve"> and a </w:t>
      </w:r>
      <w:r w:rsidR="00174E0C" w:rsidRPr="00ED7FA7">
        <w:rPr>
          <w:b/>
        </w:rPr>
        <w:t>CommandMetaData</w:t>
      </w:r>
      <w:r w:rsidRPr="00ED7FA7">
        <w:t xml:space="preserve"> within the</w:t>
      </w:r>
      <w:r w:rsidR="00174E0C" w:rsidRPr="00ED7FA7">
        <w:t xml:space="preserve"> same</w:t>
      </w:r>
      <w:r w:rsidRPr="00ED7FA7">
        <w:t xml:space="preserve"> </w:t>
      </w:r>
      <w:r w:rsidRPr="00ED7FA7">
        <w:rPr>
          <w:b/>
        </w:rPr>
        <w:t>SpaceSystem</w:t>
      </w:r>
      <w:r w:rsidRPr="00ED7FA7">
        <w:t xml:space="preserve"> would result in the creation of tables with duplicate names</w:t>
      </w:r>
      <w:r w:rsidR="00E20D0C">
        <w:t xml:space="preserve">.  </w:t>
      </w:r>
      <w:r w:rsidRPr="00ED7FA7">
        <w:t>This is avoided by appending “_tlm” to structure table name and “_cmd” to the command table name</w:t>
      </w:r>
      <w:r w:rsidR="00437FFB" w:rsidRPr="00ED7FA7">
        <w:t xml:space="preserve"> for this case</w:t>
      </w:r>
      <w:r w:rsidRPr="00ED7FA7">
        <w:t>.</w:t>
      </w:r>
    </w:p>
    <w:p w14:paraId="17CDB526" w14:textId="59087765" w:rsidR="0000657B" w:rsidRDefault="0000657B" w:rsidP="0000657B">
      <w:r>
        <w:t>The integer data type size for parameters with a bit length is preserved when exporting in XTCE format</w:t>
      </w:r>
      <w:r w:rsidR="00744091">
        <w:t xml:space="preserve"> based on the following fields</w:t>
      </w:r>
      <w:r w:rsidR="00E20D0C">
        <w:t xml:space="preserve">.  </w:t>
      </w:r>
      <w:r w:rsidR="00744091">
        <w:t xml:space="preserve">The parameter’s </w:t>
      </w:r>
      <w:r w:rsidR="00744091" w:rsidRPr="00744091">
        <w:rPr>
          <w:b/>
          <w:bCs/>
        </w:rPr>
        <w:t>IntegerParameterType</w:t>
      </w:r>
      <w:r w:rsidR="00744091">
        <w:t xml:space="preserve"> </w:t>
      </w:r>
      <w:r w:rsidR="00744091" w:rsidRPr="00744091">
        <w:rPr>
          <w:i/>
          <w:iCs/>
        </w:rPr>
        <w:t>sizeInBits</w:t>
      </w:r>
      <w:r w:rsidR="00744091">
        <w:t xml:space="preserve"> field is used to store the parameter’s bit length.  Within the </w:t>
      </w:r>
      <w:r w:rsidR="00744091" w:rsidRPr="00744091">
        <w:rPr>
          <w:b/>
          <w:bCs/>
        </w:rPr>
        <w:t>IntegerParameterType</w:t>
      </w:r>
      <w:r w:rsidR="00744091">
        <w:t xml:space="preserve"> definition t</w:t>
      </w:r>
      <w:r>
        <w:t xml:space="preserve">he </w:t>
      </w:r>
      <w:r w:rsidRPr="007E0695">
        <w:rPr>
          <w:b/>
        </w:rPr>
        <w:t>IntegerDataEncoding</w:t>
      </w:r>
      <w:r>
        <w:t xml:space="preserve"> </w:t>
      </w:r>
      <w:r w:rsidRPr="007E0695">
        <w:rPr>
          <w:i/>
        </w:rPr>
        <w:t>sizeInBits</w:t>
      </w:r>
      <w:r>
        <w:t xml:space="preserve"> field is used to </w:t>
      </w:r>
      <w:r w:rsidR="00744091">
        <w:t>store</w:t>
      </w:r>
      <w:r>
        <w:t xml:space="preserve"> the </w:t>
      </w:r>
      <w:r w:rsidR="00744091">
        <w:t xml:space="preserve">size of the integer type in which the bits are </w:t>
      </w:r>
      <w:r w:rsidR="006348F0">
        <w:t>contained (i.e., the size of the parameter’s data type)</w:t>
      </w:r>
      <w:r>
        <w:t>.</w:t>
      </w:r>
    </w:p>
    <w:p w14:paraId="04C06E11" w14:textId="51995376" w:rsidR="0000657B" w:rsidRDefault="0000657B" w:rsidP="0000657B">
      <w:r>
        <w:t xml:space="preserve">The root space system </w:t>
      </w:r>
      <w:r w:rsidRPr="0000657B">
        <w:rPr>
          <w:b/>
        </w:rPr>
        <w:t>AncillaryData</w:t>
      </w:r>
      <w:r>
        <w:t xml:space="preserve"> is used to store the telemetry header table name (if defined), the command head</w:t>
      </w:r>
      <w:r w:rsidR="009B3F9F">
        <w:t>er</w:t>
      </w:r>
      <w:r>
        <w:t xml:space="preserve"> table name (if defined), the telemetry and command header table application ID variable name, and the command header command function code variable name</w:t>
      </w:r>
      <w:r w:rsidR="00E20D0C">
        <w:t xml:space="preserve">.  </w:t>
      </w:r>
      <w:r>
        <w:t xml:space="preserve">These are defined in project-level data fields (see </w:t>
      </w:r>
      <w:r>
        <w:fldChar w:fldCharType="begin"/>
      </w:r>
      <w:r>
        <w:instrText xml:space="preserve"> REF _Ref508606449 \r \h </w:instrText>
      </w:r>
      <w:r>
        <w:fldChar w:fldCharType="separate"/>
      </w:r>
      <w:r w:rsidR="005D3E7A">
        <w:t>Table 7</w:t>
      </w:r>
      <w:r>
        <w:fldChar w:fldCharType="end"/>
      </w:r>
      <w:r>
        <w:t>)</w:t>
      </w:r>
      <w:r w:rsidR="00E20D0C">
        <w:t xml:space="preserve">.  </w:t>
      </w:r>
      <w:r>
        <w:t>Default values are used for the application ID variable name (“applicationID”) and the command function code variable name (“functionCode”) if these fields are not defined in the project database.</w:t>
      </w:r>
    </w:p>
    <w:p w14:paraId="6601D14A" w14:textId="4BC9DFC0" w:rsidR="0000657B" w:rsidRPr="004A37E0" w:rsidRDefault="0000657B" w:rsidP="0000657B">
      <w:pPr>
        <w:rPr>
          <w:i/>
          <w:iCs/>
          <w:color w:val="FF0000"/>
        </w:rPr>
      </w:pPr>
      <w:r w:rsidRPr="00141C15">
        <w:t xml:space="preserve">When exporting, each root table (structure and command) is checked for the existence of </w:t>
      </w:r>
      <w:r w:rsidR="009D3F6E" w:rsidRPr="00141C15">
        <w:t xml:space="preserve">a </w:t>
      </w:r>
      <w:r w:rsidRPr="00141C15">
        <w:t xml:space="preserve">data field with the </w:t>
      </w:r>
      <w:r w:rsidRPr="00141C15">
        <w:rPr>
          <w:b/>
        </w:rPr>
        <w:t xml:space="preserve">Message </w:t>
      </w:r>
      <w:r w:rsidR="009D3F6E" w:rsidRPr="00141C15">
        <w:rPr>
          <w:b/>
        </w:rPr>
        <w:t xml:space="preserve">name &amp; </w:t>
      </w:r>
      <w:r w:rsidRPr="00141C15">
        <w:rPr>
          <w:b/>
        </w:rPr>
        <w:t>ID</w:t>
      </w:r>
      <w:r w:rsidRPr="00141C15">
        <w:t xml:space="preserve"> input type</w:t>
      </w:r>
      <w:r w:rsidR="00E20D0C">
        <w:t xml:space="preserve">.  </w:t>
      </w:r>
      <w:r w:rsidRPr="00141C15">
        <w:t xml:space="preserve">If the data field exists then </w:t>
      </w:r>
      <w:r w:rsidR="00170344" w:rsidRPr="00141C15">
        <w:t>the message</w:t>
      </w:r>
      <w:r w:rsidR="00141C15" w:rsidRPr="00141C15">
        <w:t xml:space="preserve"> name and</w:t>
      </w:r>
      <w:r w:rsidR="00170344" w:rsidRPr="00141C15">
        <w:t xml:space="preserve"> ID </w:t>
      </w:r>
      <w:r w:rsidR="00141C15" w:rsidRPr="00141C15">
        <w:t>field</w:t>
      </w:r>
      <w:r w:rsidR="00170344" w:rsidRPr="00141C15">
        <w:t xml:space="preserve"> is </w:t>
      </w:r>
      <w:r w:rsidR="00170344" w:rsidRPr="00141C15">
        <w:lastRenderedPageBreak/>
        <w:t xml:space="preserve">stored in the table’s </w:t>
      </w:r>
      <w:r w:rsidR="00FB21A4" w:rsidRPr="00141C15">
        <w:rPr>
          <w:b/>
          <w:bCs/>
        </w:rPr>
        <w:t>SpaceSystem</w:t>
      </w:r>
      <w:r w:rsidR="00FB21A4" w:rsidRPr="00141C15">
        <w:t xml:space="preserve"> as part of </w:t>
      </w:r>
      <w:r w:rsidR="00141C15" w:rsidRPr="00141C15">
        <w:t>its</w:t>
      </w:r>
      <w:r w:rsidR="00FB21A4" w:rsidRPr="00141C15">
        <w:t xml:space="preserve"> </w:t>
      </w:r>
      <w:r w:rsidR="00170344" w:rsidRPr="00141C15">
        <w:rPr>
          <w:b/>
          <w:bCs/>
        </w:rPr>
        <w:t>AncillaryDataSet</w:t>
      </w:r>
      <w:r w:rsidR="00E20D0C">
        <w:t xml:space="preserve">.  </w:t>
      </w:r>
      <w:r w:rsidRPr="00141C15">
        <w:t xml:space="preserve">When imported, the data field is reconstructed to contain the </w:t>
      </w:r>
      <w:r w:rsidR="00E1503A" w:rsidRPr="00141C15">
        <w:t xml:space="preserve">name and </w:t>
      </w:r>
      <w:r w:rsidRPr="00141C15">
        <w:t>ID value.</w:t>
      </w:r>
    </w:p>
    <w:p w14:paraId="260488CA" w14:textId="14A2F9A6" w:rsidR="00CA4FB9" w:rsidRPr="009937A2" w:rsidRDefault="00CA4FB9" w:rsidP="00CA4FB9">
      <w:r w:rsidRPr="00CA4FB9">
        <w:t xml:space="preserve">When exporting, the values in the command table’s column with the input type </w:t>
      </w:r>
      <w:r w:rsidRPr="00CA4FB9">
        <w:rPr>
          <w:b/>
        </w:rPr>
        <w:t>Command code</w:t>
      </w:r>
      <w:r w:rsidRPr="00CA4FB9">
        <w:t xml:space="preserve"> are stored in the export file by setting the</w:t>
      </w:r>
      <w:r w:rsidRPr="00CA4FB9">
        <w:rPr>
          <w:b/>
        </w:rPr>
        <w:t xml:space="preserve"> Argument</w:t>
      </w:r>
      <w:r w:rsidRPr="00CA4FB9">
        <w:t xml:space="preserve"> </w:t>
      </w:r>
      <w:r w:rsidRPr="00CA4FB9">
        <w:rPr>
          <w:i/>
        </w:rPr>
        <w:t>initialValue</w:t>
      </w:r>
      <w:r w:rsidRPr="00CA4FB9">
        <w:t xml:space="preserve"> field (in the table’s</w:t>
      </w:r>
      <w:r w:rsidRPr="00CA4FB9">
        <w:rPr>
          <w:b/>
        </w:rPr>
        <w:t xml:space="preserve"> CommandMetaData </w:t>
      </w:r>
      <w:r w:rsidRPr="00CA4FB9">
        <w:rPr>
          <w:bCs/>
        </w:rPr>
        <w:t>|</w:t>
      </w:r>
      <w:r w:rsidRPr="00CA4FB9">
        <w:rPr>
          <w:b/>
        </w:rPr>
        <w:t xml:space="preserve"> MetaCommandSet </w:t>
      </w:r>
      <w:r w:rsidRPr="00CA4FB9">
        <w:rPr>
          <w:bCs/>
        </w:rPr>
        <w:t>|</w:t>
      </w:r>
      <w:r w:rsidRPr="00CA4FB9">
        <w:rPr>
          <w:b/>
        </w:rPr>
        <w:t xml:space="preserve"> MetaCommand </w:t>
      </w:r>
      <w:r w:rsidRPr="00CA4FB9">
        <w:rPr>
          <w:bCs/>
        </w:rPr>
        <w:t>|</w:t>
      </w:r>
      <w:r w:rsidRPr="00CA4FB9">
        <w:rPr>
          <w:b/>
        </w:rPr>
        <w:t xml:space="preserve"> ArgumentList)</w:t>
      </w:r>
      <w:r w:rsidRPr="00CA4FB9">
        <w:t xml:space="preserve"> to the command code value</w:t>
      </w:r>
      <w:r w:rsidR="00E20D0C">
        <w:t xml:space="preserve">.  </w:t>
      </w:r>
      <w:r w:rsidRPr="00CA4FB9">
        <w:t>When the command table is imported, these values are placed in the table’s command code column.</w:t>
      </w:r>
    </w:p>
    <w:p w14:paraId="627C029B" w14:textId="3B27BBA4" w:rsidR="0000657B" w:rsidRDefault="0000657B" w:rsidP="0000657B">
      <w:r w:rsidRPr="00BB175D">
        <w:t xml:space="preserve">The table defined using the project-level data field as the command header is stored once in the export file and each command table </w:t>
      </w:r>
      <w:r w:rsidRPr="00BB175D">
        <w:rPr>
          <w:b/>
        </w:rPr>
        <w:t>SpaceSystem</w:t>
      </w:r>
      <w:r w:rsidRPr="00BB175D">
        <w:t xml:space="preserve"> references this single header definition</w:t>
      </w:r>
      <w:r w:rsidR="00E20D0C">
        <w:t xml:space="preserve">.  </w:t>
      </w:r>
      <w:r w:rsidRPr="00BB175D">
        <w:t>Since the telemetry header table is referenced in the root structure tables as a header variable’s data type, each root structure table will have an individual instance of the header con</w:t>
      </w:r>
      <w:r w:rsidR="00345857">
        <w:t>s</w:t>
      </w:r>
      <w:r w:rsidRPr="00BB175D">
        <w:t>tructed in the export file</w:t>
      </w:r>
      <w:r w:rsidR="00E20D0C">
        <w:t xml:space="preserve">.  </w:t>
      </w:r>
      <w:r w:rsidRPr="00BB175D">
        <w:t>When importing, a single telemetry header structure table is recreated</w:t>
      </w:r>
      <w:r w:rsidR="00E20D0C">
        <w:t xml:space="preserve">.  </w:t>
      </w:r>
      <w:r w:rsidRPr="00BB175D">
        <w:t>The root structure telemetry header variable use</w:t>
      </w:r>
      <w:r w:rsidR="00847125">
        <w:t>s</w:t>
      </w:r>
      <w:r w:rsidRPr="00BB175D">
        <w:t xml:space="preserve"> this table as the data type reference.</w:t>
      </w:r>
    </w:p>
    <w:p w14:paraId="4A7CD08C" w14:textId="1961857E" w:rsidR="0000657B" w:rsidRDefault="0000657B" w:rsidP="0000657B">
      <w:r>
        <w:t>The example table</w:t>
      </w:r>
      <w:r w:rsidR="00613201">
        <w:t>s</w:t>
      </w:r>
      <w:r>
        <w:t xml:space="preserve"> </w:t>
      </w:r>
      <w:r w:rsidR="00613201">
        <w:t>are</w:t>
      </w:r>
      <w:r>
        <w:t xml:space="preserve"> shown below</w:t>
      </w:r>
      <w:r w:rsidR="00613201">
        <w:t xml:space="preserve"> as exported</w:t>
      </w:r>
      <w:r>
        <w:t xml:space="preserve"> in XTCE format.</w:t>
      </w:r>
    </w:p>
    <w:p w14:paraId="2B02A586"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xml</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version</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"1.0"</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encoding</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"UTF-8"</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standalone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"no"</w:t>
      </w:r>
      <w:r w:rsidRPr="00B44AFE">
        <w:rPr>
          <w:rFonts w:ascii="Courier New" w:eastAsia="Times New Roman" w:hAnsi="Courier New" w:cs="Courier New"/>
          <w:color w:val="008080"/>
          <w:sz w:val="20"/>
          <w:szCs w:val="20"/>
        </w:rPr>
        <w:t>?&gt;</w:t>
      </w:r>
    </w:p>
    <w:p w14:paraId="1F94D44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SpaceSystem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xmlns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"http://www.omg.org/spec/XTCE/20180204"</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xmlns:xsi</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"http://www.w3.org/2001/XMLSchema-instance"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"myProject"</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xml:base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"myProject"</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xsi:schemaLocation</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"http://www.omg.org/spec/XTCE/20061101 06-11-06.xsd"</w:t>
      </w:r>
      <w:r w:rsidRPr="00B44AFE">
        <w:rPr>
          <w:rFonts w:ascii="Courier New" w:eastAsia="Times New Roman" w:hAnsi="Courier New" w:cs="Courier New"/>
          <w:color w:val="008080"/>
          <w:sz w:val="20"/>
          <w:szCs w:val="20"/>
        </w:rPr>
        <w:t>&gt;</w:t>
      </w:r>
    </w:p>
    <w:p w14:paraId="2BA09664"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4AB631B3"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"XML: Application ID"</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applicationID</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8080"/>
          <w:sz w:val="20"/>
          <w:szCs w:val="20"/>
        </w:rPr>
        <w:t>&gt;</w:t>
      </w:r>
    </w:p>
    <w:p w14:paraId="4A9D82C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"XML: Function Code"</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functionCode</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8080"/>
          <w:sz w:val="20"/>
          <w:szCs w:val="20"/>
        </w:rPr>
        <w:t>&gt;</w:t>
      </w:r>
    </w:p>
    <w:p w14:paraId="17AF1BEF"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33CF5B2B"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Header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classification</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"DOMAIN"</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date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"Wed Nov 29 07:22:07 CST 2023"</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validationStatus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"Working"</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version</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"1.0"</w:t>
      </w:r>
      <w:r w:rsidRPr="00B44AFE">
        <w:rPr>
          <w:rFonts w:ascii="Courier New" w:eastAsia="Times New Roman" w:hAnsi="Courier New" w:cs="Courier New"/>
          <w:color w:val="008080"/>
          <w:sz w:val="20"/>
          <w:szCs w:val="20"/>
        </w:rPr>
        <w:t>&gt;</w:t>
      </w:r>
    </w:p>
    <w:p w14:paraId="34E95511"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AuthorSet</w:t>
      </w:r>
      <w:r w:rsidRPr="00B44AFE">
        <w:rPr>
          <w:rFonts w:ascii="Courier New" w:eastAsia="Times New Roman" w:hAnsi="Courier New" w:cs="Courier New"/>
          <w:color w:val="008080"/>
          <w:sz w:val="20"/>
          <w:szCs w:val="20"/>
        </w:rPr>
        <w:t>&gt;</w:t>
      </w:r>
    </w:p>
    <w:p w14:paraId="76713BD9"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Author</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u w:val="single"/>
        </w:rPr>
        <w:t>rmcclune</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Author</w:t>
      </w:r>
      <w:r w:rsidRPr="00B44AFE">
        <w:rPr>
          <w:rFonts w:ascii="Courier New" w:eastAsia="Times New Roman" w:hAnsi="Courier New" w:cs="Courier New"/>
          <w:color w:val="008080"/>
          <w:sz w:val="20"/>
          <w:szCs w:val="20"/>
        </w:rPr>
        <w:t>&gt;</w:t>
      </w:r>
    </w:p>
    <w:p w14:paraId="7111E964"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AuthorSet</w:t>
      </w:r>
      <w:r w:rsidRPr="00B44AFE">
        <w:rPr>
          <w:rFonts w:ascii="Courier New" w:eastAsia="Times New Roman" w:hAnsi="Courier New" w:cs="Courier New"/>
          <w:color w:val="008080"/>
          <w:sz w:val="20"/>
          <w:szCs w:val="20"/>
        </w:rPr>
        <w:t>&gt;</w:t>
      </w:r>
    </w:p>
    <w:p w14:paraId="5733A161"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NoteSet</w:t>
      </w:r>
      <w:r w:rsidRPr="00B44AFE">
        <w:rPr>
          <w:rFonts w:ascii="Courier New" w:eastAsia="Times New Roman" w:hAnsi="Courier New" w:cs="Courier New"/>
          <w:color w:val="008080"/>
          <w:sz w:val="20"/>
          <w:szCs w:val="20"/>
        </w:rPr>
        <w:t>&gt;</w:t>
      </w:r>
    </w:p>
    <w:p w14:paraId="72C2F069"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Note</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 xml:space="preserve">Created: Wed </w:t>
      </w:r>
      <w:r w:rsidRPr="00B44AFE">
        <w:rPr>
          <w:rFonts w:ascii="Courier New" w:eastAsia="Times New Roman" w:hAnsi="Courier New" w:cs="Courier New"/>
          <w:color w:val="000000"/>
          <w:sz w:val="20"/>
          <w:szCs w:val="20"/>
          <w:u w:val="single"/>
        </w:rPr>
        <w:t>Nov</w:t>
      </w:r>
      <w:r w:rsidRPr="00B44AFE">
        <w:rPr>
          <w:rFonts w:ascii="Courier New" w:eastAsia="Times New Roman" w:hAnsi="Courier New" w:cs="Courier New"/>
          <w:color w:val="000000"/>
          <w:sz w:val="20"/>
          <w:szCs w:val="20"/>
        </w:rPr>
        <w:t xml:space="preserve"> 29 07:22:07 CST 2023</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Note</w:t>
      </w:r>
      <w:r w:rsidRPr="00B44AFE">
        <w:rPr>
          <w:rFonts w:ascii="Courier New" w:eastAsia="Times New Roman" w:hAnsi="Courier New" w:cs="Courier New"/>
          <w:color w:val="008080"/>
          <w:sz w:val="20"/>
          <w:szCs w:val="20"/>
        </w:rPr>
        <w:t>&gt;</w:t>
      </w:r>
    </w:p>
    <w:p w14:paraId="3B8DD4BF"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Note</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CCDD Version: 2.1.6 (11-29-2023)</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Note</w:t>
      </w:r>
      <w:r w:rsidRPr="00B44AFE">
        <w:rPr>
          <w:rFonts w:ascii="Courier New" w:eastAsia="Times New Roman" w:hAnsi="Courier New" w:cs="Courier New"/>
          <w:color w:val="008080"/>
          <w:sz w:val="20"/>
          <w:szCs w:val="20"/>
        </w:rPr>
        <w:t>&gt;</w:t>
      </w:r>
    </w:p>
    <w:p w14:paraId="4B276CB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Note</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 xml:space="preserve">Date: Wed </w:t>
      </w:r>
      <w:r w:rsidRPr="00B44AFE">
        <w:rPr>
          <w:rFonts w:ascii="Courier New" w:eastAsia="Times New Roman" w:hAnsi="Courier New" w:cs="Courier New"/>
          <w:color w:val="000000"/>
          <w:sz w:val="20"/>
          <w:szCs w:val="20"/>
          <w:u w:val="single"/>
        </w:rPr>
        <w:t>Nov</w:t>
      </w:r>
      <w:r w:rsidRPr="00B44AFE">
        <w:rPr>
          <w:rFonts w:ascii="Courier New" w:eastAsia="Times New Roman" w:hAnsi="Courier New" w:cs="Courier New"/>
          <w:color w:val="000000"/>
          <w:sz w:val="20"/>
          <w:szCs w:val="20"/>
        </w:rPr>
        <w:t xml:space="preserve"> 29 07:22:07 CST 2023</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Note</w:t>
      </w:r>
      <w:r w:rsidRPr="00B44AFE">
        <w:rPr>
          <w:rFonts w:ascii="Courier New" w:eastAsia="Times New Roman" w:hAnsi="Courier New" w:cs="Courier New"/>
          <w:color w:val="008080"/>
          <w:sz w:val="20"/>
          <w:szCs w:val="20"/>
        </w:rPr>
        <w:t>&gt;</w:t>
      </w:r>
    </w:p>
    <w:p w14:paraId="42838832"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Note</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Project: myProject</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Note</w:t>
      </w:r>
      <w:r w:rsidRPr="00B44AFE">
        <w:rPr>
          <w:rFonts w:ascii="Courier New" w:eastAsia="Times New Roman" w:hAnsi="Courier New" w:cs="Courier New"/>
          <w:color w:val="008080"/>
          <w:sz w:val="20"/>
          <w:szCs w:val="20"/>
        </w:rPr>
        <w:t>&gt;</w:t>
      </w:r>
    </w:p>
    <w:p w14:paraId="4B0CB177"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Note</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 xml:space="preserve">Host: </w:t>
      </w:r>
      <w:r w:rsidRPr="00B44AFE">
        <w:rPr>
          <w:rFonts w:ascii="Courier New" w:eastAsia="Times New Roman" w:hAnsi="Courier New" w:cs="Courier New"/>
          <w:color w:val="000000"/>
          <w:sz w:val="20"/>
          <w:szCs w:val="20"/>
          <w:u w:val="single"/>
        </w:rPr>
        <w:t>localhost</w:t>
      </w:r>
      <w:r w:rsidRPr="00B44AFE">
        <w:rPr>
          <w:rFonts w:ascii="Courier New" w:eastAsia="Times New Roman" w:hAnsi="Courier New" w:cs="Courier New"/>
          <w:color w:val="000000"/>
          <w:sz w:val="20"/>
          <w:szCs w:val="20"/>
        </w:rPr>
        <w:t>:5432</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Note</w:t>
      </w:r>
      <w:r w:rsidRPr="00B44AFE">
        <w:rPr>
          <w:rFonts w:ascii="Courier New" w:eastAsia="Times New Roman" w:hAnsi="Courier New" w:cs="Courier New"/>
          <w:color w:val="008080"/>
          <w:sz w:val="20"/>
          <w:szCs w:val="20"/>
        </w:rPr>
        <w:t>&gt;</w:t>
      </w:r>
    </w:p>
    <w:p w14:paraId="41011120"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Note</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Endianess: big</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Note</w:t>
      </w:r>
      <w:r w:rsidRPr="00B44AFE">
        <w:rPr>
          <w:rFonts w:ascii="Courier New" w:eastAsia="Times New Roman" w:hAnsi="Courier New" w:cs="Courier New"/>
          <w:color w:val="008080"/>
          <w:sz w:val="20"/>
          <w:szCs w:val="20"/>
        </w:rPr>
        <w:t>&gt;</w:t>
      </w:r>
    </w:p>
    <w:p w14:paraId="60FACBD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NoteSet</w:t>
      </w:r>
      <w:r w:rsidRPr="00B44AFE">
        <w:rPr>
          <w:rFonts w:ascii="Courier New" w:eastAsia="Times New Roman" w:hAnsi="Courier New" w:cs="Courier New"/>
          <w:color w:val="008080"/>
          <w:sz w:val="20"/>
          <w:szCs w:val="20"/>
        </w:rPr>
        <w:t>&gt;</w:t>
      </w:r>
    </w:p>
    <w:p w14:paraId="106BFC49"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Header</w:t>
      </w:r>
      <w:r w:rsidRPr="00B44AFE">
        <w:rPr>
          <w:rFonts w:ascii="Courier New" w:eastAsia="Times New Roman" w:hAnsi="Courier New" w:cs="Courier New"/>
          <w:color w:val="008080"/>
          <w:sz w:val="20"/>
          <w:szCs w:val="20"/>
        </w:rPr>
        <w:t>&gt;</w:t>
      </w:r>
    </w:p>
    <w:p w14:paraId="19BA40EF"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SpaceSystem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"ArmCommandPayload"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xml:base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"Structure"</w:t>
      </w:r>
      <w:r w:rsidRPr="00B44AFE">
        <w:rPr>
          <w:rFonts w:ascii="Courier New" w:eastAsia="Times New Roman" w:hAnsi="Courier New" w:cs="Courier New"/>
          <w:color w:val="008080"/>
          <w:sz w:val="20"/>
          <w:szCs w:val="20"/>
        </w:rPr>
        <w:t>&gt;</w:t>
      </w:r>
    </w:p>
    <w:p w14:paraId="1959BE15"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Engine arm command</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p>
    <w:p w14:paraId="22DDFA61"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TelemetryMetaData</w:t>
      </w:r>
      <w:r w:rsidRPr="00B44AFE">
        <w:rPr>
          <w:rFonts w:ascii="Courier New" w:eastAsia="Times New Roman" w:hAnsi="Courier New" w:cs="Courier New"/>
          <w:color w:val="008080"/>
          <w:sz w:val="20"/>
          <w:szCs w:val="20"/>
        </w:rPr>
        <w:t>&gt;</w:t>
      </w:r>
    </w:p>
    <w:p w14:paraId="38DB316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ParameterTypeSet</w:t>
      </w:r>
      <w:r w:rsidRPr="00B44AFE">
        <w:rPr>
          <w:rFonts w:ascii="Courier New" w:eastAsia="Times New Roman" w:hAnsi="Courier New" w:cs="Courier New"/>
          <w:color w:val="008080"/>
          <w:sz w:val="20"/>
          <w:szCs w:val="20"/>
        </w:rPr>
        <w:t>&gt;</w:t>
      </w:r>
    </w:p>
    <w:p w14:paraId="4C033846"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EnumeratedParameterType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"arm_Type"</w:t>
      </w:r>
      <w:r w:rsidRPr="00B44AFE">
        <w:rPr>
          <w:rFonts w:ascii="Courier New" w:eastAsia="Times New Roman" w:hAnsi="Courier New" w:cs="Courier New"/>
          <w:color w:val="008080"/>
          <w:sz w:val="20"/>
          <w:szCs w:val="20"/>
        </w:rPr>
        <w:t>&gt;</w:t>
      </w:r>
    </w:p>
    <w:p w14:paraId="3292B8F0"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41CD8B0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"dataTypeName"</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uint8_t</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8080"/>
          <w:sz w:val="20"/>
          <w:szCs w:val="20"/>
        </w:rPr>
        <w:t>&gt;</w:t>
      </w:r>
    </w:p>
    <w:p w14:paraId="055C76F3"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474BFA1B"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UnitSet</w:t>
      </w:r>
      <w:r w:rsidRPr="00B44AFE">
        <w:rPr>
          <w:rFonts w:ascii="Courier New" w:eastAsia="Times New Roman" w:hAnsi="Courier New" w:cs="Courier New"/>
          <w:color w:val="008080"/>
          <w:sz w:val="20"/>
          <w:szCs w:val="20"/>
        </w:rPr>
        <w:t>&gt;</w:t>
      </w:r>
    </w:p>
    <w:p w14:paraId="48C6AFA1"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Unit</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Enumerated</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Unit</w:t>
      </w:r>
      <w:r w:rsidRPr="00B44AFE">
        <w:rPr>
          <w:rFonts w:ascii="Courier New" w:eastAsia="Times New Roman" w:hAnsi="Courier New" w:cs="Courier New"/>
          <w:color w:val="008080"/>
          <w:sz w:val="20"/>
          <w:szCs w:val="20"/>
        </w:rPr>
        <w:t>&gt;</w:t>
      </w:r>
    </w:p>
    <w:p w14:paraId="094C9AD1"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UnitSet</w:t>
      </w:r>
      <w:r w:rsidRPr="00B44AFE">
        <w:rPr>
          <w:rFonts w:ascii="Courier New" w:eastAsia="Times New Roman" w:hAnsi="Courier New" w:cs="Courier New"/>
          <w:color w:val="008080"/>
          <w:sz w:val="20"/>
          <w:szCs w:val="20"/>
        </w:rPr>
        <w:t>&gt;</w:t>
      </w:r>
    </w:p>
    <w:p w14:paraId="5ADC09E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IntegerDataEncoding</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bitOrder</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"mostSignificantBitFirst"</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encoding</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"unsigned"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sizeInBits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"1"</w:t>
      </w:r>
      <w:r w:rsidRPr="00B44AFE">
        <w:rPr>
          <w:rFonts w:ascii="Courier New" w:eastAsia="Times New Roman" w:hAnsi="Courier New" w:cs="Courier New"/>
          <w:color w:val="008080"/>
          <w:sz w:val="20"/>
          <w:szCs w:val="20"/>
        </w:rPr>
        <w:t>/&gt;</w:t>
      </w:r>
    </w:p>
    <w:p w14:paraId="4674FC25"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EnumerationList</w:t>
      </w:r>
      <w:r w:rsidRPr="00B44AFE">
        <w:rPr>
          <w:rFonts w:ascii="Courier New" w:eastAsia="Times New Roman" w:hAnsi="Courier New" w:cs="Courier New"/>
          <w:color w:val="008080"/>
          <w:sz w:val="20"/>
          <w:szCs w:val="20"/>
        </w:rPr>
        <w:t>&gt;</w:t>
      </w:r>
    </w:p>
    <w:p w14:paraId="10FA02B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Enumeration</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label</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"Inhibit"</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value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"0"</w:t>
      </w:r>
      <w:r w:rsidRPr="00B44AFE">
        <w:rPr>
          <w:rFonts w:ascii="Courier New" w:eastAsia="Times New Roman" w:hAnsi="Courier New" w:cs="Courier New"/>
          <w:color w:val="008080"/>
          <w:sz w:val="20"/>
          <w:szCs w:val="20"/>
        </w:rPr>
        <w:t>/&gt;</w:t>
      </w:r>
    </w:p>
    <w:p w14:paraId="6247EAB2"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Enumeration</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label</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"Enable"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value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"1"</w:t>
      </w:r>
      <w:r w:rsidRPr="00B44AFE">
        <w:rPr>
          <w:rFonts w:ascii="Courier New" w:eastAsia="Times New Roman" w:hAnsi="Courier New" w:cs="Courier New"/>
          <w:color w:val="008080"/>
          <w:sz w:val="20"/>
          <w:szCs w:val="20"/>
        </w:rPr>
        <w:t>/&gt;</w:t>
      </w:r>
    </w:p>
    <w:p w14:paraId="7C0386ED"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lastRenderedPageBreak/>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EnumerationList</w:t>
      </w:r>
      <w:r w:rsidRPr="00B44AFE">
        <w:rPr>
          <w:rFonts w:ascii="Courier New" w:eastAsia="Times New Roman" w:hAnsi="Courier New" w:cs="Courier New"/>
          <w:color w:val="008080"/>
          <w:sz w:val="20"/>
          <w:szCs w:val="20"/>
        </w:rPr>
        <w:t>&gt;</w:t>
      </w:r>
    </w:p>
    <w:p w14:paraId="2E5C3141"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EnumeratedParameterType</w:t>
      </w:r>
      <w:r w:rsidRPr="00B44AFE">
        <w:rPr>
          <w:rFonts w:ascii="Courier New" w:eastAsia="Times New Roman" w:hAnsi="Courier New" w:cs="Courier New"/>
          <w:color w:val="008080"/>
          <w:sz w:val="20"/>
          <w:szCs w:val="20"/>
        </w:rPr>
        <w:t>&gt;</w:t>
      </w:r>
    </w:p>
    <w:p w14:paraId="21DA478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ParameterTypeSet</w:t>
      </w:r>
      <w:r w:rsidRPr="00B44AFE">
        <w:rPr>
          <w:rFonts w:ascii="Courier New" w:eastAsia="Times New Roman" w:hAnsi="Courier New" w:cs="Courier New"/>
          <w:color w:val="008080"/>
          <w:sz w:val="20"/>
          <w:szCs w:val="20"/>
        </w:rPr>
        <w:t>&gt;</w:t>
      </w:r>
    </w:p>
    <w:p w14:paraId="4DF6F9BB"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ParameterSet</w:t>
      </w:r>
      <w:r w:rsidRPr="00B44AFE">
        <w:rPr>
          <w:rFonts w:ascii="Courier New" w:eastAsia="Times New Roman" w:hAnsi="Courier New" w:cs="Courier New"/>
          <w:color w:val="008080"/>
          <w:sz w:val="20"/>
          <w:szCs w:val="20"/>
        </w:rPr>
        <w:t>&gt;</w:t>
      </w:r>
    </w:p>
    <w:p w14:paraId="16D76629"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"arm"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parameterTypeRef</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"arm_Type"</w:t>
      </w:r>
      <w:r w:rsidRPr="00B44AFE">
        <w:rPr>
          <w:rFonts w:ascii="Courier New" w:eastAsia="Times New Roman" w:hAnsi="Courier New" w:cs="Courier New"/>
          <w:color w:val="008080"/>
          <w:sz w:val="20"/>
          <w:szCs w:val="20"/>
        </w:rPr>
        <w:t>/&gt;</w:t>
      </w:r>
    </w:p>
    <w:p w14:paraId="6076E399"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ParameterSet</w:t>
      </w:r>
      <w:r w:rsidRPr="00B44AFE">
        <w:rPr>
          <w:rFonts w:ascii="Courier New" w:eastAsia="Times New Roman" w:hAnsi="Courier New" w:cs="Courier New"/>
          <w:color w:val="008080"/>
          <w:sz w:val="20"/>
          <w:szCs w:val="20"/>
        </w:rPr>
        <w:t>&gt;</w:t>
      </w:r>
    </w:p>
    <w:p w14:paraId="4C0640F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TelemetryMetaData</w:t>
      </w:r>
      <w:r w:rsidRPr="00B44AFE">
        <w:rPr>
          <w:rFonts w:ascii="Courier New" w:eastAsia="Times New Roman" w:hAnsi="Courier New" w:cs="Courier New"/>
          <w:color w:val="008080"/>
          <w:sz w:val="20"/>
          <w:szCs w:val="20"/>
        </w:rPr>
        <w:t>&gt;</w:t>
      </w:r>
    </w:p>
    <w:p w14:paraId="26F74283"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SpaceSystem</w:t>
      </w:r>
      <w:r w:rsidRPr="00B44AFE">
        <w:rPr>
          <w:rFonts w:ascii="Courier New" w:eastAsia="Times New Roman" w:hAnsi="Courier New" w:cs="Courier New"/>
          <w:color w:val="008080"/>
          <w:sz w:val="20"/>
          <w:szCs w:val="20"/>
        </w:rPr>
        <w:t>&gt;</w:t>
      </w:r>
    </w:p>
    <w:p w14:paraId="76BF5BF3"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SpaceSystem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"CmdArgRef_MyCommand"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xml:base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"Command Argument Structure"</w:t>
      </w:r>
      <w:r w:rsidRPr="00B44AFE">
        <w:rPr>
          <w:rFonts w:ascii="Courier New" w:eastAsia="Times New Roman" w:hAnsi="Courier New" w:cs="Courier New"/>
          <w:color w:val="008080"/>
          <w:sz w:val="20"/>
          <w:szCs w:val="20"/>
        </w:rPr>
        <w:t>&gt;</w:t>
      </w:r>
    </w:p>
    <w:p w14:paraId="26377A9B"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Command MyCommand argument structure references</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p>
    <w:p w14:paraId="39675391"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TelemetryMetaData</w:t>
      </w:r>
      <w:r w:rsidRPr="00B44AFE">
        <w:rPr>
          <w:rFonts w:ascii="Courier New" w:eastAsia="Times New Roman" w:hAnsi="Courier New" w:cs="Courier New"/>
          <w:color w:val="008080"/>
          <w:sz w:val="20"/>
          <w:szCs w:val="20"/>
        </w:rPr>
        <w:t>&gt;</w:t>
      </w:r>
    </w:p>
    <w:p w14:paraId="4BFDB18D"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ParameterTypeSet</w:t>
      </w:r>
      <w:r w:rsidRPr="00B44AFE">
        <w:rPr>
          <w:rFonts w:ascii="Courier New" w:eastAsia="Times New Roman" w:hAnsi="Courier New" w:cs="Courier New"/>
          <w:color w:val="008080"/>
          <w:sz w:val="20"/>
          <w:szCs w:val="20"/>
        </w:rPr>
        <w:t>&gt;</w:t>
      </w:r>
    </w:p>
    <w:p w14:paraId="5E9139D3"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AggregateParameterType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"NoOp_Type"</w:t>
      </w:r>
      <w:r w:rsidRPr="00B44AFE">
        <w:rPr>
          <w:rFonts w:ascii="Courier New" w:eastAsia="Times New Roman" w:hAnsi="Courier New" w:cs="Courier New"/>
          <w:color w:val="008080"/>
          <w:sz w:val="20"/>
          <w:szCs w:val="20"/>
        </w:rPr>
        <w:t>&gt;</w:t>
      </w:r>
    </w:p>
    <w:p w14:paraId="0464380F"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13C75A37"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"dataTypeName"</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NoPayload</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8080"/>
          <w:sz w:val="20"/>
          <w:szCs w:val="20"/>
        </w:rPr>
        <w:t>&gt;</w:t>
      </w:r>
    </w:p>
    <w:p w14:paraId="61DC9D63"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678EBBA6"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AggregateParameterType</w:t>
      </w:r>
      <w:r w:rsidRPr="00B44AFE">
        <w:rPr>
          <w:rFonts w:ascii="Courier New" w:eastAsia="Times New Roman" w:hAnsi="Courier New" w:cs="Courier New"/>
          <w:color w:val="008080"/>
          <w:sz w:val="20"/>
          <w:szCs w:val="20"/>
        </w:rPr>
        <w:t>&gt;</w:t>
      </w:r>
    </w:p>
    <w:p w14:paraId="69C1C397"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AggregateParameterType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"EngineArmEnableInhibit_Type"</w:t>
      </w:r>
      <w:r w:rsidRPr="00B44AFE">
        <w:rPr>
          <w:rFonts w:ascii="Courier New" w:eastAsia="Times New Roman" w:hAnsi="Courier New" w:cs="Courier New"/>
          <w:color w:val="008080"/>
          <w:sz w:val="20"/>
          <w:szCs w:val="20"/>
        </w:rPr>
        <w:t>&gt;</w:t>
      </w:r>
    </w:p>
    <w:p w14:paraId="49797476"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5375AF54"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"dataTypeName"</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ArmCommandPayload</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8080"/>
          <w:sz w:val="20"/>
          <w:szCs w:val="20"/>
        </w:rPr>
        <w:t>&gt;</w:t>
      </w:r>
    </w:p>
    <w:p w14:paraId="64D408E6"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35664229"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AggregateParameterType</w:t>
      </w:r>
      <w:r w:rsidRPr="00B44AFE">
        <w:rPr>
          <w:rFonts w:ascii="Courier New" w:eastAsia="Times New Roman" w:hAnsi="Courier New" w:cs="Courier New"/>
          <w:color w:val="008080"/>
          <w:sz w:val="20"/>
          <w:szCs w:val="20"/>
        </w:rPr>
        <w:t>&gt;</w:t>
      </w:r>
    </w:p>
    <w:p w14:paraId="2F04FA3C"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AggregateParameterType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"EngineFireEnableInhibit_Type"</w:t>
      </w:r>
      <w:r w:rsidRPr="00B44AFE">
        <w:rPr>
          <w:rFonts w:ascii="Courier New" w:eastAsia="Times New Roman" w:hAnsi="Courier New" w:cs="Courier New"/>
          <w:color w:val="008080"/>
          <w:sz w:val="20"/>
          <w:szCs w:val="20"/>
        </w:rPr>
        <w:t>&gt;</w:t>
      </w:r>
    </w:p>
    <w:p w14:paraId="6D009361"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4A22EA4C"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"dataTypeName"</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FireCommandPayload</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8080"/>
          <w:sz w:val="20"/>
          <w:szCs w:val="20"/>
        </w:rPr>
        <w:t>&gt;</w:t>
      </w:r>
    </w:p>
    <w:p w14:paraId="38833B67"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1D8AB76F"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AggregateParameterType</w:t>
      </w:r>
      <w:r w:rsidRPr="00B44AFE">
        <w:rPr>
          <w:rFonts w:ascii="Courier New" w:eastAsia="Times New Roman" w:hAnsi="Courier New" w:cs="Courier New"/>
          <w:color w:val="008080"/>
          <w:sz w:val="20"/>
          <w:szCs w:val="20"/>
        </w:rPr>
        <w:t>&gt;</w:t>
      </w:r>
    </w:p>
    <w:p w14:paraId="6DABEF12"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AggregateParameterType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"EngineThrustLevel_Type"</w:t>
      </w:r>
      <w:r w:rsidRPr="00B44AFE">
        <w:rPr>
          <w:rFonts w:ascii="Courier New" w:eastAsia="Times New Roman" w:hAnsi="Courier New" w:cs="Courier New"/>
          <w:color w:val="008080"/>
          <w:sz w:val="20"/>
          <w:szCs w:val="20"/>
        </w:rPr>
        <w:t>&gt;</w:t>
      </w:r>
    </w:p>
    <w:p w14:paraId="77FF65E5"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1BF4F2D0"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"dataTypeName"</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ThrustCommandPayload</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8080"/>
          <w:sz w:val="20"/>
          <w:szCs w:val="20"/>
        </w:rPr>
        <w:t>&gt;</w:t>
      </w:r>
    </w:p>
    <w:p w14:paraId="1F13C957"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551FD5C9"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AggregateParameterType</w:t>
      </w:r>
      <w:r w:rsidRPr="00B44AFE">
        <w:rPr>
          <w:rFonts w:ascii="Courier New" w:eastAsia="Times New Roman" w:hAnsi="Courier New" w:cs="Courier New"/>
          <w:color w:val="008080"/>
          <w:sz w:val="20"/>
          <w:szCs w:val="20"/>
        </w:rPr>
        <w:t>&gt;</w:t>
      </w:r>
    </w:p>
    <w:p w14:paraId="41596F4A"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ParameterTypeSet</w:t>
      </w:r>
      <w:r w:rsidRPr="00B44AFE">
        <w:rPr>
          <w:rFonts w:ascii="Courier New" w:eastAsia="Times New Roman" w:hAnsi="Courier New" w:cs="Courier New"/>
          <w:color w:val="008080"/>
          <w:sz w:val="20"/>
          <w:szCs w:val="20"/>
        </w:rPr>
        <w:t>&gt;</w:t>
      </w:r>
    </w:p>
    <w:p w14:paraId="1F0F399C"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ParameterSet</w:t>
      </w:r>
      <w:r w:rsidRPr="00B44AFE">
        <w:rPr>
          <w:rFonts w:ascii="Courier New" w:eastAsia="Times New Roman" w:hAnsi="Courier New" w:cs="Courier New"/>
          <w:color w:val="008080"/>
          <w:sz w:val="20"/>
          <w:szCs w:val="20"/>
        </w:rPr>
        <w:t>&gt;</w:t>
      </w:r>
    </w:p>
    <w:p w14:paraId="2621D357"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"NoOp"</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parameterTypeRef</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"NoOp_Type"</w:t>
      </w:r>
      <w:r w:rsidRPr="00B44AFE">
        <w:rPr>
          <w:rFonts w:ascii="Courier New" w:eastAsia="Times New Roman" w:hAnsi="Courier New" w:cs="Courier New"/>
          <w:color w:val="008080"/>
          <w:sz w:val="20"/>
          <w:szCs w:val="20"/>
        </w:rPr>
        <w:t>/&gt;</w:t>
      </w:r>
    </w:p>
    <w:p w14:paraId="7AB576E3"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"EngineArmEnableInhibit"</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parameterTypeRef</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"EngineArmEnableInhibit_Type"</w:t>
      </w:r>
      <w:r w:rsidRPr="00B44AFE">
        <w:rPr>
          <w:rFonts w:ascii="Courier New" w:eastAsia="Times New Roman" w:hAnsi="Courier New" w:cs="Courier New"/>
          <w:color w:val="008080"/>
          <w:sz w:val="20"/>
          <w:szCs w:val="20"/>
        </w:rPr>
        <w:t>/&gt;</w:t>
      </w:r>
    </w:p>
    <w:p w14:paraId="1E9ECAD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"EngineFireEnableInhibit"</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parameterTypeRef</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"EngineFireEnableInhibit_Type"</w:t>
      </w:r>
      <w:r w:rsidRPr="00B44AFE">
        <w:rPr>
          <w:rFonts w:ascii="Courier New" w:eastAsia="Times New Roman" w:hAnsi="Courier New" w:cs="Courier New"/>
          <w:color w:val="008080"/>
          <w:sz w:val="20"/>
          <w:szCs w:val="20"/>
        </w:rPr>
        <w:t>/&gt;</w:t>
      </w:r>
    </w:p>
    <w:p w14:paraId="4CD874F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"EngineThrustLevel"</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parameterTypeRef</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"EngineThrustLevel_Type"</w:t>
      </w:r>
      <w:r w:rsidRPr="00B44AFE">
        <w:rPr>
          <w:rFonts w:ascii="Courier New" w:eastAsia="Times New Roman" w:hAnsi="Courier New" w:cs="Courier New"/>
          <w:color w:val="008080"/>
          <w:sz w:val="20"/>
          <w:szCs w:val="20"/>
        </w:rPr>
        <w:t>/&gt;</w:t>
      </w:r>
    </w:p>
    <w:p w14:paraId="270D1AC7"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ParameterSet</w:t>
      </w:r>
      <w:r w:rsidRPr="00B44AFE">
        <w:rPr>
          <w:rFonts w:ascii="Courier New" w:eastAsia="Times New Roman" w:hAnsi="Courier New" w:cs="Courier New"/>
          <w:color w:val="008080"/>
          <w:sz w:val="20"/>
          <w:szCs w:val="20"/>
        </w:rPr>
        <w:t>&gt;</w:t>
      </w:r>
    </w:p>
    <w:p w14:paraId="3CC90A5A"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TelemetryMetaData</w:t>
      </w:r>
      <w:r w:rsidRPr="00B44AFE">
        <w:rPr>
          <w:rFonts w:ascii="Courier New" w:eastAsia="Times New Roman" w:hAnsi="Courier New" w:cs="Courier New"/>
          <w:color w:val="008080"/>
          <w:sz w:val="20"/>
          <w:szCs w:val="20"/>
        </w:rPr>
        <w:t>&gt;</w:t>
      </w:r>
    </w:p>
    <w:p w14:paraId="079EF22B"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SpaceSystem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"CmdArgRef_MyCommand,ArmCommandPayload.EngineArmEnableInhibit"</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xml:base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"Structure"</w:t>
      </w:r>
      <w:r w:rsidRPr="00B44AFE">
        <w:rPr>
          <w:rFonts w:ascii="Courier New" w:eastAsia="Times New Roman" w:hAnsi="Courier New" w:cs="Courier New"/>
          <w:color w:val="008080"/>
          <w:sz w:val="20"/>
          <w:szCs w:val="20"/>
        </w:rPr>
        <w:t>&gt;</w:t>
      </w:r>
    </w:p>
    <w:p w14:paraId="77BD1C6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Engine arm command</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p>
    <w:p w14:paraId="2CF8ACBC"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TelemetryMetaData</w:t>
      </w:r>
      <w:r w:rsidRPr="00B44AFE">
        <w:rPr>
          <w:rFonts w:ascii="Courier New" w:eastAsia="Times New Roman" w:hAnsi="Courier New" w:cs="Courier New"/>
          <w:color w:val="008080"/>
          <w:sz w:val="20"/>
          <w:szCs w:val="20"/>
        </w:rPr>
        <w:t>&gt;</w:t>
      </w:r>
    </w:p>
    <w:p w14:paraId="5B077D0A"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ParameterTypeSet</w:t>
      </w:r>
      <w:r w:rsidRPr="00B44AFE">
        <w:rPr>
          <w:rFonts w:ascii="Courier New" w:eastAsia="Times New Roman" w:hAnsi="Courier New" w:cs="Courier New"/>
          <w:color w:val="008080"/>
          <w:sz w:val="20"/>
          <w:szCs w:val="20"/>
        </w:rPr>
        <w:t>&gt;</w:t>
      </w:r>
    </w:p>
    <w:p w14:paraId="4954D32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IntegerParameterType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"arm_Type"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signed</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"false"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sizeInBits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"1"</w:t>
      </w:r>
      <w:r w:rsidRPr="00B44AFE">
        <w:rPr>
          <w:rFonts w:ascii="Courier New" w:eastAsia="Times New Roman" w:hAnsi="Courier New" w:cs="Courier New"/>
          <w:color w:val="008080"/>
          <w:sz w:val="20"/>
          <w:szCs w:val="20"/>
        </w:rPr>
        <w:t>&gt;</w:t>
      </w:r>
    </w:p>
    <w:p w14:paraId="563670CA"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lastRenderedPageBreak/>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0191D080"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"dataTypeName"</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uint8_t</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8080"/>
          <w:sz w:val="20"/>
          <w:szCs w:val="20"/>
        </w:rPr>
        <w:t>&gt;</w:t>
      </w:r>
    </w:p>
    <w:p w14:paraId="51F86D2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42815DC5"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IntegerDataEncoding</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bitOrder</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"mostSignificantBitFirst"</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encoding</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"unsigned"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sizeInBits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"8"</w:t>
      </w:r>
      <w:r w:rsidRPr="00B44AFE">
        <w:rPr>
          <w:rFonts w:ascii="Courier New" w:eastAsia="Times New Roman" w:hAnsi="Courier New" w:cs="Courier New"/>
          <w:color w:val="008080"/>
          <w:sz w:val="20"/>
          <w:szCs w:val="20"/>
        </w:rPr>
        <w:t>/&gt;</w:t>
      </w:r>
    </w:p>
    <w:p w14:paraId="77F72E9F"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IntegerParameterType</w:t>
      </w:r>
      <w:r w:rsidRPr="00B44AFE">
        <w:rPr>
          <w:rFonts w:ascii="Courier New" w:eastAsia="Times New Roman" w:hAnsi="Courier New" w:cs="Courier New"/>
          <w:color w:val="008080"/>
          <w:sz w:val="20"/>
          <w:szCs w:val="20"/>
        </w:rPr>
        <w:t>&gt;</w:t>
      </w:r>
    </w:p>
    <w:p w14:paraId="60C484B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ParameterTypeSet</w:t>
      </w:r>
      <w:r w:rsidRPr="00B44AFE">
        <w:rPr>
          <w:rFonts w:ascii="Courier New" w:eastAsia="Times New Roman" w:hAnsi="Courier New" w:cs="Courier New"/>
          <w:color w:val="008080"/>
          <w:sz w:val="20"/>
          <w:szCs w:val="20"/>
        </w:rPr>
        <w:t>&gt;</w:t>
      </w:r>
    </w:p>
    <w:p w14:paraId="6E246387"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ParameterSet</w:t>
      </w:r>
      <w:r w:rsidRPr="00B44AFE">
        <w:rPr>
          <w:rFonts w:ascii="Courier New" w:eastAsia="Times New Roman" w:hAnsi="Courier New" w:cs="Courier New"/>
          <w:color w:val="008080"/>
          <w:sz w:val="20"/>
          <w:szCs w:val="20"/>
        </w:rPr>
        <w:t>&gt;</w:t>
      </w:r>
    </w:p>
    <w:p w14:paraId="050B2656"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"arm"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parameterTypeRef</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"arm_Type"</w:t>
      </w:r>
      <w:r w:rsidRPr="00B44AFE">
        <w:rPr>
          <w:rFonts w:ascii="Courier New" w:eastAsia="Times New Roman" w:hAnsi="Courier New" w:cs="Courier New"/>
          <w:color w:val="008080"/>
          <w:sz w:val="20"/>
          <w:szCs w:val="20"/>
        </w:rPr>
        <w:t>/&gt;</w:t>
      </w:r>
    </w:p>
    <w:p w14:paraId="17CA6120"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ParameterSet</w:t>
      </w:r>
      <w:r w:rsidRPr="00B44AFE">
        <w:rPr>
          <w:rFonts w:ascii="Courier New" w:eastAsia="Times New Roman" w:hAnsi="Courier New" w:cs="Courier New"/>
          <w:color w:val="008080"/>
          <w:sz w:val="20"/>
          <w:szCs w:val="20"/>
        </w:rPr>
        <w:t>&gt;</w:t>
      </w:r>
    </w:p>
    <w:p w14:paraId="49FCBEB9"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TelemetryMetaData</w:t>
      </w:r>
      <w:r w:rsidRPr="00B44AFE">
        <w:rPr>
          <w:rFonts w:ascii="Courier New" w:eastAsia="Times New Roman" w:hAnsi="Courier New" w:cs="Courier New"/>
          <w:color w:val="008080"/>
          <w:sz w:val="20"/>
          <w:szCs w:val="20"/>
        </w:rPr>
        <w:t>&gt;</w:t>
      </w:r>
    </w:p>
    <w:p w14:paraId="002D9E9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SpaceSystem</w:t>
      </w:r>
      <w:r w:rsidRPr="00B44AFE">
        <w:rPr>
          <w:rFonts w:ascii="Courier New" w:eastAsia="Times New Roman" w:hAnsi="Courier New" w:cs="Courier New"/>
          <w:color w:val="008080"/>
          <w:sz w:val="20"/>
          <w:szCs w:val="20"/>
        </w:rPr>
        <w:t>&gt;</w:t>
      </w:r>
    </w:p>
    <w:p w14:paraId="7129E975"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SpaceSystem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"CmdArgRef_MyCommand,FireCommandPayload.EngineFireEnableInhibit"</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xml:base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"Structure"</w:t>
      </w:r>
      <w:r w:rsidRPr="00B44AFE">
        <w:rPr>
          <w:rFonts w:ascii="Courier New" w:eastAsia="Times New Roman" w:hAnsi="Courier New" w:cs="Courier New"/>
          <w:color w:val="008080"/>
          <w:sz w:val="20"/>
          <w:szCs w:val="20"/>
        </w:rPr>
        <w:t>&gt;</w:t>
      </w:r>
    </w:p>
    <w:p w14:paraId="6FEE2F34"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Engine fire command</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p>
    <w:p w14:paraId="1F95D64D"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TelemetryMetaData</w:t>
      </w:r>
      <w:r w:rsidRPr="00B44AFE">
        <w:rPr>
          <w:rFonts w:ascii="Courier New" w:eastAsia="Times New Roman" w:hAnsi="Courier New" w:cs="Courier New"/>
          <w:color w:val="008080"/>
          <w:sz w:val="20"/>
          <w:szCs w:val="20"/>
        </w:rPr>
        <w:t>&gt;</w:t>
      </w:r>
    </w:p>
    <w:p w14:paraId="524B1DEA"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ParameterTypeSet</w:t>
      </w:r>
      <w:r w:rsidRPr="00B44AFE">
        <w:rPr>
          <w:rFonts w:ascii="Courier New" w:eastAsia="Times New Roman" w:hAnsi="Courier New" w:cs="Courier New"/>
          <w:color w:val="008080"/>
          <w:sz w:val="20"/>
          <w:szCs w:val="20"/>
        </w:rPr>
        <w:t>&gt;</w:t>
      </w:r>
    </w:p>
    <w:p w14:paraId="26C780F6"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IntegerParameterType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"fire_Type"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signed</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"false"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sizeInBits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"1"</w:t>
      </w:r>
      <w:r w:rsidRPr="00B44AFE">
        <w:rPr>
          <w:rFonts w:ascii="Courier New" w:eastAsia="Times New Roman" w:hAnsi="Courier New" w:cs="Courier New"/>
          <w:color w:val="008080"/>
          <w:sz w:val="20"/>
          <w:szCs w:val="20"/>
        </w:rPr>
        <w:t>&gt;</w:t>
      </w:r>
    </w:p>
    <w:p w14:paraId="4EAB26DF"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16FF1A1F"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"dataTypeName"</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uint8_t</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8080"/>
          <w:sz w:val="20"/>
          <w:szCs w:val="20"/>
        </w:rPr>
        <w:t>&gt;</w:t>
      </w:r>
    </w:p>
    <w:p w14:paraId="5399DA52"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50596B6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IntegerDataEncoding</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bitOrder</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"mostSignificantBitFirst"</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encoding</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"unsigned"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sizeInBits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"8"</w:t>
      </w:r>
      <w:r w:rsidRPr="00B44AFE">
        <w:rPr>
          <w:rFonts w:ascii="Courier New" w:eastAsia="Times New Roman" w:hAnsi="Courier New" w:cs="Courier New"/>
          <w:color w:val="008080"/>
          <w:sz w:val="20"/>
          <w:szCs w:val="20"/>
        </w:rPr>
        <w:t>/&gt;</w:t>
      </w:r>
    </w:p>
    <w:p w14:paraId="117B4D8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IntegerParameterType</w:t>
      </w:r>
      <w:r w:rsidRPr="00B44AFE">
        <w:rPr>
          <w:rFonts w:ascii="Courier New" w:eastAsia="Times New Roman" w:hAnsi="Courier New" w:cs="Courier New"/>
          <w:color w:val="008080"/>
          <w:sz w:val="20"/>
          <w:szCs w:val="20"/>
        </w:rPr>
        <w:t>&gt;</w:t>
      </w:r>
    </w:p>
    <w:p w14:paraId="425A037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ParameterTypeSet</w:t>
      </w:r>
      <w:r w:rsidRPr="00B44AFE">
        <w:rPr>
          <w:rFonts w:ascii="Courier New" w:eastAsia="Times New Roman" w:hAnsi="Courier New" w:cs="Courier New"/>
          <w:color w:val="008080"/>
          <w:sz w:val="20"/>
          <w:szCs w:val="20"/>
        </w:rPr>
        <w:t>&gt;</w:t>
      </w:r>
    </w:p>
    <w:p w14:paraId="1243DAC1"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ParameterSet</w:t>
      </w:r>
      <w:r w:rsidRPr="00B44AFE">
        <w:rPr>
          <w:rFonts w:ascii="Courier New" w:eastAsia="Times New Roman" w:hAnsi="Courier New" w:cs="Courier New"/>
          <w:color w:val="008080"/>
          <w:sz w:val="20"/>
          <w:szCs w:val="20"/>
        </w:rPr>
        <w:t>&gt;</w:t>
      </w:r>
    </w:p>
    <w:p w14:paraId="502BCE84"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"fire"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parameterTypeRef</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"fire_Type"</w:t>
      </w:r>
      <w:r w:rsidRPr="00B44AFE">
        <w:rPr>
          <w:rFonts w:ascii="Courier New" w:eastAsia="Times New Roman" w:hAnsi="Courier New" w:cs="Courier New"/>
          <w:color w:val="008080"/>
          <w:sz w:val="20"/>
          <w:szCs w:val="20"/>
        </w:rPr>
        <w:t>/&gt;</w:t>
      </w:r>
    </w:p>
    <w:p w14:paraId="3B9E84D5"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ParameterSet</w:t>
      </w:r>
      <w:r w:rsidRPr="00B44AFE">
        <w:rPr>
          <w:rFonts w:ascii="Courier New" w:eastAsia="Times New Roman" w:hAnsi="Courier New" w:cs="Courier New"/>
          <w:color w:val="008080"/>
          <w:sz w:val="20"/>
          <w:szCs w:val="20"/>
        </w:rPr>
        <w:t>&gt;</w:t>
      </w:r>
    </w:p>
    <w:p w14:paraId="4B5AA1EA"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TelemetryMetaData</w:t>
      </w:r>
      <w:r w:rsidRPr="00B44AFE">
        <w:rPr>
          <w:rFonts w:ascii="Courier New" w:eastAsia="Times New Roman" w:hAnsi="Courier New" w:cs="Courier New"/>
          <w:color w:val="008080"/>
          <w:sz w:val="20"/>
          <w:szCs w:val="20"/>
        </w:rPr>
        <w:t>&gt;</w:t>
      </w:r>
    </w:p>
    <w:p w14:paraId="6F02733C"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SpaceSystem</w:t>
      </w:r>
      <w:r w:rsidRPr="00B44AFE">
        <w:rPr>
          <w:rFonts w:ascii="Courier New" w:eastAsia="Times New Roman" w:hAnsi="Courier New" w:cs="Courier New"/>
          <w:color w:val="008080"/>
          <w:sz w:val="20"/>
          <w:szCs w:val="20"/>
        </w:rPr>
        <w:t>&gt;</w:t>
      </w:r>
    </w:p>
    <w:p w14:paraId="4C0BADD9"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SpaceSystem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"CmdArgRef_MyCommand,ThrustCommandPayload.EngineThrustLevel"</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xml:base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"Structure"</w:t>
      </w:r>
      <w:r w:rsidRPr="00B44AFE">
        <w:rPr>
          <w:rFonts w:ascii="Courier New" w:eastAsia="Times New Roman" w:hAnsi="Courier New" w:cs="Courier New"/>
          <w:color w:val="008080"/>
          <w:sz w:val="20"/>
          <w:szCs w:val="20"/>
        </w:rPr>
        <w:t>&gt;</w:t>
      </w:r>
    </w:p>
    <w:p w14:paraId="77192AC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Engine thrust level command</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p>
    <w:p w14:paraId="1B8B2967"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TelemetryMetaData</w:t>
      </w:r>
      <w:r w:rsidRPr="00B44AFE">
        <w:rPr>
          <w:rFonts w:ascii="Courier New" w:eastAsia="Times New Roman" w:hAnsi="Courier New" w:cs="Courier New"/>
          <w:color w:val="008080"/>
          <w:sz w:val="20"/>
          <w:szCs w:val="20"/>
        </w:rPr>
        <w:t>&gt;</w:t>
      </w:r>
    </w:p>
    <w:p w14:paraId="44C019E0"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ParameterTypeSet</w:t>
      </w:r>
      <w:r w:rsidRPr="00B44AFE">
        <w:rPr>
          <w:rFonts w:ascii="Courier New" w:eastAsia="Times New Roman" w:hAnsi="Courier New" w:cs="Courier New"/>
          <w:color w:val="008080"/>
          <w:sz w:val="20"/>
          <w:szCs w:val="20"/>
        </w:rPr>
        <w:t>&gt;</w:t>
      </w:r>
    </w:p>
    <w:p w14:paraId="18AD8ED4"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FloatParameterType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"thrust_Type"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sizeInBits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"32"</w:t>
      </w:r>
      <w:r w:rsidRPr="00B44AFE">
        <w:rPr>
          <w:rFonts w:ascii="Courier New" w:eastAsia="Times New Roman" w:hAnsi="Courier New" w:cs="Courier New"/>
          <w:color w:val="008080"/>
          <w:sz w:val="20"/>
          <w:szCs w:val="20"/>
        </w:rPr>
        <w:t>&gt;</w:t>
      </w:r>
    </w:p>
    <w:p w14:paraId="554D166F"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09627BB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"dataTypeName"</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float</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8080"/>
          <w:sz w:val="20"/>
          <w:szCs w:val="20"/>
        </w:rPr>
        <w:t>&gt;</w:t>
      </w:r>
    </w:p>
    <w:p w14:paraId="2231CC37"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6B74298D"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FloatDataEncoding</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encoding</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"IEEE754_1985"</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sizeInBits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"32"</w:t>
      </w:r>
      <w:r w:rsidRPr="00B44AFE">
        <w:rPr>
          <w:rFonts w:ascii="Courier New" w:eastAsia="Times New Roman" w:hAnsi="Courier New" w:cs="Courier New"/>
          <w:color w:val="008080"/>
          <w:sz w:val="20"/>
          <w:szCs w:val="20"/>
        </w:rPr>
        <w:t>/&gt;</w:t>
      </w:r>
    </w:p>
    <w:p w14:paraId="626B02AD"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FloatParameterType</w:t>
      </w:r>
      <w:r w:rsidRPr="00B44AFE">
        <w:rPr>
          <w:rFonts w:ascii="Courier New" w:eastAsia="Times New Roman" w:hAnsi="Courier New" w:cs="Courier New"/>
          <w:color w:val="008080"/>
          <w:sz w:val="20"/>
          <w:szCs w:val="20"/>
        </w:rPr>
        <w:t>&gt;</w:t>
      </w:r>
    </w:p>
    <w:p w14:paraId="3E529BD0"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ParameterTypeSet</w:t>
      </w:r>
      <w:r w:rsidRPr="00B44AFE">
        <w:rPr>
          <w:rFonts w:ascii="Courier New" w:eastAsia="Times New Roman" w:hAnsi="Courier New" w:cs="Courier New"/>
          <w:color w:val="008080"/>
          <w:sz w:val="20"/>
          <w:szCs w:val="20"/>
        </w:rPr>
        <w:t>&gt;</w:t>
      </w:r>
    </w:p>
    <w:p w14:paraId="023042CC"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ParameterSet</w:t>
      </w:r>
      <w:r w:rsidRPr="00B44AFE">
        <w:rPr>
          <w:rFonts w:ascii="Courier New" w:eastAsia="Times New Roman" w:hAnsi="Courier New" w:cs="Courier New"/>
          <w:color w:val="008080"/>
          <w:sz w:val="20"/>
          <w:szCs w:val="20"/>
        </w:rPr>
        <w:t>&gt;</w:t>
      </w:r>
    </w:p>
    <w:p w14:paraId="107F437C"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"thrust"</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parameterTypeRef</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"thrust_Type"</w:t>
      </w:r>
      <w:r w:rsidRPr="00B44AFE">
        <w:rPr>
          <w:rFonts w:ascii="Courier New" w:eastAsia="Times New Roman" w:hAnsi="Courier New" w:cs="Courier New"/>
          <w:color w:val="008080"/>
          <w:sz w:val="20"/>
          <w:szCs w:val="20"/>
        </w:rPr>
        <w:t>/&gt;</w:t>
      </w:r>
    </w:p>
    <w:p w14:paraId="7D4CA870"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ParameterSet</w:t>
      </w:r>
      <w:r w:rsidRPr="00B44AFE">
        <w:rPr>
          <w:rFonts w:ascii="Courier New" w:eastAsia="Times New Roman" w:hAnsi="Courier New" w:cs="Courier New"/>
          <w:color w:val="008080"/>
          <w:sz w:val="20"/>
          <w:szCs w:val="20"/>
        </w:rPr>
        <w:t>&gt;</w:t>
      </w:r>
    </w:p>
    <w:p w14:paraId="00E6D0F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TelemetryMetaData</w:t>
      </w:r>
      <w:r w:rsidRPr="00B44AFE">
        <w:rPr>
          <w:rFonts w:ascii="Courier New" w:eastAsia="Times New Roman" w:hAnsi="Courier New" w:cs="Courier New"/>
          <w:color w:val="008080"/>
          <w:sz w:val="20"/>
          <w:szCs w:val="20"/>
        </w:rPr>
        <w:t>&gt;</w:t>
      </w:r>
    </w:p>
    <w:p w14:paraId="31EB6C5F"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SpaceSystem</w:t>
      </w:r>
      <w:r w:rsidRPr="00B44AFE">
        <w:rPr>
          <w:rFonts w:ascii="Courier New" w:eastAsia="Times New Roman" w:hAnsi="Courier New" w:cs="Courier New"/>
          <w:color w:val="008080"/>
          <w:sz w:val="20"/>
          <w:szCs w:val="20"/>
        </w:rPr>
        <w:t>&gt;</w:t>
      </w:r>
    </w:p>
    <w:p w14:paraId="2FA94DC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SpaceSystem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"CmdArgRef_MyCommand,NoPayload.NoOp"</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xml:base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"Structure"</w:t>
      </w:r>
      <w:r w:rsidRPr="00B44AFE">
        <w:rPr>
          <w:rFonts w:ascii="Courier New" w:eastAsia="Times New Roman" w:hAnsi="Courier New" w:cs="Courier New"/>
          <w:color w:val="008080"/>
          <w:sz w:val="20"/>
          <w:szCs w:val="20"/>
        </w:rPr>
        <w:t>&gt;</w:t>
      </w:r>
    </w:p>
    <w:p w14:paraId="0D19CBC3"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NoOp command</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p>
    <w:p w14:paraId="31AAA85B"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SpaceSystem</w:t>
      </w:r>
      <w:r w:rsidRPr="00B44AFE">
        <w:rPr>
          <w:rFonts w:ascii="Courier New" w:eastAsia="Times New Roman" w:hAnsi="Courier New" w:cs="Courier New"/>
          <w:color w:val="008080"/>
          <w:sz w:val="20"/>
          <w:szCs w:val="20"/>
        </w:rPr>
        <w:t>&gt;</w:t>
      </w:r>
    </w:p>
    <w:p w14:paraId="7B098934"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lastRenderedPageBreak/>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SpaceSystem</w:t>
      </w:r>
      <w:r w:rsidRPr="00B44AFE">
        <w:rPr>
          <w:rFonts w:ascii="Courier New" w:eastAsia="Times New Roman" w:hAnsi="Courier New" w:cs="Courier New"/>
          <w:color w:val="008080"/>
          <w:sz w:val="20"/>
          <w:szCs w:val="20"/>
        </w:rPr>
        <w:t>&gt;</w:t>
      </w:r>
    </w:p>
    <w:p w14:paraId="37E185CB"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SpaceSystem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"FireCommandPayload"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xml:base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"Structure"</w:t>
      </w:r>
      <w:r w:rsidRPr="00B44AFE">
        <w:rPr>
          <w:rFonts w:ascii="Courier New" w:eastAsia="Times New Roman" w:hAnsi="Courier New" w:cs="Courier New"/>
          <w:color w:val="008080"/>
          <w:sz w:val="20"/>
          <w:szCs w:val="20"/>
        </w:rPr>
        <w:t>&gt;</w:t>
      </w:r>
    </w:p>
    <w:p w14:paraId="61D67C35"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Engine fire command</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p>
    <w:p w14:paraId="7C67F7AF"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TelemetryMetaData</w:t>
      </w:r>
      <w:r w:rsidRPr="00B44AFE">
        <w:rPr>
          <w:rFonts w:ascii="Courier New" w:eastAsia="Times New Roman" w:hAnsi="Courier New" w:cs="Courier New"/>
          <w:color w:val="008080"/>
          <w:sz w:val="20"/>
          <w:szCs w:val="20"/>
        </w:rPr>
        <w:t>&gt;</w:t>
      </w:r>
    </w:p>
    <w:p w14:paraId="3B95ED22"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ParameterTypeSet</w:t>
      </w:r>
      <w:r w:rsidRPr="00B44AFE">
        <w:rPr>
          <w:rFonts w:ascii="Courier New" w:eastAsia="Times New Roman" w:hAnsi="Courier New" w:cs="Courier New"/>
          <w:color w:val="008080"/>
          <w:sz w:val="20"/>
          <w:szCs w:val="20"/>
        </w:rPr>
        <w:t>&gt;</w:t>
      </w:r>
    </w:p>
    <w:p w14:paraId="01B7153C"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EnumeratedParameterType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"fire_Type"</w:t>
      </w:r>
      <w:r w:rsidRPr="00B44AFE">
        <w:rPr>
          <w:rFonts w:ascii="Courier New" w:eastAsia="Times New Roman" w:hAnsi="Courier New" w:cs="Courier New"/>
          <w:color w:val="008080"/>
          <w:sz w:val="20"/>
          <w:szCs w:val="20"/>
        </w:rPr>
        <w:t>&gt;</w:t>
      </w:r>
    </w:p>
    <w:p w14:paraId="67B65724"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5939F0B2"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"dataTypeName"</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uint8_t</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8080"/>
          <w:sz w:val="20"/>
          <w:szCs w:val="20"/>
        </w:rPr>
        <w:t>&gt;</w:t>
      </w:r>
    </w:p>
    <w:p w14:paraId="1ED3CDBC"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3E885C72"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UnitSet</w:t>
      </w:r>
      <w:r w:rsidRPr="00B44AFE">
        <w:rPr>
          <w:rFonts w:ascii="Courier New" w:eastAsia="Times New Roman" w:hAnsi="Courier New" w:cs="Courier New"/>
          <w:color w:val="008080"/>
          <w:sz w:val="20"/>
          <w:szCs w:val="20"/>
        </w:rPr>
        <w:t>&gt;</w:t>
      </w:r>
    </w:p>
    <w:p w14:paraId="104F4F45"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Unit</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Enumerated</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Unit</w:t>
      </w:r>
      <w:r w:rsidRPr="00B44AFE">
        <w:rPr>
          <w:rFonts w:ascii="Courier New" w:eastAsia="Times New Roman" w:hAnsi="Courier New" w:cs="Courier New"/>
          <w:color w:val="008080"/>
          <w:sz w:val="20"/>
          <w:szCs w:val="20"/>
        </w:rPr>
        <w:t>&gt;</w:t>
      </w:r>
    </w:p>
    <w:p w14:paraId="4DA0B2FA"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UnitSet</w:t>
      </w:r>
      <w:r w:rsidRPr="00B44AFE">
        <w:rPr>
          <w:rFonts w:ascii="Courier New" w:eastAsia="Times New Roman" w:hAnsi="Courier New" w:cs="Courier New"/>
          <w:color w:val="008080"/>
          <w:sz w:val="20"/>
          <w:szCs w:val="20"/>
        </w:rPr>
        <w:t>&gt;</w:t>
      </w:r>
    </w:p>
    <w:p w14:paraId="28FF016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IntegerDataEncoding</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bitOrder</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"mostSignificantBitFirst"</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encoding</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"unsigned"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sizeInBits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"1"</w:t>
      </w:r>
      <w:r w:rsidRPr="00B44AFE">
        <w:rPr>
          <w:rFonts w:ascii="Courier New" w:eastAsia="Times New Roman" w:hAnsi="Courier New" w:cs="Courier New"/>
          <w:color w:val="008080"/>
          <w:sz w:val="20"/>
          <w:szCs w:val="20"/>
        </w:rPr>
        <w:t>/&gt;</w:t>
      </w:r>
    </w:p>
    <w:p w14:paraId="59E5AB6D"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EnumerationList</w:t>
      </w:r>
      <w:r w:rsidRPr="00B44AFE">
        <w:rPr>
          <w:rFonts w:ascii="Courier New" w:eastAsia="Times New Roman" w:hAnsi="Courier New" w:cs="Courier New"/>
          <w:color w:val="008080"/>
          <w:sz w:val="20"/>
          <w:szCs w:val="20"/>
        </w:rPr>
        <w:t>&gt;</w:t>
      </w:r>
    </w:p>
    <w:p w14:paraId="5AEE5AB9"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Enumeration</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label</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"Inhibit"</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value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"0"</w:t>
      </w:r>
      <w:r w:rsidRPr="00B44AFE">
        <w:rPr>
          <w:rFonts w:ascii="Courier New" w:eastAsia="Times New Roman" w:hAnsi="Courier New" w:cs="Courier New"/>
          <w:color w:val="008080"/>
          <w:sz w:val="20"/>
          <w:szCs w:val="20"/>
        </w:rPr>
        <w:t>/&gt;</w:t>
      </w:r>
    </w:p>
    <w:p w14:paraId="051B5B27"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Enumeration</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label</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"Enable"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value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"1"</w:t>
      </w:r>
      <w:r w:rsidRPr="00B44AFE">
        <w:rPr>
          <w:rFonts w:ascii="Courier New" w:eastAsia="Times New Roman" w:hAnsi="Courier New" w:cs="Courier New"/>
          <w:color w:val="008080"/>
          <w:sz w:val="20"/>
          <w:szCs w:val="20"/>
        </w:rPr>
        <w:t>/&gt;</w:t>
      </w:r>
    </w:p>
    <w:p w14:paraId="0584A8E2"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EnumerationList</w:t>
      </w:r>
      <w:r w:rsidRPr="00B44AFE">
        <w:rPr>
          <w:rFonts w:ascii="Courier New" w:eastAsia="Times New Roman" w:hAnsi="Courier New" w:cs="Courier New"/>
          <w:color w:val="008080"/>
          <w:sz w:val="20"/>
          <w:szCs w:val="20"/>
        </w:rPr>
        <w:t>&gt;</w:t>
      </w:r>
    </w:p>
    <w:p w14:paraId="4D4FA50A"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EnumeratedParameterType</w:t>
      </w:r>
      <w:r w:rsidRPr="00B44AFE">
        <w:rPr>
          <w:rFonts w:ascii="Courier New" w:eastAsia="Times New Roman" w:hAnsi="Courier New" w:cs="Courier New"/>
          <w:color w:val="008080"/>
          <w:sz w:val="20"/>
          <w:szCs w:val="20"/>
        </w:rPr>
        <w:t>&gt;</w:t>
      </w:r>
    </w:p>
    <w:p w14:paraId="037B60A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ParameterTypeSet</w:t>
      </w:r>
      <w:r w:rsidRPr="00B44AFE">
        <w:rPr>
          <w:rFonts w:ascii="Courier New" w:eastAsia="Times New Roman" w:hAnsi="Courier New" w:cs="Courier New"/>
          <w:color w:val="008080"/>
          <w:sz w:val="20"/>
          <w:szCs w:val="20"/>
        </w:rPr>
        <w:t>&gt;</w:t>
      </w:r>
    </w:p>
    <w:p w14:paraId="2F37AF5A"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ParameterSet</w:t>
      </w:r>
      <w:r w:rsidRPr="00B44AFE">
        <w:rPr>
          <w:rFonts w:ascii="Courier New" w:eastAsia="Times New Roman" w:hAnsi="Courier New" w:cs="Courier New"/>
          <w:color w:val="008080"/>
          <w:sz w:val="20"/>
          <w:szCs w:val="20"/>
        </w:rPr>
        <w:t>&gt;</w:t>
      </w:r>
    </w:p>
    <w:p w14:paraId="064ECA85"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"fire"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parameterTypeRef</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"fire_Type"</w:t>
      </w:r>
      <w:r w:rsidRPr="00B44AFE">
        <w:rPr>
          <w:rFonts w:ascii="Courier New" w:eastAsia="Times New Roman" w:hAnsi="Courier New" w:cs="Courier New"/>
          <w:color w:val="008080"/>
          <w:sz w:val="20"/>
          <w:szCs w:val="20"/>
        </w:rPr>
        <w:t>/&gt;</w:t>
      </w:r>
    </w:p>
    <w:p w14:paraId="17BBF3FC"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ParameterSet</w:t>
      </w:r>
      <w:r w:rsidRPr="00B44AFE">
        <w:rPr>
          <w:rFonts w:ascii="Courier New" w:eastAsia="Times New Roman" w:hAnsi="Courier New" w:cs="Courier New"/>
          <w:color w:val="008080"/>
          <w:sz w:val="20"/>
          <w:szCs w:val="20"/>
        </w:rPr>
        <w:t>&gt;</w:t>
      </w:r>
    </w:p>
    <w:p w14:paraId="208BCFB5"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TelemetryMetaData</w:t>
      </w:r>
      <w:r w:rsidRPr="00B44AFE">
        <w:rPr>
          <w:rFonts w:ascii="Courier New" w:eastAsia="Times New Roman" w:hAnsi="Courier New" w:cs="Courier New"/>
          <w:color w:val="008080"/>
          <w:sz w:val="20"/>
          <w:szCs w:val="20"/>
        </w:rPr>
        <w:t>&gt;</w:t>
      </w:r>
    </w:p>
    <w:p w14:paraId="2EAC1F55"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SpaceSystem</w:t>
      </w:r>
      <w:r w:rsidRPr="00B44AFE">
        <w:rPr>
          <w:rFonts w:ascii="Courier New" w:eastAsia="Times New Roman" w:hAnsi="Courier New" w:cs="Courier New"/>
          <w:color w:val="008080"/>
          <w:sz w:val="20"/>
          <w:szCs w:val="20"/>
        </w:rPr>
        <w:t>&gt;</w:t>
      </w:r>
    </w:p>
    <w:p w14:paraId="1C3ACBC9"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SpaceSystem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"MyCommand"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xml:base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"Command"</w:t>
      </w:r>
      <w:r w:rsidRPr="00B44AFE">
        <w:rPr>
          <w:rFonts w:ascii="Courier New" w:eastAsia="Times New Roman" w:hAnsi="Courier New" w:cs="Courier New"/>
          <w:color w:val="008080"/>
          <w:sz w:val="20"/>
          <w:szCs w:val="20"/>
        </w:rPr>
        <w:t>&gt;</w:t>
      </w:r>
    </w:p>
    <w:p w14:paraId="16A89193"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CommandMetaData</w:t>
      </w:r>
      <w:r w:rsidRPr="00B44AFE">
        <w:rPr>
          <w:rFonts w:ascii="Courier New" w:eastAsia="Times New Roman" w:hAnsi="Courier New" w:cs="Courier New"/>
          <w:color w:val="008080"/>
          <w:sz w:val="20"/>
          <w:szCs w:val="20"/>
        </w:rPr>
        <w:t>&gt;</w:t>
      </w:r>
    </w:p>
    <w:p w14:paraId="5BE566A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ArgumentTypeSet</w:t>
      </w:r>
      <w:r w:rsidRPr="00B44AFE">
        <w:rPr>
          <w:rFonts w:ascii="Courier New" w:eastAsia="Times New Roman" w:hAnsi="Courier New" w:cs="Courier New"/>
          <w:color w:val="008080"/>
          <w:sz w:val="20"/>
          <w:szCs w:val="20"/>
        </w:rPr>
        <w:t>&gt;</w:t>
      </w:r>
    </w:p>
    <w:p w14:paraId="0AA0F67C"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AggregateArgumentType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"CmdArgRef_MyCommand,NoPayload.NoOp"</w:t>
      </w:r>
      <w:r w:rsidRPr="00B44AFE">
        <w:rPr>
          <w:rFonts w:ascii="Courier New" w:eastAsia="Times New Roman" w:hAnsi="Courier New" w:cs="Courier New"/>
          <w:color w:val="008080"/>
          <w:sz w:val="20"/>
          <w:szCs w:val="20"/>
        </w:rPr>
        <w:t>/&gt;</w:t>
      </w:r>
    </w:p>
    <w:p w14:paraId="5C1C9B4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AggregateArgumentType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"CmdArgRef_MyCommand,ArmCommandPayload.EngineArmEnableInhibit"</w:t>
      </w:r>
      <w:r w:rsidRPr="00B44AFE">
        <w:rPr>
          <w:rFonts w:ascii="Courier New" w:eastAsia="Times New Roman" w:hAnsi="Courier New" w:cs="Courier New"/>
          <w:color w:val="008080"/>
          <w:sz w:val="20"/>
          <w:szCs w:val="20"/>
        </w:rPr>
        <w:t>/&gt;</w:t>
      </w:r>
    </w:p>
    <w:p w14:paraId="507E07C0"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AggregateArgumentType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"CmdArgRef_MyCommand,FireCommandPayload.EngineFireEnableInhibit"</w:t>
      </w:r>
      <w:r w:rsidRPr="00B44AFE">
        <w:rPr>
          <w:rFonts w:ascii="Courier New" w:eastAsia="Times New Roman" w:hAnsi="Courier New" w:cs="Courier New"/>
          <w:color w:val="008080"/>
          <w:sz w:val="20"/>
          <w:szCs w:val="20"/>
        </w:rPr>
        <w:t>/&gt;</w:t>
      </w:r>
    </w:p>
    <w:p w14:paraId="0DFC2E7D"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AggregateArgumentType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"CmdArgRef_MyCommand,ThrustCommandPayload.EngineThrustLevel"</w:t>
      </w:r>
      <w:r w:rsidRPr="00B44AFE">
        <w:rPr>
          <w:rFonts w:ascii="Courier New" w:eastAsia="Times New Roman" w:hAnsi="Courier New" w:cs="Courier New"/>
          <w:color w:val="008080"/>
          <w:sz w:val="20"/>
          <w:szCs w:val="20"/>
        </w:rPr>
        <w:t>/&gt;</w:t>
      </w:r>
    </w:p>
    <w:p w14:paraId="1E902DC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ArgumentTypeSet</w:t>
      </w:r>
      <w:r w:rsidRPr="00B44AFE">
        <w:rPr>
          <w:rFonts w:ascii="Courier New" w:eastAsia="Times New Roman" w:hAnsi="Courier New" w:cs="Courier New"/>
          <w:color w:val="008080"/>
          <w:sz w:val="20"/>
          <w:szCs w:val="20"/>
        </w:rPr>
        <w:t>&gt;</w:t>
      </w:r>
    </w:p>
    <w:p w14:paraId="1C39FAC0"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MetaCommandSet</w:t>
      </w:r>
      <w:r w:rsidRPr="00B44AFE">
        <w:rPr>
          <w:rFonts w:ascii="Courier New" w:eastAsia="Times New Roman" w:hAnsi="Courier New" w:cs="Courier New"/>
          <w:color w:val="008080"/>
          <w:sz w:val="20"/>
          <w:szCs w:val="20"/>
        </w:rPr>
        <w:t>&gt;</w:t>
      </w:r>
    </w:p>
    <w:p w14:paraId="77555317"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MetaCommand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"NoOp"</w:t>
      </w:r>
      <w:r w:rsidRPr="00B44AFE">
        <w:rPr>
          <w:rFonts w:ascii="Courier New" w:eastAsia="Times New Roman" w:hAnsi="Courier New" w:cs="Courier New"/>
          <w:color w:val="008080"/>
          <w:sz w:val="20"/>
          <w:szCs w:val="20"/>
        </w:rPr>
        <w:t>&gt;</w:t>
      </w:r>
    </w:p>
    <w:p w14:paraId="1F61942A"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No operation</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p>
    <w:p w14:paraId="7D7DDE01"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ArgumentList</w:t>
      </w:r>
      <w:r w:rsidRPr="00B44AFE">
        <w:rPr>
          <w:rFonts w:ascii="Courier New" w:eastAsia="Times New Roman" w:hAnsi="Courier New" w:cs="Courier New"/>
          <w:color w:val="008080"/>
          <w:sz w:val="20"/>
          <w:szCs w:val="20"/>
        </w:rPr>
        <w:t>&gt;</w:t>
      </w:r>
    </w:p>
    <w:p w14:paraId="60BAC8E4"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Argument</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argumentTypeRef</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"CmdArgRef_MyCommand,NoPayload.NoOp"</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initialValue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"0x0"</w:t>
      </w:r>
      <w:r w:rsidRPr="00B44AFE">
        <w:rPr>
          <w:rFonts w:ascii="Courier New" w:eastAsia="Times New Roman" w:hAnsi="Courier New" w:cs="Courier New"/>
          <w:color w:val="008080"/>
          <w:sz w:val="20"/>
          <w:szCs w:val="20"/>
        </w:rPr>
        <w:t>/&gt;</w:t>
      </w:r>
    </w:p>
    <w:p w14:paraId="78B9CED5"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ArgumentList</w:t>
      </w:r>
      <w:r w:rsidRPr="00B44AFE">
        <w:rPr>
          <w:rFonts w:ascii="Courier New" w:eastAsia="Times New Roman" w:hAnsi="Courier New" w:cs="Courier New"/>
          <w:color w:val="008080"/>
          <w:sz w:val="20"/>
          <w:szCs w:val="20"/>
        </w:rPr>
        <w:t>&gt;</w:t>
      </w:r>
    </w:p>
    <w:p w14:paraId="0B40B2D3"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MetaCommand</w:t>
      </w:r>
      <w:r w:rsidRPr="00B44AFE">
        <w:rPr>
          <w:rFonts w:ascii="Courier New" w:eastAsia="Times New Roman" w:hAnsi="Courier New" w:cs="Courier New"/>
          <w:color w:val="008080"/>
          <w:sz w:val="20"/>
          <w:szCs w:val="20"/>
        </w:rPr>
        <w:t>&gt;</w:t>
      </w:r>
    </w:p>
    <w:p w14:paraId="4C18FC6D"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MetaCommand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"EngineArm"</w:t>
      </w:r>
      <w:r w:rsidRPr="00B44AFE">
        <w:rPr>
          <w:rFonts w:ascii="Courier New" w:eastAsia="Times New Roman" w:hAnsi="Courier New" w:cs="Courier New"/>
          <w:color w:val="008080"/>
          <w:sz w:val="20"/>
          <w:szCs w:val="20"/>
        </w:rPr>
        <w:t>&gt;</w:t>
      </w:r>
    </w:p>
    <w:p w14:paraId="7598CF24"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Arm main engine</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p>
    <w:p w14:paraId="024F875A"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ArgumentList</w:t>
      </w:r>
      <w:r w:rsidRPr="00B44AFE">
        <w:rPr>
          <w:rFonts w:ascii="Courier New" w:eastAsia="Times New Roman" w:hAnsi="Courier New" w:cs="Courier New"/>
          <w:color w:val="008080"/>
          <w:sz w:val="20"/>
          <w:szCs w:val="20"/>
        </w:rPr>
        <w:t>&gt;</w:t>
      </w:r>
    </w:p>
    <w:p w14:paraId="40083122"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Argument</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argumentTypeRef</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"CmdArgRef_MyCommand,ArmCommandPayload.EngineArmEnableInhibit"</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initialValue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"0x1"</w:t>
      </w:r>
      <w:r w:rsidRPr="00B44AFE">
        <w:rPr>
          <w:rFonts w:ascii="Courier New" w:eastAsia="Times New Roman" w:hAnsi="Courier New" w:cs="Courier New"/>
          <w:color w:val="008080"/>
          <w:sz w:val="20"/>
          <w:szCs w:val="20"/>
        </w:rPr>
        <w:t>/&gt;</w:t>
      </w:r>
    </w:p>
    <w:p w14:paraId="1551A9F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ArgumentList</w:t>
      </w:r>
      <w:r w:rsidRPr="00B44AFE">
        <w:rPr>
          <w:rFonts w:ascii="Courier New" w:eastAsia="Times New Roman" w:hAnsi="Courier New" w:cs="Courier New"/>
          <w:color w:val="008080"/>
          <w:sz w:val="20"/>
          <w:szCs w:val="20"/>
        </w:rPr>
        <w:t>&gt;</w:t>
      </w:r>
    </w:p>
    <w:p w14:paraId="78F32812"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MetaCommand</w:t>
      </w:r>
      <w:r w:rsidRPr="00B44AFE">
        <w:rPr>
          <w:rFonts w:ascii="Courier New" w:eastAsia="Times New Roman" w:hAnsi="Courier New" w:cs="Courier New"/>
          <w:color w:val="008080"/>
          <w:sz w:val="20"/>
          <w:szCs w:val="20"/>
        </w:rPr>
        <w:t>&gt;</w:t>
      </w:r>
    </w:p>
    <w:p w14:paraId="23554096"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MetaCommand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"EngineFire"</w:t>
      </w:r>
      <w:r w:rsidRPr="00B44AFE">
        <w:rPr>
          <w:rFonts w:ascii="Courier New" w:eastAsia="Times New Roman" w:hAnsi="Courier New" w:cs="Courier New"/>
          <w:color w:val="008080"/>
          <w:sz w:val="20"/>
          <w:szCs w:val="20"/>
        </w:rPr>
        <w:t>&gt;</w:t>
      </w:r>
    </w:p>
    <w:p w14:paraId="189B92AF"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Fire main engine</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p>
    <w:p w14:paraId="23571566"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ArgumentList</w:t>
      </w:r>
      <w:r w:rsidRPr="00B44AFE">
        <w:rPr>
          <w:rFonts w:ascii="Courier New" w:eastAsia="Times New Roman" w:hAnsi="Courier New" w:cs="Courier New"/>
          <w:color w:val="008080"/>
          <w:sz w:val="20"/>
          <w:szCs w:val="20"/>
        </w:rPr>
        <w:t>&gt;</w:t>
      </w:r>
    </w:p>
    <w:p w14:paraId="5EDCAB04"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lastRenderedPageBreak/>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Argument</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argumentTypeRef</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"CmdArgRef_MyCommand,FireCommandPayload.EngineFireEnableInhibit"</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initialValue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"0x2"</w:t>
      </w:r>
      <w:r w:rsidRPr="00B44AFE">
        <w:rPr>
          <w:rFonts w:ascii="Courier New" w:eastAsia="Times New Roman" w:hAnsi="Courier New" w:cs="Courier New"/>
          <w:color w:val="008080"/>
          <w:sz w:val="20"/>
          <w:szCs w:val="20"/>
        </w:rPr>
        <w:t>/&gt;</w:t>
      </w:r>
    </w:p>
    <w:p w14:paraId="5299A4CC"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ArgumentList</w:t>
      </w:r>
      <w:r w:rsidRPr="00B44AFE">
        <w:rPr>
          <w:rFonts w:ascii="Courier New" w:eastAsia="Times New Roman" w:hAnsi="Courier New" w:cs="Courier New"/>
          <w:color w:val="008080"/>
          <w:sz w:val="20"/>
          <w:szCs w:val="20"/>
        </w:rPr>
        <w:t>&gt;</w:t>
      </w:r>
    </w:p>
    <w:p w14:paraId="6B5418F9"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MetaCommand</w:t>
      </w:r>
      <w:r w:rsidRPr="00B44AFE">
        <w:rPr>
          <w:rFonts w:ascii="Courier New" w:eastAsia="Times New Roman" w:hAnsi="Courier New" w:cs="Courier New"/>
          <w:color w:val="008080"/>
          <w:sz w:val="20"/>
          <w:szCs w:val="20"/>
        </w:rPr>
        <w:t>&gt;</w:t>
      </w:r>
    </w:p>
    <w:p w14:paraId="144EF3C2"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MetaCommand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"EngineThrust"</w:t>
      </w:r>
      <w:r w:rsidRPr="00B44AFE">
        <w:rPr>
          <w:rFonts w:ascii="Courier New" w:eastAsia="Times New Roman" w:hAnsi="Courier New" w:cs="Courier New"/>
          <w:color w:val="008080"/>
          <w:sz w:val="20"/>
          <w:szCs w:val="20"/>
        </w:rPr>
        <w:t>&gt;</w:t>
      </w:r>
    </w:p>
    <w:p w14:paraId="33EA1126"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Engine thrust level</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p>
    <w:p w14:paraId="35A0B712"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ArgumentList</w:t>
      </w:r>
      <w:r w:rsidRPr="00B44AFE">
        <w:rPr>
          <w:rFonts w:ascii="Courier New" w:eastAsia="Times New Roman" w:hAnsi="Courier New" w:cs="Courier New"/>
          <w:color w:val="008080"/>
          <w:sz w:val="20"/>
          <w:szCs w:val="20"/>
        </w:rPr>
        <w:t>&gt;</w:t>
      </w:r>
    </w:p>
    <w:p w14:paraId="719C0654"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Argument</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argumentTypeRef</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"CmdArgRef_MyCommand,ThrustCommandPayload.EngineThrustLevel"</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initialValue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"0x3"</w:t>
      </w:r>
      <w:r w:rsidRPr="00B44AFE">
        <w:rPr>
          <w:rFonts w:ascii="Courier New" w:eastAsia="Times New Roman" w:hAnsi="Courier New" w:cs="Courier New"/>
          <w:color w:val="008080"/>
          <w:sz w:val="20"/>
          <w:szCs w:val="20"/>
        </w:rPr>
        <w:t>/&gt;</w:t>
      </w:r>
    </w:p>
    <w:p w14:paraId="09ABA7B9"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ArgumentList</w:t>
      </w:r>
      <w:r w:rsidRPr="00B44AFE">
        <w:rPr>
          <w:rFonts w:ascii="Courier New" w:eastAsia="Times New Roman" w:hAnsi="Courier New" w:cs="Courier New"/>
          <w:color w:val="008080"/>
          <w:sz w:val="20"/>
          <w:szCs w:val="20"/>
        </w:rPr>
        <w:t>&gt;</w:t>
      </w:r>
    </w:p>
    <w:p w14:paraId="194E2A91"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MetaCommand</w:t>
      </w:r>
      <w:r w:rsidRPr="00B44AFE">
        <w:rPr>
          <w:rFonts w:ascii="Courier New" w:eastAsia="Times New Roman" w:hAnsi="Courier New" w:cs="Courier New"/>
          <w:color w:val="008080"/>
          <w:sz w:val="20"/>
          <w:szCs w:val="20"/>
        </w:rPr>
        <w:t>&gt;</w:t>
      </w:r>
    </w:p>
    <w:p w14:paraId="66C3C5A7"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MetaCommandSet</w:t>
      </w:r>
      <w:r w:rsidRPr="00B44AFE">
        <w:rPr>
          <w:rFonts w:ascii="Courier New" w:eastAsia="Times New Roman" w:hAnsi="Courier New" w:cs="Courier New"/>
          <w:color w:val="008080"/>
          <w:sz w:val="20"/>
          <w:szCs w:val="20"/>
        </w:rPr>
        <w:t>&gt;</w:t>
      </w:r>
    </w:p>
    <w:p w14:paraId="7F8294B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CommandMetaData</w:t>
      </w:r>
      <w:r w:rsidRPr="00B44AFE">
        <w:rPr>
          <w:rFonts w:ascii="Courier New" w:eastAsia="Times New Roman" w:hAnsi="Courier New" w:cs="Courier New"/>
          <w:color w:val="008080"/>
          <w:sz w:val="20"/>
          <w:szCs w:val="20"/>
        </w:rPr>
        <w:t>&gt;</w:t>
      </w:r>
    </w:p>
    <w:p w14:paraId="4F905D1D"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SpaceSystem</w:t>
      </w:r>
      <w:r w:rsidRPr="00B44AFE">
        <w:rPr>
          <w:rFonts w:ascii="Courier New" w:eastAsia="Times New Roman" w:hAnsi="Courier New" w:cs="Courier New"/>
          <w:color w:val="008080"/>
          <w:sz w:val="20"/>
          <w:szCs w:val="20"/>
        </w:rPr>
        <w:t>&gt;</w:t>
      </w:r>
    </w:p>
    <w:p w14:paraId="70510E8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SpaceSystem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"MyStructure"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xml:base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"Structure"</w:t>
      </w:r>
      <w:r w:rsidRPr="00B44AFE">
        <w:rPr>
          <w:rFonts w:ascii="Courier New" w:eastAsia="Times New Roman" w:hAnsi="Courier New" w:cs="Courier New"/>
          <w:color w:val="008080"/>
          <w:sz w:val="20"/>
          <w:szCs w:val="20"/>
        </w:rPr>
        <w:t>&gt;</w:t>
      </w:r>
    </w:p>
    <w:p w14:paraId="70A84270"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TelemetryMetaData</w:t>
      </w:r>
      <w:r w:rsidRPr="00B44AFE">
        <w:rPr>
          <w:rFonts w:ascii="Courier New" w:eastAsia="Times New Roman" w:hAnsi="Courier New" w:cs="Courier New"/>
          <w:color w:val="008080"/>
          <w:sz w:val="20"/>
          <w:szCs w:val="20"/>
        </w:rPr>
        <w:t>&gt;</w:t>
      </w:r>
    </w:p>
    <w:p w14:paraId="0209AF6A"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ParameterTypeSet</w:t>
      </w:r>
      <w:r w:rsidRPr="00B44AFE">
        <w:rPr>
          <w:rFonts w:ascii="Courier New" w:eastAsia="Times New Roman" w:hAnsi="Courier New" w:cs="Courier New"/>
          <w:color w:val="008080"/>
          <w:sz w:val="20"/>
          <w:szCs w:val="20"/>
        </w:rPr>
        <w:t>&gt;</w:t>
      </w:r>
    </w:p>
    <w:p w14:paraId="489B1833"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FloatParameterType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"latitude_Type"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sizeInBits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"32"</w:t>
      </w:r>
      <w:r w:rsidRPr="00B44AFE">
        <w:rPr>
          <w:rFonts w:ascii="Courier New" w:eastAsia="Times New Roman" w:hAnsi="Courier New" w:cs="Courier New"/>
          <w:color w:val="008080"/>
          <w:sz w:val="20"/>
          <w:szCs w:val="20"/>
        </w:rPr>
        <w:t>&gt;</w:t>
      </w:r>
    </w:p>
    <w:p w14:paraId="00FC3A32"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6751363A"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"dataTypeName"</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float</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8080"/>
          <w:sz w:val="20"/>
          <w:szCs w:val="20"/>
        </w:rPr>
        <w:t>&gt;</w:t>
      </w:r>
    </w:p>
    <w:p w14:paraId="319A3367"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03B2BDA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FloatDataEncoding</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encoding</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"IEEE754_1985"</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sizeInBits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"32"</w:t>
      </w:r>
      <w:r w:rsidRPr="00B44AFE">
        <w:rPr>
          <w:rFonts w:ascii="Courier New" w:eastAsia="Times New Roman" w:hAnsi="Courier New" w:cs="Courier New"/>
          <w:color w:val="008080"/>
          <w:sz w:val="20"/>
          <w:szCs w:val="20"/>
        </w:rPr>
        <w:t>/&gt;</w:t>
      </w:r>
    </w:p>
    <w:p w14:paraId="7B2365B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FloatParameterType</w:t>
      </w:r>
      <w:r w:rsidRPr="00B44AFE">
        <w:rPr>
          <w:rFonts w:ascii="Courier New" w:eastAsia="Times New Roman" w:hAnsi="Courier New" w:cs="Courier New"/>
          <w:color w:val="008080"/>
          <w:sz w:val="20"/>
          <w:szCs w:val="20"/>
        </w:rPr>
        <w:t>&gt;</w:t>
      </w:r>
    </w:p>
    <w:p w14:paraId="180235D0"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IntegerParameterType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"width_Type"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signed</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"false"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sizeInBits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"16"</w:t>
      </w:r>
      <w:r w:rsidRPr="00B44AFE">
        <w:rPr>
          <w:rFonts w:ascii="Courier New" w:eastAsia="Times New Roman" w:hAnsi="Courier New" w:cs="Courier New"/>
          <w:color w:val="008080"/>
          <w:sz w:val="20"/>
          <w:szCs w:val="20"/>
        </w:rPr>
        <w:t>&gt;</w:t>
      </w:r>
    </w:p>
    <w:p w14:paraId="27D72AA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048D1EF2"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"dataTypeName"</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uint16_t</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8080"/>
          <w:sz w:val="20"/>
          <w:szCs w:val="20"/>
        </w:rPr>
        <w:t>&gt;</w:t>
      </w:r>
    </w:p>
    <w:p w14:paraId="34E8D333"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62FB2896"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UnitSet</w:t>
      </w:r>
      <w:r w:rsidRPr="00B44AFE">
        <w:rPr>
          <w:rFonts w:ascii="Courier New" w:eastAsia="Times New Roman" w:hAnsi="Courier New" w:cs="Courier New"/>
          <w:color w:val="008080"/>
          <w:sz w:val="20"/>
          <w:szCs w:val="20"/>
        </w:rPr>
        <w:t>&gt;</w:t>
      </w:r>
    </w:p>
    <w:p w14:paraId="5850F342"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Unit</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meters</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Unit</w:t>
      </w:r>
      <w:r w:rsidRPr="00B44AFE">
        <w:rPr>
          <w:rFonts w:ascii="Courier New" w:eastAsia="Times New Roman" w:hAnsi="Courier New" w:cs="Courier New"/>
          <w:color w:val="008080"/>
          <w:sz w:val="20"/>
          <w:szCs w:val="20"/>
        </w:rPr>
        <w:t>&gt;</w:t>
      </w:r>
    </w:p>
    <w:p w14:paraId="349112FA"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UnitSet</w:t>
      </w:r>
      <w:r w:rsidRPr="00B44AFE">
        <w:rPr>
          <w:rFonts w:ascii="Courier New" w:eastAsia="Times New Roman" w:hAnsi="Courier New" w:cs="Courier New"/>
          <w:color w:val="008080"/>
          <w:sz w:val="20"/>
          <w:szCs w:val="20"/>
        </w:rPr>
        <w:t>&gt;</w:t>
      </w:r>
    </w:p>
    <w:p w14:paraId="3C91DF2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IntegerDataEncoding</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bitOrder</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"mostSignificantBitFirst"</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encoding</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"unsigned"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sizeInBits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"16"</w:t>
      </w:r>
      <w:r w:rsidRPr="00B44AFE">
        <w:rPr>
          <w:rFonts w:ascii="Courier New" w:eastAsia="Times New Roman" w:hAnsi="Courier New" w:cs="Courier New"/>
          <w:color w:val="008080"/>
          <w:sz w:val="20"/>
          <w:szCs w:val="20"/>
        </w:rPr>
        <w:t>/&gt;</w:t>
      </w:r>
    </w:p>
    <w:p w14:paraId="432ACF4F"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IntegerParameterType</w:t>
      </w:r>
      <w:r w:rsidRPr="00B44AFE">
        <w:rPr>
          <w:rFonts w:ascii="Courier New" w:eastAsia="Times New Roman" w:hAnsi="Courier New" w:cs="Courier New"/>
          <w:color w:val="008080"/>
          <w:sz w:val="20"/>
          <w:szCs w:val="20"/>
        </w:rPr>
        <w:t>&gt;</w:t>
      </w:r>
    </w:p>
    <w:p w14:paraId="5C5FD201"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FloatParameterType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"velocity_Type"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sizeInBits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"64"</w:t>
      </w:r>
      <w:r w:rsidRPr="00B44AFE">
        <w:rPr>
          <w:rFonts w:ascii="Courier New" w:eastAsia="Times New Roman" w:hAnsi="Courier New" w:cs="Courier New"/>
          <w:color w:val="008080"/>
          <w:sz w:val="20"/>
          <w:szCs w:val="20"/>
        </w:rPr>
        <w:t>&gt;</w:t>
      </w:r>
    </w:p>
    <w:p w14:paraId="63085511"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51B44BCF"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"dataTypeName"</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double</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8080"/>
          <w:sz w:val="20"/>
          <w:szCs w:val="20"/>
        </w:rPr>
        <w:t>&gt;</w:t>
      </w:r>
    </w:p>
    <w:p w14:paraId="0CCD2DDA"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3664BC05"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FloatDataEncoding</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encoding</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"IEEE754_1985"</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sizeInBits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"64"</w:t>
      </w:r>
      <w:r w:rsidRPr="00B44AFE">
        <w:rPr>
          <w:rFonts w:ascii="Courier New" w:eastAsia="Times New Roman" w:hAnsi="Courier New" w:cs="Courier New"/>
          <w:color w:val="008080"/>
          <w:sz w:val="20"/>
          <w:szCs w:val="20"/>
        </w:rPr>
        <w:t>/&gt;</w:t>
      </w:r>
    </w:p>
    <w:p w14:paraId="518DCBA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FloatParameterType</w:t>
      </w:r>
      <w:r w:rsidRPr="00B44AFE">
        <w:rPr>
          <w:rFonts w:ascii="Courier New" w:eastAsia="Times New Roman" w:hAnsi="Courier New" w:cs="Courier New"/>
          <w:color w:val="008080"/>
          <w:sz w:val="20"/>
          <w:szCs w:val="20"/>
        </w:rPr>
        <w:t>&gt;</w:t>
      </w:r>
    </w:p>
    <w:p w14:paraId="47CABC94"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EnumeratedParameterType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"engine_arm_Type"</w:t>
      </w:r>
      <w:r w:rsidRPr="00B44AFE">
        <w:rPr>
          <w:rFonts w:ascii="Courier New" w:eastAsia="Times New Roman" w:hAnsi="Courier New" w:cs="Courier New"/>
          <w:color w:val="008080"/>
          <w:sz w:val="20"/>
          <w:szCs w:val="20"/>
        </w:rPr>
        <w:t>&gt;</w:t>
      </w:r>
    </w:p>
    <w:p w14:paraId="47B15DB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7A654185"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"dataTypeName"</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uint8_t</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8080"/>
          <w:sz w:val="20"/>
          <w:szCs w:val="20"/>
        </w:rPr>
        <w:t>&gt;</w:t>
      </w:r>
    </w:p>
    <w:p w14:paraId="198F77D1"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2FF44101"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IntegerDataEncoding</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bitOrder</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"mostSignificantBitFirst"</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encoding</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"unsigned"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sizeInBits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"1"</w:t>
      </w:r>
      <w:r w:rsidRPr="00B44AFE">
        <w:rPr>
          <w:rFonts w:ascii="Courier New" w:eastAsia="Times New Roman" w:hAnsi="Courier New" w:cs="Courier New"/>
          <w:color w:val="008080"/>
          <w:sz w:val="20"/>
          <w:szCs w:val="20"/>
        </w:rPr>
        <w:t>/&gt;</w:t>
      </w:r>
    </w:p>
    <w:p w14:paraId="486E800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EnumerationList</w:t>
      </w:r>
      <w:r w:rsidRPr="00B44AFE">
        <w:rPr>
          <w:rFonts w:ascii="Courier New" w:eastAsia="Times New Roman" w:hAnsi="Courier New" w:cs="Courier New"/>
          <w:color w:val="008080"/>
          <w:sz w:val="20"/>
          <w:szCs w:val="20"/>
        </w:rPr>
        <w:t>&gt;</w:t>
      </w:r>
    </w:p>
    <w:p w14:paraId="523377DF"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Enumeration</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label</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"Off"</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value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"0"</w:t>
      </w:r>
      <w:r w:rsidRPr="00B44AFE">
        <w:rPr>
          <w:rFonts w:ascii="Courier New" w:eastAsia="Times New Roman" w:hAnsi="Courier New" w:cs="Courier New"/>
          <w:color w:val="008080"/>
          <w:sz w:val="20"/>
          <w:szCs w:val="20"/>
        </w:rPr>
        <w:t>/&gt;</w:t>
      </w:r>
    </w:p>
    <w:p w14:paraId="1B8A773D"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Enumeration</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label</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"Arm"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value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"1"</w:t>
      </w:r>
      <w:r w:rsidRPr="00B44AFE">
        <w:rPr>
          <w:rFonts w:ascii="Courier New" w:eastAsia="Times New Roman" w:hAnsi="Courier New" w:cs="Courier New"/>
          <w:color w:val="008080"/>
          <w:sz w:val="20"/>
          <w:szCs w:val="20"/>
        </w:rPr>
        <w:t>/&gt;</w:t>
      </w:r>
    </w:p>
    <w:p w14:paraId="2A0D0EB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EnumerationList</w:t>
      </w:r>
      <w:r w:rsidRPr="00B44AFE">
        <w:rPr>
          <w:rFonts w:ascii="Courier New" w:eastAsia="Times New Roman" w:hAnsi="Courier New" w:cs="Courier New"/>
          <w:color w:val="008080"/>
          <w:sz w:val="20"/>
          <w:szCs w:val="20"/>
        </w:rPr>
        <w:t>&gt;</w:t>
      </w:r>
    </w:p>
    <w:p w14:paraId="51FB4F9C"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EnumeratedParameterType</w:t>
      </w:r>
      <w:r w:rsidRPr="00B44AFE">
        <w:rPr>
          <w:rFonts w:ascii="Courier New" w:eastAsia="Times New Roman" w:hAnsi="Courier New" w:cs="Courier New"/>
          <w:color w:val="008080"/>
          <w:sz w:val="20"/>
          <w:szCs w:val="20"/>
        </w:rPr>
        <w:t>&gt;</w:t>
      </w:r>
    </w:p>
    <w:p w14:paraId="312A038B"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EnumeratedParameterType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"engine_fire_Type"</w:t>
      </w:r>
      <w:r w:rsidRPr="00B44AFE">
        <w:rPr>
          <w:rFonts w:ascii="Courier New" w:eastAsia="Times New Roman" w:hAnsi="Courier New" w:cs="Courier New"/>
          <w:color w:val="008080"/>
          <w:sz w:val="20"/>
          <w:szCs w:val="20"/>
        </w:rPr>
        <w:t>&gt;</w:t>
      </w:r>
    </w:p>
    <w:p w14:paraId="33D6A63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4CB45B95"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"dataTypeName"</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uint8_t</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8080"/>
          <w:sz w:val="20"/>
          <w:szCs w:val="20"/>
        </w:rPr>
        <w:t>&gt;</w:t>
      </w:r>
    </w:p>
    <w:p w14:paraId="3E2A52C6"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78B64221"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lastRenderedPageBreak/>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IntegerDataEncoding</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bitOrder</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"mostSignificantBitFirst"</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encoding</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"unsigned"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sizeInBits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"1"</w:t>
      </w:r>
      <w:r w:rsidRPr="00B44AFE">
        <w:rPr>
          <w:rFonts w:ascii="Courier New" w:eastAsia="Times New Roman" w:hAnsi="Courier New" w:cs="Courier New"/>
          <w:color w:val="008080"/>
          <w:sz w:val="20"/>
          <w:szCs w:val="20"/>
        </w:rPr>
        <w:t>/&gt;</w:t>
      </w:r>
    </w:p>
    <w:p w14:paraId="0313E1C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EnumerationList</w:t>
      </w:r>
      <w:r w:rsidRPr="00B44AFE">
        <w:rPr>
          <w:rFonts w:ascii="Courier New" w:eastAsia="Times New Roman" w:hAnsi="Courier New" w:cs="Courier New"/>
          <w:color w:val="008080"/>
          <w:sz w:val="20"/>
          <w:szCs w:val="20"/>
        </w:rPr>
        <w:t>&gt;</w:t>
      </w:r>
    </w:p>
    <w:p w14:paraId="2CC95773"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Enumeration</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label</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"Off"</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value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"0"</w:t>
      </w:r>
      <w:r w:rsidRPr="00B44AFE">
        <w:rPr>
          <w:rFonts w:ascii="Courier New" w:eastAsia="Times New Roman" w:hAnsi="Courier New" w:cs="Courier New"/>
          <w:color w:val="008080"/>
          <w:sz w:val="20"/>
          <w:szCs w:val="20"/>
        </w:rPr>
        <w:t>/&gt;</w:t>
      </w:r>
    </w:p>
    <w:p w14:paraId="432CAD8C"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Enumeration</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label</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"Arm"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value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"1"</w:t>
      </w:r>
      <w:r w:rsidRPr="00B44AFE">
        <w:rPr>
          <w:rFonts w:ascii="Courier New" w:eastAsia="Times New Roman" w:hAnsi="Courier New" w:cs="Courier New"/>
          <w:color w:val="008080"/>
          <w:sz w:val="20"/>
          <w:szCs w:val="20"/>
        </w:rPr>
        <w:t>/&gt;</w:t>
      </w:r>
    </w:p>
    <w:p w14:paraId="240AAB61"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EnumerationList</w:t>
      </w:r>
      <w:r w:rsidRPr="00B44AFE">
        <w:rPr>
          <w:rFonts w:ascii="Courier New" w:eastAsia="Times New Roman" w:hAnsi="Courier New" w:cs="Courier New"/>
          <w:color w:val="008080"/>
          <w:sz w:val="20"/>
          <w:szCs w:val="20"/>
        </w:rPr>
        <w:t>&gt;</w:t>
      </w:r>
    </w:p>
    <w:p w14:paraId="485D61B5"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EnumeratedParameterType</w:t>
      </w:r>
      <w:r w:rsidRPr="00B44AFE">
        <w:rPr>
          <w:rFonts w:ascii="Courier New" w:eastAsia="Times New Roman" w:hAnsi="Courier New" w:cs="Courier New"/>
          <w:color w:val="008080"/>
          <w:sz w:val="20"/>
          <w:szCs w:val="20"/>
        </w:rPr>
        <w:t>&gt;</w:t>
      </w:r>
    </w:p>
    <w:p w14:paraId="417A42C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FloatParameterType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"thrust_level_Type"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sizeInBits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"32"</w:t>
      </w:r>
      <w:r w:rsidRPr="00B44AFE">
        <w:rPr>
          <w:rFonts w:ascii="Courier New" w:eastAsia="Times New Roman" w:hAnsi="Courier New" w:cs="Courier New"/>
          <w:color w:val="008080"/>
          <w:sz w:val="20"/>
          <w:szCs w:val="20"/>
        </w:rPr>
        <w:t>&gt;</w:t>
      </w:r>
    </w:p>
    <w:p w14:paraId="0A61C1D0"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63550E65"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"rangeMinimum"</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0.0</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8080"/>
          <w:sz w:val="20"/>
          <w:szCs w:val="20"/>
        </w:rPr>
        <w:t>&gt;</w:t>
      </w:r>
    </w:p>
    <w:p w14:paraId="51161D9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"rangeMaximum"</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100.0</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8080"/>
          <w:sz w:val="20"/>
          <w:szCs w:val="20"/>
        </w:rPr>
        <w:t>&gt;</w:t>
      </w:r>
    </w:p>
    <w:p w14:paraId="587B29F0"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"dataTypeName"</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float</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8080"/>
          <w:sz w:val="20"/>
          <w:szCs w:val="20"/>
        </w:rPr>
        <w:t>&gt;</w:t>
      </w:r>
    </w:p>
    <w:p w14:paraId="0804B97A"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384C3644"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UnitSet</w:t>
      </w:r>
      <w:r w:rsidRPr="00B44AFE">
        <w:rPr>
          <w:rFonts w:ascii="Courier New" w:eastAsia="Times New Roman" w:hAnsi="Courier New" w:cs="Courier New"/>
          <w:color w:val="008080"/>
          <w:sz w:val="20"/>
          <w:szCs w:val="20"/>
        </w:rPr>
        <w:t>&gt;</w:t>
      </w:r>
    </w:p>
    <w:p w14:paraId="5ECAAA57"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Unit</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percent</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Unit</w:t>
      </w:r>
      <w:r w:rsidRPr="00B44AFE">
        <w:rPr>
          <w:rFonts w:ascii="Courier New" w:eastAsia="Times New Roman" w:hAnsi="Courier New" w:cs="Courier New"/>
          <w:color w:val="008080"/>
          <w:sz w:val="20"/>
          <w:szCs w:val="20"/>
        </w:rPr>
        <w:t>&gt;</w:t>
      </w:r>
    </w:p>
    <w:p w14:paraId="1FF5AB11"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UnitSet</w:t>
      </w:r>
      <w:r w:rsidRPr="00B44AFE">
        <w:rPr>
          <w:rFonts w:ascii="Courier New" w:eastAsia="Times New Roman" w:hAnsi="Courier New" w:cs="Courier New"/>
          <w:color w:val="008080"/>
          <w:sz w:val="20"/>
          <w:szCs w:val="20"/>
        </w:rPr>
        <w:t>&gt;</w:t>
      </w:r>
    </w:p>
    <w:p w14:paraId="2EB06E63"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FloatDataEncoding</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encoding</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"IEEE754_1985"</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sizeInBits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"32"</w:t>
      </w:r>
      <w:r w:rsidRPr="00B44AFE">
        <w:rPr>
          <w:rFonts w:ascii="Courier New" w:eastAsia="Times New Roman" w:hAnsi="Courier New" w:cs="Courier New"/>
          <w:color w:val="008080"/>
          <w:sz w:val="20"/>
          <w:szCs w:val="20"/>
        </w:rPr>
        <w:t>/&gt;</w:t>
      </w:r>
    </w:p>
    <w:p w14:paraId="4187A32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FloatParameterType</w:t>
      </w:r>
      <w:r w:rsidRPr="00B44AFE">
        <w:rPr>
          <w:rFonts w:ascii="Courier New" w:eastAsia="Times New Roman" w:hAnsi="Courier New" w:cs="Courier New"/>
          <w:color w:val="008080"/>
          <w:sz w:val="20"/>
          <w:szCs w:val="20"/>
        </w:rPr>
        <w:t>&gt;</w:t>
      </w:r>
    </w:p>
    <w:p w14:paraId="0B8C060A"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ParameterTypeSet</w:t>
      </w:r>
      <w:r w:rsidRPr="00B44AFE">
        <w:rPr>
          <w:rFonts w:ascii="Courier New" w:eastAsia="Times New Roman" w:hAnsi="Courier New" w:cs="Courier New"/>
          <w:color w:val="008080"/>
          <w:sz w:val="20"/>
          <w:szCs w:val="20"/>
        </w:rPr>
        <w:t>&gt;</w:t>
      </w:r>
    </w:p>
    <w:p w14:paraId="15D05772"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ParameterSet</w:t>
      </w:r>
      <w:r w:rsidRPr="00B44AFE">
        <w:rPr>
          <w:rFonts w:ascii="Courier New" w:eastAsia="Times New Roman" w:hAnsi="Courier New" w:cs="Courier New"/>
          <w:color w:val="008080"/>
          <w:sz w:val="20"/>
          <w:szCs w:val="20"/>
        </w:rPr>
        <w:t>&gt;</w:t>
      </w:r>
    </w:p>
    <w:p w14:paraId="74B77186"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"latitude"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parameterTypeRef</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"latitude_Type"</w:t>
      </w:r>
      <w:r w:rsidRPr="00B44AFE">
        <w:rPr>
          <w:rFonts w:ascii="Courier New" w:eastAsia="Times New Roman" w:hAnsi="Courier New" w:cs="Courier New"/>
          <w:color w:val="008080"/>
          <w:sz w:val="20"/>
          <w:szCs w:val="20"/>
        </w:rPr>
        <w:t>&gt;</w:t>
      </w:r>
    </w:p>
    <w:p w14:paraId="3C8B1BF7"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Location: north-south</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p>
    <w:p w14:paraId="3FBC96F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w:t>
      </w:r>
      <w:r w:rsidRPr="00B44AFE">
        <w:rPr>
          <w:rFonts w:ascii="Courier New" w:eastAsia="Times New Roman" w:hAnsi="Courier New" w:cs="Courier New"/>
          <w:color w:val="008080"/>
          <w:sz w:val="20"/>
          <w:szCs w:val="20"/>
        </w:rPr>
        <w:t>&gt;</w:t>
      </w:r>
    </w:p>
    <w:p w14:paraId="40F953F5"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"longitude"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parameterTypeRef</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"latitude_Type"</w:t>
      </w:r>
      <w:r w:rsidRPr="00B44AFE">
        <w:rPr>
          <w:rFonts w:ascii="Courier New" w:eastAsia="Times New Roman" w:hAnsi="Courier New" w:cs="Courier New"/>
          <w:color w:val="008080"/>
          <w:sz w:val="20"/>
          <w:szCs w:val="20"/>
        </w:rPr>
        <w:t>&gt;</w:t>
      </w:r>
    </w:p>
    <w:p w14:paraId="3816B4FF"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Location: east-west</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p>
    <w:p w14:paraId="5A2A700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w:t>
      </w:r>
      <w:r w:rsidRPr="00B44AFE">
        <w:rPr>
          <w:rFonts w:ascii="Courier New" w:eastAsia="Times New Roman" w:hAnsi="Courier New" w:cs="Courier New"/>
          <w:color w:val="008080"/>
          <w:sz w:val="20"/>
          <w:szCs w:val="20"/>
        </w:rPr>
        <w:t>&gt;</w:t>
      </w:r>
    </w:p>
    <w:p w14:paraId="2919A5A0"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"width"</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parameterTypeRef</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"width_Type"</w:t>
      </w:r>
      <w:r w:rsidRPr="00B44AFE">
        <w:rPr>
          <w:rFonts w:ascii="Courier New" w:eastAsia="Times New Roman" w:hAnsi="Courier New" w:cs="Courier New"/>
          <w:color w:val="008080"/>
          <w:sz w:val="20"/>
          <w:szCs w:val="20"/>
        </w:rPr>
        <w:t>/&gt;</w:t>
      </w:r>
    </w:p>
    <w:p w14:paraId="57F3AB1D"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"depth"</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parameterTypeRef</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"width_Type"</w:t>
      </w:r>
      <w:r w:rsidRPr="00B44AFE">
        <w:rPr>
          <w:rFonts w:ascii="Courier New" w:eastAsia="Times New Roman" w:hAnsi="Courier New" w:cs="Courier New"/>
          <w:color w:val="008080"/>
          <w:sz w:val="20"/>
          <w:szCs w:val="20"/>
        </w:rPr>
        <w:t>/&gt;</w:t>
      </w:r>
    </w:p>
    <w:p w14:paraId="39F85605"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"height"</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parameterTypeRef</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"width_Type"</w:t>
      </w:r>
      <w:r w:rsidRPr="00B44AFE">
        <w:rPr>
          <w:rFonts w:ascii="Courier New" w:eastAsia="Times New Roman" w:hAnsi="Courier New" w:cs="Courier New"/>
          <w:color w:val="008080"/>
          <w:sz w:val="20"/>
          <w:szCs w:val="20"/>
        </w:rPr>
        <w:t>/&gt;</w:t>
      </w:r>
    </w:p>
    <w:p w14:paraId="0708D98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"velocity"</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parameterTypeRef</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"velocity_Type"</w:t>
      </w:r>
      <w:r w:rsidRPr="00B44AFE">
        <w:rPr>
          <w:rFonts w:ascii="Courier New" w:eastAsia="Times New Roman" w:hAnsi="Courier New" w:cs="Courier New"/>
          <w:color w:val="008080"/>
          <w:sz w:val="20"/>
          <w:szCs w:val="20"/>
        </w:rPr>
        <w:t>/&gt;</w:t>
      </w:r>
    </w:p>
    <w:p w14:paraId="798DF677"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"engine_arm"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parameterTypeRef</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"engine_arm_Type"</w:t>
      </w:r>
      <w:r w:rsidRPr="00B44AFE">
        <w:rPr>
          <w:rFonts w:ascii="Courier New" w:eastAsia="Times New Roman" w:hAnsi="Courier New" w:cs="Courier New"/>
          <w:color w:val="008080"/>
          <w:sz w:val="20"/>
          <w:szCs w:val="20"/>
        </w:rPr>
        <w:t>&gt;</w:t>
      </w:r>
    </w:p>
    <w:p w14:paraId="56353F0C"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Engine armed status</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p>
    <w:p w14:paraId="53C08719"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w:t>
      </w:r>
      <w:r w:rsidRPr="00B44AFE">
        <w:rPr>
          <w:rFonts w:ascii="Courier New" w:eastAsia="Times New Roman" w:hAnsi="Courier New" w:cs="Courier New"/>
          <w:color w:val="008080"/>
          <w:sz w:val="20"/>
          <w:szCs w:val="20"/>
        </w:rPr>
        <w:t>&gt;</w:t>
      </w:r>
    </w:p>
    <w:p w14:paraId="1C0BBED3"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"engine_fire"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parameterTypeRef</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"engine_fire_Type"</w:t>
      </w:r>
      <w:r w:rsidRPr="00B44AFE">
        <w:rPr>
          <w:rFonts w:ascii="Courier New" w:eastAsia="Times New Roman" w:hAnsi="Courier New" w:cs="Courier New"/>
          <w:color w:val="008080"/>
          <w:sz w:val="20"/>
          <w:szCs w:val="20"/>
        </w:rPr>
        <w:t>&gt;</w:t>
      </w:r>
    </w:p>
    <w:p w14:paraId="09A457FB"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Engine fire status</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p>
    <w:p w14:paraId="00CFFBEC"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w:t>
      </w:r>
      <w:r w:rsidRPr="00B44AFE">
        <w:rPr>
          <w:rFonts w:ascii="Courier New" w:eastAsia="Times New Roman" w:hAnsi="Courier New" w:cs="Courier New"/>
          <w:color w:val="008080"/>
          <w:sz w:val="20"/>
          <w:szCs w:val="20"/>
        </w:rPr>
        <w:t>&gt;</w:t>
      </w:r>
    </w:p>
    <w:p w14:paraId="46004801"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"thrust_level"</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parameterTypeRef</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"thrust_level_Type"</w:t>
      </w:r>
      <w:r w:rsidRPr="00B44AFE">
        <w:rPr>
          <w:rFonts w:ascii="Courier New" w:eastAsia="Times New Roman" w:hAnsi="Courier New" w:cs="Courier New"/>
          <w:color w:val="008080"/>
          <w:sz w:val="20"/>
          <w:szCs w:val="20"/>
        </w:rPr>
        <w:t>&gt;</w:t>
      </w:r>
    </w:p>
    <w:p w14:paraId="13D71BD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Engine thrust level</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p>
    <w:p w14:paraId="3E53E55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w:t>
      </w:r>
      <w:r w:rsidRPr="00B44AFE">
        <w:rPr>
          <w:rFonts w:ascii="Courier New" w:eastAsia="Times New Roman" w:hAnsi="Courier New" w:cs="Courier New"/>
          <w:color w:val="008080"/>
          <w:sz w:val="20"/>
          <w:szCs w:val="20"/>
        </w:rPr>
        <w:t>&gt;</w:t>
      </w:r>
    </w:p>
    <w:p w14:paraId="33930DF5"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ParameterSet</w:t>
      </w:r>
      <w:r w:rsidRPr="00B44AFE">
        <w:rPr>
          <w:rFonts w:ascii="Courier New" w:eastAsia="Times New Roman" w:hAnsi="Courier New" w:cs="Courier New"/>
          <w:color w:val="008080"/>
          <w:sz w:val="20"/>
          <w:szCs w:val="20"/>
        </w:rPr>
        <w:t>&gt;</w:t>
      </w:r>
    </w:p>
    <w:p w14:paraId="2B8B3C6F"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ContainerSet</w:t>
      </w:r>
      <w:r w:rsidRPr="00B44AFE">
        <w:rPr>
          <w:rFonts w:ascii="Courier New" w:eastAsia="Times New Roman" w:hAnsi="Courier New" w:cs="Courier New"/>
          <w:color w:val="008080"/>
          <w:sz w:val="20"/>
          <w:szCs w:val="20"/>
        </w:rPr>
        <w:t>&gt;</w:t>
      </w:r>
    </w:p>
    <w:p w14:paraId="179A2C4B"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SequenceContainer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"latitude.Rate"</w:t>
      </w:r>
      <w:r w:rsidRPr="00B44AFE">
        <w:rPr>
          <w:rFonts w:ascii="Courier New" w:eastAsia="Times New Roman" w:hAnsi="Courier New" w:cs="Courier New"/>
          <w:color w:val="008080"/>
          <w:sz w:val="20"/>
          <w:szCs w:val="20"/>
        </w:rPr>
        <w:t>&gt;</w:t>
      </w:r>
    </w:p>
    <w:p w14:paraId="10A1F50B"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DefaultRateInStream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basis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"perSecond"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minimumValue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"1.0"</w:t>
      </w:r>
      <w:r w:rsidRPr="00B44AFE">
        <w:rPr>
          <w:rFonts w:ascii="Courier New" w:eastAsia="Times New Roman" w:hAnsi="Courier New" w:cs="Courier New"/>
          <w:color w:val="008080"/>
          <w:sz w:val="20"/>
          <w:szCs w:val="20"/>
        </w:rPr>
        <w:t>/&gt;</w:t>
      </w:r>
    </w:p>
    <w:p w14:paraId="30425886"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SequenceContainer</w:t>
      </w:r>
      <w:r w:rsidRPr="00B44AFE">
        <w:rPr>
          <w:rFonts w:ascii="Courier New" w:eastAsia="Times New Roman" w:hAnsi="Courier New" w:cs="Courier New"/>
          <w:color w:val="008080"/>
          <w:sz w:val="20"/>
          <w:szCs w:val="20"/>
        </w:rPr>
        <w:t>&gt;</w:t>
      </w:r>
    </w:p>
    <w:p w14:paraId="7C4AE8FD"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SequenceContainer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"longitude.Rate"</w:t>
      </w:r>
      <w:r w:rsidRPr="00B44AFE">
        <w:rPr>
          <w:rFonts w:ascii="Courier New" w:eastAsia="Times New Roman" w:hAnsi="Courier New" w:cs="Courier New"/>
          <w:color w:val="008080"/>
          <w:sz w:val="20"/>
          <w:szCs w:val="20"/>
        </w:rPr>
        <w:t>&gt;</w:t>
      </w:r>
    </w:p>
    <w:p w14:paraId="60D929B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DefaultRateInStream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basis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"perSecond"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minimumValue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"1.0"</w:t>
      </w:r>
      <w:r w:rsidRPr="00B44AFE">
        <w:rPr>
          <w:rFonts w:ascii="Courier New" w:eastAsia="Times New Roman" w:hAnsi="Courier New" w:cs="Courier New"/>
          <w:color w:val="008080"/>
          <w:sz w:val="20"/>
          <w:szCs w:val="20"/>
        </w:rPr>
        <w:t>/&gt;</w:t>
      </w:r>
    </w:p>
    <w:p w14:paraId="062262C5"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SequenceContainer</w:t>
      </w:r>
      <w:r w:rsidRPr="00B44AFE">
        <w:rPr>
          <w:rFonts w:ascii="Courier New" w:eastAsia="Times New Roman" w:hAnsi="Courier New" w:cs="Courier New"/>
          <w:color w:val="008080"/>
          <w:sz w:val="20"/>
          <w:szCs w:val="20"/>
        </w:rPr>
        <w:t>&gt;</w:t>
      </w:r>
    </w:p>
    <w:p w14:paraId="7033DAC2"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SequenceContainer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"width.Rate"</w:t>
      </w:r>
      <w:r w:rsidRPr="00B44AFE">
        <w:rPr>
          <w:rFonts w:ascii="Courier New" w:eastAsia="Times New Roman" w:hAnsi="Courier New" w:cs="Courier New"/>
          <w:color w:val="008080"/>
          <w:sz w:val="20"/>
          <w:szCs w:val="20"/>
        </w:rPr>
        <w:t>&gt;</w:t>
      </w:r>
    </w:p>
    <w:p w14:paraId="105C315A"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DefaultRateInStream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basis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"perSecond"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minimumValue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"1.0"</w:t>
      </w:r>
      <w:r w:rsidRPr="00B44AFE">
        <w:rPr>
          <w:rFonts w:ascii="Courier New" w:eastAsia="Times New Roman" w:hAnsi="Courier New" w:cs="Courier New"/>
          <w:color w:val="008080"/>
          <w:sz w:val="20"/>
          <w:szCs w:val="20"/>
        </w:rPr>
        <w:t>/&gt;</w:t>
      </w:r>
    </w:p>
    <w:p w14:paraId="3BDDFA53"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SequenceContainer</w:t>
      </w:r>
      <w:r w:rsidRPr="00B44AFE">
        <w:rPr>
          <w:rFonts w:ascii="Courier New" w:eastAsia="Times New Roman" w:hAnsi="Courier New" w:cs="Courier New"/>
          <w:color w:val="008080"/>
          <w:sz w:val="20"/>
          <w:szCs w:val="20"/>
        </w:rPr>
        <w:t>&gt;</w:t>
      </w:r>
    </w:p>
    <w:p w14:paraId="4DD91792"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SequenceContainer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"depth.Rate"</w:t>
      </w:r>
      <w:r w:rsidRPr="00B44AFE">
        <w:rPr>
          <w:rFonts w:ascii="Courier New" w:eastAsia="Times New Roman" w:hAnsi="Courier New" w:cs="Courier New"/>
          <w:color w:val="008080"/>
          <w:sz w:val="20"/>
          <w:szCs w:val="20"/>
        </w:rPr>
        <w:t>&gt;</w:t>
      </w:r>
    </w:p>
    <w:p w14:paraId="1C6A1894"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DefaultRateInStream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basis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"perSecond"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minimumValue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"1.0"</w:t>
      </w:r>
      <w:r w:rsidRPr="00B44AFE">
        <w:rPr>
          <w:rFonts w:ascii="Courier New" w:eastAsia="Times New Roman" w:hAnsi="Courier New" w:cs="Courier New"/>
          <w:color w:val="008080"/>
          <w:sz w:val="20"/>
          <w:szCs w:val="20"/>
        </w:rPr>
        <w:t>/&gt;</w:t>
      </w:r>
    </w:p>
    <w:p w14:paraId="2D3DA5C2"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SequenceContainer</w:t>
      </w:r>
      <w:r w:rsidRPr="00B44AFE">
        <w:rPr>
          <w:rFonts w:ascii="Courier New" w:eastAsia="Times New Roman" w:hAnsi="Courier New" w:cs="Courier New"/>
          <w:color w:val="008080"/>
          <w:sz w:val="20"/>
          <w:szCs w:val="20"/>
        </w:rPr>
        <w:t>&gt;</w:t>
      </w:r>
    </w:p>
    <w:p w14:paraId="310CBB99"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SequenceContainer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"height.Rate"</w:t>
      </w:r>
      <w:r w:rsidRPr="00B44AFE">
        <w:rPr>
          <w:rFonts w:ascii="Courier New" w:eastAsia="Times New Roman" w:hAnsi="Courier New" w:cs="Courier New"/>
          <w:color w:val="008080"/>
          <w:sz w:val="20"/>
          <w:szCs w:val="20"/>
        </w:rPr>
        <w:t>&gt;</w:t>
      </w:r>
    </w:p>
    <w:p w14:paraId="5085B84B"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DefaultRateInStream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basis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"perSecond"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minimumValue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"1.0"</w:t>
      </w:r>
      <w:r w:rsidRPr="00B44AFE">
        <w:rPr>
          <w:rFonts w:ascii="Courier New" w:eastAsia="Times New Roman" w:hAnsi="Courier New" w:cs="Courier New"/>
          <w:color w:val="008080"/>
          <w:sz w:val="20"/>
          <w:szCs w:val="20"/>
        </w:rPr>
        <w:t>/&gt;</w:t>
      </w:r>
    </w:p>
    <w:p w14:paraId="34FBFBAD"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lastRenderedPageBreak/>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SequenceContainer</w:t>
      </w:r>
      <w:r w:rsidRPr="00B44AFE">
        <w:rPr>
          <w:rFonts w:ascii="Courier New" w:eastAsia="Times New Roman" w:hAnsi="Courier New" w:cs="Courier New"/>
          <w:color w:val="008080"/>
          <w:sz w:val="20"/>
          <w:szCs w:val="20"/>
        </w:rPr>
        <w:t>&gt;</w:t>
      </w:r>
    </w:p>
    <w:p w14:paraId="41F2DAF0"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SequenceContainer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"velocity.Rate"</w:t>
      </w:r>
      <w:r w:rsidRPr="00B44AFE">
        <w:rPr>
          <w:rFonts w:ascii="Courier New" w:eastAsia="Times New Roman" w:hAnsi="Courier New" w:cs="Courier New"/>
          <w:color w:val="008080"/>
          <w:sz w:val="20"/>
          <w:szCs w:val="20"/>
        </w:rPr>
        <w:t>&gt;</w:t>
      </w:r>
    </w:p>
    <w:p w14:paraId="1CC600C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DefaultRateInStream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basis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"perSecond"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minimumValue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"1.0"</w:t>
      </w:r>
      <w:r w:rsidRPr="00B44AFE">
        <w:rPr>
          <w:rFonts w:ascii="Courier New" w:eastAsia="Times New Roman" w:hAnsi="Courier New" w:cs="Courier New"/>
          <w:color w:val="008080"/>
          <w:sz w:val="20"/>
          <w:szCs w:val="20"/>
        </w:rPr>
        <w:t>/&gt;</w:t>
      </w:r>
    </w:p>
    <w:p w14:paraId="7318B917"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SequenceContainer</w:t>
      </w:r>
      <w:r w:rsidRPr="00B44AFE">
        <w:rPr>
          <w:rFonts w:ascii="Courier New" w:eastAsia="Times New Roman" w:hAnsi="Courier New" w:cs="Courier New"/>
          <w:color w:val="008080"/>
          <w:sz w:val="20"/>
          <w:szCs w:val="20"/>
        </w:rPr>
        <w:t>&gt;</w:t>
      </w:r>
    </w:p>
    <w:p w14:paraId="1681AFA7"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SequenceContainer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"engine_arm.Rate"</w:t>
      </w:r>
      <w:r w:rsidRPr="00B44AFE">
        <w:rPr>
          <w:rFonts w:ascii="Courier New" w:eastAsia="Times New Roman" w:hAnsi="Courier New" w:cs="Courier New"/>
          <w:color w:val="008080"/>
          <w:sz w:val="20"/>
          <w:szCs w:val="20"/>
        </w:rPr>
        <w:t>&gt;</w:t>
      </w:r>
    </w:p>
    <w:p w14:paraId="083C5CBC"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DefaultRateInStream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basis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"perSecond"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minimumValue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"1.0"</w:t>
      </w:r>
      <w:r w:rsidRPr="00B44AFE">
        <w:rPr>
          <w:rFonts w:ascii="Courier New" w:eastAsia="Times New Roman" w:hAnsi="Courier New" w:cs="Courier New"/>
          <w:color w:val="008080"/>
          <w:sz w:val="20"/>
          <w:szCs w:val="20"/>
        </w:rPr>
        <w:t>/&gt;</w:t>
      </w:r>
    </w:p>
    <w:p w14:paraId="0EBE3B3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SequenceContainer</w:t>
      </w:r>
      <w:r w:rsidRPr="00B44AFE">
        <w:rPr>
          <w:rFonts w:ascii="Courier New" w:eastAsia="Times New Roman" w:hAnsi="Courier New" w:cs="Courier New"/>
          <w:color w:val="008080"/>
          <w:sz w:val="20"/>
          <w:szCs w:val="20"/>
        </w:rPr>
        <w:t>&gt;</w:t>
      </w:r>
    </w:p>
    <w:p w14:paraId="32F2792F"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SequenceContainer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"engine_fire.Rate"</w:t>
      </w:r>
      <w:r w:rsidRPr="00B44AFE">
        <w:rPr>
          <w:rFonts w:ascii="Courier New" w:eastAsia="Times New Roman" w:hAnsi="Courier New" w:cs="Courier New"/>
          <w:color w:val="008080"/>
          <w:sz w:val="20"/>
          <w:szCs w:val="20"/>
        </w:rPr>
        <w:t>&gt;</w:t>
      </w:r>
    </w:p>
    <w:p w14:paraId="1B1FCF80"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DefaultRateInStream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basis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"perSecond"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minimumValue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"1.0"</w:t>
      </w:r>
      <w:r w:rsidRPr="00B44AFE">
        <w:rPr>
          <w:rFonts w:ascii="Courier New" w:eastAsia="Times New Roman" w:hAnsi="Courier New" w:cs="Courier New"/>
          <w:color w:val="008080"/>
          <w:sz w:val="20"/>
          <w:szCs w:val="20"/>
        </w:rPr>
        <w:t>/&gt;</w:t>
      </w:r>
    </w:p>
    <w:p w14:paraId="2E6829A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SequenceContainer</w:t>
      </w:r>
      <w:r w:rsidRPr="00B44AFE">
        <w:rPr>
          <w:rFonts w:ascii="Courier New" w:eastAsia="Times New Roman" w:hAnsi="Courier New" w:cs="Courier New"/>
          <w:color w:val="008080"/>
          <w:sz w:val="20"/>
          <w:szCs w:val="20"/>
        </w:rPr>
        <w:t>&gt;</w:t>
      </w:r>
    </w:p>
    <w:p w14:paraId="6D12E8CC"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SequenceContainer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"thrust_level.Rate"</w:t>
      </w:r>
      <w:r w:rsidRPr="00B44AFE">
        <w:rPr>
          <w:rFonts w:ascii="Courier New" w:eastAsia="Times New Roman" w:hAnsi="Courier New" w:cs="Courier New"/>
          <w:color w:val="008080"/>
          <w:sz w:val="20"/>
          <w:szCs w:val="20"/>
        </w:rPr>
        <w:t>&gt;</w:t>
      </w:r>
    </w:p>
    <w:p w14:paraId="0979C0FD"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DefaultRateInStream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basis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"perSecond"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minimumValue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"1.0"</w:t>
      </w:r>
      <w:r w:rsidRPr="00B44AFE">
        <w:rPr>
          <w:rFonts w:ascii="Courier New" w:eastAsia="Times New Roman" w:hAnsi="Courier New" w:cs="Courier New"/>
          <w:color w:val="008080"/>
          <w:sz w:val="20"/>
          <w:szCs w:val="20"/>
        </w:rPr>
        <w:t>/&gt;</w:t>
      </w:r>
    </w:p>
    <w:p w14:paraId="1EED6C86"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SequenceContainer</w:t>
      </w:r>
      <w:r w:rsidRPr="00B44AFE">
        <w:rPr>
          <w:rFonts w:ascii="Courier New" w:eastAsia="Times New Roman" w:hAnsi="Courier New" w:cs="Courier New"/>
          <w:color w:val="008080"/>
          <w:sz w:val="20"/>
          <w:szCs w:val="20"/>
        </w:rPr>
        <w:t>&gt;</w:t>
      </w:r>
    </w:p>
    <w:p w14:paraId="15691684"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ContainerSet</w:t>
      </w:r>
      <w:r w:rsidRPr="00B44AFE">
        <w:rPr>
          <w:rFonts w:ascii="Courier New" w:eastAsia="Times New Roman" w:hAnsi="Courier New" w:cs="Courier New"/>
          <w:color w:val="008080"/>
          <w:sz w:val="20"/>
          <w:szCs w:val="20"/>
        </w:rPr>
        <w:t>&gt;</w:t>
      </w:r>
    </w:p>
    <w:p w14:paraId="7B918484"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TelemetryMetaData</w:t>
      </w:r>
      <w:r w:rsidRPr="00B44AFE">
        <w:rPr>
          <w:rFonts w:ascii="Courier New" w:eastAsia="Times New Roman" w:hAnsi="Courier New" w:cs="Courier New"/>
          <w:color w:val="008080"/>
          <w:sz w:val="20"/>
          <w:szCs w:val="20"/>
        </w:rPr>
        <w:t>&gt;</w:t>
      </w:r>
    </w:p>
    <w:p w14:paraId="1895AF7F"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SpaceSystem</w:t>
      </w:r>
      <w:r w:rsidRPr="00B44AFE">
        <w:rPr>
          <w:rFonts w:ascii="Courier New" w:eastAsia="Times New Roman" w:hAnsi="Courier New" w:cs="Courier New"/>
          <w:color w:val="008080"/>
          <w:sz w:val="20"/>
          <w:szCs w:val="20"/>
        </w:rPr>
        <w:t>&gt;</w:t>
      </w:r>
    </w:p>
    <w:p w14:paraId="417A5236"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SpaceSystem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"NoPayload"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xml:base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"Structure"</w:t>
      </w:r>
      <w:r w:rsidRPr="00B44AFE">
        <w:rPr>
          <w:rFonts w:ascii="Courier New" w:eastAsia="Times New Roman" w:hAnsi="Courier New" w:cs="Courier New"/>
          <w:color w:val="008080"/>
          <w:sz w:val="20"/>
          <w:szCs w:val="20"/>
        </w:rPr>
        <w:t>&gt;</w:t>
      </w:r>
    </w:p>
    <w:p w14:paraId="0CB0A881"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NoOp command</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p>
    <w:p w14:paraId="703D09E4"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SpaceSystem</w:t>
      </w:r>
      <w:r w:rsidRPr="00B44AFE">
        <w:rPr>
          <w:rFonts w:ascii="Courier New" w:eastAsia="Times New Roman" w:hAnsi="Courier New" w:cs="Courier New"/>
          <w:color w:val="008080"/>
          <w:sz w:val="20"/>
          <w:szCs w:val="20"/>
        </w:rPr>
        <w:t>&gt;</w:t>
      </w:r>
    </w:p>
    <w:p w14:paraId="70B17666"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SpaceSystem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"ThrustCommandPayload"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xml:base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"Structure"</w:t>
      </w:r>
      <w:r w:rsidRPr="00B44AFE">
        <w:rPr>
          <w:rFonts w:ascii="Courier New" w:eastAsia="Times New Roman" w:hAnsi="Courier New" w:cs="Courier New"/>
          <w:color w:val="008080"/>
          <w:sz w:val="20"/>
          <w:szCs w:val="20"/>
        </w:rPr>
        <w:t>&gt;</w:t>
      </w:r>
    </w:p>
    <w:p w14:paraId="63180995"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Engine thrust level command</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p>
    <w:p w14:paraId="2C3493F0"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TelemetryMetaData</w:t>
      </w:r>
      <w:r w:rsidRPr="00B44AFE">
        <w:rPr>
          <w:rFonts w:ascii="Courier New" w:eastAsia="Times New Roman" w:hAnsi="Courier New" w:cs="Courier New"/>
          <w:color w:val="008080"/>
          <w:sz w:val="20"/>
          <w:szCs w:val="20"/>
        </w:rPr>
        <w:t>&gt;</w:t>
      </w:r>
    </w:p>
    <w:p w14:paraId="781C2CDC"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ParameterTypeSet</w:t>
      </w:r>
      <w:r w:rsidRPr="00B44AFE">
        <w:rPr>
          <w:rFonts w:ascii="Courier New" w:eastAsia="Times New Roman" w:hAnsi="Courier New" w:cs="Courier New"/>
          <w:color w:val="008080"/>
          <w:sz w:val="20"/>
          <w:szCs w:val="20"/>
        </w:rPr>
        <w:t>&gt;</w:t>
      </w:r>
    </w:p>
    <w:p w14:paraId="6BF1E97B"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FloatParameterType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"thrust_Type"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sizeInBits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"32"</w:t>
      </w:r>
      <w:r w:rsidRPr="00B44AFE">
        <w:rPr>
          <w:rFonts w:ascii="Courier New" w:eastAsia="Times New Roman" w:hAnsi="Courier New" w:cs="Courier New"/>
          <w:color w:val="008080"/>
          <w:sz w:val="20"/>
          <w:szCs w:val="20"/>
        </w:rPr>
        <w:t>&gt;</w:t>
      </w:r>
    </w:p>
    <w:p w14:paraId="3A9713BD"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50DCFD7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"rangeMinimum"</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0.0</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8080"/>
          <w:sz w:val="20"/>
          <w:szCs w:val="20"/>
        </w:rPr>
        <w:t>&gt;</w:t>
      </w:r>
    </w:p>
    <w:p w14:paraId="48F4CD32"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"rangeMaximum"</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100.0</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8080"/>
          <w:sz w:val="20"/>
          <w:szCs w:val="20"/>
        </w:rPr>
        <w:t>&gt;</w:t>
      </w:r>
    </w:p>
    <w:p w14:paraId="7270C084"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"dataTypeName"</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float</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8080"/>
          <w:sz w:val="20"/>
          <w:szCs w:val="20"/>
        </w:rPr>
        <w:t>&gt;</w:t>
      </w:r>
    </w:p>
    <w:p w14:paraId="6A96817C"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2AF263DD"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UnitSet</w:t>
      </w:r>
      <w:r w:rsidRPr="00B44AFE">
        <w:rPr>
          <w:rFonts w:ascii="Courier New" w:eastAsia="Times New Roman" w:hAnsi="Courier New" w:cs="Courier New"/>
          <w:color w:val="008080"/>
          <w:sz w:val="20"/>
          <w:szCs w:val="20"/>
        </w:rPr>
        <w:t>&gt;</w:t>
      </w:r>
    </w:p>
    <w:p w14:paraId="2FEDEBC1"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Unit</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percent</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Unit</w:t>
      </w:r>
      <w:r w:rsidRPr="00B44AFE">
        <w:rPr>
          <w:rFonts w:ascii="Courier New" w:eastAsia="Times New Roman" w:hAnsi="Courier New" w:cs="Courier New"/>
          <w:color w:val="008080"/>
          <w:sz w:val="20"/>
          <w:szCs w:val="20"/>
        </w:rPr>
        <w:t>&gt;</w:t>
      </w:r>
    </w:p>
    <w:p w14:paraId="557A161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UnitSet</w:t>
      </w:r>
      <w:r w:rsidRPr="00B44AFE">
        <w:rPr>
          <w:rFonts w:ascii="Courier New" w:eastAsia="Times New Roman" w:hAnsi="Courier New" w:cs="Courier New"/>
          <w:color w:val="008080"/>
          <w:sz w:val="20"/>
          <w:szCs w:val="20"/>
        </w:rPr>
        <w:t>&gt;</w:t>
      </w:r>
    </w:p>
    <w:p w14:paraId="47AF4FEB"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FloatDataEncoding</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encoding</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"IEEE754_1985"</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sizeInBits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"32"</w:t>
      </w:r>
      <w:r w:rsidRPr="00B44AFE">
        <w:rPr>
          <w:rFonts w:ascii="Courier New" w:eastAsia="Times New Roman" w:hAnsi="Courier New" w:cs="Courier New"/>
          <w:color w:val="008080"/>
          <w:sz w:val="20"/>
          <w:szCs w:val="20"/>
        </w:rPr>
        <w:t>/&gt;</w:t>
      </w:r>
    </w:p>
    <w:p w14:paraId="2B99CE1A"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FloatParameterType</w:t>
      </w:r>
      <w:r w:rsidRPr="00B44AFE">
        <w:rPr>
          <w:rFonts w:ascii="Courier New" w:eastAsia="Times New Roman" w:hAnsi="Courier New" w:cs="Courier New"/>
          <w:color w:val="008080"/>
          <w:sz w:val="20"/>
          <w:szCs w:val="20"/>
        </w:rPr>
        <w:t>&gt;</w:t>
      </w:r>
    </w:p>
    <w:p w14:paraId="46848C3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ParameterTypeSet</w:t>
      </w:r>
      <w:r w:rsidRPr="00B44AFE">
        <w:rPr>
          <w:rFonts w:ascii="Courier New" w:eastAsia="Times New Roman" w:hAnsi="Courier New" w:cs="Courier New"/>
          <w:color w:val="008080"/>
          <w:sz w:val="20"/>
          <w:szCs w:val="20"/>
        </w:rPr>
        <w:t>&gt;</w:t>
      </w:r>
    </w:p>
    <w:p w14:paraId="660412D6"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ParameterSet</w:t>
      </w:r>
      <w:r w:rsidRPr="00B44AFE">
        <w:rPr>
          <w:rFonts w:ascii="Courier New" w:eastAsia="Times New Roman" w:hAnsi="Courier New" w:cs="Courier New"/>
          <w:color w:val="008080"/>
          <w:sz w:val="20"/>
          <w:szCs w:val="20"/>
        </w:rPr>
        <w:t>&gt;</w:t>
      </w:r>
    </w:p>
    <w:p w14:paraId="45539B6C"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"thrust"</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parameterTypeRef</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"thrust_Type"</w:t>
      </w:r>
      <w:r w:rsidRPr="00B44AFE">
        <w:rPr>
          <w:rFonts w:ascii="Courier New" w:eastAsia="Times New Roman" w:hAnsi="Courier New" w:cs="Courier New"/>
          <w:color w:val="008080"/>
          <w:sz w:val="20"/>
          <w:szCs w:val="20"/>
        </w:rPr>
        <w:t>/&gt;</w:t>
      </w:r>
    </w:p>
    <w:p w14:paraId="337E457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ParameterSet</w:t>
      </w:r>
      <w:r w:rsidRPr="00B44AFE">
        <w:rPr>
          <w:rFonts w:ascii="Courier New" w:eastAsia="Times New Roman" w:hAnsi="Courier New" w:cs="Courier New"/>
          <w:color w:val="008080"/>
          <w:sz w:val="20"/>
          <w:szCs w:val="20"/>
        </w:rPr>
        <w:t>&gt;</w:t>
      </w:r>
    </w:p>
    <w:p w14:paraId="0E3CC2A6"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TelemetryMetaData</w:t>
      </w:r>
      <w:r w:rsidRPr="00B44AFE">
        <w:rPr>
          <w:rFonts w:ascii="Courier New" w:eastAsia="Times New Roman" w:hAnsi="Courier New" w:cs="Courier New"/>
          <w:color w:val="008080"/>
          <w:sz w:val="20"/>
          <w:szCs w:val="20"/>
        </w:rPr>
        <w:t>&gt;</w:t>
      </w:r>
    </w:p>
    <w:p w14:paraId="4C0425E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SpaceSystem</w:t>
      </w:r>
      <w:r w:rsidRPr="00B44AFE">
        <w:rPr>
          <w:rFonts w:ascii="Courier New" w:eastAsia="Times New Roman" w:hAnsi="Courier New" w:cs="Courier New"/>
          <w:color w:val="008080"/>
          <w:sz w:val="20"/>
          <w:szCs w:val="20"/>
        </w:rPr>
        <w:t>&gt;</w:t>
      </w:r>
    </w:p>
    <w:p w14:paraId="562F19AF"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SpaceSystem</w:t>
      </w:r>
      <w:r w:rsidRPr="00B44AFE">
        <w:rPr>
          <w:rFonts w:ascii="Courier New" w:eastAsia="Times New Roman" w:hAnsi="Courier New" w:cs="Courier New"/>
          <w:color w:val="008080"/>
          <w:sz w:val="20"/>
          <w:szCs w:val="20"/>
        </w:rPr>
        <w:t>&gt;</w:t>
      </w:r>
    </w:p>
    <w:p w14:paraId="6C2C7FB4" w14:textId="77777777" w:rsidR="00065534" w:rsidRDefault="00065534">
      <w:pPr>
        <w:spacing w:after="200" w:line="276" w:lineRule="auto"/>
        <w:rPr>
          <w:rFonts w:ascii="Courier New" w:hAnsi="Courier New" w:cs="Courier New"/>
          <w:sz w:val="20"/>
          <w:szCs w:val="20"/>
        </w:rPr>
      </w:pPr>
      <w:r>
        <w:rPr>
          <w:rFonts w:ascii="Courier New" w:hAnsi="Courier New" w:cs="Courier New"/>
          <w:sz w:val="20"/>
          <w:szCs w:val="20"/>
        </w:rPr>
        <w:br w:type="page"/>
      </w:r>
    </w:p>
    <w:p w14:paraId="3EAF3D8B" w14:textId="66D3B643" w:rsidR="00086505" w:rsidRDefault="004047A8">
      <w:pPr>
        <w:pStyle w:val="Appendix"/>
      </w:pPr>
      <w:bookmarkStart w:id="952" w:name="_Toc157514147"/>
      <w:r>
        <w:lastRenderedPageBreak/>
        <w:t>Error</w:t>
      </w:r>
      <w:r w:rsidR="00086505">
        <w:t xml:space="preserve"> &amp; Warning</w:t>
      </w:r>
      <w:r>
        <w:t xml:space="preserve"> Messages</w:t>
      </w:r>
      <w:bookmarkEnd w:id="952"/>
    </w:p>
    <w:p w14:paraId="63D8D34A" w14:textId="688FF7D2" w:rsidR="00E70CDB" w:rsidRDefault="00E70CDB" w:rsidP="00E70CDB">
      <w:r>
        <w:t>The table below lists all of the error and warning messages</w:t>
      </w:r>
      <w:r w:rsidR="0041382D">
        <w:t>, in alphabetical order,</w:t>
      </w:r>
      <w:r>
        <w:t xml:space="preserve"> that can occur in the </w:t>
      </w:r>
      <w:r w:rsidR="006801EC">
        <w:t>CCDD</w:t>
      </w:r>
      <w:r>
        <w:t xml:space="preserve"> application and the causes</w:t>
      </w:r>
      <w:r w:rsidR="00E20D0C">
        <w:t xml:space="preserve">.  </w:t>
      </w:r>
      <w:r>
        <w:t xml:space="preserve">An error message implies that the </w:t>
      </w:r>
      <w:r w:rsidR="00833852">
        <w:t xml:space="preserve">intended </w:t>
      </w:r>
      <w:r>
        <w:t>operation cannot be successfully completed</w:t>
      </w:r>
      <w:r w:rsidR="00E20D0C">
        <w:t xml:space="preserve">.  </w:t>
      </w:r>
      <w:r w:rsidR="007B3BE8">
        <w:t>An attempt is</w:t>
      </w:r>
      <w:r w:rsidR="00731FA8" w:rsidRPr="00731FA8">
        <w:t xml:space="preserve"> </w:t>
      </w:r>
      <w:r w:rsidR="00731FA8">
        <w:t xml:space="preserve">automatically </w:t>
      </w:r>
      <w:r w:rsidR="007B3BE8">
        <w:t xml:space="preserve">made to revert any changes made to the </w:t>
      </w:r>
      <w:r w:rsidR="002D60EB">
        <w:t xml:space="preserve">project </w:t>
      </w:r>
      <w:r w:rsidR="007B3BE8">
        <w:t>databas</w:t>
      </w:r>
      <w:r w:rsidR="003B62DD">
        <w:t>e in the event an</w:t>
      </w:r>
      <w:r w:rsidR="007B3BE8">
        <w:t xml:space="preserve"> error occurs during a database update</w:t>
      </w:r>
      <w:r w:rsidR="00E20D0C">
        <w:t xml:space="preserve">.  </w:t>
      </w:r>
      <w:r w:rsidR="007B3BE8">
        <w:t xml:space="preserve">If this reversion is unsuccessful </w:t>
      </w:r>
      <w:r w:rsidR="00880920">
        <w:t xml:space="preserve">then </w:t>
      </w:r>
      <w:r w:rsidR="007B3BE8">
        <w:t>the database is likely corrupted</w:t>
      </w:r>
      <w:r w:rsidR="00E20D0C">
        <w:t xml:space="preserve">.  </w:t>
      </w:r>
      <w:r w:rsidR="00B56D48">
        <w:t>A command line error message results in immediate program termination, but for other errors the application continues to run</w:t>
      </w:r>
      <w:r w:rsidR="00E20D0C">
        <w:t xml:space="preserve">.  </w:t>
      </w:r>
      <w:r>
        <w:t xml:space="preserve">A warning message indicates </w:t>
      </w:r>
      <w:r w:rsidR="00833852">
        <w:t xml:space="preserve">that </w:t>
      </w:r>
      <w:r w:rsidR="002D60EB">
        <w:t>al</w:t>
      </w:r>
      <w:r w:rsidR="00833852">
        <w:t xml:space="preserve">though </w:t>
      </w:r>
      <w:r w:rsidR="009F4911">
        <w:t>the operation was unsuccessful the user can effect a change to correct the problem.</w:t>
      </w:r>
    </w:p>
    <w:tbl>
      <w:tblPr>
        <w:tblStyle w:val="TableGrid"/>
        <w:tblW w:w="9576" w:type="dxa"/>
        <w:shd w:val="clear" w:color="auto" w:fill="FFFF00"/>
        <w:tblLayout w:type="fixed"/>
        <w:tblLook w:val="04A0" w:firstRow="1" w:lastRow="0" w:firstColumn="1" w:lastColumn="0" w:noHBand="0" w:noVBand="1"/>
      </w:tblPr>
      <w:tblGrid>
        <w:gridCol w:w="1188"/>
        <w:gridCol w:w="3600"/>
        <w:gridCol w:w="4788"/>
      </w:tblGrid>
      <w:tr w:rsidR="006F4D5A" w:rsidRPr="000012B4" w14:paraId="4F0CE949" w14:textId="77777777" w:rsidTr="00DD6A4C">
        <w:trPr>
          <w:cantSplit/>
          <w:tblHeader/>
        </w:trPr>
        <w:tc>
          <w:tcPr>
            <w:tcW w:w="1188" w:type="dxa"/>
            <w:shd w:val="clear" w:color="auto" w:fill="D9D9D9" w:themeFill="background1" w:themeFillShade="D9"/>
          </w:tcPr>
          <w:p w14:paraId="40C186EC" w14:textId="77777777" w:rsidR="006F4D5A" w:rsidRPr="002503E1" w:rsidRDefault="006F4D5A" w:rsidP="00EC2BD3">
            <w:pPr>
              <w:keepNext/>
              <w:spacing w:after="0"/>
              <w:jc w:val="center"/>
              <w:rPr>
                <w:b/>
              </w:rPr>
            </w:pPr>
            <w:r w:rsidRPr="002503E1">
              <w:rPr>
                <w:b/>
              </w:rPr>
              <w:t>Type</w:t>
            </w:r>
          </w:p>
        </w:tc>
        <w:tc>
          <w:tcPr>
            <w:tcW w:w="3600" w:type="dxa"/>
            <w:shd w:val="clear" w:color="auto" w:fill="D9D9D9" w:themeFill="background1" w:themeFillShade="D9"/>
          </w:tcPr>
          <w:p w14:paraId="5B61D730" w14:textId="77777777" w:rsidR="006F4D5A" w:rsidRPr="002503E1" w:rsidRDefault="006F4D5A" w:rsidP="00831589">
            <w:pPr>
              <w:spacing w:after="0"/>
              <w:ind w:left="1710" w:hanging="1710"/>
              <w:rPr>
                <w:b/>
              </w:rPr>
            </w:pPr>
            <w:r w:rsidRPr="002503E1">
              <w:rPr>
                <w:b/>
              </w:rPr>
              <w:t>Message</w:t>
            </w:r>
          </w:p>
        </w:tc>
        <w:tc>
          <w:tcPr>
            <w:tcW w:w="4788" w:type="dxa"/>
            <w:shd w:val="clear" w:color="auto" w:fill="D9D9D9" w:themeFill="background1" w:themeFillShade="D9"/>
          </w:tcPr>
          <w:p w14:paraId="538922E7" w14:textId="77777777" w:rsidR="006F4D5A" w:rsidRPr="000012B4" w:rsidRDefault="006F4D5A" w:rsidP="00831589">
            <w:pPr>
              <w:spacing w:after="0"/>
              <w:rPr>
                <w:b/>
              </w:rPr>
            </w:pPr>
            <w:r w:rsidRPr="002503E1">
              <w:rPr>
                <w:b/>
              </w:rPr>
              <w:t>Cause</w:t>
            </w:r>
          </w:p>
        </w:tc>
      </w:tr>
      <w:tr w:rsidR="006F4D5A" w:rsidRPr="00ED490C" w14:paraId="45C68C27" w14:textId="77777777" w:rsidTr="002008A8">
        <w:trPr>
          <w:cantSplit/>
        </w:trPr>
        <w:tc>
          <w:tcPr>
            <w:tcW w:w="1188" w:type="dxa"/>
            <w:shd w:val="clear" w:color="auto" w:fill="auto"/>
          </w:tcPr>
          <w:p w14:paraId="178EAE4E" w14:textId="77777777" w:rsidR="006F4D5A" w:rsidRPr="002503E1" w:rsidRDefault="006F4D5A" w:rsidP="002008A8">
            <w:pPr>
              <w:spacing w:after="0"/>
              <w:jc w:val="center"/>
              <w:rPr>
                <w:highlight w:val="yellow"/>
              </w:rPr>
            </w:pPr>
            <w:r w:rsidRPr="00970333">
              <w:t>Warning</w:t>
            </w:r>
          </w:p>
        </w:tc>
        <w:tc>
          <w:tcPr>
            <w:tcW w:w="3600" w:type="dxa"/>
            <w:shd w:val="clear" w:color="auto" w:fill="auto"/>
          </w:tcPr>
          <w:p w14:paraId="57C1B48F" w14:textId="77777777" w:rsidR="006F4D5A" w:rsidRPr="004A3DF2" w:rsidRDefault="006F4D5A" w:rsidP="002008A8">
            <w:pPr>
              <w:spacing w:after="0"/>
            </w:pPr>
            <w:r>
              <w:t>All application parameters must be entered</w:t>
            </w:r>
          </w:p>
        </w:tc>
        <w:tc>
          <w:tcPr>
            <w:tcW w:w="4788" w:type="dxa"/>
            <w:shd w:val="clear" w:color="auto" w:fill="auto"/>
          </w:tcPr>
          <w:p w14:paraId="3D38C411" w14:textId="5A4255F7" w:rsidR="006F4D5A" w:rsidRDefault="006F4D5A" w:rsidP="00B45105">
            <w:pPr>
              <w:spacing w:after="0"/>
            </w:pPr>
            <w:r>
              <w:t>An input text field is empty in the application parameter dialog</w:t>
            </w:r>
            <w:r w:rsidR="00E20D0C">
              <w:t xml:space="preserve">.  </w:t>
            </w:r>
            <w:r>
              <w:t>Enter a valid value in each of the fields</w:t>
            </w:r>
          </w:p>
        </w:tc>
      </w:tr>
      <w:tr w:rsidR="006F4D5A" w:rsidRPr="00ED490C" w14:paraId="57B404B3" w14:textId="77777777" w:rsidTr="00BF6184">
        <w:trPr>
          <w:cantSplit/>
        </w:trPr>
        <w:tc>
          <w:tcPr>
            <w:tcW w:w="1188" w:type="dxa"/>
            <w:shd w:val="clear" w:color="auto" w:fill="auto"/>
          </w:tcPr>
          <w:p w14:paraId="6CFB950C" w14:textId="77777777" w:rsidR="006F4D5A" w:rsidRPr="002503E1" w:rsidRDefault="006F4D5A" w:rsidP="00622AE0">
            <w:pPr>
              <w:spacing w:after="0"/>
              <w:jc w:val="center"/>
              <w:rPr>
                <w:highlight w:val="yellow"/>
              </w:rPr>
            </w:pPr>
            <w:r w:rsidRPr="002A2944">
              <w:t>Warning</w:t>
            </w:r>
          </w:p>
        </w:tc>
        <w:tc>
          <w:tcPr>
            <w:tcW w:w="3600" w:type="dxa"/>
            <w:shd w:val="clear" w:color="auto" w:fill="auto"/>
          </w:tcPr>
          <w:p w14:paraId="0A91E83F" w14:textId="77777777" w:rsidR="006F4D5A" w:rsidRPr="004A3DF2" w:rsidRDefault="006F4D5A" w:rsidP="00B72246">
            <w:pPr>
              <w:spacing w:after="0"/>
            </w:pPr>
            <w:r>
              <w:t>An association with this script and table(s) already exists in the script associations table</w:t>
            </w:r>
          </w:p>
        </w:tc>
        <w:tc>
          <w:tcPr>
            <w:tcW w:w="4788" w:type="dxa"/>
            <w:shd w:val="clear" w:color="auto" w:fill="auto"/>
          </w:tcPr>
          <w:p w14:paraId="1A87682B" w14:textId="77777777" w:rsidR="006F4D5A" w:rsidRDefault="006F4D5A" w:rsidP="00B72246">
            <w:pPr>
              <w:spacing w:after="0"/>
            </w:pPr>
            <w:r>
              <w:t>A script association using the same script file and data table(s) is already present in the script association table in the script manager</w:t>
            </w:r>
          </w:p>
        </w:tc>
      </w:tr>
      <w:tr w:rsidR="006F4D5A" w:rsidRPr="00ED490C" w14:paraId="4E26F057" w14:textId="77777777" w:rsidTr="0003776F">
        <w:trPr>
          <w:cantSplit/>
        </w:trPr>
        <w:tc>
          <w:tcPr>
            <w:tcW w:w="1188" w:type="dxa"/>
            <w:shd w:val="clear" w:color="auto" w:fill="auto"/>
          </w:tcPr>
          <w:p w14:paraId="30252104" w14:textId="77777777" w:rsidR="006F4D5A" w:rsidRPr="002503E1" w:rsidRDefault="006F4D5A" w:rsidP="00500924">
            <w:pPr>
              <w:spacing w:after="0"/>
              <w:jc w:val="center"/>
              <w:rPr>
                <w:highlight w:val="yellow"/>
              </w:rPr>
            </w:pPr>
            <w:r w:rsidRPr="00970333">
              <w:t>Error</w:t>
            </w:r>
          </w:p>
        </w:tc>
        <w:tc>
          <w:tcPr>
            <w:tcW w:w="3600" w:type="dxa"/>
            <w:shd w:val="clear" w:color="auto" w:fill="auto"/>
          </w:tcPr>
          <w:p w14:paraId="1B707610" w14:textId="281F9378" w:rsidR="006F4D5A" w:rsidRPr="00BC1F34" w:rsidRDefault="006F4D5A" w:rsidP="00500924">
            <w:pPr>
              <w:spacing w:after="0"/>
            </w:pPr>
            <w:r>
              <w:t>An unanticipated error occurred</w:t>
            </w:r>
            <w:r w:rsidRPr="00A74393">
              <w:t>; cause</w:t>
            </w:r>
            <w:r>
              <w:t xml:space="preserve"> ‘</w:t>
            </w:r>
            <w:r>
              <w:rPr>
                <w:i/>
              </w:rPr>
              <w:t xml:space="preserve">error </w:t>
            </w:r>
            <w:r w:rsidRPr="00A74393">
              <w:rPr>
                <w:i/>
              </w:rPr>
              <w:t>cause</w:t>
            </w:r>
            <w:r w:rsidRPr="00BC1F34">
              <w:t>’</w:t>
            </w:r>
            <w:r w:rsidR="00E20D0C">
              <w:t xml:space="preserve">.  </w:t>
            </w:r>
            <w:r w:rsidRPr="00BC1F34">
              <w:t xml:space="preserve">Error trace: </w:t>
            </w:r>
            <w:r w:rsidRPr="00BC1F34">
              <w:rPr>
                <w:i/>
              </w:rPr>
              <w:t>class name</w:t>
            </w:r>
            <w:r>
              <w:t xml:space="preserve">: </w:t>
            </w:r>
            <w:r w:rsidRPr="00BC1F34">
              <w:rPr>
                <w:i/>
              </w:rPr>
              <w:t>method name</w:t>
            </w:r>
            <w:r>
              <w:t xml:space="preserve">() line </w:t>
            </w:r>
            <w:r w:rsidRPr="00BC1F34">
              <w:rPr>
                <w:i/>
              </w:rPr>
              <w:t>line number</w:t>
            </w:r>
            <w:r w:rsidRPr="00BC1F34">
              <w:t xml:space="preserve">, </w:t>
            </w:r>
            <w:r>
              <w:t>&lt;</w:t>
            </w:r>
            <w:r w:rsidRPr="00BC1F34">
              <w:rPr>
                <w:i/>
              </w:rPr>
              <w:t>further trace</w:t>
            </w:r>
            <w:r>
              <w:t>&gt;</w:t>
            </w:r>
          </w:p>
        </w:tc>
        <w:tc>
          <w:tcPr>
            <w:tcW w:w="4788" w:type="dxa"/>
            <w:shd w:val="clear" w:color="auto" w:fill="auto"/>
          </w:tcPr>
          <w:p w14:paraId="446E14F6" w14:textId="00CB3EDA" w:rsidR="006F4D5A" w:rsidRDefault="006F4D5A" w:rsidP="00BC1F34">
            <w:pPr>
              <w:spacing w:after="0"/>
            </w:pPr>
            <w:r>
              <w:t>An exception occurred that is not otherwise covered by the error handling routines</w:t>
            </w:r>
            <w:r w:rsidR="00E20D0C">
              <w:t xml:space="preserve">.  </w:t>
            </w:r>
            <w:r>
              <w:t xml:space="preserve">The cause is specified by </w:t>
            </w:r>
            <w:r w:rsidRPr="00BC1F34">
              <w:rPr>
                <w:i/>
              </w:rPr>
              <w:t>error cause</w:t>
            </w:r>
            <w:r>
              <w:t xml:space="preserve">, followed by a method trace showing the line where the error occurred and the calls sequence leading to it </w:t>
            </w:r>
          </w:p>
        </w:tc>
      </w:tr>
      <w:tr w:rsidR="006F4D5A" w:rsidRPr="00ED490C" w14:paraId="553FBB89" w14:textId="77777777" w:rsidTr="00622AE0">
        <w:trPr>
          <w:cantSplit/>
        </w:trPr>
        <w:tc>
          <w:tcPr>
            <w:tcW w:w="1188" w:type="dxa"/>
            <w:shd w:val="clear" w:color="auto" w:fill="auto"/>
          </w:tcPr>
          <w:p w14:paraId="46DF24AE" w14:textId="77777777" w:rsidR="006F4D5A" w:rsidRPr="002503E1" w:rsidRDefault="006F4D5A" w:rsidP="00622AE0">
            <w:pPr>
              <w:spacing w:after="0"/>
              <w:jc w:val="center"/>
              <w:rPr>
                <w:highlight w:val="yellow"/>
              </w:rPr>
            </w:pPr>
            <w:r w:rsidRPr="00970333">
              <w:t>Warning</w:t>
            </w:r>
          </w:p>
        </w:tc>
        <w:tc>
          <w:tcPr>
            <w:tcW w:w="3600" w:type="dxa"/>
            <w:shd w:val="clear" w:color="auto" w:fill="auto"/>
          </w:tcPr>
          <w:p w14:paraId="798EF056" w14:textId="77777777" w:rsidR="006F4D5A" w:rsidRPr="004A3DF2" w:rsidRDefault="006F4D5A" w:rsidP="00622AE0">
            <w:pPr>
              <w:spacing w:after="0"/>
            </w:pPr>
            <w:r>
              <w:t>Application parameter values must be positive integer values</w:t>
            </w:r>
          </w:p>
        </w:tc>
        <w:tc>
          <w:tcPr>
            <w:tcW w:w="4788" w:type="dxa"/>
            <w:shd w:val="clear" w:color="auto" w:fill="auto"/>
          </w:tcPr>
          <w:p w14:paraId="7BA71E3B" w14:textId="260EDF3A" w:rsidR="006F4D5A" w:rsidRDefault="006F4D5A" w:rsidP="00B35705">
            <w:pPr>
              <w:spacing w:after="0"/>
            </w:pPr>
            <w:r>
              <w:t>The value in one or more application parameter dialog input text fields contains a zero, negative, or non-integer value</w:t>
            </w:r>
            <w:r w:rsidR="00E20D0C">
              <w:t xml:space="preserve">.  </w:t>
            </w:r>
            <w:r>
              <w:t>Enter an integer value greater than or equal to 1 in each of the fields</w:t>
            </w:r>
          </w:p>
        </w:tc>
      </w:tr>
      <w:tr w:rsidR="006F4D5A" w:rsidRPr="00ED490C" w14:paraId="763F77B7" w14:textId="77777777" w:rsidTr="00306FFC">
        <w:trPr>
          <w:cantSplit/>
        </w:trPr>
        <w:tc>
          <w:tcPr>
            <w:tcW w:w="1188" w:type="dxa"/>
            <w:shd w:val="clear" w:color="auto" w:fill="auto"/>
          </w:tcPr>
          <w:p w14:paraId="090A6B96" w14:textId="77777777" w:rsidR="006F4D5A" w:rsidRPr="002503E1" w:rsidRDefault="006F4D5A" w:rsidP="00306FFC">
            <w:pPr>
              <w:spacing w:after="0"/>
              <w:jc w:val="center"/>
              <w:rPr>
                <w:highlight w:val="yellow"/>
              </w:rPr>
            </w:pPr>
            <w:r w:rsidRPr="008671BA">
              <w:t>Warning</w:t>
            </w:r>
          </w:p>
        </w:tc>
        <w:tc>
          <w:tcPr>
            <w:tcW w:w="3600" w:type="dxa"/>
            <w:shd w:val="clear" w:color="auto" w:fill="auto"/>
          </w:tcPr>
          <w:p w14:paraId="6FCE13C9" w14:textId="77777777" w:rsidR="006F4D5A" w:rsidRPr="0030102D" w:rsidRDefault="006F4D5A" w:rsidP="00306FFC">
            <w:pPr>
              <w:spacing w:after="0"/>
            </w:pPr>
            <w:r>
              <w:t>Association</w:t>
            </w:r>
            <w:r w:rsidRPr="000D2FFE">
              <w:t xml:space="preserve"> name</w:t>
            </w:r>
            <w:r>
              <w:t xml:space="preserve"> already in use</w:t>
            </w:r>
          </w:p>
        </w:tc>
        <w:tc>
          <w:tcPr>
            <w:tcW w:w="4788" w:type="dxa"/>
            <w:shd w:val="clear" w:color="auto" w:fill="auto"/>
          </w:tcPr>
          <w:p w14:paraId="4FD9EBFF" w14:textId="4B38320B" w:rsidR="006F4D5A" w:rsidRPr="00ED490C" w:rsidRDefault="006F4D5A" w:rsidP="00600ED0">
            <w:pPr>
              <w:spacing w:after="0"/>
            </w:pPr>
            <w:r>
              <w:t>The association name entered in the script association manager is already in use by another association</w:t>
            </w:r>
            <w:r w:rsidR="00E20D0C">
              <w:t xml:space="preserve">.  </w:t>
            </w:r>
            <w:r>
              <w:t>Association names must be unique</w:t>
            </w:r>
            <w:r w:rsidR="00E20D0C">
              <w:t xml:space="preserve">.  </w:t>
            </w:r>
            <w:r>
              <w:t>Alter the association name to one not in use</w:t>
            </w:r>
          </w:p>
        </w:tc>
      </w:tr>
      <w:tr w:rsidR="006F4D5A" w:rsidRPr="00ED490C" w14:paraId="2557D1D6" w14:textId="77777777" w:rsidTr="00D6598B">
        <w:trPr>
          <w:cantSplit/>
        </w:trPr>
        <w:tc>
          <w:tcPr>
            <w:tcW w:w="1188" w:type="dxa"/>
            <w:shd w:val="clear" w:color="auto" w:fill="auto"/>
          </w:tcPr>
          <w:p w14:paraId="7BE09EC3" w14:textId="77777777" w:rsidR="006F4D5A" w:rsidRPr="002503E1" w:rsidRDefault="006F4D5A" w:rsidP="00D6598B">
            <w:pPr>
              <w:spacing w:after="0"/>
              <w:jc w:val="center"/>
              <w:rPr>
                <w:highlight w:val="yellow"/>
              </w:rPr>
            </w:pPr>
            <w:r w:rsidRPr="009B55FC">
              <w:t>Warning</w:t>
            </w:r>
          </w:p>
        </w:tc>
        <w:tc>
          <w:tcPr>
            <w:tcW w:w="3600" w:type="dxa"/>
            <w:shd w:val="clear" w:color="auto" w:fill="auto"/>
          </w:tcPr>
          <w:p w14:paraId="7337A5A2" w14:textId="77777777" w:rsidR="006F4D5A" w:rsidRPr="004A3DF2" w:rsidRDefault="006F4D5A" w:rsidP="00D6598B">
            <w:pPr>
              <w:spacing w:after="0"/>
            </w:pPr>
            <w:r>
              <w:t>At least one data stream</w:t>
            </w:r>
            <w:r w:rsidRPr="00DF264D">
              <w:t xml:space="preserve"> must be selected</w:t>
            </w:r>
          </w:p>
        </w:tc>
        <w:tc>
          <w:tcPr>
            <w:tcW w:w="4788" w:type="dxa"/>
            <w:shd w:val="clear" w:color="auto" w:fill="auto"/>
          </w:tcPr>
          <w:p w14:paraId="38DA2F5D" w14:textId="7395E2E8" w:rsidR="006F4D5A" w:rsidRDefault="006F4D5A" w:rsidP="00D6598B">
            <w:pPr>
              <w:spacing w:after="0"/>
            </w:pPr>
            <w:r>
              <w:t>No target data stream is selected in the link copy dialog when the Okay button is pressed</w:t>
            </w:r>
            <w:r w:rsidR="00E20D0C">
              <w:t xml:space="preserve">.  </w:t>
            </w:r>
            <w:r>
              <w:t>Choose at least one data stream or press the Cancel button</w:t>
            </w:r>
          </w:p>
        </w:tc>
      </w:tr>
      <w:tr w:rsidR="006F4D5A" w:rsidRPr="00ED490C" w14:paraId="205AA831" w14:textId="77777777" w:rsidTr="00100A15">
        <w:trPr>
          <w:cantSplit/>
        </w:trPr>
        <w:tc>
          <w:tcPr>
            <w:tcW w:w="1188" w:type="dxa"/>
            <w:shd w:val="clear" w:color="auto" w:fill="auto"/>
          </w:tcPr>
          <w:p w14:paraId="3519CA6C" w14:textId="77777777" w:rsidR="006F4D5A" w:rsidRPr="002503E1" w:rsidRDefault="006F4D5A" w:rsidP="00100A15">
            <w:pPr>
              <w:spacing w:after="0"/>
              <w:jc w:val="center"/>
              <w:rPr>
                <w:highlight w:val="yellow"/>
              </w:rPr>
            </w:pPr>
            <w:r w:rsidRPr="004B2E65">
              <w:t>Warning</w:t>
            </w:r>
          </w:p>
        </w:tc>
        <w:tc>
          <w:tcPr>
            <w:tcW w:w="3600" w:type="dxa"/>
            <w:shd w:val="clear" w:color="auto" w:fill="auto"/>
          </w:tcPr>
          <w:p w14:paraId="3977563E" w14:textId="77777777" w:rsidR="006F4D5A" w:rsidRPr="004A3DF2" w:rsidRDefault="006F4D5A" w:rsidP="00796F33">
            <w:pPr>
              <w:spacing w:after="0"/>
            </w:pPr>
            <w:r>
              <w:t xml:space="preserve">Auto-fill detected mismatched rates for variable(s) associated with </w:t>
            </w:r>
            <w:r w:rsidRPr="00796F33">
              <w:rPr>
                <w:i/>
              </w:rPr>
              <w:t>variable path+name</w:t>
            </w:r>
          </w:p>
        </w:tc>
        <w:tc>
          <w:tcPr>
            <w:tcW w:w="4788" w:type="dxa"/>
            <w:shd w:val="clear" w:color="auto" w:fill="auto"/>
          </w:tcPr>
          <w:p w14:paraId="32346D87" w14:textId="182897A9" w:rsidR="006F4D5A" w:rsidRDefault="006F4D5A" w:rsidP="00796F33">
            <w:pPr>
              <w:spacing w:after="0"/>
            </w:pPr>
            <w:r>
              <w:t xml:space="preserve">The telemetry scheduler auto-fill operation determined that one or more variables that are associated (via bit-packing or string membership) with the variable </w:t>
            </w:r>
            <w:r w:rsidRPr="00796F33">
              <w:rPr>
                <w:i/>
              </w:rPr>
              <w:t>variable path+name</w:t>
            </w:r>
            <w:r>
              <w:t xml:space="preserve"> do not have the same rate</w:t>
            </w:r>
            <w:r w:rsidR="00E20D0C">
              <w:t xml:space="preserve">.  </w:t>
            </w:r>
            <w:r>
              <w:t>Open the table containing the specified variable and adjust the rate for the associated variable(s)</w:t>
            </w:r>
          </w:p>
        </w:tc>
      </w:tr>
      <w:tr w:rsidR="006F4D5A" w:rsidRPr="00ED490C" w14:paraId="6BD24229" w14:textId="77777777" w:rsidTr="00B35705">
        <w:trPr>
          <w:cantSplit/>
        </w:trPr>
        <w:tc>
          <w:tcPr>
            <w:tcW w:w="1188" w:type="dxa"/>
            <w:shd w:val="clear" w:color="auto" w:fill="auto"/>
          </w:tcPr>
          <w:p w14:paraId="50F3129A" w14:textId="77777777" w:rsidR="006F4D5A" w:rsidRPr="002503E1" w:rsidRDefault="006F4D5A" w:rsidP="00622AE0">
            <w:pPr>
              <w:spacing w:after="0"/>
              <w:jc w:val="center"/>
              <w:rPr>
                <w:highlight w:val="yellow"/>
              </w:rPr>
            </w:pPr>
            <w:r w:rsidRPr="001339BD">
              <w:t>Warning</w:t>
            </w:r>
          </w:p>
        </w:tc>
        <w:tc>
          <w:tcPr>
            <w:tcW w:w="3600" w:type="dxa"/>
            <w:shd w:val="clear" w:color="auto" w:fill="auto"/>
          </w:tcPr>
          <w:p w14:paraId="181D7DA2" w14:textId="77777777" w:rsidR="006F4D5A" w:rsidRPr="004A3DF2" w:rsidRDefault="006F4D5A" w:rsidP="00E74DF4">
            <w:pPr>
              <w:spacing w:after="0"/>
            </w:pPr>
            <w:r>
              <w:t xml:space="preserve">Auto-fill unable to assign </w:t>
            </w:r>
            <w:r w:rsidRPr="00E74DF4">
              <w:rPr>
                <w:i/>
              </w:rPr>
              <w:t>number</w:t>
            </w:r>
            <w:r>
              <w:t xml:space="preserve"> applications</w:t>
            </w:r>
          </w:p>
        </w:tc>
        <w:tc>
          <w:tcPr>
            <w:tcW w:w="4788" w:type="dxa"/>
            <w:shd w:val="clear" w:color="auto" w:fill="auto"/>
          </w:tcPr>
          <w:p w14:paraId="3E69619B" w14:textId="77777777" w:rsidR="006F4D5A" w:rsidRDefault="006F4D5A" w:rsidP="00E74DF4">
            <w:pPr>
              <w:spacing w:after="0"/>
            </w:pPr>
            <w:r>
              <w:t xml:space="preserve">The application scheduler was unable to assign </w:t>
            </w:r>
            <w:r w:rsidRPr="00E74DF4">
              <w:rPr>
                <w:i/>
              </w:rPr>
              <w:t>number</w:t>
            </w:r>
            <w:r>
              <w:t xml:space="preserve"> applications to a time slot </w:t>
            </w:r>
          </w:p>
        </w:tc>
      </w:tr>
      <w:tr w:rsidR="006F4D5A" w:rsidRPr="00ED490C" w14:paraId="3C564A93" w14:textId="77777777" w:rsidTr="002008A8">
        <w:trPr>
          <w:cantSplit/>
        </w:trPr>
        <w:tc>
          <w:tcPr>
            <w:tcW w:w="1188" w:type="dxa"/>
            <w:shd w:val="clear" w:color="auto" w:fill="auto"/>
          </w:tcPr>
          <w:p w14:paraId="7C410A57" w14:textId="77777777" w:rsidR="006F4D5A" w:rsidRPr="002503E1" w:rsidRDefault="006F4D5A" w:rsidP="002008A8">
            <w:pPr>
              <w:spacing w:after="0"/>
              <w:jc w:val="center"/>
              <w:rPr>
                <w:highlight w:val="yellow"/>
              </w:rPr>
            </w:pPr>
            <w:r w:rsidRPr="001339BD">
              <w:t>Warning</w:t>
            </w:r>
          </w:p>
        </w:tc>
        <w:tc>
          <w:tcPr>
            <w:tcW w:w="3600" w:type="dxa"/>
            <w:shd w:val="clear" w:color="auto" w:fill="auto"/>
          </w:tcPr>
          <w:p w14:paraId="663697BA" w14:textId="77777777" w:rsidR="006F4D5A" w:rsidRPr="004A3DF2" w:rsidRDefault="006F4D5A" w:rsidP="002008A8">
            <w:pPr>
              <w:spacing w:after="0"/>
            </w:pPr>
            <w:r>
              <w:t xml:space="preserve">Auto-fill unable to assign </w:t>
            </w:r>
            <w:r w:rsidRPr="00E74DF4">
              <w:rPr>
                <w:i/>
              </w:rPr>
              <w:t>number</w:t>
            </w:r>
            <w:r>
              <w:t xml:space="preserve"> variables</w:t>
            </w:r>
          </w:p>
        </w:tc>
        <w:tc>
          <w:tcPr>
            <w:tcW w:w="4788" w:type="dxa"/>
            <w:shd w:val="clear" w:color="auto" w:fill="auto"/>
          </w:tcPr>
          <w:p w14:paraId="5767989B" w14:textId="77777777" w:rsidR="006F4D5A" w:rsidRDefault="006F4D5A" w:rsidP="00B45105">
            <w:pPr>
              <w:spacing w:after="0"/>
            </w:pPr>
            <w:r>
              <w:t xml:space="preserve">The telemetry scheduler was unable to assign </w:t>
            </w:r>
            <w:r w:rsidRPr="00E74DF4">
              <w:rPr>
                <w:i/>
              </w:rPr>
              <w:t>number</w:t>
            </w:r>
            <w:r>
              <w:t xml:space="preserve"> variables to an output message</w:t>
            </w:r>
          </w:p>
        </w:tc>
      </w:tr>
      <w:tr w:rsidR="006F4D5A" w:rsidRPr="00ED490C" w14:paraId="37FA190C" w14:textId="77777777" w:rsidTr="006F74DD">
        <w:trPr>
          <w:cantSplit/>
        </w:trPr>
        <w:tc>
          <w:tcPr>
            <w:tcW w:w="1188" w:type="dxa"/>
            <w:shd w:val="clear" w:color="auto" w:fill="auto"/>
          </w:tcPr>
          <w:p w14:paraId="5577C231" w14:textId="77777777" w:rsidR="006F4D5A" w:rsidRPr="002503E1" w:rsidRDefault="006F4D5A" w:rsidP="006F74DD">
            <w:pPr>
              <w:spacing w:after="0"/>
              <w:jc w:val="center"/>
              <w:rPr>
                <w:highlight w:val="yellow"/>
              </w:rPr>
            </w:pPr>
            <w:r w:rsidRPr="003F468E">
              <w:lastRenderedPageBreak/>
              <w:t>Warning</w:t>
            </w:r>
          </w:p>
        </w:tc>
        <w:tc>
          <w:tcPr>
            <w:tcW w:w="3600" w:type="dxa"/>
            <w:shd w:val="clear" w:color="auto" w:fill="auto"/>
          </w:tcPr>
          <w:p w14:paraId="6E61B501" w14:textId="77777777" w:rsidR="006F4D5A" w:rsidRPr="001B5965" w:rsidRDefault="006F4D5A" w:rsidP="001B5965">
            <w:pPr>
              <w:spacing w:after="0"/>
            </w:pPr>
            <w:r>
              <w:t>Base data type</w:t>
            </w:r>
            <w:r w:rsidRPr="000B6607">
              <w:t xml:space="preserve"> </w:t>
            </w:r>
            <w:r>
              <w:t>inconsistent with data type usage in table(s) ‘</w:t>
            </w:r>
            <w:r>
              <w:rPr>
                <w:i/>
              </w:rPr>
              <w:t>table name(s)</w:t>
            </w:r>
            <w:r>
              <w:t>’</w:t>
            </w:r>
          </w:p>
        </w:tc>
        <w:tc>
          <w:tcPr>
            <w:tcW w:w="4788" w:type="dxa"/>
            <w:shd w:val="clear" w:color="auto" w:fill="auto"/>
          </w:tcPr>
          <w:p w14:paraId="3569D416" w14:textId="657DE107" w:rsidR="006F4D5A" w:rsidRPr="00ED490C" w:rsidRDefault="006F4D5A" w:rsidP="00EA5B57">
            <w:pPr>
              <w:spacing w:after="0"/>
            </w:pPr>
            <w:r>
              <w:t xml:space="preserve">The base data type entered in the data type editor’s Base Type column was changed from an integer (signed or unsigned) to a non-integer, and the indicated table(s), </w:t>
            </w:r>
            <w:r w:rsidRPr="00553D77">
              <w:rPr>
                <w:i/>
              </w:rPr>
              <w:t>table name</w:t>
            </w:r>
            <w:r>
              <w:rPr>
                <w:i/>
              </w:rPr>
              <w:t>(s)</w:t>
            </w:r>
            <w:r>
              <w:t>, has a non-empty bit length or enumeration column</w:t>
            </w:r>
            <w:r w:rsidR="00E20D0C">
              <w:t xml:space="preserve">.  </w:t>
            </w:r>
            <w:r>
              <w:t>The associated data type for a bit length parameter or an enumerated parameter must be an integer</w:t>
            </w:r>
            <w:r w:rsidR="00E20D0C">
              <w:t xml:space="preserve">.  </w:t>
            </w:r>
            <w:r>
              <w:t>Clear the bit length and enumeration columns for the table(s) referencing this data type and then change the base type</w:t>
            </w:r>
          </w:p>
        </w:tc>
      </w:tr>
      <w:tr w:rsidR="006F4D5A" w:rsidRPr="00ED490C" w14:paraId="4AC8B5F0" w14:textId="77777777" w:rsidTr="006F74DD">
        <w:trPr>
          <w:cantSplit/>
        </w:trPr>
        <w:tc>
          <w:tcPr>
            <w:tcW w:w="1188" w:type="dxa"/>
            <w:shd w:val="clear" w:color="auto" w:fill="auto"/>
          </w:tcPr>
          <w:p w14:paraId="109FBF06" w14:textId="77777777" w:rsidR="006F4D5A" w:rsidRPr="002503E1" w:rsidRDefault="006F4D5A" w:rsidP="006F74DD">
            <w:pPr>
              <w:spacing w:after="0"/>
              <w:jc w:val="center"/>
              <w:rPr>
                <w:highlight w:val="yellow"/>
              </w:rPr>
            </w:pPr>
            <w:r w:rsidRPr="003F468E">
              <w:t>Warning</w:t>
            </w:r>
          </w:p>
        </w:tc>
        <w:tc>
          <w:tcPr>
            <w:tcW w:w="3600" w:type="dxa"/>
            <w:shd w:val="clear" w:color="auto" w:fill="auto"/>
          </w:tcPr>
          <w:p w14:paraId="5B6FFE9A" w14:textId="77777777" w:rsidR="006F4D5A" w:rsidRPr="001B5965" w:rsidRDefault="006F4D5A" w:rsidP="008C43A2">
            <w:pPr>
              <w:spacing w:after="0"/>
            </w:pPr>
            <w:r w:rsidRPr="008C43A2">
              <w:t xml:space="preserve">Bit length exceeds </w:t>
            </w:r>
            <w:r>
              <w:t xml:space="preserve">the size of the </w:t>
            </w:r>
            <w:r w:rsidRPr="008C43A2">
              <w:t xml:space="preserve">data type in table(s) </w:t>
            </w:r>
            <w:r>
              <w:t>‘</w:t>
            </w:r>
            <w:r>
              <w:rPr>
                <w:i/>
              </w:rPr>
              <w:t>table name(s)</w:t>
            </w:r>
            <w:r>
              <w:t>’</w:t>
            </w:r>
          </w:p>
        </w:tc>
        <w:tc>
          <w:tcPr>
            <w:tcW w:w="4788" w:type="dxa"/>
            <w:shd w:val="clear" w:color="auto" w:fill="auto"/>
          </w:tcPr>
          <w:p w14:paraId="72874756" w14:textId="00639411" w:rsidR="006F4D5A" w:rsidRPr="00ED490C" w:rsidRDefault="006F4D5A" w:rsidP="00067E55">
            <w:pPr>
              <w:spacing w:after="0"/>
            </w:pPr>
            <w:r>
              <w:t>The size entered in the data type editor’s Base Type column for an integer base type (signed or unsigned) was reduced and the data type is used with parameters having a bit length specified that exceeds the capacity of the new size</w:t>
            </w:r>
            <w:r w:rsidR="00E20D0C">
              <w:t xml:space="preserve">.  </w:t>
            </w:r>
            <w:r>
              <w:t>Reduce or clear the bit length for the table(s) referencing this data type and then change the size</w:t>
            </w:r>
          </w:p>
        </w:tc>
      </w:tr>
      <w:tr w:rsidR="00C4039E" w:rsidRPr="00ED490C" w14:paraId="45A57558" w14:textId="77777777" w:rsidTr="00873CEC">
        <w:trPr>
          <w:cantSplit/>
        </w:trPr>
        <w:tc>
          <w:tcPr>
            <w:tcW w:w="1188" w:type="dxa"/>
            <w:shd w:val="clear" w:color="auto" w:fill="auto"/>
          </w:tcPr>
          <w:p w14:paraId="7D396CD5" w14:textId="554A8500" w:rsidR="00C4039E" w:rsidRPr="002503E1" w:rsidRDefault="00C4039E" w:rsidP="00873CEC">
            <w:pPr>
              <w:spacing w:after="0"/>
              <w:jc w:val="center"/>
              <w:rPr>
                <w:highlight w:val="yellow"/>
              </w:rPr>
            </w:pPr>
            <w:r>
              <w:t>Error</w:t>
            </w:r>
          </w:p>
        </w:tc>
        <w:tc>
          <w:tcPr>
            <w:tcW w:w="3600" w:type="dxa"/>
            <w:shd w:val="clear" w:color="auto" w:fill="auto"/>
          </w:tcPr>
          <w:p w14:paraId="1F113419" w14:textId="7F369CF7" w:rsidR="00C4039E" w:rsidRPr="004A3DF2" w:rsidRDefault="00C4039E" w:rsidP="00873CEC">
            <w:pPr>
              <w:spacing w:after="0"/>
            </w:pPr>
            <w:r w:rsidRPr="00C4039E">
              <w:t>C header import failed</w:t>
            </w:r>
          </w:p>
        </w:tc>
        <w:tc>
          <w:tcPr>
            <w:tcW w:w="4788" w:type="dxa"/>
            <w:shd w:val="clear" w:color="auto" w:fill="auto"/>
          </w:tcPr>
          <w:p w14:paraId="72085B5A" w14:textId="0EB0B88A" w:rsidR="00C4039E" w:rsidRDefault="00C4039E" w:rsidP="00873CEC">
            <w:pPr>
              <w:spacing w:after="0"/>
            </w:pPr>
            <w:r>
              <w:t>The attempt to import a structure from a C header file failed.  Detail on the cause is logged in the event log</w:t>
            </w:r>
          </w:p>
        </w:tc>
      </w:tr>
      <w:tr w:rsidR="006F4D5A" w:rsidRPr="00ED490C" w14:paraId="3DBB08DF" w14:textId="77777777" w:rsidTr="002008A8">
        <w:trPr>
          <w:cantSplit/>
        </w:trPr>
        <w:tc>
          <w:tcPr>
            <w:tcW w:w="1188" w:type="dxa"/>
            <w:shd w:val="clear" w:color="auto" w:fill="auto"/>
          </w:tcPr>
          <w:p w14:paraId="10F8903B" w14:textId="77777777" w:rsidR="006F4D5A" w:rsidRPr="002503E1" w:rsidRDefault="006F4D5A" w:rsidP="002008A8">
            <w:pPr>
              <w:spacing w:after="0"/>
              <w:jc w:val="center"/>
              <w:rPr>
                <w:highlight w:val="yellow"/>
              </w:rPr>
            </w:pPr>
            <w:r w:rsidRPr="001339BD">
              <w:t>Warning</w:t>
            </w:r>
          </w:p>
        </w:tc>
        <w:tc>
          <w:tcPr>
            <w:tcW w:w="3600" w:type="dxa"/>
            <w:shd w:val="clear" w:color="auto" w:fill="auto"/>
          </w:tcPr>
          <w:p w14:paraId="2AC1EB52" w14:textId="77777777" w:rsidR="006F4D5A" w:rsidRPr="004A3DF2" w:rsidRDefault="006F4D5A" w:rsidP="00B45105">
            <w:pPr>
              <w:spacing w:after="0"/>
            </w:pPr>
            <w:r>
              <w:t>Cannot assign application to a time slot</w:t>
            </w:r>
          </w:p>
        </w:tc>
        <w:tc>
          <w:tcPr>
            <w:tcW w:w="4788" w:type="dxa"/>
            <w:shd w:val="clear" w:color="auto" w:fill="auto"/>
          </w:tcPr>
          <w:p w14:paraId="6C6D71FE" w14:textId="77777777" w:rsidR="006F4D5A" w:rsidRDefault="006F4D5A" w:rsidP="00B45105">
            <w:pPr>
              <w:spacing w:after="0"/>
            </w:pPr>
            <w:r>
              <w:t xml:space="preserve">The application scheduler was unable to </w:t>
            </w:r>
            <w:r w:rsidRPr="00B45105">
              <w:t>assign a</w:t>
            </w:r>
            <w:r>
              <w:t>n application to a time slot when the user attempted manual assignment</w:t>
            </w:r>
          </w:p>
        </w:tc>
      </w:tr>
      <w:tr w:rsidR="006F4D5A" w:rsidRPr="00ED490C" w14:paraId="0C6C1AD4" w14:textId="77777777" w:rsidTr="002008A8">
        <w:trPr>
          <w:cantSplit/>
        </w:trPr>
        <w:tc>
          <w:tcPr>
            <w:tcW w:w="1188" w:type="dxa"/>
            <w:shd w:val="clear" w:color="auto" w:fill="auto"/>
          </w:tcPr>
          <w:p w14:paraId="4B50268E" w14:textId="77777777" w:rsidR="006F4D5A" w:rsidRPr="002503E1" w:rsidRDefault="006F4D5A" w:rsidP="002008A8">
            <w:pPr>
              <w:spacing w:after="0"/>
              <w:jc w:val="center"/>
              <w:rPr>
                <w:highlight w:val="yellow"/>
              </w:rPr>
            </w:pPr>
            <w:r w:rsidRPr="001339BD">
              <w:t>Warning</w:t>
            </w:r>
          </w:p>
        </w:tc>
        <w:tc>
          <w:tcPr>
            <w:tcW w:w="3600" w:type="dxa"/>
            <w:shd w:val="clear" w:color="auto" w:fill="auto"/>
          </w:tcPr>
          <w:p w14:paraId="5CE403BB" w14:textId="77777777" w:rsidR="006F4D5A" w:rsidRPr="004A3DF2" w:rsidRDefault="006F4D5A" w:rsidP="002008A8">
            <w:pPr>
              <w:spacing w:after="0"/>
            </w:pPr>
            <w:r>
              <w:t>Cannot assign variable to a message</w:t>
            </w:r>
          </w:p>
        </w:tc>
        <w:tc>
          <w:tcPr>
            <w:tcW w:w="4788" w:type="dxa"/>
            <w:shd w:val="clear" w:color="auto" w:fill="auto"/>
          </w:tcPr>
          <w:p w14:paraId="326FF739" w14:textId="77777777" w:rsidR="006F4D5A" w:rsidRDefault="006F4D5A" w:rsidP="00B45105">
            <w:pPr>
              <w:spacing w:after="0"/>
            </w:pPr>
            <w:r>
              <w:t xml:space="preserve">The telemetry scheduler was unable to </w:t>
            </w:r>
            <w:r w:rsidRPr="00B45105">
              <w:t>assign a</w:t>
            </w:r>
            <w:r>
              <w:t xml:space="preserve"> variable to an output message when the user attempted manual assignment</w:t>
            </w:r>
          </w:p>
        </w:tc>
      </w:tr>
      <w:tr w:rsidR="006F4D5A" w:rsidRPr="00ED490C" w14:paraId="7B3663BF" w14:textId="77777777" w:rsidTr="000128B2">
        <w:trPr>
          <w:cantSplit/>
        </w:trPr>
        <w:tc>
          <w:tcPr>
            <w:tcW w:w="1188" w:type="dxa"/>
            <w:shd w:val="clear" w:color="auto" w:fill="auto"/>
          </w:tcPr>
          <w:p w14:paraId="2A4DF7AE" w14:textId="77777777" w:rsidR="006F4D5A" w:rsidRPr="002503E1" w:rsidRDefault="006F4D5A" w:rsidP="000128B2">
            <w:pPr>
              <w:spacing w:after="0"/>
              <w:jc w:val="center"/>
              <w:rPr>
                <w:highlight w:val="yellow"/>
              </w:rPr>
            </w:pPr>
            <w:r w:rsidRPr="00970333">
              <w:t>Error</w:t>
            </w:r>
          </w:p>
        </w:tc>
        <w:tc>
          <w:tcPr>
            <w:tcW w:w="3600" w:type="dxa"/>
            <w:shd w:val="clear" w:color="auto" w:fill="auto"/>
          </w:tcPr>
          <w:p w14:paraId="0C239EB0" w14:textId="77777777" w:rsidR="006F4D5A" w:rsidRPr="004A3DF2" w:rsidRDefault="006F4D5A" w:rsidP="000128B2">
            <w:pPr>
              <w:spacing w:after="0"/>
            </w:pPr>
            <w:r>
              <w:t>C</w:t>
            </w:r>
            <w:r w:rsidRPr="000177D0">
              <w:t xml:space="preserve">annot </w:t>
            </w:r>
            <w:r>
              <w:t>change</w:t>
            </w:r>
            <w:r w:rsidRPr="000177D0">
              <w:t xml:space="preserve"> </w:t>
            </w:r>
            <w:r>
              <w:t>project ‘</w:t>
            </w:r>
            <w:r>
              <w:rPr>
                <w:i/>
              </w:rPr>
              <w:t>project</w:t>
            </w:r>
            <w:r w:rsidRPr="00DE4703">
              <w:rPr>
                <w:i/>
              </w:rPr>
              <w:t xml:space="preserve"> name</w:t>
            </w:r>
            <w:r>
              <w:t>’ ownership</w:t>
            </w:r>
          </w:p>
        </w:tc>
        <w:tc>
          <w:tcPr>
            <w:tcW w:w="4788" w:type="dxa"/>
            <w:shd w:val="clear" w:color="auto" w:fill="auto"/>
          </w:tcPr>
          <w:p w14:paraId="4D8B7C8F" w14:textId="70F8B54A" w:rsidR="006F4D5A" w:rsidRDefault="006F4D5A" w:rsidP="000128B2">
            <w:pPr>
              <w:spacing w:after="0"/>
            </w:pPr>
            <w:r>
              <w:t xml:space="preserve">The project </w:t>
            </w:r>
            <w:r w:rsidRPr="00636369">
              <w:rPr>
                <w:i/>
              </w:rPr>
              <w:t>project name</w:t>
            </w:r>
            <w:r>
              <w:t xml:space="preserve"> owner cannot be changed</w:t>
            </w:r>
            <w:r w:rsidR="00E20D0C">
              <w:t xml:space="preserve">.  </w:t>
            </w:r>
            <w:r>
              <w:t>Detail on the cause is logged in the event log</w:t>
            </w:r>
          </w:p>
        </w:tc>
      </w:tr>
      <w:tr w:rsidR="006F4D5A" w:rsidRPr="00ED490C" w14:paraId="53C177F8" w14:textId="77777777" w:rsidTr="00CD5EC8">
        <w:trPr>
          <w:cantSplit/>
        </w:trPr>
        <w:tc>
          <w:tcPr>
            <w:tcW w:w="1188" w:type="dxa"/>
            <w:shd w:val="clear" w:color="auto" w:fill="auto"/>
          </w:tcPr>
          <w:p w14:paraId="709D8281" w14:textId="77777777" w:rsidR="006F4D5A" w:rsidRPr="002503E1" w:rsidRDefault="006F4D5A" w:rsidP="00500924">
            <w:pPr>
              <w:spacing w:after="0"/>
              <w:jc w:val="center"/>
              <w:rPr>
                <w:highlight w:val="yellow"/>
              </w:rPr>
            </w:pPr>
            <w:r w:rsidRPr="00DC4E00">
              <w:t>Warning</w:t>
            </w:r>
          </w:p>
        </w:tc>
        <w:tc>
          <w:tcPr>
            <w:tcW w:w="3600" w:type="dxa"/>
            <w:shd w:val="clear" w:color="auto" w:fill="auto"/>
          </w:tcPr>
          <w:p w14:paraId="65A49342" w14:textId="77777777" w:rsidR="006F4D5A" w:rsidRPr="004A3DF2" w:rsidRDefault="006F4D5A" w:rsidP="00D528F2">
            <w:pPr>
              <w:spacing w:after="0"/>
            </w:pPr>
            <w:r>
              <w:t>Cannot close backup file ‘</w:t>
            </w:r>
            <w:r>
              <w:rPr>
                <w:i/>
              </w:rPr>
              <w:t>backup file</w:t>
            </w:r>
            <w:r w:rsidRPr="00934944">
              <w:rPr>
                <w:i/>
              </w:rPr>
              <w:t xml:space="preserve"> name</w:t>
            </w:r>
            <w:r>
              <w:t>’</w:t>
            </w:r>
          </w:p>
        </w:tc>
        <w:tc>
          <w:tcPr>
            <w:tcW w:w="4788" w:type="dxa"/>
            <w:shd w:val="clear" w:color="auto" w:fill="auto"/>
          </w:tcPr>
          <w:p w14:paraId="75B249AD" w14:textId="77777777" w:rsidR="006F4D5A" w:rsidRDefault="006F4D5A" w:rsidP="00D528F2">
            <w:pPr>
              <w:spacing w:after="0"/>
            </w:pPr>
            <w:r>
              <w:t xml:space="preserve">An error occurred preventing closing the backup file or temporary backup file </w:t>
            </w:r>
            <w:r>
              <w:rPr>
                <w:i/>
              </w:rPr>
              <w:t>backup file</w:t>
            </w:r>
            <w:r w:rsidRPr="00934944">
              <w:rPr>
                <w:i/>
              </w:rPr>
              <w:t xml:space="preserve"> name</w:t>
            </w:r>
            <w:r>
              <w:t xml:space="preserve"> when restoring a backup file </w:t>
            </w:r>
          </w:p>
        </w:tc>
      </w:tr>
      <w:tr w:rsidR="006F4D5A" w:rsidRPr="00ED490C" w14:paraId="6880BCDD" w14:textId="77777777" w:rsidTr="002008A8">
        <w:trPr>
          <w:cantSplit/>
        </w:trPr>
        <w:tc>
          <w:tcPr>
            <w:tcW w:w="1188" w:type="dxa"/>
            <w:shd w:val="clear" w:color="auto" w:fill="auto"/>
          </w:tcPr>
          <w:p w14:paraId="40244454" w14:textId="77777777" w:rsidR="006F4D5A" w:rsidRPr="002503E1" w:rsidRDefault="006F4D5A" w:rsidP="002008A8">
            <w:pPr>
              <w:spacing w:after="0"/>
              <w:jc w:val="center"/>
              <w:rPr>
                <w:highlight w:val="yellow"/>
              </w:rPr>
            </w:pPr>
            <w:r w:rsidRPr="00DC29E6">
              <w:t>Warning</w:t>
            </w:r>
          </w:p>
        </w:tc>
        <w:tc>
          <w:tcPr>
            <w:tcW w:w="3600" w:type="dxa"/>
            <w:shd w:val="clear" w:color="auto" w:fill="auto"/>
          </w:tcPr>
          <w:p w14:paraId="4A5E1F2F" w14:textId="77777777" w:rsidR="006F4D5A" w:rsidRPr="00261367" w:rsidRDefault="006F4D5A" w:rsidP="00F6578C">
            <w:pPr>
              <w:spacing w:after="0"/>
            </w:pPr>
            <w:r w:rsidRPr="00FB5DA7">
              <w:t xml:space="preserve">Cannot close </w:t>
            </w:r>
            <w:r>
              <w:t>export</w:t>
            </w:r>
            <w:r w:rsidRPr="00FB5DA7">
              <w:t xml:space="preserve"> file</w:t>
            </w:r>
            <w:r>
              <w:t xml:space="preserve"> ‘</w:t>
            </w:r>
            <w:r w:rsidRPr="00FB5DA7">
              <w:rPr>
                <w:i/>
              </w:rPr>
              <w:t>path+file name</w:t>
            </w:r>
            <w:r>
              <w:t>’</w:t>
            </w:r>
          </w:p>
        </w:tc>
        <w:tc>
          <w:tcPr>
            <w:tcW w:w="4788" w:type="dxa"/>
            <w:shd w:val="clear" w:color="auto" w:fill="auto"/>
          </w:tcPr>
          <w:p w14:paraId="17DF31A8" w14:textId="77777777" w:rsidR="006F4D5A" w:rsidRPr="00ED490C" w:rsidRDefault="006F4D5A" w:rsidP="002B3FBF">
            <w:pPr>
              <w:spacing w:after="0"/>
            </w:pPr>
            <w:r>
              <w:t>The export file failed to close after being written</w:t>
            </w:r>
          </w:p>
        </w:tc>
      </w:tr>
      <w:tr w:rsidR="006F4D5A" w:rsidRPr="00ED490C" w14:paraId="273DBA7A" w14:textId="77777777" w:rsidTr="00622AE0">
        <w:trPr>
          <w:cantSplit/>
        </w:trPr>
        <w:tc>
          <w:tcPr>
            <w:tcW w:w="1188" w:type="dxa"/>
            <w:shd w:val="clear" w:color="auto" w:fill="auto"/>
          </w:tcPr>
          <w:p w14:paraId="2DDA6B63" w14:textId="77777777" w:rsidR="006F4D5A" w:rsidRPr="002503E1" w:rsidRDefault="006F4D5A" w:rsidP="00500924">
            <w:pPr>
              <w:spacing w:after="0"/>
              <w:jc w:val="center"/>
              <w:rPr>
                <w:highlight w:val="yellow"/>
              </w:rPr>
            </w:pPr>
            <w:r w:rsidRPr="00DC29E6">
              <w:t>Warning</w:t>
            </w:r>
          </w:p>
        </w:tc>
        <w:tc>
          <w:tcPr>
            <w:tcW w:w="3600" w:type="dxa"/>
            <w:shd w:val="clear" w:color="auto" w:fill="auto"/>
          </w:tcPr>
          <w:p w14:paraId="2F568D88" w14:textId="77777777" w:rsidR="006F4D5A" w:rsidRPr="00261367" w:rsidRDefault="006F4D5A" w:rsidP="00500924">
            <w:pPr>
              <w:spacing w:after="0"/>
            </w:pPr>
            <w:r w:rsidRPr="00FB5DA7">
              <w:t>Cannot close import file</w:t>
            </w:r>
            <w:r>
              <w:t xml:space="preserve"> ‘</w:t>
            </w:r>
            <w:r w:rsidRPr="00FB5DA7">
              <w:rPr>
                <w:i/>
              </w:rPr>
              <w:t>path+file name</w:t>
            </w:r>
            <w:r>
              <w:t>’</w:t>
            </w:r>
          </w:p>
        </w:tc>
        <w:tc>
          <w:tcPr>
            <w:tcW w:w="4788" w:type="dxa"/>
            <w:shd w:val="clear" w:color="auto" w:fill="auto"/>
          </w:tcPr>
          <w:p w14:paraId="268068B5" w14:textId="77777777" w:rsidR="006F4D5A" w:rsidRPr="00ED490C" w:rsidRDefault="006F4D5A" w:rsidP="002B3FBF">
            <w:pPr>
              <w:spacing w:after="0"/>
            </w:pPr>
            <w:r>
              <w:t>The import file failed to close after being read</w:t>
            </w:r>
          </w:p>
        </w:tc>
      </w:tr>
      <w:tr w:rsidR="006F4D5A" w:rsidRPr="00ED490C" w14:paraId="4BF397BD" w14:textId="77777777" w:rsidTr="00DD6A4C">
        <w:trPr>
          <w:cantSplit/>
        </w:trPr>
        <w:tc>
          <w:tcPr>
            <w:tcW w:w="1188" w:type="dxa"/>
            <w:shd w:val="clear" w:color="auto" w:fill="auto"/>
          </w:tcPr>
          <w:p w14:paraId="0627A22E" w14:textId="77777777" w:rsidR="006F4D5A" w:rsidRPr="002503E1" w:rsidRDefault="006F4D5A" w:rsidP="00477424">
            <w:pPr>
              <w:spacing w:after="0"/>
              <w:jc w:val="center"/>
              <w:rPr>
                <w:highlight w:val="yellow"/>
              </w:rPr>
            </w:pPr>
            <w:r w:rsidRPr="00970333">
              <w:t>Error</w:t>
            </w:r>
          </w:p>
        </w:tc>
        <w:tc>
          <w:tcPr>
            <w:tcW w:w="3600" w:type="dxa"/>
            <w:shd w:val="clear" w:color="auto" w:fill="auto"/>
          </w:tcPr>
          <w:p w14:paraId="3985799B" w14:textId="65806FD2" w:rsidR="006F4D5A" w:rsidRPr="004A3DF2" w:rsidRDefault="006F4D5A" w:rsidP="00477424">
            <w:pPr>
              <w:spacing w:after="0"/>
            </w:pPr>
            <w:r>
              <w:t>Cannot close project ‘</w:t>
            </w:r>
            <w:r w:rsidR="001F5C30">
              <w:rPr>
                <w:i/>
              </w:rPr>
              <w:t>project</w:t>
            </w:r>
            <w:r w:rsidRPr="00934944">
              <w:rPr>
                <w:i/>
              </w:rPr>
              <w:t xml:space="preserve"> name</w:t>
            </w:r>
            <w:r>
              <w:t>’</w:t>
            </w:r>
          </w:p>
        </w:tc>
        <w:tc>
          <w:tcPr>
            <w:tcW w:w="4788" w:type="dxa"/>
            <w:shd w:val="clear" w:color="auto" w:fill="auto"/>
          </w:tcPr>
          <w:p w14:paraId="5097004E" w14:textId="137BA46F" w:rsidR="006F4D5A" w:rsidRDefault="006F4D5A" w:rsidP="00477424">
            <w:pPr>
              <w:spacing w:after="0"/>
            </w:pPr>
            <w:r>
              <w:t xml:space="preserve">An error occurred preventing closing project database </w:t>
            </w:r>
            <w:r w:rsidR="001F5C30">
              <w:rPr>
                <w:i/>
              </w:rPr>
              <w:t>project</w:t>
            </w:r>
            <w:r w:rsidRPr="00934944">
              <w:rPr>
                <w:i/>
              </w:rPr>
              <w:t xml:space="preserve"> name</w:t>
            </w:r>
            <w:r w:rsidR="00E20D0C">
              <w:t xml:space="preserve">.  </w:t>
            </w:r>
            <w:r>
              <w:t>Detail on the cause is logged in the event log</w:t>
            </w:r>
          </w:p>
        </w:tc>
      </w:tr>
      <w:tr w:rsidR="006F4D5A" w:rsidRPr="00ED490C" w14:paraId="62987E39" w14:textId="77777777" w:rsidTr="009D4C9E">
        <w:trPr>
          <w:cantSplit/>
        </w:trPr>
        <w:tc>
          <w:tcPr>
            <w:tcW w:w="1188" w:type="dxa"/>
            <w:shd w:val="clear" w:color="auto" w:fill="auto"/>
          </w:tcPr>
          <w:p w14:paraId="5B10FA9C" w14:textId="77777777" w:rsidR="006F4D5A" w:rsidRPr="002503E1" w:rsidRDefault="006F4D5A" w:rsidP="00500924">
            <w:pPr>
              <w:spacing w:after="0"/>
              <w:jc w:val="center"/>
              <w:rPr>
                <w:highlight w:val="yellow"/>
              </w:rPr>
            </w:pPr>
            <w:r w:rsidRPr="00DC4E00">
              <w:t>Warning</w:t>
            </w:r>
          </w:p>
        </w:tc>
        <w:tc>
          <w:tcPr>
            <w:tcW w:w="3600" w:type="dxa"/>
            <w:shd w:val="clear" w:color="auto" w:fill="auto"/>
          </w:tcPr>
          <w:p w14:paraId="356B216B" w14:textId="77777777" w:rsidR="006F4D5A" w:rsidRPr="00261367" w:rsidRDefault="006F4D5A" w:rsidP="00500924">
            <w:pPr>
              <w:spacing w:after="0"/>
            </w:pPr>
            <w:r w:rsidRPr="00FB5DA7">
              <w:t xml:space="preserve">Cannot close </w:t>
            </w:r>
            <w:r>
              <w:t>script</w:t>
            </w:r>
            <w:r w:rsidRPr="00FB5DA7">
              <w:t xml:space="preserve"> file</w:t>
            </w:r>
            <w:r>
              <w:t xml:space="preserve"> ‘</w:t>
            </w:r>
            <w:r w:rsidRPr="00FB5DA7">
              <w:rPr>
                <w:i/>
              </w:rPr>
              <w:t>path+file name</w:t>
            </w:r>
            <w:r>
              <w:t>’</w:t>
            </w:r>
          </w:p>
        </w:tc>
        <w:tc>
          <w:tcPr>
            <w:tcW w:w="4788" w:type="dxa"/>
            <w:shd w:val="clear" w:color="auto" w:fill="auto"/>
          </w:tcPr>
          <w:p w14:paraId="69EDCB2D" w14:textId="77777777" w:rsidR="006F4D5A" w:rsidRPr="00ED490C" w:rsidRDefault="006F4D5A" w:rsidP="00500924">
            <w:pPr>
              <w:spacing w:after="0"/>
            </w:pPr>
            <w:r>
              <w:t>The script file failed to close after being read</w:t>
            </w:r>
          </w:p>
        </w:tc>
      </w:tr>
      <w:tr w:rsidR="006F4D5A" w:rsidRPr="00ED490C" w14:paraId="651E1C21" w14:textId="77777777" w:rsidTr="00677E87">
        <w:trPr>
          <w:cantSplit/>
        </w:trPr>
        <w:tc>
          <w:tcPr>
            <w:tcW w:w="1188" w:type="dxa"/>
            <w:shd w:val="clear" w:color="auto" w:fill="auto"/>
          </w:tcPr>
          <w:p w14:paraId="0F2F3ABC" w14:textId="77777777" w:rsidR="006F4D5A" w:rsidRPr="002503E1" w:rsidRDefault="006F4D5A" w:rsidP="00677E87">
            <w:pPr>
              <w:spacing w:after="0"/>
              <w:jc w:val="center"/>
              <w:rPr>
                <w:highlight w:val="yellow"/>
              </w:rPr>
            </w:pPr>
            <w:r w:rsidRPr="00970333">
              <w:t>Error</w:t>
            </w:r>
          </w:p>
        </w:tc>
        <w:tc>
          <w:tcPr>
            <w:tcW w:w="3600" w:type="dxa"/>
            <w:shd w:val="clear" w:color="auto" w:fill="auto"/>
          </w:tcPr>
          <w:p w14:paraId="21ECF299" w14:textId="77777777" w:rsidR="006F4D5A" w:rsidRPr="004A3DF2" w:rsidRDefault="006F4D5A" w:rsidP="00677E87">
            <w:pPr>
              <w:spacing w:after="0"/>
            </w:pPr>
            <w:r>
              <w:t>Cannot close server connection</w:t>
            </w:r>
          </w:p>
        </w:tc>
        <w:tc>
          <w:tcPr>
            <w:tcW w:w="4788" w:type="dxa"/>
            <w:shd w:val="clear" w:color="auto" w:fill="auto"/>
          </w:tcPr>
          <w:p w14:paraId="1A23A92E" w14:textId="09129401" w:rsidR="006F4D5A" w:rsidRDefault="006F4D5A" w:rsidP="00677E87">
            <w:pPr>
              <w:spacing w:after="0"/>
            </w:pPr>
            <w:r>
              <w:t>An error occurred preventing closing the PostgreSQL server connection (which is accomplished by closing the connection to the default database, postgres)</w:t>
            </w:r>
            <w:r w:rsidR="00E20D0C">
              <w:t xml:space="preserve">.  </w:t>
            </w:r>
            <w:r>
              <w:t>Detail on the cause is logged in the event log</w:t>
            </w:r>
          </w:p>
        </w:tc>
      </w:tr>
      <w:tr w:rsidR="009D44C5" w:rsidRPr="00ED490C" w14:paraId="1CA437AF" w14:textId="77777777" w:rsidTr="00873CEC">
        <w:trPr>
          <w:cantSplit/>
        </w:trPr>
        <w:tc>
          <w:tcPr>
            <w:tcW w:w="1188" w:type="dxa"/>
            <w:shd w:val="clear" w:color="auto" w:fill="auto"/>
          </w:tcPr>
          <w:p w14:paraId="078AF5F3" w14:textId="77777777" w:rsidR="009D44C5" w:rsidRPr="002503E1" w:rsidRDefault="009D44C5" w:rsidP="00873CEC">
            <w:pPr>
              <w:spacing w:after="0"/>
              <w:jc w:val="center"/>
              <w:rPr>
                <w:highlight w:val="yellow"/>
              </w:rPr>
            </w:pPr>
            <w:r w:rsidRPr="00DC4E00">
              <w:lastRenderedPageBreak/>
              <w:t>Warning</w:t>
            </w:r>
          </w:p>
        </w:tc>
        <w:tc>
          <w:tcPr>
            <w:tcW w:w="3600" w:type="dxa"/>
            <w:shd w:val="clear" w:color="auto" w:fill="auto"/>
          </w:tcPr>
          <w:p w14:paraId="790A0F8A" w14:textId="2657041E" w:rsidR="009D44C5" w:rsidRPr="00261367" w:rsidRDefault="009D44C5" w:rsidP="00873CEC">
            <w:pPr>
              <w:spacing w:after="0"/>
            </w:pPr>
            <w:r w:rsidRPr="00FB5DA7">
              <w:t xml:space="preserve">Cannot close </w:t>
            </w:r>
            <w:r w:rsidRPr="009D44C5">
              <w:rPr>
                <w:i/>
                <w:iCs/>
              </w:rPr>
              <w:t>type</w:t>
            </w:r>
            <w:r w:rsidRPr="00FB5DA7">
              <w:t xml:space="preserve"> </w:t>
            </w:r>
            <w:r>
              <w:t xml:space="preserve">output </w:t>
            </w:r>
            <w:r w:rsidRPr="00FB5DA7">
              <w:t>file</w:t>
            </w:r>
            <w:r>
              <w:t xml:space="preserve"> ‘</w:t>
            </w:r>
            <w:r w:rsidRPr="00FB5DA7">
              <w:rPr>
                <w:i/>
              </w:rPr>
              <w:t>path+file name</w:t>
            </w:r>
            <w:r>
              <w:t>’; cause ‘cause’</w:t>
            </w:r>
          </w:p>
        </w:tc>
        <w:tc>
          <w:tcPr>
            <w:tcW w:w="4788" w:type="dxa"/>
            <w:shd w:val="clear" w:color="auto" w:fill="auto"/>
          </w:tcPr>
          <w:p w14:paraId="12031E0B" w14:textId="533B34EC" w:rsidR="009D44C5" w:rsidRPr="00ED490C" w:rsidRDefault="009D44C5" w:rsidP="00873CEC">
            <w:pPr>
              <w:spacing w:after="0"/>
            </w:pPr>
            <w:r>
              <w:t xml:space="preserve">The attempt failed to close the </w:t>
            </w:r>
            <w:r w:rsidRPr="004538F8">
              <w:rPr>
                <w:i/>
                <w:iCs/>
              </w:rPr>
              <w:t>type</w:t>
            </w:r>
            <w:r>
              <w:t xml:space="preserve"> (CSV or JSON) file </w:t>
            </w:r>
            <w:r w:rsidRPr="004538F8">
              <w:rPr>
                <w:i/>
                <w:iCs/>
              </w:rPr>
              <w:t>path+file name</w:t>
            </w:r>
            <w:r>
              <w:t xml:space="preserve">, indicated by </w:t>
            </w:r>
            <w:r w:rsidRPr="004538F8">
              <w:rPr>
                <w:i/>
                <w:iCs/>
              </w:rPr>
              <w:t>cause</w:t>
            </w:r>
          </w:p>
        </w:tc>
      </w:tr>
      <w:tr w:rsidR="006F4D5A" w:rsidRPr="00ED490C" w14:paraId="2E29C648" w14:textId="77777777" w:rsidTr="00DD6A4C">
        <w:trPr>
          <w:cantSplit/>
        </w:trPr>
        <w:tc>
          <w:tcPr>
            <w:tcW w:w="1188" w:type="dxa"/>
            <w:shd w:val="clear" w:color="auto" w:fill="auto"/>
          </w:tcPr>
          <w:p w14:paraId="4F2A16B2" w14:textId="77777777" w:rsidR="006F4D5A" w:rsidRPr="002503E1" w:rsidRDefault="006F4D5A" w:rsidP="00782657">
            <w:pPr>
              <w:spacing w:after="0"/>
              <w:jc w:val="center"/>
              <w:rPr>
                <w:highlight w:val="yellow"/>
              </w:rPr>
            </w:pPr>
            <w:r w:rsidRPr="00970333">
              <w:t>Error</w:t>
            </w:r>
          </w:p>
        </w:tc>
        <w:tc>
          <w:tcPr>
            <w:tcW w:w="3600" w:type="dxa"/>
            <w:shd w:val="clear" w:color="auto" w:fill="auto"/>
          </w:tcPr>
          <w:p w14:paraId="1CB59C68" w14:textId="4423A3FD" w:rsidR="006F4D5A" w:rsidRPr="004A3DF2" w:rsidRDefault="006F4D5A" w:rsidP="00EF07F5">
            <w:pPr>
              <w:spacing w:after="0"/>
            </w:pPr>
            <w:r>
              <w:t>Cannot connect to project ‘</w:t>
            </w:r>
            <w:r>
              <w:rPr>
                <w:i/>
              </w:rPr>
              <w:t>project</w:t>
            </w:r>
            <w:r w:rsidRPr="00782657">
              <w:rPr>
                <w:i/>
              </w:rPr>
              <w:t xml:space="preserve"> name</w:t>
            </w:r>
            <w:r>
              <w:t>’</w:t>
            </w:r>
          </w:p>
        </w:tc>
        <w:tc>
          <w:tcPr>
            <w:tcW w:w="4788" w:type="dxa"/>
            <w:shd w:val="clear" w:color="auto" w:fill="auto"/>
          </w:tcPr>
          <w:p w14:paraId="7E3E1147" w14:textId="16EA3B12" w:rsidR="006F4D5A" w:rsidRDefault="006F4D5A" w:rsidP="00EF07F5">
            <w:pPr>
              <w:spacing w:after="0"/>
            </w:pPr>
            <w:r>
              <w:t xml:space="preserve">An attempt to connect to the project </w:t>
            </w:r>
            <w:r>
              <w:rPr>
                <w:i/>
              </w:rPr>
              <w:t>project</w:t>
            </w:r>
            <w:r w:rsidRPr="00782657">
              <w:rPr>
                <w:i/>
              </w:rPr>
              <w:t xml:space="preserve"> name</w:t>
            </w:r>
            <w:r>
              <w:t xml:space="preserve"> database failed</w:t>
            </w:r>
            <w:r w:rsidR="00E20D0C">
              <w:t xml:space="preserve">.  </w:t>
            </w:r>
            <w:r>
              <w:t>Detail on the cause is logged in the event log</w:t>
            </w:r>
            <w:r w:rsidR="00E20D0C">
              <w:t xml:space="preserve">.  </w:t>
            </w:r>
            <w:r>
              <w:t>This can occur due to lack of access permission by the user to the database, if the selected project is already open by another instance of the CCDD application, or if the locked status flag remained set due to abnormal application termination</w:t>
            </w:r>
          </w:p>
        </w:tc>
      </w:tr>
      <w:tr w:rsidR="006F4D5A" w:rsidRPr="00ED490C" w14:paraId="77163A1D" w14:textId="77777777" w:rsidTr="00DD6A4C">
        <w:trPr>
          <w:cantSplit/>
        </w:trPr>
        <w:tc>
          <w:tcPr>
            <w:tcW w:w="1188" w:type="dxa"/>
            <w:shd w:val="clear" w:color="auto" w:fill="auto"/>
          </w:tcPr>
          <w:p w14:paraId="13A88ACE" w14:textId="77777777" w:rsidR="006F4D5A" w:rsidRPr="002503E1" w:rsidRDefault="006F4D5A" w:rsidP="00BC2156">
            <w:pPr>
              <w:spacing w:after="0"/>
              <w:jc w:val="center"/>
              <w:rPr>
                <w:highlight w:val="yellow"/>
              </w:rPr>
            </w:pPr>
            <w:r w:rsidRPr="00970333">
              <w:t>Error</w:t>
            </w:r>
          </w:p>
        </w:tc>
        <w:tc>
          <w:tcPr>
            <w:tcW w:w="3600" w:type="dxa"/>
            <w:shd w:val="clear" w:color="auto" w:fill="auto"/>
          </w:tcPr>
          <w:p w14:paraId="43E1C1B9" w14:textId="77777777" w:rsidR="006F4D5A" w:rsidRPr="004A3DF2" w:rsidRDefault="006F4D5A" w:rsidP="00A9599D">
            <w:pPr>
              <w:spacing w:after="0"/>
            </w:pPr>
            <w:r>
              <w:t>Cannot connect to server</w:t>
            </w:r>
          </w:p>
        </w:tc>
        <w:tc>
          <w:tcPr>
            <w:tcW w:w="4788" w:type="dxa"/>
            <w:shd w:val="clear" w:color="auto" w:fill="auto"/>
          </w:tcPr>
          <w:p w14:paraId="46D1BB96" w14:textId="469FA10C" w:rsidR="006F4D5A" w:rsidRDefault="006F4D5A" w:rsidP="00A9599D">
            <w:pPr>
              <w:spacing w:after="0"/>
            </w:pPr>
            <w:r>
              <w:t>An attempt to connect to the PostgreSQL server, (accomplished by connecting to the default database, postgres) failed</w:t>
            </w:r>
            <w:r w:rsidR="00E20D0C">
              <w:t xml:space="preserve">.  </w:t>
            </w:r>
            <w:r>
              <w:t>Detail on the cause is logged in the event log</w:t>
            </w:r>
            <w:r w:rsidR="00E20D0C">
              <w:t xml:space="preserve">.  </w:t>
            </w:r>
            <w:r>
              <w:t>This may occur if the postgreSQL server is not running</w:t>
            </w:r>
          </w:p>
        </w:tc>
      </w:tr>
      <w:tr w:rsidR="006F4D5A" w:rsidRPr="00ED490C" w14:paraId="1AB76999" w14:textId="77777777" w:rsidTr="00DD6A4C">
        <w:trPr>
          <w:cantSplit/>
        </w:trPr>
        <w:tc>
          <w:tcPr>
            <w:tcW w:w="1188" w:type="dxa"/>
            <w:shd w:val="clear" w:color="auto" w:fill="auto"/>
          </w:tcPr>
          <w:p w14:paraId="2AC05576" w14:textId="77777777" w:rsidR="006F4D5A" w:rsidRPr="002503E1" w:rsidRDefault="006F4D5A" w:rsidP="001757F2">
            <w:pPr>
              <w:spacing w:after="0"/>
              <w:jc w:val="center"/>
              <w:rPr>
                <w:highlight w:val="yellow"/>
              </w:rPr>
            </w:pPr>
            <w:r w:rsidRPr="00970333">
              <w:t>Error</w:t>
            </w:r>
          </w:p>
        </w:tc>
        <w:tc>
          <w:tcPr>
            <w:tcW w:w="3600" w:type="dxa"/>
            <w:shd w:val="clear" w:color="auto" w:fill="auto"/>
          </w:tcPr>
          <w:p w14:paraId="2F9B4B23" w14:textId="77777777" w:rsidR="006F4D5A" w:rsidRPr="004A3DF2" w:rsidRDefault="006F4D5A" w:rsidP="0060741E">
            <w:pPr>
              <w:spacing w:after="0"/>
            </w:pPr>
            <w:r>
              <w:t>Cannot copy project ‘</w:t>
            </w:r>
            <w:r>
              <w:rPr>
                <w:i/>
              </w:rPr>
              <w:t>project</w:t>
            </w:r>
            <w:r w:rsidRPr="00934944">
              <w:rPr>
                <w:i/>
              </w:rPr>
              <w:t xml:space="preserve"> name</w:t>
            </w:r>
            <w:r>
              <w:t>’</w:t>
            </w:r>
          </w:p>
        </w:tc>
        <w:tc>
          <w:tcPr>
            <w:tcW w:w="4788" w:type="dxa"/>
            <w:shd w:val="clear" w:color="auto" w:fill="auto"/>
          </w:tcPr>
          <w:p w14:paraId="739E4B30" w14:textId="0870EAE0" w:rsidR="006F4D5A" w:rsidRDefault="006F4D5A" w:rsidP="0060741E">
            <w:pPr>
              <w:spacing w:after="0"/>
            </w:pPr>
            <w:r>
              <w:t xml:space="preserve">An error occurred preventing copying of the project </w:t>
            </w:r>
            <w:r>
              <w:rPr>
                <w:i/>
              </w:rPr>
              <w:t>project</w:t>
            </w:r>
            <w:r w:rsidRPr="00934944">
              <w:rPr>
                <w:i/>
              </w:rPr>
              <w:t xml:space="preserve"> name</w:t>
            </w:r>
            <w:r w:rsidR="00E20D0C">
              <w:t xml:space="preserve">.  </w:t>
            </w:r>
            <w:r>
              <w:t>Detail on the cause is logged in the event log</w:t>
            </w:r>
          </w:p>
        </w:tc>
      </w:tr>
      <w:tr w:rsidR="006F4D5A" w:rsidRPr="00ED490C" w14:paraId="19267C2F" w14:textId="77777777" w:rsidTr="00C659C1">
        <w:trPr>
          <w:cantSplit/>
        </w:trPr>
        <w:tc>
          <w:tcPr>
            <w:tcW w:w="1188" w:type="dxa"/>
            <w:shd w:val="clear" w:color="auto" w:fill="auto"/>
          </w:tcPr>
          <w:p w14:paraId="095AE17C" w14:textId="77777777" w:rsidR="006F4D5A" w:rsidRPr="002503E1" w:rsidRDefault="006F4D5A" w:rsidP="00AE08C4">
            <w:pPr>
              <w:spacing w:after="0"/>
              <w:jc w:val="center"/>
              <w:rPr>
                <w:highlight w:val="yellow"/>
              </w:rPr>
            </w:pPr>
            <w:r w:rsidRPr="00970333">
              <w:t>Error</w:t>
            </w:r>
          </w:p>
        </w:tc>
        <w:tc>
          <w:tcPr>
            <w:tcW w:w="3600" w:type="dxa"/>
            <w:shd w:val="clear" w:color="auto" w:fill="auto"/>
          </w:tcPr>
          <w:p w14:paraId="7E890FC9" w14:textId="77777777" w:rsidR="006F4D5A" w:rsidRPr="004A3DF2" w:rsidRDefault="006F4D5A" w:rsidP="00AE08C4">
            <w:pPr>
              <w:spacing w:after="0"/>
            </w:pPr>
            <w:r>
              <w:t>Cannot copy table ‘</w:t>
            </w:r>
            <w:r w:rsidRPr="00DE4703">
              <w:rPr>
                <w:i/>
              </w:rPr>
              <w:t>table name</w:t>
            </w:r>
            <w:r>
              <w:t>’</w:t>
            </w:r>
          </w:p>
        </w:tc>
        <w:tc>
          <w:tcPr>
            <w:tcW w:w="4788" w:type="dxa"/>
            <w:shd w:val="clear" w:color="auto" w:fill="auto"/>
          </w:tcPr>
          <w:p w14:paraId="6B2F85A2" w14:textId="6CCE673E" w:rsidR="006F4D5A" w:rsidRDefault="006F4D5A" w:rsidP="00AE08C4">
            <w:pPr>
              <w:spacing w:after="0"/>
            </w:pPr>
            <w:r>
              <w:t xml:space="preserve">The attempt to copy table </w:t>
            </w:r>
            <w:r w:rsidRPr="0010137C">
              <w:rPr>
                <w:i/>
              </w:rPr>
              <w:t>table name</w:t>
            </w:r>
            <w:r>
              <w:t xml:space="preserve"> in the project database failed</w:t>
            </w:r>
            <w:r w:rsidR="00E20D0C">
              <w:t xml:space="preserve">.  </w:t>
            </w:r>
            <w:r w:rsidRPr="009D2C26">
              <w:t>Detail on the cause is logged in the event log</w:t>
            </w:r>
          </w:p>
        </w:tc>
      </w:tr>
      <w:tr w:rsidR="006F4D5A" w:rsidRPr="00ED490C" w14:paraId="6A5D2ECE" w14:textId="77777777" w:rsidTr="002D2B80">
        <w:trPr>
          <w:cantSplit/>
        </w:trPr>
        <w:tc>
          <w:tcPr>
            <w:tcW w:w="1188" w:type="dxa"/>
            <w:shd w:val="clear" w:color="auto" w:fill="auto"/>
          </w:tcPr>
          <w:p w14:paraId="7476D2F0" w14:textId="77777777" w:rsidR="006F4D5A" w:rsidRPr="002503E1" w:rsidRDefault="006F4D5A" w:rsidP="00BD37FC">
            <w:pPr>
              <w:spacing w:after="0"/>
              <w:jc w:val="center"/>
              <w:rPr>
                <w:highlight w:val="yellow"/>
              </w:rPr>
            </w:pPr>
            <w:r w:rsidRPr="00970333">
              <w:t>Error</w:t>
            </w:r>
          </w:p>
        </w:tc>
        <w:tc>
          <w:tcPr>
            <w:tcW w:w="3600" w:type="dxa"/>
            <w:shd w:val="clear" w:color="auto" w:fill="auto"/>
          </w:tcPr>
          <w:p w14:paraId="0D87466A" w14:textId="77777777" w:rsidR="006F4D5A" w:rsidRPr="004A3DF2" w:rsidRDefault="006F4D5A" w:rsidP="00BD37FC">
            <w:pPr>
              <w:spacing w:after="0"/>
            </w:pPr>
            <w:r>
              <w:t>Cannot copy table type ‘</w:t>
            </w:r>
            <w:r w:rsidRPr="00F32B34">
              <w:rPr>
                <w:i/>
              </w:rPr>
              <w:t>table type</w:t>
            </w:r>
            <w:r>
              <w:t>’</w:t>
            </w:r>
          </w:p>
        </w:tc>
        <w:tc>
          <w:tcPr>
            <w:tcW w:w="4788" w:type="dxa"/>
            <w:shd w:val="clear" w:color="auto" w:fill="auto"/>
          </w:tcPr>
          <w:p w14:paraId="19A5027D" w14:textId="6A407359" w:rsidR="006F4D5A" w:rsidRDefault="006F4D5A" w:rsidP="00BD37FC">
            <w:pPr>
              <w:spacing w:after="0"/>
            </w:pPr>
            <w:r>
              <w:t xml:space="preserve">The attempt to copy table type </w:t>
            </w:r>
            <w:r w:rsidRPr="0010137C">
              <w:rPr>
                <w:i/>
              </w:rPr>
              <w:t xml:space="preserve">table </w:t>
            </w:r>
            <w:r>
              <w:rPr>
                <w:i/>
              </w:rPr>
              <w:t>type</w:t>
            </w:r>
            <w:r>
              <w:t xml:space="preserve"> in the project database failed</w:t>
            </w:r>
            <w:r w:rsidR="00E20D0C">
              <w:t xml:space="preserve">.  </w:t>
            </w:r>
            <w:r w:rsidRPr="009D2C26">
              <w:t>Detail on the cause is logged in the event log</w:t>
            </w:r>
          </w:p>
        </w:tc>
      </w:tr>
      <w:tr w:rsidR="006F4D5A" w:rsidRPr="00ED490C" w14:paraId="53587B2C" w14:textId="77777777" w:rsidTr="006F74DD">
        <w:trPr>
          <w:cantSplit/>
        </w:trPr>
        <w:tc>
          <w:tcPr>
            <w:tcW w:w="1188" w:type="dxa"/>
            <w:shd w:val="clear" w:color="auto" w:fill="auto"/>
          </w:tcPr>
          <w:p w14:paraId="13D973EC" w14:textId="77777777" w:rsidR="006F4D5A" w:rsidRPr="002503E1" w:rsidRDefault="006F4D5A" w:rsidP="006F74DD">
            <w:pPr>
              <w:spacing w:after="0"/>
              <w:jc w:val="center"/>
              <w:rPr>
                <w:highlight w:val="yellow"/>
              </w:rPr>
            </w:pPr>
            <w:r w:rsidRPr="00DC29E6">
              <w:t>Warning</w:t>
            </w:r>
          </w:p>
        </w:tc>
        <w:tc>
          <w:tcPr>
            <w:tcW w:w="3600" w:type="dxa"/>
            <w:shd w:val="clear" w:color="auto" w:fill="auto"/>
          </w:tcPr>
          <w:p w14:paraId="1840EB78" w14:textId="77777777" w:rsidR="006F4D5A" w:rsidRPr="0030102D" w:rsidRDefault="006F4D5A" w:rsidP="006F74DD">
            <w:pPr>
              <w:spacing w:after="0"/>
            </w:pPr>
            <w:r w:rsidRPr="00A01AB3">
              <w:t>Cannot create event log file</w:t>
            </w:r>
          </w:p>
        </w:tc>
        <w:tc>
          <w:tcPr>
            <w:tcW w:w="4788" w:type="dxa"/>
            <w:shd w:val="clear" w:color="auto" w:fill="auto"/>
          </w:tcPr>
          <w:p w14:paraId="0D96200E" w14:textId="2B230081" w:rsidR="006F4D5A" w:rsidRPr="00ED490C" w:rsidRDefault="006F4D5A" w:rsidP="006F74DD">
            <w:pPr>
              <w:spacing w:after="0"/>
            </w:pPr>
            <w:r>
              <w:t>The event log file cannot be created</w:t>
            </w:r>
            <w:r w:rsidR="00E20D0C">
              <w:t xml:space="preserve">.  </w:t>
            </w:r>
            <w:r>
              <w:t>Check that file permissions allow read/write operations to the directory in which the CCDD application was executed</w:t>
            </w:r>
          </w:p>
        </w:tc>
      </w:tr>
      <w:tr w:rsidR="006F4D5A" w:rsidRPr="00ED490C" w14:paraId="25B6ED37" w14:textId="77777777" w:rsidTr="00F6578C">
        <w:trPr>
          <w:cantSplit/>
        </w:trPr>
        <w:tc>
          <w:tcPr>
            <w:tcW w:w="1188" w:type="dxa"/>
            <w:shd w:val="clear" w:color="auto" w:fill="auto"/>
          </w:tcPr>
          <w:p w14:paraId="047A28C5" w14:textId="77777777" w:rsidR="006F4D5A" w:rsidRPr="002503E1" w:rsidRDefault="006F4D5A" w:rsidP="00E93A1C">
            <w:pPr>
              <w:spacing w:after="0"/>
              <w:jc w:val="center"/>
              <w:rPr>
                <w:highlight w:val="yellow"/>
              </w:rPr>
            </w:pPr>
            <w:r w:rsidRPr="00B90730">
              <w:t>Error</w:t>
            </w:r>
          </w:p>
        </w:tc>
        <w:tc>
          <w:tcPr>
            <w:tcW w:w="3600" w:type="dxa"/>
            <w:shd w:val="clear" w:color="auto" w:fill="auto"/>
          </w:tcPr>
          <w:p w14:paraId="5D7AC29D" w14:textId="77777777" w:rsidR="006F4D5A" w:rsidRPr="00A46C79" w:rsidRDefault="006F4D5A" w:rsidP="00E93A1C">
            <w:pPr>
              <w:spacing w:after="0"/>
              <w:rPr>
                <w:highlight w:val="yellow"/>
              </w:rPr>
            </w:pPr>
            <w:r w:rsidRPr="00852B0D">
              <w:t>Cannot create export file</w:t>
            </w:r>
            <w:r w:rsidRPr="008519A5">
              <w:rPr>
                <w:i/>
              </w:rPr>
              <w:t xml:space="preserve"> </w:t>
            </w:r>
            <w:r>
              <w:t>‘</w:t>
            </w:r>
            <w:r w:rsidRPr="00FB5DA7">
              <w:rPr>
                <w:i/>
              </w:rPr>
              <w:t>path+</w:t>
            </w:r>
            <w:r w:rsidRPr="008519A5">
              <w:rPr>
                <w:i/>
              </w:rPr>
              <w:t>file name</w:t>
            </w:r>
            <w:r>
              <w:t>’</w:t>
            </w:r>
          </w:p>
        </w:tc>
        <w:tc>
          <w:tcPr>
            <w:tcW w:w="4788" w:type="dxa"/>
            <w:shd w:val="clear" w:color="auto" w:fill="auto"/>
          </w:tcPr>
          <w:p w14:paraId="4988F1F4" w14:textId="6E928A51" w:rsidR="006F4D5A" w:rsidRPr="00ED490C" w:rsidRDefault="006F4D5A" w:rsidP="00E93A1C">
            <w:pPr>
              <w:spacing w:after="0"/>
            </w:pPr>
            <w:r>
              <w:t xml:space="preserve">The export .csv file </w:t>
            </w:r>
            <w:r w:rsidRPr="00B7188E">
              <w:rPr>
                <w:i/>
              </w:rPr>
              <w:t>file</w:t>
            </w:r>
            <w:r>
              <w:rPr>
                <w:i/>
              </w:rPr>
              <w:t xml:space="preserve"> name</w:t>
            </w:r>
            <w:r>
              <w:t xml:space="preserve"> cannot be created in the directory </w:t>
            </w:r>
            <w:r w:rsidRPr="00B7188E">
              <w:rPr>
                <w:i/>
              </w:rPr>
              <w:t>path</w:t>
            </w:r>
            <w:r w:rsidR="00E20D0C">
              <w:t xml:space="preserve">.  </w:t>
            </w:r>
            <w:r>
              <w:t>Check that the file permissions allow the user to write to this directory</w:t>
            </w:r>
          </w:p>
        </w:tc>
      </w:tr>
      <w:tr w:rsidR="006F4D5A" w:rsidRPr="00ED490C" w14:paraId="31139591" w14:textId="77777777" w:rsidTr="009D4C9E">
        <w:trPr>
          <w:cantSplit/>
        </w:trPr>
        <w:tc>
          <w:tcPr>
            <w:tcW w:w="1188" w:type="dxa"/>
            <w:shd w:val="clear" w:color="auto" w:fill="auto"/>
          </w:tcPr>
          <w:p w14:paraId="75B72D12" w14:textId="77777777" w:rsidR="006F4D5A" w:rsidRPr="002503E1" w:rsidRDefault="006F4D5A" w:rsidP="00746B13">
            <w:pPr>
              <w:spacing w:after="0"/>
              <w:jc w:val="center"/>
              <w:rPr>
                <w:highlight w:val="yellow"/>
              </w:rPr>
            </w:pPr>
            <w:r w:rsidRPr="00B90730">
              <w:t>Error</w:t>
            </w:r>
          </w:p>
        </w:tc>
        <w:tc>
          <w:tcPr>
            <w:tcW w:w="3600" w:type="dxa"/>
            <w:shd w:val="clear" w:color="auto" w:fill="auto"/>
          </w:tcPr>
          <w:p w14:paraId="0F49006E" w14:textId="77777777" w:rsidR="006F4D5A" w:rsidRPr="003D5BFF" w:rsidRDefault="006F4D5A" w:rsidP="00746B13">
            <w:pPr>
              <w:spacing w:after="0"/>
            </w:pPr>
            <w:r w:rsidRPr="00675030">
              <w:t xml:space="preserve">Cannot create output file </w:t>
            </w:r>
            <w:r>
              <w:t>‘</w:t>
            </w:r>
            <w:r w:rsidRPr="00FB5DA7">
              <w:rPr>
                <w:i/>
              </w:rPr>
              <w:t>path+</w:t>
            </w:r>
            <w:r w:rsidRPr="00675030">
              <w:rPr>
                <w:i/>
              </w:rPr>
              <w:t>file name</w:t>
            </w:r>
            <w:r>
              <w:t>’</w:t>
            </w:r>
          </w:p>
        </w:tc>
        <w:tc>
          <w:tcPr>
            <w:tcW w:w="4788" w:type="dxa"/>
            <w:shd w:val="clear" w:color="auto" w:fill="auto"/>
          </w:tcPr>
          <w:p w14:paraId="7EA23D38" w14:textId="2124B462" w:rsidR="006F4D5A" w:rsidRPr="00ED490C" w:rsidRDefault="006F4D5A" w:rsidP="00746B13">
            <w:pPr>
              <w:spacing w:after="0"/>
            </w:pPr>
            <w:r>
              <w:t xml:space="preserve">The output file </w:t>
            </w:r>
            <w:r w:rsidRPr="00B7188E">
              <w:rPr>
                <w:i/>
              </w:rPr>
              <w:t>file</w:t>
            </w:r>
            <w:r>
              <w:rPr>
                <w:i/>
              </w:rPr>
              <w:t xml:space="preserve"> name</w:t>
            </w:r>
            <w:r>
              <w:t xml:space="preserve"> cannot be created in the directory </w:t>
            </w:r>
            <w:r w:rsidRPr="00B7188E">
              <w:rPr>
                <w:i/>
              </w:rPr>
              <w:t>path</w:t>
            </w:r>
            <w:r w:rsidR="00E20D0C">
              <w:t xml:space="preserve">.  </w:t>
            </w:r>
            <w:r>
              <w:t>Check that the file permissions allow the user to write to this directory</w:t>
            </w:r>
          </w:p>
        </w:tc>
      </w:tr>
      <w:tr w:rsidR="006F4D5A" w:rsidRPr="00ED490C" w14:paraId="7290D6E1" w14:textId="77777777" w:rsidTr="00DD6A4C">
        <w:trPr>
          <w:cantSplit/>
        </w:trPr>
        <w:tc>
          <w:tcPr>
            <w:tcW w:w="1188" w:type="dxa"/>
            <w:shd w:val="clear" w:color="auto" w:fill="auto"/>
          </w:tcPr>
          <w:p w14:paraId="575D97D8" w14:textId="77777777" w:rsidR="006F4D5A" w:rsidRPr="002503E1" w:rsidRDefault="006F4D5A" w:rsidP="00BC2156">
            <w:pPr>
              <w:spacing w:after="0"/>
              <w:jc w:val="center"/>
              <w:rPr>
                <w:highlight w:val="yellow"/>
              </w:rPr>
            </w:pPr>
            <w:r w:rsidRPr="004D442B">
              <w:t>Error</w:t>
            </w:r>
          </w:p>
        </w:tc>
        <w:tc>
          <w:tcPr>
            <w:tcW w:w="3600" w:type="dxa"/>
            <w:shd w:val="clear" w:color="auto" w:fill="auto"/>
          </w:tcPr>
          <w:p w14:paraId="3C970DD7" w14:textId="77777777" w:rsidR="006F4D5A" w:rsidRPr="004A3DF2" w:rsidRDefault="006F4D5A" w:rsidP="002B52D7">
            <w:pPr>
              <w:tabs>
                <w:tab w:val="left" w:pos="660"/>
              </w:tabs>
              <w:spacing w:after="0"/>
            </w:pPr>
            <w:r>
              <w:t>Cannot create project ‘</w:t>
            </w:r>
            <w:r>
              <w:rPr>
                <w:i/>
              </w:rPr>
              <w:t>project</w:t>
            </w:r>
            <w:r w:rsidRPr="00934944">
              <w:rPr>
                <w:i/>
              </w:rPr>
              <w:t xml:space="preserve"> name</w:t>
            </w:r>
            <w:r>
              <w:t>’</w:t>
            </w:r>
          </w:p>
        </w:tc>
        <w:tc>
          <w:tcPr>
            <w:tcW w:w="4788" w:type="dxa"/>
            <w:shd w:val="clear" w:color="auto" w:fill="auto"/>
          </w:tcPr>
          <w:p w14:paraId="09FAB8D1" w14:textId="6F5BBC95" w:rsidR="006F4D5A" w:rsidRDefault="006F4D5A" w:rsidP="002B52D7">
            <w:pPr>
              <w:spacing w:after="0"/>
            </w:pPr>
            <w:r>
              <w:t xml:space="preserve">An error occurred preventing creation of the project </w:t>
            </w:r>
            <w:r>
              <w:rPr>
                <w:i/>
              </w:rPr>
              <w:t>project</w:t>
            </w:r>
            <w:r w:rsidRPr="00934944">
              <w:rPr>
                <w:i/>
              </w:rPr>
              <w:t xml:space="preserve"> name</w:t>
            </w:r>
            <w:r w:rsidR="00E20D0C">
              <w:t xml:space="preserve">.  </w:t>
            </w:r>
            <w:r>
              <w:t>Detail on the cause is logged in the event log</w:t>
            </w:r>
          </w:p>
        </w:tc>
      </w:tr>
      <w:tr w:rsidR="006F4D5A" w:rsidRPr="00ED490C" w14:paraId="27AAB9BA" w14:textId="77777777" w:rsidTr="009D4C9E">
        <w:trPr>
          <w:cantSplit/>
        </w:trPr>
        <w:tc>
          <w:tcPr>
            <w:tcW w:w="1188" w:type="dxa"/>
            <w:shd w:val="clear" w:color="auto" w:fill="auto"/>
          </w:tcPr>
          <w:p w14:paraId="39907558" w14:textId="77777777" w:rsidR="006F4D5A" w:rsidRPr="002503E1" w:rsidRDefault="006F4D5A" w:rsidP="00C46677">
            <w:pPr>
              <w:spacing w:after="0"/>
              <w:jc w:val="center"/>
              <w:rPr>
                <w:highlight w:val="yellow"/>
              </w:rPr>
            </w:pPr>
            <w:r w:rsidRPr="00B90730">
              <w:t>Error</w:t>
            </w:r>
          </w:p>
        </w:tc>
        <w:tc>
          <w:tcPr>
            <w:tcW w:w="3600" w:type="dxa"/>
            <w:shd w:val="clear" w:color="auto" w:fill="auto"/>
          </w:tcPr>
          <w:p w14:paraId="75F27154" w14:textId="77777777" w:rsidR="006F4D5A" w:rsidRPr="003D5BFF" w:rsidRDefault="006F4D5A" w:rsidP="00FB15DC">
            <w:pPr>
              <w:spacing w:after="0"/>
            </w:pPr>
            <w:r w:rsidRPr="00675030">
              <w:t xml:space="preserve">Cannot create </w:t>
            </w:r>
            <w:r>
              <w:t>script</w:t>
            </w:r>
            <w:r w:rsidRPr="00675030">
              <w:t xml:space="preserve"> file </w:t>
            </w:r>
            <w:r>
              <w:t>‘</w:t>
            </w:r>
            <w:r w:rsidRPr="00FB5DA7">
              <w:rPr>
                <w:i/>
              </w:rPr>
              <w:t>path+</w:t>
            </w:r>
            <w:r w:rsidRPr="00675030">
              <w:rPr>
                <w:i/>
              </w:rPr>
              <w:t>file name</w:t>
            </w:r>
            <w:r>
              <w:t>’</w:t>
            </w:r>
          </w:p>
        </w:tc>
        <w:tc>
          <w:tcPr>
            <w:tcW w:w="4788" w:type="dxa"/>
            <w:shd w:val="clear" w:color="auto" w:fill="auto"/>
          </w:tcPr>
          <w:p w14:paraId="70F2A4D7" w14:textId="1F7F2DFB" w:rsidR="006F4D5A" w:rsidRPr="00ED490C" w:rsidRDefault="006F4D5A" w:rsidP="00FB15DC">
            <w:pPr>
              <w:spacing w:after="0"/>
            </w:pPr>
            <w:r>
              <w:t xml:space="preserve">The script file </w:t>
            </w:r>
            <w:r w:rsidRPr="00B7188E">
              <w:rPr>
                <w:i/>
              </w:rPr>
              <w:t>file</w:t>
            </w:r>
            <w:r>
              <w:rPr>
                <w:i/>
              </w:rPr>
              <w:t xml:space="preserve"> name</w:t>
            </w:r>
            <w:r>
              <w:t xml:space="preserve"> cannot be created in the directory </w:t>
            </w:r>
            <w:r w:rsidRPr="00B7188E">
              <w:rPr>
                <w:i/>
              </w:rPr>
              <w:t>path</w:t>
            </w:r>
            <w:r w:rsidR="00E20D0C">
              <w:t xml:space="preserve">.  </w:t>
            </w:r>
            <w:r>
              <w:t>Check that the file permissions allow the user to write to this directory</w:t>
            </w:r>
          </w:p>
        </w:tc>
      </w:tr>
      <w:tr w:rsidR="006F4D5A" w:rsidRPr="00ED490C" w14:paraId="6BD490E2" w14:textId="77777777" w:rsidTr="00100A15">
        <w:trPr>
          <w:cantSplit/>
        </w:trPr>
        <w:tc>
          <w:tcPr>
            <w:tcW w:w="1188" w:type="dxa"/>
            <w:shd w:val="clear" w:color="auto" w:fill="auto"/>
          </w:tcPr>
          <w:p w14:paraId="5BA3E484" w14:textId="77777777" w:rsidR="006F4D5A" w:rsidRPr="002503E1" w:rsidRDefault="006F4D5A" w:rsidP="00100A15">
            <w:pPr>
              <w:spacing w:after="0"/>
              <w:jc w:val="center"/>
              <w:rPr>
                <w:highlight w:val="yellow"/>
              </w:rPr>
            </w:pPr>
            <w:r w:rsidRPr="004D442B">
              <w:t>Error</w:t>
            </w:r>
          </w:p>
        </w:tc>
        <w:tc>
          <w:tcPr>
            <w:tcW w:w="3600" w:type="dxa"/>
            <w:shd w:val="clear" w:color="auto" w:fill="auto"/>
          </w:tcPr>
          <w:p w14:paraId="398294E3" w14:textId="77777777" w:rsidR="006F4D5A" w:rsidRPr="004A3DF2" w:rsidRDefault="006F4D5A" w:rsidP="00100A15">
            <w:pPr>
              <w:spacing w:after="0"/>
            </w:pPr>
            <w:r w:rsidRPr="009F0D3D">
              <w:t xml:space="preserve">Cannot create </w:t>
            </w:r>
            <w:r>
              <w:t xml:space="preserve">structure </w:t>
            </w:r>
            <w:r w:rsidRPr="009F0D3D">
              <w:t>functions in</w:t>
            </w:r>
            <w:r>
              <w:t xml:space="preserve"> project</w:t>
            </w:r>
            <w:r w:rsidRPr="009F0D3D">
              <w:t xml:space="preserve"> database</w:t>
            </w:r>
            <w:r>
              <w:t xml:space="preserve"> ‘</w:t>
            </w:r>
            <w:r w:rsidRPr="000177D0">
              <w:rPr>
                <w:i/>
              </w:rPr>
              <w:t>database</w:t>
            </w:r>
            <w:r>
              <w:rPr>
                <w:i/>
              </w:rPr>
              <w:t xml:space="preserve"> name</w:t>
            </w:r>
            <w:r>
              <w:t>’</w:t>
            </w:r>
          </w:p>
        </w:tc>
        <w:tc>
          <w:tcPr>
            <w:tcW w:w="4788" w:type="dxa"/>
            <w:shd w:val="clear" w:color="auto" w:fill="auto"/>
          </w:tcPr>
          <w:p w14:paraId="6196A8BF" w14:textId="316C2D4E" w:rsidR="006F4D5A" w:rsidRDefault="006F4D5A" w:rsidP="001966EF">
            <w:pPr>
              <w:spacing w:after="0"/>
            </w:pPr>
            <w:r>
              <w:t xml:space="preserve">The SQL and pgplsql functions related to structure tables cannot be created in the project database </w:t>
            </w:r>
            <w:r w:rsidRPr="009F0D3D">
              <w:rPr>
                <w:i/>
              </w:rPr>
              <w:t>database</w:t>
            </w:r>
            <w:r>
              <w:rPr>
                <w:i/>
              </w:rPr>
              <w:t xml:space="preserve"> name</w:t>
            </w:r>
            <w:r w:rsidR="00E20D0C">
              <w:t xml:space="preserve">.  </w:t>
            </w:r>
            <w:r>
              <w:t>Detail on the cause is logged in the event log</w:t>
            </w:r>
            <w:r w:rsidR="00E20D0C">
              <w:t xml:space="preserve">.  </w:t>
            </w:r>
            <w:r>
              <w:t>This can occur due to lack of access permission by the user to the database</w:t>
            </w:r>
          </w:p>
        </w:tc>
      </w:tr>
      <w:tr w:rsidR="006F4D5A" w:rsidRPr="00ED490C" w14:paraId="34A66336" w14:textId="77777777" w:rsidTr="00500924">
        <w:trPr>
          <w:cantSplit/>
        </w:trPr>
        <w:tc>
          <w:tcPr>
            <w:tcW w:w="1188" w:type="dxa"/>
            <w:shd w:val="clear" w:color="auto" w:fill="auto"/>
          </w:tcPr>
          <w:p w14:paraId="54C724B6" w14:textId="77777777" w:rsidR="006F4D5A" w:rsidRPr="002503E1" w:rsidRDefault="006F4D5A" w:rsidP="0010137C">
            <w:pPr>
              <w:spacing w:after="0"/>
              <w:jc w:val="center"/>
              <w:rPr>
                <w:highlight w:val="yellow"/>
              </w:rPr>
            </w:pPr>
            <w:r w:rsidRPr="008904E4">
              <w:lastRenderedPageBreak/>
              <w:t>Error</w:t>
            </w:r>
          </w:p>
        </w:tc>
        <w:tc>
          <w:tcPr>
            <w:tcW w:w="3600" w:type="dxa"/>
            <w:shd w:val="clear" w:color="auto" w:fill="auto"/>
          </w:tcPr>
          <w:p w14:paraId="76D848A2" w14:textId="14C46324" w:rsidR="006F4D5A" w:rsidRPr="004A3DF2" w:rsidRDefault="006F4D5A" w:rsidP="0010137C">
            <w:pPr>
              <w:spacing w:after="0"/>
            </w:pPr>
            <w:r>
              <w:t xml:space="preserve">Cannot create </w:t>
            </w:r>
            <w:r w:rsidR="008904E4" w:rsidRPr="008904E4">
              <w:rPr>
                <w:i/>
                <w:iCs/>
              </w:rPr>
              <w:t>‘table type</w:t>
            </w:r>
            <w:r w:rsidR="008904E4">
              <w:t xml:space="preserve">’ </w:t>
            </w:r>
            <w:r>
              <w:t>tables ‘</w:t>
            </w:r>
            <w:r w:rsidRPr="00DE4703">
              <w:rPr>
                <w:i/>
              </w:rPr>
              <w:t>table name</w:t>
            </w:r>
            <w:r>
              <w:rPr>
                <w:i/>
              </w:rPr>
              <w:t>s</w:t>
            </w:r>
            <w:r>
              <w:t>’</w:t>
            </w:r>
          </w:p>
        </w:tc>
        <w:tc>
          <w:tcPr>
            <w:tcW w:w="4788" w:type="dxa"/>
            <w:shd w:val="clear" w:color="auto" w:fill="auto"/>
          </w:tcPr>
          <w:p w14:paraId="62676BFB" w14:textId="588BDD16" w:rsidR="006F4D5A" w:rsidRDefault="006F4D5A" w:rsidP="0010137C">
            <w:pPr>
              <w:spacing w:after="0"/>
            </w:pPr>
            <w:r>
              <w:t xml:space="preserve">The attempt to create tables </w:t>
            </w:r>
            <w:r w:rsidRPr="0010137C">
              <w:rPr>
                <w:i/>
              </w:rPr>
              <w:t>table name</w:t>
            </w:r>
            <w:r>
              <w:rPr>
                <w:i/>
              </w:rPr>
              <w:t>s</w:t>
            </w:r>
            <w:r>
              <w:t xml:space="preserve"> </w:t>
            </w:r>
            <w:r w:rsidR="008904E4">
              <w:t xml:space="preserve">of type </w:t>
            </w:r>
            <w:r w:rsidR="008904E4" w:rsidRPr="008904E4">
              <w:rPr>
                <w:i/>
                <w:iCs/>
              </w:rPr>
              <w:t>table type</w:t>
            </w:r>
            <w:r w:rsidR="008904E4">
              <w:t xml:space="preserve"> </w:t>
            </w:r>
            <w:r>
              <w:t>in the project database failed</w:t>
            </w:r>
            <w:r w:rsidR="00E20D0C">
              <w:t xml:space="preserve">.  </w:t>
            </w:r>
            <w:r w:rsidRPr="009D2C26">
              <w:t>Detail on the cause is logged in the event log</w:t>
            </w:r>
          </w:p>
        </w:tc>
      </w:tr>
      <w:tr w:rsidR="006F4D5A" w:rsidRPr="00ED490C" w14:paraId="6B13E468" w14:textId="77777777" w:rsidTr="00DD6A4C">
        <w:trPr>
          <w:cantSplit/>
        </w:trPr>
        <w:tc>
          <w:tcPr>
            <w:tcW w:w="1188" w:type="dxa"/>
            <w:shd w:val="clear" w:color="auto" w:fill="auto"/>
          </w:tcPr>
          <w:p w14:paraId="6E38DF16" w14:textId="77777777" w:rsidR="006F4D5A" w:rsidRPr="002503E1" w:rsidRDefault="006F4D5A" w:rsidP="00BC2156">
            <w:pPr>
              <w:spacing w:after="0"/>
              <w:jc w:val="center"/>
              <w:rPr>
                <w:highlight w:val="yellow"/>
              </w:rPr>
            </w:pPr>
            <w:r w:rsidRPr="004D442B">
              <w:t>Error</w:t>
            </w:r>
          </w:p>
        </w:tc>
        <w:tc>
          <w:tcPr>
            <w:tcW w:w="3600" w:type="dxa"/>
            <w:shd w:val="clear" w:color="auto" w:fill="auto"/>
          </w:tcPr>
          <w:p w14:paraId="16D35258" w14:textId="77777777" w:rsidR="006F4D5A" w:rsidRPr="004A3DF2" w:rsidRDefault="006F4D5A" w:rsidP="0038084B">
            <w:pPr>
              <w:spacing w:after="0"/>
            </w:pPr>
            <w:r w:rsidRPr="009F0D3D">
              <w:t xml:space="preserve">Cannot create </w:t>
            </w:r>
            <w:r>
              <w:t xml:space="preserve">tables and </w:t>
            </w:r>
            <w:r w:rsidRPr="009F0D3D">
              <w:t>functions in</w:t>
            </w:r>
            <w:r>
              <w:t xml:space="preserve"> project</w:t>
            </w:r>
            <w:r w:rsidRPr="009F0D3D">
              <w:t xml:space="preserve"> database</w:t>
            </w:r>
            <w:r>
              <w:t xml:space="preserve"> ‘</w:t>
            </w:r>
            <w:r w:rsidRPr="000177D0">
              <w:rPr>
                <w:i/>
              </w:rPr>
              <w:t>database</w:t>
            </w:r>
            <w:r>
              <w:rPr>
                <w:i/>
              </w:rPr>
              <w:t xml:space="preserve"> name</w:t>
            </w:r>
            <w:r>
              <w:t>’</w:t>
            </w:r>
          </w:p>
        </w:tc>
        <w:tc>
          <w:tcPr>
            <w:tcW w:w="4788" w:type="dxa"/>
            <w:shd w:val="clear" w:color="auto" w:fill="auto"/>
          </w:tcPr>
          <w:p w14:paraId="440ABD7B" w14:textId="27E1BB77" w:rsidR="006F4D5A" w:rsidRDefault="006F4D5A" w:rsidP="0038084B">
            <w:pPr>
              <w:spacing w:after="0"/>
            </w:pPr>
            <w:r>
              <w:t xml:space="preserve">The SQL and pgplsql functions and/or the default tables cannot be created in the project database </w:t>
            </w:r>
            <w:r w:rsidRPr="009F0D3D">
              <w:rPr>
                <w:i/>
              </w:rPr>
              <w:t>database</w:t>
            </w:r>
            <w:r>
              <w:rPr>
                <w:i/>
              </w:rPr>
              <w:t xml:space="preserve"> name</w:t>
            </w:r>
            <w:r w:rsidR="00E20D0C">
              <w:t xml:space="preserve">.  </w:t>
            </w:r>
            <w:r>
              <w:t>Detail on the cause is logged in the event log</w:t>
            </w:r>
            <w:r w:rsidR="00E20D0C">
              <w:t xml:space="preserve">.  </w:t>
            </w:r>
            <w:r>
              <w:t>This can occur due to lack of access permission by the user to the database</w:t>
            </w:r>
          </w:p>
        </w:tc>
      </w:tr>
      <w:tr w:rsidR="006F4D5A" w:rsidRPr="00ED490C" w14:paraId="7BDF7748" w14:textId="77777777" w:rsidTr="00622AE0">
        <w:trPr>
          <w:cantSplit/>
        </w:trPr>
        <w:tc>
          <w:tcPr>
            <w:tcW w:w="1188" w:type="dxa"/>
            <w:shd w:val="clear" w:color="auto" w:fill="auto"/>
          </w:tcPr>
          <w:p w14:paraId="752E69FB" w14:textId="77777777" w:rsidR="006F4D5A" w:rsidRPr="002503E1" w:rsidRDefault="006F4D5A" w:rsidP="00622AE0">
            <w:pPr>
              <w:spacing w:after="0"/>
              <w:jc w:val="center"/>
              <w:rPr>
                <w:highlight w:val="yellow"/>
              </w:rPr>
            </w:pPr>
            <w:r w:rsidRPr="004D442B">
              <w:t>Error</w:t>
            </w:r>
          </w:p>
        </w:tc>
        <w:tc>
          <w:tcPr>
            <w:tcW w:w="3600" w:type="dxa"/>
            <w:shd w:val="clear" w:color="auto" w:fill="auto"/>
          </w:tcPr>
          <w:p w14:paraId="10A4BA4C" w14:textId="77777777" w:rsidR="006F4D5A" w:rsidRPr="00A37BBF" w:rsidRDefault="006F4D5A" w:rsidP="00A37BBF">
            <w:pPr>
              <w:spacing w:after="0"/>
            </w:pPr>
            <w:r>
              <w:t xml:space="preserve">Cannot create </w:t>
            </w:r>
            <w:r w:rsidRPr="00A37BBF">
              <w:t>web server</w:t>
            </w:r>
          </w:p>
        </w:tc>
        <w:tc>
          <w:tcPr>
            <w:tcW w:w="4788" w:type="dxa"/>
            <w:shd w:val="clear" w:color="auto" w:fill="auto"/>
          </w:tcPr>
          <w:p w14:paraId="1A8BAFAE" w14:textId="7C5ACE29" w:rsidR="006F4D5A" w:rsidRPr="00ED490C" w:rsidRDefault="006F4D5A" w:rsidP="002E7C76">
            <w:pPr>
              <w:spacing w:after="0"/>
            </w:pPr>
            <w:r>
              <w:t>The attempt to instantiate the embedded Jetty web server failed</w:t>
            </w:r>
            <w:r w:rsidR="00E20D0C">
              <w:t xml:space="preserve">.  </w:t>
            </w:r>
            <w:r w:rsidRPr="00A37BBF">
              <w:t>Detail on the cause is logged in the event log</w:t>
            </w:r>
          </w:p>
        </w:tc>
      </w:tr>
      <w:tr w:rsidR="00E454B1" w:rsidRPr="00ED490C" w14:paraId="65A551DC" w14:textId="77777777" w:rsidTr="00873CEC">
        <w:trPr>
          <w:cantSplit/>
        </w:trPr>
        <w:tc>
          <w:tcPr>
            <w:tcW w:w="1188" w:type="dxa"/>
            <w:shd w:val="clear" w:color="auto" w:fill="auto"/>
          </w:tcPr>
          <w:p w14:paraId="3EBCDFA8" w14:textId="77777777" w:rsidR="00E454B1" w:rsidRPr="002503E1" w:rsidRDefault="00E454B1" w:rsidP="00873CEC">
            <w:pPr>
              <w:spacing w:after="0"/>
              <w:jc w:val="center"/>
              <w:rPr>
                <w:highlight w:val="yellow"/>
              </w:rPr>
            </w:pPr>
            <w:r>
              <w:t>Error</w:t>
            </w:r>
          </w:p>
        </w:tc>
        <w:tc>
          <w:tcPr>
            <w:tcW w:w="3600" w:type="dxa"/>
            <w:shd w:val="clear" w:color="auto" w:fill="auto"/>
          </w:tcPr>
          <w:p w14:paraId="6EDD08AB" w14:textId="77777777" w:rsidR="00E454B1" w:rsidRPr="0030102D" w:rsidRDefault="00E454B1" w:rsidP="00873CEC">
            <w:pPr>
              <w:spacing w:after="0"/>
            </w:pPr>
            <w:r w:rsidRPr="00A01AB3">
              <w:t>Cannot create</w:t>
            </w:r>
            <w:r>
              <w:t>/empty temporary directory ‘</w:t>
            </w:r>
            <w:r w:rsidRPr="00ED2B3C">
              <w:rPr>
                <w:i/>
                <w:iCs/>
              </w:rPr>
              <w:t>directory name</w:t>
            </w:r>
            <w:r>
              <w:t>’; cause ‘</w:t>
            </w:r>
            <w:r w:rsidRPr="00ED2B3C">
              <w:rPr>
                <w:i/>
                <w:iCs/>
              </w:rPr>
              <w:t>cause</w:t>
            </w:r>
            <w:r>
              <w:t>’</w:t>
            </w:r>
          </w:p>
        </w:tc>
        <w:tc>
          <w:tcPr>
            <w:tcW w:w="4788" w:type="dxa"/>
            <w:shd w:val="clear" w:color="auto" w:fill="auto"/>
          </w:tcPr>
          <w:p w14:paraId="30A283C1" w14:textId="6E90B550" w:rsidR="00E454B1" w:rsidRPr="00ED490C" w:rsidRDefault="00E454B1" w:rsidP="00873CEC">
            <w:pPr>
              <w:spacing w:after="0"/>
            </w:pPr>
            <w:r>
              <w:t xml:space="preserve">The temporary directory </w:t>
            </w:r>
            <w:r w:rsidRPr="00ED2B3C">
              <w:rPr>
                <w:i/>
                <w:iCs/>
              </w:rPr>
              <w:t>directory name</w:t>
            </w:r>
            <w:r>
              <w:t xml:space="preserve"> cannot be created or have the files contained within it deleted for the cause indicated.  Check that file permissions allow read/write operations to the directory</w:t>
            </w:r>
          </w:p>
        </w:tc>
      </w:tr>
      <w:tr w:rsidR="006F4D5A" w:rsidRPr="00ED490C" w14:paraId="55351007" w14:textId="77777777" w:rsidTr="00306FFC">
        <w:trPr>
          <w:cantSplit/>
        </w:trPr>
        <w:tc>
          <w:tcPr>
            <w:tcW w:w="1188" w:type="dxa"/>
            <w:shd w:val="clear" w:color="auto" w:fill="auto"/>
          </w:tcPr>
          <w:p w14:paraId="46EFF387" w14:textId="77777777" w:rsidR="006F4D5A" w:rsidRPr="002503E1" w:rsidRDefault="006F4D5A" w:rsidP="00306FFC">
            <w:pPr>
              <w:spacing w:after="0"/>
              <w:jc w:val="center"/>
              <w:rPr>
                <w:highlight w:val="yellow"/>
              </w:rPr>
            </w:pPr>
            <w:r w:rsidRPr="00DC29E6">
              <w:t>Warning</w:t>
            </w:r>
          </w:p>
        </w:tc>
        <w:tc>
          <w:tcPr>
            <w:tcW w:w="3600" w:type="dxa"/>
            <w:shd w:val="clear" w:color="auto" w:fill="auto"/>
          </w:tcPr>
          <w:p w14:paraId="7E5E4AF2" w14:textId="77777777" w:rsidR="006F4D5A" w:rsidRPr="0030102D" w:rsidRDefault="006F4D5A" w:rsidP="00306FFC">
            <w:pPr>
              <w:spacing w:after="0"/>
            </w:pPr>
            <w:r w:rsidRPr="00A01AB3">
              <w:t xml:space="preserve">Cannot </w:t>
            </w:r>
            <w:r>
              <w:t>delete data type  ‘</w:t>
            </w:r>
            <w:r w:rsidRPr="002A0725">
              <w:rPr>
                <w:i/>
              </w:rPr>
              <w:t>data type</w:t>
            </w:r>
            <w:r>
              <w:t>’; data type is referenced by table(s) ‘</w:t>
            </w:r>
            <w:r w:rsidRPr="004C2E54">
              <w:rPr>
                <w:i/>
              </w:rPr>
              <w:t>table name(s)</w:t>
            </w:r>
            <w:r>
              <w:t>’</w:t>
            </w:r>
          </w:p>
        </w:tc>
        <w:tc>
          <w:tcPr>
            <w:tcW w:w="4788" w:type="dxa"/>
            <w:shd w:val="clear" w:color="auto" w:fill="auto"/>
          </w:tcPr>
          <w:p w14:paraId="026E1C01" w14:textId="54C64591" w:rsidR="006F4D5A" w:rsidRPr="00ED490C" w:rsidRDefault="006F4D5A" w:rsidP="00306FFC">
            <w:pPr>
              <w:spacing w:after="0"/>
            </w:pPr>
            <w:r>
              <w:t xml:space="preserve">An attempt was made to delete the data type </w:t>
            </w:r>
            <w:r>
              <w:rPr>
                <w:i/>
              </w:rPr>
              <w:t>data type</w:t>
            </w:r>
            <w:r>
              <w:t xml:space="preserve">, but the data type is in use in the data table(s) </w:t>
            </w:r>
            <w:r w:rsidRPr="004C2E54">
              <w:rPr>
                <w:i/>
              </w:rPr>
              <w:t>table name(s)</w:t>
            </w:r>
            <w:r w:rsidR="00E20D0C">
              <w:t xml:space="preserve">.  </w:t>
            </w:r>
            <w:r>
              <w:t>A data type can’t be removed until all references to it are first eliminated</w:t>
            </w:r>
            <w:r w:rsidR="00E20D0C">
              <w:t xml:space="preserve">.  </w:t>
            </w:r>
            <w:r>
              <w:t>Remove the data type reference(s) and then delete the data type</w:t>
            </w:r>
          </w:p>
        </w:tc>
      </w:tr>
      <w:tr w:rsidR="00A33844" w:rsidRPr="00ED490C" w14:paraId="62D1BD7C" w14:textId="77777777" w:rsidTr="009E1E81">
        <w:trPr>
          <w:cantSplit/>
        </w:trPr>
        <w:tc>
          <w:tcPr>
            <w:tcW w:w="1188" w:type="dxa"/>
            <w:shd w:val="clear" w:color="auto" w:fill="auto"/>
          </w:tcPr>
          <w:p w14:paraId="18C797E0" w14:textId="3997D173" w:rsidR="00A33844" w:rsidRPr="002503E1" w:rsidRDefault="00A33844" w:rsidP="009E1E81">
            <w:pPr>
              <w:spacing w:after="0"/>
              <w:jc w:val="center"/>
              <w:rPr>
                <w:highlight w:val="yellow"/>
              </w:rPr>
            </w:pPr>
            <w:r>
              <w:t>Error</w:t>
            </w:r>
          </w:p>
        </w:tc>
        <w:tc>
          <w:tcPr>
            <w:tcW w:w="3600" w:type="dxa"/>
            <w:shd w:val="clear" w:color="auto" w:fill="auto"/>
          </w:tcPr>
          <w:p w14:paraId="3C1A32BC" w14:textId="5A23CEAA" w:rsidR="00A33844" w:rsidRPr="0030102D" w:rsidRDefault="00A33844" w:rsidP="009E1E81">
            <w:pPr>
              <w:spacing w:after="0"/>
            </w:pPr>
            <w:r w:rsidRPr="00A01AB3">
              <w:t xml:space="preserve">Cannot </w:t>
            </w:r>
            <w:r>
              <w:t>delete index table for table ‘</w:t>
            </w:r>
            <w:r w:rsidRPr="004C2E54">
              <w:rPr>
                <w:i/>
              </w:rPr>
              <w:t>table name</w:t>
            </w:r>
            <w:r>
              <w:t>’</w:t>
            </w:r>
          </w:p>
        </w:tc>
        <w:tc>
          <w:tcPr>
            <w:tcW w:w="4788" w:type="dxa"/>
            <w:shd w:val="clear" w:color="auto" w:fill="auto"/>
          </w:tcPr>
          <w:p w14:paraId="54191F47" w14:textId="1C3CB999" w:rsidR="00A33844" w:rsidRPr="00ED490C" w:rsidRDefault="00A33844" w:rsidP="009E1E81">
            <w:pPr>
              <w:spacing w:after="0"/>
            </w:pPr>
            <w:r>
              <w:t xml:space="preserve">An attempt was made to delete the index table created for table </w:t>
            </w:r>
            <w:r w:rsidRPr="004C2E54">
              <w:rPr>
                <w:i/>
              </w:rPr>
              <w:t>table name</w:t>
            </w:r>
            <w:r>
              <w:t xml:space="preserve"> following modifications of the table in the project database.  This is due to an internal PostgreSQL error.  </w:t>
            </w:r>
            <w:r w:rsidRPr="009D2C26">
              <w:t>Detail on the cause is logged in the event log</w:t>
            </w:r>
          </w:p>
        </w:tc>
      </w:tr>
      <w:tr w:rsidR="006F4D5A" w:rsidRPr="00ED490C" w14:paraId="183AFAD8" w14:textId="77777777" w:rsidTr="006F74DD">
        <w:trPr>
          <w:cantSplit/>
        </w:trPr>
        <w:tc>
          <w:tcPr>
            <w:tcW w:w="1188" w:type="dxa"/>
            <w:shd w:val="clear" w:color="auto" w:fill="auto"/>
          </w:tcPr>
          <w:p w14:paraId="6FB4C930" w14:textId="77777777" w:rsidR="006F4D5A" w:rsidRPr="002503E1" w:rsidRDefault="006F4D5A" w:rsidP="006F74DD">
            <w:pPr>
              <w:spacing w:after="0"/>
              <w:jc w:val="center"/>
              <w:rPr>
                <w:highlight w:val="yellow"/>
              </w:rPr>
            </w:pPr>
            <w:r w:rsidRPr="00AA7745">
              <w:t>Warning</w:t>
            </w:r>
          </w:p>
        </w:tc>
        <w:tc>
          <w:tcPr>
            <w:tcW w:w="3600" w:type="dxa"/>
            <w:shd w:val="clear" w:color="auto" w:fill="auto"/>
          </w:tcPr>
          <w:p w14:paraId="059735D2" w14:textId="77777777" w:rsidR="006F4D5A" w:rsidRPr="0030102D" w:rsidRDefault="006F4D5A" w:rsidP="00D2253A">
            <w:pPr>
              <w:spacing w:after="0"/>
            </w:pPr>
            <w:r w:rsidRPr="00A01AB3">
              <w:t xml:space="preserve">Cannot </w:t>
            </w:r>
            <w:r>
              <w:t>delete input type  ‘</w:t>
            </w:r>
            <w:r>
              <w:rPr>
                <w:i/>
              </w:rPr>
              <w:t>input</w:t>
            </w:r>
            <w:r w:rsidRPr="002A0725">
              <w:rPr>
                <w:i/>
              </w:rPr>
              <w:t xml:space="preserve"> type</w:t>
            </w:r>
            <w:r>
              <w:t>’; input type is referenced by table(s) ‘</w:t>
            </w:r>
            <w:r w:rsidRPr="004C2E54">
              <w:rPr>
                <w:i/>
              </w:rPr>
              <w:t>table name(s)</w:t>
            </w:r>
            <w:r>
              <w:t>’</w:t>
            </w:r>
          </w:p>
        </w:tc>
        <w:tc>
          <w:tcPr>
            <w:tcW w:w="4788" w:type="dxa"/>
            <w:shd w:val="clear" w:color="auto" w:fill="auto"/>
          </w:tcPr>
          <w:p w14:paraId="14F864AD" w14:textId="2BCDE775" w:rsidR="006F4D5A" w:rsidRPr="00ED490C" w:rsidRDefault="006F4D5A" w:rsidP="00D2253A">
            <w:pPr>
              <w:spacing w:after="0"/>
            </w:pPr>
            <w:r>
              <w:t xml:space="preserve">An attempt was made to delete the input type </w:t>
            </w:r>
            <w:r>
              <w:rPr>
                <w:i/>
              </w:rPr>
              <w:t>input type</w:t>
            </w:r>
            <w:r>
              <w:t xml:space="preserve">, but the input type is in use in the data table(s) </w:t>
            </w:r>
            <w:r w:rsidRPr="004C2E54">
              <w:rPr>
                <w:i/>
              </w:rPr>
              <w:t>table name(s)</w:t>
            </w:r>
            <w:r w:rsidR="00E20D0C">
              <w:t xml:space="preserve">.  </w:t>
            </w:r>
            <w:r>
              <w:t>An input type can’t be removed until all references to it are first eliminated</w:t>
            </w:r>
            <w:r w:rsidR="00E20D0C">
              <w:t xml:space="preserve">.  </w:t>
            </w:r>
            <w:r>
              <w:t>Remove the input type reference(s) and then delete the input type</w:t>
            </w:r>
          </w:p>
        </w:tc>
      </w:tr>
      <w:tr w:rsidR="006F4D5A" w:rsidRPr="00ED490C" w14:paraId="5D4C5C90" w14:textId="77777777" w:rsidTr="007366A7">
        <w:trPr>
          <w:cantSplit/>
        </w:trPr>
        <w:tc>
          <w:tcPr>
            <w:tcW w:w="1188" w:type="dxa"/>
            <w:shd w:val="clear" w:color="auto" w:fill="auto"/>
          </w:tcPr>
          <w:p w14:paraId="29B5FA93" w14:textId="77777777" w:rsidR="006F4D5A" w:rsidRPr="002503E1" w:rsidRDefault="006F4D5A" w:rsidP="00ED4EDB">
            <w:pPr>
              <w:spacing w:after="0"/>
              <w:jc w:val="center"/>
              <w:rPr>
                <w:highlight w:val="yellow"/>
              </w:rPr>
            </w:pPr>
            <w:r w:rsidRPr="00AA7745">
              <w:t>Warning</w:t>
            </w:r>
          </w:p>
        </w:tc>
        <w:tc>
          <w:tcPr>
            <w:tcW w:w="3600" w:type="dxa"/>
            <w:shd w:val="clear" w:color="auto" w:fill="auto"/>
          </w:tcPr>
          <w:p w14:paraId="455AA588" w14:textId="77777777" w:rsidR="006F4D5A" w:rsidRPr="0030102D" w:rsidRDefault="006F4D5A" w:rsidP="00ED4EDB">
            <w:pPr>
              <w:spacing w:after="0"/>
            </w:pPr>
            <w:r w:rsidRPr="00A01AB3">
              <w:t xml:space="preserve">Cannot </w:t>
            </w:r>
            <w:r>
              <w:t>delete macro ‘</w:t>
            </w:r>
            <w:r w:rsidRPr="002A0725">
              <w:rPr>
                <w:i/>
              </w:rPr>
              <w:t>macro name</w:t>
            </w:r>
            <w:r>
              <w:t>’; macro is referenced by table(s) ‘</w:t>
            </w:r>
            <w:r w:rsidRPr="004C2E54">
              <w:rPr>
                <w:i/>
              </w:rPr>
              <w:t>table name(s)</w:t>
            </w:r>
            <w:r>
              <w:t>’</w:t>
            </w:r>
          </w:p>
        </w:tc>
        <w:tc>
          <w:tcPr>
            <w:tcW w:w="4788" w:type="dxa"/>
            <w:shd w:val="clear" w:color="auto" w:fill="auto"/>
          </w:tcPr>
          <w:p w14:paraId="418D1ADD" w14:textId="2FED9DDC" w:rsidR="006F4D5A" w:rsidRPr="00ED490C" w:rsidRDefault="006F4D5A" w:rsidP="00ED4EDB">
            <w:pPr>
              <w:spacing w:after="0"/>
            </w:pPr>
            <w:r>
              <w:t xml:space="preserve">An attempt was made to delete the macro </w:t>
            </w:r>
            <w:r>
              <w:rPr>
                <w:i/>
              </w:rPr>
              <w:t>macro name</w:t>
            </w:r>
            <w:r>
              <w:t xml:space="preserve">, but the macro is in use in the data table(s) </w:t>
            </w:r>
            <w:r w:rsidRPr="004C2E54">
              <w:rPr>
                <w:i/>
              </w:rPr>
              <w:t>table name(s)</w:t>
            </w:r>
            <w:r w:rsidR="00E20D0C">
              <w:t xml:space="preserve">.  </w:t>
            </w:r>
            <w:r>
              <w:t>A macro can’t be removed until all references to it are first eliminated</w:t>
            </w:r>
            <w:r w:rsidR="00E20D0C">
              <w:t xml:space="preserve">.  </w:t>
            </w:r>
            <w:r>
              <w:t>Remove the macro reference(s) and then delete the macro</w:t>
            </w:r>
          </w:p>
        </w:tc>
      </w:tr>
      <w:tr w:rsidR="006F4D5A" w:rsidRPr="00ED490C" w14:paraId="2EB18D09" w14:textId="77777777" w:rsidTr="00DD6A4C">
        <w:trPr>
          <w:cantSplit/>
        </w:trPr>
        <w:tc>
          <w:tcPr>
            <w:tcW w:w="1188" w:type="dxa"/>
            <w:shd w:val="clear" w:color="auto" w:fill="auto"/>
          </w:tcPr>
          <w:p w14:paraId="5587D6B4" w14:textId="77777777" w:rsidR="006F4D5A" w:rsidRPr="002503E1" w:rsidRDefault="006F4D5A" w:rsidP="00F76E83">
            <w:pPr>
              <w:spacing w:after="0"/>
              <w:jc w:val="center"/>
              <w:rPr>
                <w:highlight w:val="yellow"/>
              </w:rPr>
            </w:pPr>
            <w:r w:rsidRPr="00C4039E">
              <w:t>Error</w:t>
            </w:r>
          </w:p>
        </w:tc>
        <w:tc>
          <w:tcPr>
            <w:tcW w:w="3600" w:type="dxa"/>
            <w:shd w:val="clear" w:color="auto" w:fill="auto"/>
          </w:tcPr>
          <w:p w14:paraId="5744A1CA" w14:textId="77777777" w:rsidR="006F4D5A" w:rsidRPr="004A3DF2" w:rsidRDefault="006F4D5A" w:rsidP="0060741E">
            <w:pPr>
              <w:spacing w:after="0"/>
            </w:pPr>
            <w:r>
              <w:t>Cannot delete project ‘</w:t>
            </w:r>
            <w:r>
              <w:rPr>
                <w:i/>
              </w:rPr>
              <w:t>project name</w:t>
            </w:r>
            <w:r>
              <w:t>’</w:t>
            </w:r>
          </w:p>
        </w:tc>
        <w:tc>
          <w:tcPr>
            <w:tcW w:w="4788" w:type="dxa"/>
            <w:shd w:val="clear" w:color="auto" w:fill="auto"/>
          </w:tcPr>
          <w:p w14:paraId="7EFF9985" w14:textId="76D8B8D5" w:rsidR="006F4D5A" w:rsidRDefault="006F4D5A" w:rsidP="0060741E">
            <w:pPr>
              <w:spacing w:after="0"/>
            </w:pPr>
            <w:r>
              <w:t xml:space="preserve">An error occurred preventing deletion of the project </w:t>
            </w:r>
            <w:r>
              <w:rPr>
                <w:i/>
              </w:rPr>
              <w:t>project name</w:t>
            </w:r>
            <w:r w:rsidR="00E20D0C">
              <w:t xml:space="preserve">.  </w:t>
            </w:r>
            <w:r>
              <w:t>Detail on the cause is logged in the event log</w:t>
            </w:r>
          </w:p>
        </w:tc>
      </w:tr>
      <w:tr w:rsidR="006F4D5A" w:rsidRPr="00ED490C" w14:paraId="26B4695E" w14:textId="77777777" w:rsidTr="002D2B80">
        <w:trPr>
          <w:cantSplit/>
        </w:trPr>
        <w:tc>
          <w:tcPr>
            <w:tcW w:w="1188" w:type="dxa"/>
            <w:shd w:val="clear" w:color="auto" w:fill="auto"/>
          </w:tcPr>
          <w:p w14:paraId="6C7C66B6" w14:textId="77777777" w:rsidR="006F4D5A" w:rsidRPr="002503E1" w:rsidRDefault="006F4D5A" w:rsidP="005C48F6">
            <w:pPr>
              <w:spacing w:after="0"/>
              <w:jc w:val="center"/>
              <w:rPr>
                <w:highlight w:val="yellow"/>
              </w:rPr>
            </w:pPr>
            <w:r w:rsidRPr="00C4039E">
              <w:t>Error</w:t>
            </w:r>
          </w:p>
        </w:tc>
        <w:tc>
          <w:tcPr>
            <w:tcW w:w="3600" w:type="dxa"/>
            <w:shd w:val="clear" w:color="auto" w:fill="auto"/>
          </w:tcPr>
          <w:p w14:paraId="7B7D4927" w14:textId="77777777" w:rsidR="006F4D5A" w:rsidRPr="004A3DF2" w:rsidRDefault="006F4D5A" w:rsidP="005C48F6">
            <w:pPr>
              <w:spacing w:after="0"/>
            </w:pPr>
            <w:r w:rsidRPr="00746B13">
              <w:t>C</w:t>
            </w:r>
            <w:r>
              <w:t>annot delete table type ‘</w:t>
            </w:r>
            <w:r w:rsidRPr="008F101E">
              <w:rPr>
                <w:i/>
              </w:rPr>
              <w:t>table type</w:t>
            </w:r>
            <w:r>
              <w:t>’ &lt;and table(s) ‘</w:t>
            </w:r>
            <w:r w:rsidRPr="0005242F">
              <w:rPr>
                <w:i/>
              </w:rPr>
              <w:t>table name</w:t>
            </w:r>
            <w:r>
              <w:rPr>
                <w:i/>
              </w:rPr>
              <w:t>(s)</w:t>
            </w:r>
            <w:r>
              <w:t>’&gt;</w:t>
            </w:r>
          </w:p>
        </w:tc>
        <w:tc>
          <w:tcPr>
            <w:tcW w:w="4788" w:type="dxa"/>
            <w:shd w:val="clear" w:color="auto" w:fill="auto"/>
          </w:tcPr>
          <w:p w14:paraId="106C52E2" w14:textId="3A8B3D27" w:rsidR="006F4D5A" w:rsidRDefault="006F4D5A" w:rsidP="00F06F03">
            <w:pPr>
              <w:spacing w:after="0"/>
            </w:pPr>
            <w:r>
              <w:t xml:space="preserve">The attempt to delete table type </w:t>
            </w:r>
            <w:r w:rsidRPr="0010137C">
              <w:rPr>
                <w:i/>
              </w:rPr>
              <w:t xml:space="preserve">table </w:t>
            </w:r>
            <w:r>
              <w:rPr>
                <w:i/>
              </w:rPr>
              <w:t>type</w:t>
            </w:r>
            <w:r>
              <w:t xml:space="preserve"> and its associated table(s) </w:t>
            </w:r>
            <w:r w:rsidRPr="008F101E">
              <w:rPr>
                <w:i/>
              </w:rPr>
              <w:t>table name(s)</w:t>
            </w:r>
            <w:r>
              <w:t>, if any, from the project database failed</w:t>
            </w:r>
            <w:r w:rsidR="00E20D0C">
              <w:t xml:space="preserve">.  </w:t>
            </w:r>
            <w:r w:rsidRPr="009D2C26">
              <w:t>Detail on the cause is logged in the event log</w:t>
            </w:r>
          </w:p>
        </w:tc>
      </w:tr>
      <w:tr w:rsidR="006F4D5A" w:rsidRPr="00ED490C" w14:paraId="2A894A4B" w14:textId="77777777" w:rsidTr="008D111E">
        <w:trPr>
          <w:cantSplit/>
        </w:trPr>
        <w:tc>
          <w:tcPr>
            <w:tcW w:w="1188" w:type="dxa"/>
            <w:shd w:val="clear" w:color="auto" w:fill="auto"/>
          </w:tcPr>
          <w:p w14:paraId="723AF6A4" w14:textId="77777777" w:rsidR="006F4D5A" w:rsidRPr="002503E1" w:rsidRDefault="006F4D5A" w:rsidP="00F54081">
            <w:pPr>
              <w:spacing w:after="0"/>
              <w:jc w:val="center"/>
              <w:rPr>
                <w:highlight w:val="yellow"/>
              </w:rPr>
            </w:pPr>
            <w:r w:rsidRPr="00C4039E">
              <w:lastRenderedPageBreak/>
              <w:t>Error</w:t>
            </w:r>
          </w:p>
        </w:tc>
        <w:tc>
          <w:tcPr>
            <w:tcW w:w="3600" w:type="dxa"/>
            <w:shd w:val="clear" w:color="auto" w:fill="auto"/>
          </w:tcPr>
          <w:p w14:paraId="5B14D3F5" w14:textId="77777777" w:rsidR="006F4D5A" w:rsidRPr="004A3DF2" w:rsidRDefault="006F4D5A" w:rsidP="00F54081">
            <w:pPr>
              <w:spacing w:after="0"/>
            </w:pPr>
            <w:r>
              <w:t>Cannot delete table(s) ‘</w:t>
            </w:r>
            <w:r w:rsidRPr="00DE4703">
              <w:rPr>
                <w:i/>
              </w:rPr>
              <w:t>table name</w:t>
            </w:r>
            <w:r>
              <w:rPr>
                <w:i/>
              </w:rPr>
              <w:t>(s)</w:t>
            </w:r>
            <w:r>
              <w:t>’</w:t>
            </w:r>
          </w:p>
        </w:tc>
        <w:tc>
          <w:tcPr>
            <w:tcW w:w="4788" w:type="dxa"/>
            <w:shd w:val="clear" w:color="auto" w:fill="auto"/>
          </w:tcPr>
          <w:p w14:paraId="49144AE0" w14:textId="7E3526AC" w:rsidR="006F4D5A" w:rsidRDefault="006F4D5A" w:rsidP="00F54081">
            <w:pPr>
              <w:spacing w:after="0"/>
            </w:pPr>
            <w:r>
              <w:t xml:space="preserve">The attempt to delete table(s) </w:t>
            </w:r>
            <w:r w:rsidRPr="0010137C">
              <w:rPr>
                <w:i/>
              </w:rPr>
              <w:t>table name</w:t>
            </w:r>
            <w:r>
              <w:rPr>
                <w:i/>
              </w:rPr>
              <w:t>(s)</w:t>
            </w:r>
            <w:r>
              <w:t xml:space="preserve"> in the project database failed</w:t>
            </w:r>
            <w:r w:rsidR="00E20D0C">
              <w:t xml:space="preserve">.  </w:t>
            </w:r>
            <w:r w:rsidRPr="009D2C26">
              <w:t>Detail on the cause is logged in the event log</w:t>
            </w:r>
          </w:p>
        </w:tc>
      </w:tr>
      <w:tr w:rsidR="00075750" w:rsidRPr="00ED490C" w14:paraId="591734A8" w14:textId="77777777" w:rsidTr="00873CEC">
        <w:trPr>
          <w:cantSplit/>
        </w:trPr>
        <w:tc>
          <w:tcPr>
            <w:tcW w:w="1188" w:type="dxa"/>
            <w:shd w:val="clear" w:color="auto" w:fill="auto"/>
          </w:tcPr>
          <w:p w14:paraId="1D52B46A" w14:textId="77777777" w:rsidR="00075750" w:rsidRPr="002503E1" w:rsidRDefault="00075750" w:rsidP="00873CEC">
            <w:pPr>
              <w:spacing w:after="0"/>
              <w:jc w:val="center"/>
              <w:rPr>
                <w:highlight w:val="yellow"/>
              </w:rPr>
            </w:pPr>
            <w:r>
              <w:t>Error</w:t>
            </w:r>
          </w:p>
        </w:tc>
        <w:tc>
          <w:tcPr>
            <w:tcW w:w="3600" w:type="dxa"/>
            <w:shd w:val="clear" w:color="auto" w:fill="auto"/>
          </w:tcPr>
          <w:p w14:paraId="08E00035" w14:textId="449EBF9A" w:rsidR="00075750" w:rsidRPr="0030102D" w:rsidRDefault="00075750" w:rsidP="00873CEC">
            <w:pPr>
              <w:spacing w:after="0"/>
            </w:pPr>
            <w:r w:rsidRPr="00A01AB3">
              <w:t xml:space="preserve">Cannot </w:t>
            </w:r>
            <w:r>
              <w:t>delete/empty temporary directories ‘</w:t>
            </w:r>
            <w:r w:rsidRPr="00ED2B3C">
              <w:rPr>
                <w:i/>
                <w:iCs/>
              </w:rPr>
              <w:t>directory name</w:t>
            </w:r>
            <w:r>
              <w:rPr>
                <w:i/>
                <w:iCs/>
              </w:rPr>
              <w:t xml:space="preserve"> 1</w:t>
            </w:r>
            <w:r>
              <w:t>’ and ‘</w:t>
            </w:r>
            <w:r w:rsidRPr="00075750">
              <w:rPr>
                <w:i/>
                <w:iCs/>
              </w:rPr>
              <w:t>directory name 2</w:t>
            </w:r>
            <w:r>
              <w:t>’; cause ‘</w:t>
            </w:r>
            <w:r w:rsidRPr="00ED2B3C">
              <w:rPr>
                <w:i/>
                <w:iCs/>
              </w:rPr>
              <w:t>cause</w:t>
            </w:r>
            <w:r>
              <w:t>’</w:t>
            </w:r>
          </w:p>
        </w:tc>
        <w:tc>
          <w:tcPr>
            <w:tcW w:w="4788" w:type="dxa"/>
            <w:shd w:val="clear" w:color="auto" w:fill="auto"/>
          </w:tcPr>
          <w:p w14:paraId="14749F7D" w14:textId="4981ECAF" w:rsidR="00075750" w:rsidRPr="00ED490C" w:rsidRDefault="00075750" w:rsidP="00873CEC">
            <w:pPr>
              <w:spacing w:after="0"/>
            </w:pPr>
            <w:r>
              <w:t xml:space="preserve">The temporary directories </w:t>
            </w:r>
            <w:r w:rsidRPr="00ED2B3C">
              <w:rPr>
                <w:i/>
                <w:iCs/>
              </w:rPr>
              <w:t>directory name</w:t>
            </w:r>
            <w:r>
              <w:rPr>
                <w:i/>
                <w:iCs/>
              </w:rPr>
              <w:t xml:space="preserve"> 1 </w:t>
            </w:r>
            <w:r w:rsidRPr="00075750">
              <w:t>and</w:t>
            </w:r>
            <w:r>
              <w:rPr>
                <w:i/>
                <w:iCs/>
              </w:rPr>
              <w:t xml:space="preserve"> directory name 2</w:t>
            </w:r>
            <w:r>
              <w:t xml:space="preserve"> cannot be deleted or have the files contained within them deleted due to the cuase indicated.  Check that file permissions allow read/write operations to the directory</w:t>
            </w:r>
          </w:p>
        </w:tc>
      </w:tr>
      <w:tr w:rsidR="006F4D5A" w:rsidRPr="00ED490C" w14:paraId="00626A08" w14:textId="77777777" w:rsidTr="00DD6A4C">
        <w:trPr>
          <w:cantSplit/>
        </w:trPr>
        <w:tc>
          <w:tcPr>
            <w:tcW w:w="1188" w:type="dxa"/>
            <w:shd w:val="clear" w:color="auto" w:fill="auto"/>
          </w:tcPr>
          <w:p w14:paraId="6FF3EDB2" w14:textId="77777777" w:rsidR="006F4D5A" w:rsidRPr="002503E1" w:rsidRDefault="006F4D5A" w:rsidP="008737B6">
            <w:pPr>
              <w:spacing w:after="0"/>
              <w:jc w:val="center"/>
              <w:rPr>
                <w:highlight w:val="yellow"/>
              </w:rPr>
            </w:pPr>
            <w:r w:rsidRPr="00C4039E">
              <w:t>Error</w:t>
            </w:r>
          </w:p>
        </w:tc>
        <w:tc>
          <w:tcPr>
            <w:tcW w:w="3600" w:type="dxa"/>
            <w:shd w:val="clear" w:color="auto" w:fill="auto"/>
          </w:tcPr>
          <w:p w14:paraId="7BF2A651" w14:textId="77777777" w:rsidR="006F4D5A" w:rsidRPr="004A3DF2" w:rsidRDefault="006F4D5A" w:rsidP="00ED0B06">
            <w:pPr>
              <w:spacing w:after="0"/>
            </w:pPr>
            <w:r>
              <w:t>Cannot disable auto-commit</w:t>
            </w:r>
          </w:p>
        </w:tc>
        <w:tc>
          <w:tcPr>
            <w:tcW w:w="4788" w:type="dxa"/>
            <w:shd w:val="clear" w:color="auto" w:fill="auto"/>
          </w:tcPr>
          <w:p w14:paraId="26E37DEB" w14:textId="724399CF" w:rsidR="006F4D5A" w:rsidRDefault="006F4D5A" w:rsidP="00ED0B06">
            <w:pPr>
              <w:spacing w:after="0"/>
            </w:pPr>
            <w:r>
              <w:t>The attempt to disable the auto-commit mode for database changes failed</w:t>
            </w:r>
            <w:r w:rsidR="00E20D0C">
              <w:t xml:space="preserve">.  </w:t>
            </w:r>
            <w:r>
              <w:t>If this occurs subsequent database transactions are likely to fail</w:t>
            </w:r>
            <w:r w:rsidR="00E20D0C">
              <w:t xml:space="preserve">.  </w:t>
            </w:r>
            <w:r>
              <w:t>Restart the application; the affected project database may require manual unlocking</w:t>
            </w:r>
            <w:r w:rsidR="00E20D0C">
              <w:t xml:space="preserve">.  </w:t>
            </w:r>
            <w:r w:rsidRPr="009D2C26">
              <w:t>Detail on the cause is logged in the event log</w:t>
            </w:r>
          </w:p>
        </w:tc>
      </w:tr>
      <w:tr w:rsidR="006F4D5A" w:rsidRPr="00ED490C" w14:paraId="6C17FE3F" w14:textId="77777777" w:rsidTr="00A37BBF">
        <w:trPr>
          <w:cantSplit/>
        </w:trPr>
        <w:tc>
          <w:tcPr>
            <w:tcW w:w="1188" w:type="dxa"/>
            <w:shd w:val="clear" w:color="auto" w:fill="auto"/>
          </w:tcPr>
          <w:p w14:paraId="5A8A5739" w14:textId="77777777" w:rsidR="006F4D5A" w:rsidRPr="002503E1" w:rsidRDefault="006F4D5A" w:rsidP="00746B13">
            <w:pPr>
              <w:spacing w:after="0"/>
              <w:jc w:val="center"/>
              <w:rPr>
                <w:highlight w:val="yellow"/>
              </w:rPr>
            </w:pPr>
            <w:r w:rsidRPr="00D3599A">
              <w:t>Error</w:t>
            </w:r>
          </w:p>
        </w:tc>
        <w:tc>
          <w:tcPr>
            <w:tcW w:w="3600" w:type="dxa"/>
            <w:shd w:val="clear" w:color="auto" w:fill="auto"/>
          </w:tcPr>
          <w:p w14:paraId="084106E5" w14:textId="77777777" w:rsidR="006F4D5A" w:rsidRPr="004A3DF2" w:rsidRDefault="006F4D5A" w:rsidP="00746B13">
            <w:pPr>
              <w:spacing w:after="0"/>
            </w:pPr>
            <w:r>
              <w:t>Cannot execute script ‘</w:t>
            </w:r>
            <w:r w:rsidRPr="00725339">
              <w:rPr>
                <w:i/>
              </w:rPr>
              <w:t>script name</w:t>
            </w:r>
            <w:r>
              <w:t>’ using table(s) ‘</w:t>
            </w:r>
            <w:r w:rsidRPr="00725339">
              <w:rPr>
                <w:i/>
              </w:rPr>
              <w:t>table name(s)</w:t>
            </w:r>
            <w:r>
              <w:t xml:space="preserve">’ </w:t>
            </w:r>
          </w:p>
        </w:tc>
        <w:tc>
          <w:tcPr>
            <w:tcW w:w="4788" w:type="dxa"/>
            <w:shd w:val="clear" w:color="auto" w:fill="auto"/>
          </w:tcPr>
          <w:p w14:paraId="41B2313E" w14:textId="46900DCE" w:rsidR="006F4D5A" w:rsidRDefault="006F4D5A" w:rsidP="00675C3A">
            <w:pPr>
              <w:tabs>
                <w:tab w:val="left" w:pos="840"/>
              </w:tabs>
              <w:spacing w:after="0"/>
            </w:pPr>
            <w:r>
              <w:t xml:space="preserve">An error occurred during execution preparation of the script </w:t>
            </w:r>
            <w:r w:rsidRPr="00675C3A">
              <w:rPr>
                <w:i/>
              </w:rPr>
              <w:t>script name</w:t>
            </w:r>
            <w:r w:rsidR="00E20D0C">
              <w:t xml:space="preserve">.  </w:t>
            </w:r>
            <w:r>
              <w:t>Detail on the cause is logged in the event log</w:t>
            </w:r>
          </w:p>
        </w:tc>
      </w:tr>
      <w:tr w:rsidR="00AF5F50" w:rsidRPr="005A5219" w14:paraId="5362AAFC" w14:textId="77777777" w:rsidTr="00873CEC">
        <w:trPr>
          <w:cantSplit/>
        </w:trPr>
        <w:tc>
          <w:tcPr>
            <w:tcW w:w="1188" w:type="dxa"/>
            <w:shd w:val="clear" w:color="auto" w:fill="auto"/>
          </w:tcPr>
          <w:p w14:paraId="6C7B0BC1" w14:textId="77777777" w:rsidR="00AF5F50" w:rsidRPr="002503E1" w:rsidRDefault="00AF5F50" w:rsidP="00873CEC">
            <w:pPr>
              <w:spacing w:after="0"/>
              <w:jc w:val="center"/>
              <w:rPr>
                <w:highlight w:val="yellow"/>
              </w:rPr>
            </w:pPr>
            <w:r w:rsidRPr="00125950">
              <w:t>Error</w:t>
            </w:r>
          </w:p>
        </w:tc>
        <w:tc>
          <w:tcPr>
            <w:tcW w:w="3600" w:type="dxa"/>
            <w:shd w:val="clear" w:color="auto" w:fill="auto"/>
          </w:tcPr>
          <w:p w14:paraId="477ECE18" w14:textId="4C834287" w:rsidR="00AF5F50" w:rsidRPr="005A5219" w:rsidRDefault="00AF5F50" w:rsidP="00873CEC">
            <w:pPr>
              <w:spacing w:after="0"/>
            </w:pPr>
            <w:r w:rsidRPr="005A5219">
              <w:t>Cannot export to file ‘</w:t>
            </w:r>
            <w:r w:rsidRPr="005A5219">
              <w:rPr>
                <w:i/>
              </w:rPr>
              <w:t>file name</w:t>
            </w:r>
            <w:r w:rsidRPr="005A5219">
              <w:t xml:space="preserve">’: </w:t>
            </w:r>
            <w:r>
              <w:t>Export canceled by user</w:t>
            </w:r>
          </w:p>
        </w:tc>
        <w:tc>
          <w:tcPr>
            <w:tcW w:w="4788" w:type="dxa"/>
            <w:shd w:val="clear" w:color="auto" w:fill="auto"/>
          </w:tcPr>
          <w:p w14:paraId="66B5469C" w14:textId="5405F63F" w:rsidR="00AF5F50" w:rsidRPr="005A5219" w:rsidRDefault="00AF5F50" w:rsidP="00873CEC">
            <w:pPr>
              <w:spacing w:after="0"/>
            </w:pPr>
            <w:r w:rsidRPr="005A5219">
              <w:t xml:space="preserve">Exporting the </w:t>
            </w:r>
            <w:r>
              <w:t>t</w:t>
            </w:r>
            <w:r w:rsidRPr="005A5219">
              <w:t xml:space="preserve">able(s) to file </w:t>
            </w:r>
            <w:r w:rsidRPr="005A5219">
              <w:rPr>
                <w:i/>
              </w:rPr>
              <w:t>file name</w:t>
            </w:r>
            <w:r w:rsidRPr="005A5219">
              <w:t xml:space="preserve"> in </w:t>
            </w:r>
            <w:r>
              <w:t>was canceled by user intervention</w:t>
            </w:r>
          </w:p>
        </w:tc>
      </w:tr>
      <w:tr w:rsidR="006F4D5A" w:rsidRPr="005A5219" w14:paraId="660F306D" w14:textId="77777777" w:rsidTr="00306FFC">
        <w:trPr>
          <w:cantSplit/>
        </w:trPr>
        <w:tc>
          <w:tcPr>
            <w:tcW w:w="1188" w:type="dxa"/>
            <w:shd w:val="clear" w:color="auto" w:fill="auto"/>
          </w:tcPr>
          <w:p w14:paraId="4890B24E" w14:textId="77777777" w:rsidR="006F4D5A" w:rsidRPr="002503E1" w:rsidRDefault="006F4D5A" w:rsidP="00306FFC">
            <w:pPr>
              <w:spacing w:after="0"/>
              <w:jc w:val="center"/>
              <w:rPr>
                <w:highlight w:val="yellow"/>
              </w:rPr>
            </w:pPr>
            <w:r w:rsidRPr="008B2D25">
              <w:t>Error</w:t>
            </w:r>
          </w:p>
        </w:tc>
        <w:tc>
          <w:tcPr>
            <w:tcW w:w="3600" w:type="dxa"/>
            <w:shd w:val="clear" w:color="auto" w:fill="auto"/>
          </w:tcPr>
          <w:p w14:paraId="721543D5" w14:textId="77777777" w:rsidR="006F4D5A" w:rsidRPr="005A5219" w:rsidRDefault="006F4D5A" w:rsidP="00306FFC">
            <w:pPr>
              <w:spacing w:after="0"/>
            </w:pPr>
            <w:r w:rsidRPr="005A5219">
              <w:t>Cannot export to file ‘</w:t>
            </w:r>
            <w:r w:rsidRPr="005A5219">
              <w:rPr>
                <w:i/>
              </w:rPr>
              <w:t>file name</w:t>
            </w:r>
            <w:r w:rsidRPr="005A5219">
              <w:t xml:space="preserve">’: </w:t>
            </w:r>
            <w:r w:rsidRPr="005A5219">
              <w:rPr>
                <w:i/>
              </w:rPr>
              <w:t>IO exception</w:t>
            </w:r>
          </w:p>
        </w:tc>
        <w:tc>
          <w:tcPr>
            <w:tcW w:w="4788" w:type="dxa"/>
            <w:shd w:val="clear" w:color="auto" w:fill="auto"/>
          </w:tcPr>
          <w:p w14:paraId="34D838FE" w14:textId="6BF0A0D1" w:rsidR="006F4D5A" w:rsidRPr="005A5219" w:rsidRDefault="006F4D5A" w:rsidP="005A3291">
            <w:pPr>
              <w:spacing w:after="0"/>
            </w:pPr>
            <w:r w:rsidRPr="005A5219">
              <w:t xml:space="preserve">Exporting the </w:t>
            </w:r>
            <w:r w:rsidR="00814C39">
              <w:t>t</w:t>
            </w:r>
            <w:r w:rsidRPr="005A5219">
              <w:t xml:space="preserve">able(s) to file </w:t>
            </w:r>
            <w:r w:rsidRPr="005A5219">
              <w:rPr>
                <w:i/>
              </w:rPr>
              <w:t>file name</w:t>
            </w:r>
            <w:r w:rsidRPr="005A5219">
              <w:t xml:space="preserve"> failed due to the I/O exception </w:t>
            </w:r>
            <w:r w:rsidRPr="005A5219">
              <w:rPr>
                <w:i/>
              </w:rPr>
              <w:t>IO exception</w:t>
            </w:r>
            <w:r w:rsidRPr="005A5219">
              <w:t xml:space="preserve"> (the file exists but is a directory rather than a regular file, does not exist but cannot be created, or cannot be opened for any other reason)</w:t>
            </w:r>
          </w:p>
        </w:tc>
      </w:tr>
      <w:tr w:rsidR="006F4D5A" w:rsidRPr="005A5219" w14:paraId="043F483D" w14:textId="77777777" w:rsidTr="00306FFC">
        <w:trPr>
          <w:cantSplit/>
        </w:trPr>
        <w:tc>
          <w:tcPr>
            <w:tcW w:w="1188" w:type="dxa"/>
            <w:shd w:val="clear" w:color="auto" w:fill="auto"/>
          </w:tcPr>
          <w:p w14:paraId="6FC1C2BA" w14:textId="77777777" w:rsidR="006F4D5A" w:rsidRPr="002503E1" w:rsidRDefault="006F4D5A" w:rsidP="00306FFC">
            <w:pPr>
              <w:spacing w:after="0"/>
              <w:jc w:val="center"/>
              <w:rPr>
                <w:highlight w:val="yellow"/>
              </w:rPr>
            </w:pPr>
            <w:r w:rsidRPr="008B2D25">
              <w:t>Error</w:t>
            </w:r>
          </w:p>
        </w:tc>
        <w:tc>
          <w:tcPr>
            <w:tcW w:w="3600" w:type="dxa"/>
            <w:shd w:val="clear" w:color="auto" w:fill="auto"/>
          </w:tcPr>
          <w:p w14:paraId="77584072" w14:textId="77777777" w:rsidR="006F4D5A" w:rsidRPr="005A5219" w:rsidRDefault="006F4D5A" w:rsidP="00306FFC">
            <w:pPr>
              <w:spacing w:after="0"/>
            </w:pPr>
            <w:r w:rsidRPr="005A5219">
              <w:t>Cannot export to file ‘</w:t>
            </w:r>
            <w:r w:rsidRPr="005A5219">
              <w:rPr>
                <w:i/>
              </w:rPr>
              <w:t>file name</w:t>
            </w:r>
            <w:r w:rsidRPr="005A5219">
              <w:t xml:space="preserve">’: </w:t>
            </w:r>
            <w:r w:rsidRPr="005A5219">
              <w:rPr>
                <w:i/>
              </w:rPr>
              <w:t>JAXB or Marshal exception</w:t>
            </w:r>
          </w:p>
        </w:tc>
        <w:tc>
          <w:tcPr>
            <w:tcW w:w="4788" w:type="dxa"/>
            <w:shd w:val="clear" w:color="auto" w:fill="auto"/>
          </w:tcPr>
          <w:p w14:paraId="0FAD3E64" w14:textId="1803E4BE" w:rsidR="006F4D5A" w:rsidRPr="005A5219" w:rsidRDefault="006F4D5A" w:rsidP="00306FFC">
            <w:pPr>
              <w:spacing w:after="0"/>
            </w:pPr>
            <w:r w:rsidRPr="005A5219">
              <w:t xml:space="preserve">Exporting the </w:t>
            </w:r>
            <w:r w:rsidR="00814C39">
              <w:t>t</w:t>
            </w:r>
            <w:r w:rsidRPr="005A5219">
              <w:t xml:space="preserve">able(s) to file </w:t>
            </w:r>
            <w:r w:rsidRPr="005A5219">
              <w:rPr>
                <w:i/>
              </w:rPr>
              <w:t>file name</w:t>
            </w:r>
            <w:r w:rsidRPr="005A5219">
              <w:t xml:space="preserve"> in EDS or XTCE XML format failed due to the JAXB or Marshal exception </w:t>
            </w:r>
            <w:r w:rsidRPr="005A5219">
              <w:rPr>
                <w:i/>
              </w:rPr>
              <w:t>JAXB or Marshal exception</w:t>
            </w:r>
            <w:r w:rsidR="00E20D0C">
              <w:t xml:space="preserve">.  </w:t>
            </w:r>
          </w:p>
        </w:tc>
      </w:tr>
      <w:tr w:rsidR="006F4D5A" w:rsidRPr="005A5219" w14:paraId="55E412CD" w14:textId="77777777" w:rsidTr="00306FFC">
        <w:trPr>
          <w:cantSplit/>
        </w:trPr>
        <w:tc>
          <w:tcPr>
            <w:tcW w:w="1188" w:type="dxa"/>
            <w:shd w:val="clear" w:color="auto" w:fill="auto"/>
          </w:tcPr>
          <w:p w14:paraId="0AC311B2" w14:textId="77777777" w:rsidR="006F4D5A" w:rsidRPr="002503E1" w:rsidRDefault="006F4D5A" w:rsidP="00306FFC">
            <w:pPr>
              <w:spacing w:after="0"/>
              <w:jc w:val="center"/>
              <w:rPr>
                <w:highlight w:val="yellow"/>
              </w:rPr>
            </w:pPr>
            <w:r w:rsidRPr="008B2D25">
              <w:t>Error</w:t>
            </w:r>
          </w:p>
        </w:tc>
        <w:tc>
          <w:tcPr>
            <w:tcW w:w="3600" w:type="dxa"/>
            <w:shd w:val="clear" w:color="auto" w:fill="auto"/>
          </w:tcPr>
          <w:p w14:paraId="788AA2B7" w14:textId="77777777" w:rsidR="006F4D5A" w:rsidRPr="005A5219" w:rsidRDefault="006F4D5A" w:rsidP="00306FFC">
            <w:pPr>
              <w:spacing w:after="0"/>
            </w:pPr>
            <w:r w:rsidRPr="005A5219">
              <w:t>Cannot export to file ‘</w:t>
            </w:r>
            <w:r w:rsidRPr="005A5219">
              <w:rPr>
                <w:i/>
              </w:rPr>
              <w:t>file name</w:t>
            </w:r>
            <w:r w:rsidRPr="005A5219">
              <w:t xml:space="preserve">’: </w:t>
            </w:r>
            <w:r w:rsidRPr="005A5219">
              <w:rPr>
                <w:i/>
              </w:rPr>
              <w:t>Script exception</w:t>
            </w:r>
          </w:p>
        </w:tc>
        <w:tc>
          <w:tcPr>
            <w:tcW w:w="4788" w:type="dxa"/>
            <w:shd w:val="clear" w:color="auto" w:fill="auto"/>
          </w:tcPr>
          <w:p w14:paraId="79914A80" w14:textId="6F2726BC" w:rsidR="006F4D5A" w:rsidRPr="005A5219" w:rsidRDefault="006F4D5A" w:rsidP="00FC03E4">
            <w:pPr>
              <w:spacing w:after="0"/>
            </w:pPr>
            <w:r w:rsidRPr="005A5219">
              <w:t xml:space="preserve">Exporting the </w:t>
            </w:r>
            <w:r w:rsidR="00814C39">
              <w:t>t</w:t>
            </w:r>
            <w:r w:rsidRPr="005A5219">
              <w:t xml:space="preserve">able(s) to file </w:t>
            </w:r>
            <w:r w:rsidRPr="005A5219">
              <w:rPr>
                <w:i/>
              </w:rPr>
              <w:t>file name</w:t>
            </w:r>
            <w:r w:rsidRPr="005A5219">
              <w:t xml:space="preserve"> in JSON format failed due to the script exception </w:t>
            </w:r>
            <w:r w:rsidRPr="005A5219">
              <w:rPr>
                <w:i/>
              </w:rPr>
              <w:t>script exception</w:t>
            </w:r>
            <w:r w:rsidRPr="005A5219">
              <w:t xml:space="preserve"> (a JavaScript engine executes a script command that parses the output in JSON format for the export file)</w:t>
            </w:r>
          </w:p>
        </w:tc>
      </w:tr>
      <w:tr w:rsidR="00814C39" w:rsidRPr="00816492" w14:paraId="4725933F" w14:textId="77777777" w:rsidTr="00873CEC">
        <w:trPr>
          <w:cantSplit/>
        </w:trPr>
        <w:tc>
          <w:tcPr>
            <w:tcW w:w="1188" w:type="dxa"/>
            <w:shd w:val="clear" w:color="auto" w:fill="auto"/>
          </w:tcPr>
          <w:p w14:paraId="15A677DE" w14:textId="77777777" w:rsidR="00814C39" w:rsidRPr="002503E1" w:rsidRDefault="00814C39" w:rsidP="00873CEC">
            <w:pPr>
              <w:spacing w:after="0"/>
              <w:jc w:val="center"/>
              <w:rPr>
                <w:highlight w:val="yellow"/>
              </w:rPr>
            </w:pPr>
            <w:r w:rsidRPr="00814C39">
              <w:t>Error</w:t>
            </w:r>
          </w:p>
        </w:tc>
        <w:tc>
          <w:tcPr>
            <w:tcW w:w="3600" w:type="dxa"/>
            <w:shd w:val="clear" w:color="auto" w:fill="auto"/>
          </w:tcPr>
          <w:p w14:paraId="2E514BA1" w14:textId="0D8E0C76" w:rsidR="00814C39" w:rsidRPr="00816492" w:rsidRDefault="00814C39" w:rsidP="00873CEC">
            <w:pPr>
              <w:spacing w:after="0"/>
              <w:rPr>
                <w:highlight w:val="yellow"/>
              </w:rPr>
            </w:pPr>
            <w:r w:rsidRPr="00816492">
              <w:t xml:space="preserve">Cannot </w:t>
            </w:r>
            <w:r>
              <w:t>export to</w:t>
            </w:r>
            <w:r w:rsidRPr="00816492">
              <w:t xml:space="preserve"> file ‘</w:t>
            </w:r>
            <w:r w:rsidRPr="00816492">
              <w:rPr>
                <w:i/>
              </w:rPr>
              <w:t>file name</w:t>
            </w:r>
            <w:r w:rsidRPr="00816492">
              <w:t xml:space="preserve">’: </w:t>
            </w:r>
            <w:r>
              <w:t>Unable to load table</w:t>
            </w:r>
            <w:r w:rsidRPr="00816492">
              <w:t xml:space="preserve"> ‘</w:t>
            </w:r>
            <w:r w:rsidRPr="00816492">
              <w:rPr>
                <w:i/>
              </w:rPr>
              <w:t xml:space="preserve">table </w:t>
            </w:r>
            <w:r>
              <w:rPr>
                <w:i/>
              </w:rPr>
              <w:t>name</w:t>
            </w:r>
            <w:r w:rsidRPr="00816492">
              <w:t>’</w:t>
            </w:r>
          </w:p>
        </w:tc>
        <w:tc>
          <w:tcPr>
            <w:tcW w:w="4788" w:type="dxa"/>
            <w:shd w:val="clear" w:color="auto" w:fill="auto"/>
          </w:tcPr>
          <w:p w14:paraId="7FCF1A01" w14:textId="77679019" w:rsidR="00814C39" w:rsidRPr="00816492" w:rsidRDefault="00814C39" w:rsidP="00873CEC">
            <w:pPr>
              <w:spacing w:after="0"/>
            </w:pPr>
            <w:r w:rsidRPr="005A5219">
              <w:t xml:space="preserve">Exporting </w:t>
            </w:r>
            <w:r>
              <w:t>the table(s) failed</w:t>
            </w:r>
            <w:r w:rsidRPr="00816492">
              <w:t xml:space="preserve"> due to the table </w:t>
            </w:r>
            <w:r w:rsidRPr="00816492">
              <w:rPr>
                <w:i/>
              </w:rPr>
              <w:t xml:space="preserve">table </w:t>
            </w:r>
            <w:r>
              <w:rPr>
                <w:i/>
              </w:rPr>
              <w:t>name</w:t>
            </w:r>
            <w:r w:rsidRPr="00816492">
              <w:t xml:space="preserve"> not existing in the project or being defined in the import file</w:t>
            </w:r>
            <w:r>
              <w:t xml:space="preserve">.  </w:t>
            </w:r>
            <w:r w:rsidRPr="00816492">
              <w:t>Add the missing table type definition to the project or import file</w:t>
            </w:r>
          </w:p>
        </w:tc>
      </w:tr>
      <w:tr w:rsidR="006F4D5A" w:rsidRPr="00816492" w14:paraId="630FF07F" w14:textId="77777777" w:rsidTr="00D472C9">
        <w:trPr>
          <w:cantSplit/>
        </w:trPr>
        <w:tc>
          <w:tcPr>
            <w:tcW w:w="1188" w:type="dxa"/>
            <w:shd w:val="clear" w:color="auto" w:fill="auto"/>
          </w:tcPr>
          <w:p w14:paraId="5F889FAD" w14:textId="77777777" w:rsidR="006F4D5A" w:rsidRPr="002503E1" w:rsidRDefault="006F4D5A" w:rsidP="00D472C9">
            <w:pPr>
              <w:spacing w:after="0"/>
              <w:jc w:val="center"/>
              <w:rPr>
                <w:highlight w:val="yellow"/>
              </w:rPr>
            </w:pPr>
            <w:r w:rsidRPr="00B90730">
              <w:t>Error</w:t>
            </w:r>
          </w:p>
        </w:tc>
        <w:tc>
          <w:tcPr>
            <w:tcW w:w="3600" w:type="dxa"/>
            <w:shd w:val="clear" w:color="auto" w:fill="auto"/>
          </w:tcPr>
          <w:p w14:paraId="17628964" w14:textId="77777777" w:rsidR="006F4D5A" w:rsidRPr="00816492" w:rsidRDefault="006F4D5A" w:rsidP="00997EF3">
            <w:pPr>
              <w:spacing w:after="0"/>
            </w:pPr>
            <w:r w:rsidRPr="00816492">
              <w:t>Cannot import from file ‘</w:t>
            </w:r>
            <w:r w:rsidRPr="00816492">
              <w:rPr>
                <w:i/>
              </w:rPr>
              <w:t>file name</w:t>
            </w:r>
            <w:r w:rsidRPr="00816492">
              <w:t>’: Cannot locate file</w:t>
            </w:r>
          </w:p>
        </w:tc>
        <w:tc>
          <w:tcPr>
            <w:tcW w:w="4788" w:type="dxa"/>
            <w:shd w:val="clear" w:color="auto" w:fill="auto"/>
          </w:tcPr>
          <w:p w14:paraId="3A3D7721" w14:textId="7BA663DD" w:rsidR="006F4D5A" w:rsidRPr="00816492" w:rsidRDefault="006F4D5A" w:rsidP="00150E76">
            <w:pPr>
              <w:spacing w:after="0"/>
            </w:pPr>
            <w:r w:rsidRPr="00816492">
              <w:t xml:space="preserve">Importing the data from file </w:t>
            </w:r>
            <w:r w:rsidRPr="00816492">
              <w:rPr>
                <w:i/>
              </w:rPr>
              <w:t>file name</w:t>
            </w:r>
            <w:r w:rsidRPr="00816492">
              <w:t xml:space="preserve"> failed due to the file not existing</w:t>
            </w:r>
            <w:r w:rsidR="00E20D0C">
              <w:t xml:space="preserve">.  </w:t>
            </w:r>
            <w:r w:rsidRPr="00816492">
              <w:t>Check the file path and name</w:t>
            </w:r>
          </w:p>
        </w:tc>
      </w:tr>
      <w:tr w:rsidR="006F4D5A" w:rsidRPr="00ED490C" w14:paraId="607159AF" w14:textId="77777777" w:rsidTr="00FB4FB2">
        <w:trPr>
          <w:cantSplit/>
        </w:trPr>
        <w:tc>
          <w:tcPr>
            <w:tcW w:w="1188" w:type="dxa"/>
            <w:shd w:val="clear" w:color="auto" w:fill="auto"/>
          </w:tcPr>
          <w:p w14:paraId="758A2B39" w14:textId="77777777" w:rsidR="006F4D5A" w:rsidRPr="002503E1" w:rsidRDefault="006F4D5A" w:rsidP="00256307">
            <w:pPr>
              <w:spacing w:after="0"/>
              <w:jc w:val="center"/>
              <w:rPr>
                <w:highlight w:val="yellow"/>
              </w:rPr>
            </w:pPr>
            <w:r w:rsidRPr="00AF5F50">
              <w:t>Error</w:t>
            </w:r>
          </w:p>
        </w:tc>
        <w:tc>
          <w:tcPr>
            <w:tcW w:w="3600" w:type="dxa"/>
            <w:shd w:val="clear" w:color="auto" w:fill="auto"/>
          </w:tcPr>
          <w:p w14:paraId="50A929E9" w14:textId="77777777" w:rsidR="006F4D5A" w:rsidRPr="004A3DF2" w:rsidRDefault="006F4D5A" w:rsidP="00256307">
            <w:pPr>
              <w:spacing w:after="0"/>
            </w:pPr>
            <w:r w:rsidRPr="00816492">
              <w:t>Cannot import from file ‘</w:t>
            </w:r>
            <w:r w:rsidRPr="00816492">
              <w:rPr>
                <w:i/>
              </w:rPr>
              <w:t>file name</w:t>
            </w:r>
            <w:r w:rsidRPr="00816492">
              <w:t xml:space="preserve">’: </w:t>
            </w:r>
            <w:r>
              <w:t>Data field name missing</w:t>
            </w:r>
          </w:p>
        </w:tc>
        <w:tc>
          <w:tcPr>
            <w:tcW w:w="4788" w:type="dxa"/>
            <w:shd w:val="clear" w:color="auto" w:fill="auto"/>
          </w:tcPr>
          <w:p w14:paraId="04B9A165" w14:textId="1CCA3143" w:rsidR="006F4D5A" w:rsidRDefault="006F4D5A" w:rsidP="00256307">
            <w:pPr>
              <w:spacing w:after="0"/>
            </w:pPr>
            <w:r>
              <w:t xml:space="preserve">A data field definition in the import file </w:t>
            </w:r>
            <w:r w:rsidRPr="00D04020">
              <w:rPr>
                <w:i/>
              </w:rPr>
              <w:t>file name</w:t>
            </w:r>
            <w:r>
              <w:t xml:space="preserve"> is missing the field name</w:t>
            </w:r>
            <w:r w:rsidR="00E20D0C">
              <w:t xml:space="preserve">.  </w:t>
            </w:r>
            <w:r>
              <w:t>Delete the data field or add the missing name</w:t>
            </w:r>
          </w:p>
        </w:tc>
      </w:tr>
      <w:tr w:rsidR="006F4D5A" w:rsidRPr="00ED490C" w14:paraId="38D8B2E8" w14:textId="77777777" w:rsidTr="00FB4FB2">
        <w:trPr>
          <w:cantSplit/>
        </w:trPr>
        <w:tc>
          <w:tcPr>
            <w:tcW w:w="1188" w:type="dxa"/>
            <w:shd w:val="clear" w:color="auto" w:fill="auto"/>
          </w:tcPr>
          <w:p w14:paraId="778A7F0A" w14:textId="77777777" w:rsidR="006F4D5A" w:rsidRPr="002503E1" w:rsidRDefault="006F4D5A" w:rsidP="00971529">
            <w:pPr>
              <w:spacing w:after="0"/>
              <w:jc w:val="center"/>
              <w:rPr>
                <w:highlight w:val="yellow"/>
              </w:rPr>
            </w:pPr>
            <w:r w:rsidRPr="00AF5F50">
              <w:t>Error</w:t>
            </w:r>
          </w:p>
        </w:tc>
        <w:tc>
          <w:tcPr>
            <w:tcW w:w="3600" w:type="dxa"/>
            <w:shd w:val="clear" w:color="auto" w:fill="auto"/>
          </w:tcPr>
          <w:p w14:paraId="17389520" w14:textId="77777777" w:rsidR="006F4D5A" w:rsidRPr="004A3DF2" w:rsidRDefault="006F4D5A" w:rsidP="00971529">
            <w:pPr>
              <w:spacing w:after="0"/>
            </w:pPr>
            <w:r w:rsidRPr="00816492">
              <w:t>Cannot import from file ‘</w:t>
            </w:r>
            <w:r w:rsidRPr="00816492">
              <w:rPr>
                <w:i/>
              </w:rPr>
              <w:t>file name</w:t>
            </w:r>
            <w:r w:rsidRPr="00816492">
              <w:t xml:space="preserve">’: </w:t>
            </w:r>
            <w:r>
              <w:t>Data type ‘</w:t>
            </w:r>
            <w:r>
              <w:rPr>
                <w:i/>
              </w:rPr>
              <w:t>data type</w:t>
            </w:r>
            <w:r w:rsidRPr="00971529">
              <w:rPr>
                <w:i/>
              </w:rPr>
              <w:t xml:space="preserve"> name</w:t>
            </w:r>
            <w:r>
              <w:t>’ base type invalid</w:t>
            </w:r>
          </w:p>
        </w:tc>
        <w:tc>
          <w:tcPr>
            <w:tcW w:w="4788" w:type="dxa"/>
            <w:shd w:val="clear" w:color="auto" w:fill="auto"/>
          </w:tcPr>
          <w:p w14:paraId="70BDB514" w14:textId="46B73411" w:rsidR="006F4D5A" w:rsidRDefault="006F4D5A" w:rsidP="00971529">
            <w:pPr>
              <w:spacing w:after="0"/>
            </w:pPr>
            <w:r>
              <w:t xml:space="preserve">The data type definition with name </w:t>
            </w:r>
            <w:r>
              <w:rPr>
                <w:i/>
              </w:rPr>
              <w:t>data type</w:t>
            </w:r>
            <w:r w:rsidRPr="004B26ED">
              <w:rPr>
                <w:i/>
              </w:rPr>
              <w:t xml:space="preserve"> name</w:t>
            </w:r>
            <w:r>
              <w:t xml:space="preserve"> in the import file </w:t>
            </w:r>
            <w:r w:rsidRPr="00D04020">
              <w:rPr>
                <w:i/>
              </w:rPr>
              <w:t>file name</w:t>
            </w:r>
            <w:r>
              <w:t xml:space="preserve"> has an invalid base type</w:t>
            </w:r>
            <w:r w:rsidR="00E20D0C">
              <w:t xml:space="preserve">.  </w:t>
            </w:r>
            <w:r>
              <w:t>Delete the input type or correct the invalid base type</w:t>
            </w:r>
          </w:p>
        </w:tc>
      </w:tr>
      <w:tr w:rsidR="006F4D5A" w:rsidRPr="00ED490C" w14:paraId="209FD31A" w14:textId="77777777" w:rsidTr="00FB4FB2">
        <w:trPr>
          <w:cantSplit/>
        </w:trPr>
        <w:tc>
          <w:tcPr>
            <w:tcW w:w="1188" w:type="dxa"/>
            <w:shd w:val="clear" w:color="auto" w:fill="auto"/>
          </w:tcPr>
          <w:p w14:paraId="6C5444D2" w14:textId="77777777" w:rsidR="006F4D5A" w:rsidRPr="002503E1" w:rsidRDefault="006F4D5A" w:rsidP="00256307">
            <w:pPr>
              <w:spacing w:after="0"/>
              <w:jc w:val="center"/>
              <w:rPr>
                <w:highlight w:val="yellow"/>
              </w:rPr>
            </w:pPr>
            <w:r w:rsidRPr="00AF5F50">
              <w:lastRenderedPageBreak/>
              <w:t>Error</w:t>
            </w:r>
          </w:p>
        </w:tc>
        <w:tc>
          <w:tcPr>
            <w:tcW w:w="3600" w:type="dxa"/>
            <w:shd w:val="clear" w:color="auto" w:fill="auto"/>
          </w:tcPr>
          <w:p w14:paraId="77E1249F" w14:textId="77777777" w:rsidR="006F4D5A" w:rsidRPr="004A3DF2" w:rsidRDefault="006F4D5A" w:rsidP="00256307">
            <w:pPr>
              <w:spacing w:after="0"/>
            </w:pPr>
            <w:r w:rsidRPr="00816492">
              <w:t>Cannot import from file ‘</w:t>
            </w:r>
            <w:r w:rsidRPr="00816492">
              <w:rPr>
                <w:i/>
              </w:rPr>
              <w:t>file name</w:t>
            </w:r>
            <w:r w:rsidRPr="00816492">
              <w:t xml:space="preserve">’: </w:t>
            </w:r>
            <w:r>
              <w:t>Data type ‘</w:t>
            </w:r>
            <w:r>
              <w:rPr>
                <w:i/>
              </w:rPr>
              <w:t>data type</w:t>
            </w:r>
            <w:r w:rsidRPr="00971529">
              <w:rPr>
                <w:i/>
              </w:rPr>
              <w:t xml:space="preserve"> name</w:t>
            </w:r>
            <w:r>
              <w:t>’ size invalid</w:t>
            </w:r>
          </w:p>
        </w:tc>
        <w:tc>
          <w:tcPr>
            <w:tcW w:w="4788" w:type="dxa"/>
            <w:shd w:val="clear" w:color="auto" w:fill="auto"/>
          </w:tcPr>
          <w:p w14:paraId="1346DD2D" w14:textId="4B223757" w:rsidR="006F4D5A" w:rsidRDefault="006F4D5A" w:rsidP="00256307">
            <w:pPr>
              <w:spacing w:after="0"/>
            </w:pPr>
            <w:r>
              <w:t xml:space="preserve">The data type definition with name </w:t>
            </w:r>
            <w:r>
              <w:rPr>
                <w:i/>
              </w:rPr>
              <w:t>data type</w:t>
            </w:r>
            <w:r w:rsidRPr="004B26ED">
              <w:rPr>
                <w:i/>
              </w:rPr>
              <w:t xml:space="preserve"> name</w:t>
            </w:r>
            <w:r>
              <w:t xml:space="preserve"> in the import file </w:t>
            </w:r>
            <w:r w:rsidRPr="00D04020">
              <w:rPr>
                <w:i/>
              </w:rPr>
              <w:t>file name</w:t>
            </w:r>
            <w:r>
              <w:t xml:space="preserve"> has an invalid size</w:t>
            </w:r>
            <w:r w:rsidR="00E20D0C">
              <w:t xml:space="preserve">.  </w:t>
            </w:r>
            <w:r>
              <w:t>Delete the input type or correct the invalid size</w:t>
            </w:r>
          </w:p>
        </w:tc>
      </w:tr>
      <w:tr w:rsidR="006F4D5A" w:rsidRPr="00ED490C" w14:paraId="76574D83" w14:textId="77777777" w:rsidTr="00FB4FB2">
        <w:trPr>
          <w:cantSplit/>
        </w:trPr>
        <w:tc>
          <w:tcPr>
            <w:tcW w:w="1188" w:type="dxa"/>
            <w:shd w:val="clear" w:color="auto" w:fill="auto"/>
          </w:tcPr>
          <w:p w14:paraId="2E72586D" w14:textId="77777777" w:rsidR="006F4D5A" w:rsidRPr="002503E1" w:rsidRDefault="006F4D5A" w:rsidP="00256307">
            <w:pPr>
              <w:spacing w:after="0"/>
              <w:jc w:val="center"/>
              <w:rPr>
                <w:highlight w:val="yellow"/>
              </w:rPr>
            </w:pPr>
            <w:r w:rsidRPr="00AF5F50">
              <w:t>Error</w:t>
            </w:r>
          </w:p>
        </w:tc>
        <w:tc>
          <w:tcPr>
            <w:tcW w:w="3600" w:type="dxa"/>
            <w:shd w:val="clear" w:color="auto" w:fill="auto"/>
          </w:tcPr>
          <w:p w14:paraId="73B7081D" w14:textId="77777777" w:rsidR="006F4D5A" w:rsidRPr="004A3DF2" w:rsidRDefault="006F4D5A" w:rsidP="00971529">
            <w:pPr>
              <w:spacing w:after="0"/>
            </w:pPr>
            <w:r w:rsidRPr="00816492">
              <w:t>Cannot import from file ‘</w:t>
            </w:r>
            <w:r w:rsidRPr="00816492">
              <w:rPr>
                <w:i/>
              </w:rPr>
              <w:t>file name</w:t>
            </w:r>
            <w:r w:rsidRPr="00816492">
              <w:t xml:space="preserve">’: </w:t>
            </w:r>
            <w:r>
              <w:t>Data type user and C names missing</w:t>
            </w:r>
          </w:p>
        </w:tc>
        <w:tc>
          <w:tcPr>
            <w:tcW w:w="4788" w:type="dxa"/>
            <w:shd w:val="clear" w:color="auto" w:fill="auto"/>
          </w:tcPr>
          <w:p w14:paraId="4FBF3B6B" w14:textId="176CED89" w:rsidR="006F4D5A" w:rsidRDefault="006F4D5A" w:rsidP="00971529">
            <w:pPr>
              <w:spacing w:after="0"/>
            </w:pPr>
            <w:r>
              <w:t xml:space="preserve">A data type definition in the import file </w:t>
            </w:r>
            <w:r w:rsidRPr="00D04020">
              <w:rPr>
                <w:i/>
              </w:rPr>
              <w:t>file name</w:t>
            </w:r>
            <w:r>
              <w:t xml:space="preserve"> is missing both the user name and C name</w:t>
            </w:r>
            <w:r w:rsidR="00E20D0C">
              <w:t xml:space="preserve">.  </w:t>
            </w:r>
            <w:r>
              <w:t>Delete the macro or add at least one of the missing names</w:t>
            </w:r>
          </w:p>
        </w:tc>
      </w:tr>
      <w:tr w:rsidR="006F4D5A" w:rsidRPr="00816492" w14:paraId="6A9BF566" w14:textId="77777777" w:rsidTr="00D472C9">
        <w:trPr>
          <w:cantSplit/>
        </w:trPr>
        <w:tc>
          <w:tcPr>
            <w:tcW w:w="1188" w:type="dxa"/>
            <w:shd w:val="clear" w:color="auto" w:fill="auto"/>
          </w:tcPr>
          <w:p w14:paraId="0E458C09" w14:textId="77777777" w:rsidR="006F4D5A" w:rsidRPr="002503E1" w:rsidRDefault="006F4D5A" w:rsidP="00D472C9">
            <w:pPr>
              <w:spacing w:after="0"/>
              <w:jc w:val="center"/>
              <w:rPr>
                <w:highlight w:val="yellow"/>
              </w:rPr>
            </w:pPr>
            <w:r w:rsidRPr="007656BD">
              <w:t>Error</w:t>
            </w:r>
          </w:p>
        </w:tc>
        <w:tc>
          <w:tcPr>
            <w:tcW w:w="3600" w:type="dxa"/>
            <w:shd w:val="clear" w:color="auto" w:fill="auto"/>
          </w:tcPr>
          <w:p w14:paraId="1D19E90C" w14:textId="77777777" w:rsidR="006F4D5A" w:rsidRPr="00816492" w:rsidRDefault="006F4D5A" w:rsidP="00997EF3">
            <w:pPr>
              <w:spacing w:after="0"/>
            </w:pPr>
            <w:r w:rsidRPr="00816492">
              <w:t>Cannot import from file ‘</w:t>
            </w:r>
            <w:r w:rsidRPr="00816492">
              <w:rPr>
                <w:i/>
              </w:rPr>
              <w:t>file name</w:t>
            </w:r>
            <w:r w:rsidRPr="00816492">
              <w:t>’: EDS conversion setup failed; cause ‘</w:t>
            </w:r>
            <w:r w:rsidRPr="00816492">
              <w:rPr>
                <w:i/>
              </w:rPr>
              <w:t>error cause</w:t>
            </w:r>
            <w:r w:rsidRPr="00816492">
              <w:t>’</w:t>
            </w:r>
          </w:p>
        </w:tc>
        <w:tc>
          <w:tcPr>
            <w:tcW w:w="4788" w:type="dxa"/>
            <w:shd w:val="clear" w:color="auto" w:fill="auto"/>
          </w:tcPr>
          <w:p w14:paraId="060E388C" w14:textId="77777777" w:rsidR="006F4D5A" w:rsidRPr="00816492" w:rsidRDefault="006F4D5A" w:rsidP="00D472C9">
            <w:pPr>
              <w:spacing w:after="0"/>
            </w:pPr>
            <w:r w:rsidRPr="00816492">
              <w:t xml:space="preserve">Importing the data from file </w:t>
            </w:r>
            <w:r w:rsidRPr="00816492">
              <w:rPr>
                <w:i/>
              </w:rPr>
              <w:t>file name</w:t>
            </w:r>
            <w:r w:rsidRPr="00816492">
              <w:t xml:space="preserve"> failed during creation of the EDS XML marshaller/unmarshaller due to the specified cause  </w:t>
            </w:r>
          </w:p>
        </w:tc>
      </w:tr>
      <w:tr w:rsidR="006F4D5A" w:rsidRPr="00ED490C" w14:paraId="1C06D364" w14:textId="77777777" w:rsidTr="00163E2A">
        <w:trPr>
          <w:cantSplit/>
        </w:trPr>
        <w:tc>
          <w:tcPr>
            <w:tcW w:w="1188" w:type="dxa"/>
            <w:shd w:val="clear" w:color="auto" w:fill="auto"/>
          </w:tcPr>
          <w:p w14:paraId="7C224023" w14:textId="77777777" w:rsidR="006F4D5A" w:rsidRPr="002503E1" w:rsidRDefault="006F4D5A" w:rsidP="00163E2A">
            <w:pPr>
              <w:spacing w:after="0"/>
              <w:jc w:val="center"/>
              <w:rPr>
                <w:highlight w:val="yellow"/>
              </w:rPr>
            </w:pPr>
            <w:r w:rsidRPr="008B2D25">
              <w:t>Error</w:t>
            </w:r>
          </w:p>
        </w:tc>
        <w:tc>
          <w:tcPr>
            <w:tcW w:w="3600" w:type="dxa"/>
            <w:shd w:val="clear" w:color="auto" w:fill="auto"/>
          </w:tcPr>
          <w:p w14:paraId="4903891B" w14:textId="77777777" w:rsidR="006F4D5A" w:rsidRPr="004A3DF2" w:rsidRDefault="006F4D5A" w:rsidP="00997EF3">
            <w:pPr>
              <w:spacing w:after="0"/>
            </w:pPr>
            <w:r w:rsidRPr="00816492">
              <w:t>Cannot import from file ‘</w:t>
            </w:r>
            <w:r w:rsidRPr="00816492">
              <w:rPr>
                <w:i/>
              </w:rPr>
              <w:t>file name</w:t>
            </w:r>
            <w:r w:rsidRPr="00816492">
              <w:t xml:space="preserve">’: </w:t>
            </w:r>
            <w:r>
              <w:t>File format invalid</w:t>
            </w:r>
          </w:p>
        </w:tc>
        <w:tc>
          <w:tcPr>
            <w:tcW w:w="4788" w:type="dxa"/>
            <w:shd w:val="clear" w:color="auto" w:fill="auto"/>
          </w:tcPr>
          <w:p w14:paraId="27AFBD88" w14:textId="0627D50C" w:rsidR="006F4D5A" w:rsidRDefault="006F4D5A" w:rsidP="00163E2A">
            <w:pPr>
              <w:spacing w:after="0"/>
            </w:pPr>
            <w:r>
              <w:t xml:space="preserve">The selected import CSV-formatted file </w:t>
            </w:r>
            <w:r w:rsidRPr="00D04020">
              <w:rPr>
                <w:i/>
              </w:rPr>
              <w:t>file name</w:t>
            </w:r>
            <w:r>
              <w:t xml:space="preserve"> is not in the expected format</w:t>
            </w:r>
            <w:r w:rsidR="00E20D0C">
              <w:t xml:space="preserve">.  </w:t>
            </w:r>
            <w:r>
              <w:t>Correct the import file format or select another file to import</w:t>
            </w:r>
          </w:p>
        </w:tc>
      </w:tr>
      <w:tr w:rsidR="006F4D5A" w:rsidRPr="00ED490C" w14:paraId="03CCB51D" w14:textId="77777777" w:rsidTr="00FB4FB2">
        <w:trPr>
          <w:cantSplit/>
        </w:trPr>
        <w:tc>
          <w:tcPr>
            <w:tcW w:w="1188" w:type="dxa"/>
            <w:shd w:val="clear" w:color="auto" w:fill="auto"/>
          </w:tcPr>
          <w:p w14:paraId="4CE853A8" w14:textId="77777777" w:rsidR="006F4D5A" w:rsidRPr="002503E1" w:rsidRDefault="006F4D5A" w:rsidP="00256307">
            <w:pPr>
              <w:spacing w:after="0"/>
              <w:jc w:val="center"/>
              <w:rPr>
                <w:highlight w:val="yellow"/>
              </w:rPr>
            </w:pPr>
            <w:r w:rsidRPr="00AF5F50">
              <w:t>Error</w:t>
            </w:r>
          </w:p>
        </w:tc>
        <w:tc>
          <w:tcPr>
            <w:tcW w:w="3600" w:type="dxa"/>
            <w:shd w:val="clear" w:color="auto" w:fill="auto"/>
          </w:tcPr>
          <w:p w14:paraId="07DE33F1" w14:textId="77777777" w:rsidR="006F4D5A" w:rsidRPr="004A3DF2" w:rsidRDefault="006F4D5A" w:rsidP="00256307">
            <w:pPr>
              <w:spacing w:after="0"/>
            </w:pPr>
            <w:r w:rsidRPr="00816492">
              <w:t>Cannot import from file ‘</w:t>
            </w:r>
            <w:r w:rsidRPr="00816492">
              <w:rPr>
                <w:i/>
              </w:rPr>
              <w:t>file name</w:t>
            </w:r>
            <w:r w:rsidRPr="00816492">
              <w:t xml:space="preserve">’: </w:t>
            </w:r>
            <w:r>
              <w:t>Group name missing</w:t>
            </w:r>
          </w:p>
        </w:tc>
        <w:tc>
          <w:tcPr>
            <w:tcW w:w="4788" w:type="dxa"/>
            <w:shd w:val="clear" w:color="auto" w:fill="auto"/>
          </w:tcPr>
          <w:p w14:paraId="727B6B35" w14:textId="3EEF021F" w:rsidR="006F4D5A" w:rsidRDefault="006F4D5A" w:rsidP="00256307">
            <w:pPr>
              <w:spacing w:after="0"/>
            </w:pPr>
            <w:r>
              <w:t xml:space="preserve">A group definition in the import file </w:t>
            </w:r>
            <w:r w:rsidRPr="00D04020">
              <w:rPr>
                <w:i/>
              </w:rPr>
              <w:t>file name</w:t>
            </w:r>
            <w:r>
              <w:t xml:space="preserve"> is missing the group name</w:t>
            </w:r>
            <w:r w:rsidR="00E20D0C">
              <w:t xml:space="preserve">.  </w:t>
            </w:r>
            <w:r>
              <w:t>Delete the group or add the missing name</w:t>
            </w:r>
          </w:p>
        </w:tc>
      </w:tr>
      <w:tr w:rsidR="006F4D5A" w:rsidRPr="00816492" w14:paraId="76CF1FF0" w14:textId="77777777" w:rsidTr="00256307">
        <w:trPr>
          <w:cantSplit/>
        </w:trPr>
        <w:tc>
          <w:tcPr>
            <w:tcW w:w="1188" w:type="dxa"/>
            <w:shd w:val="clear" w:color="auto" w:fill="auto"/>
          </w:tcPr>
          <w:p w14:paraId="5F4CB987" w14:textId="77777777" w:rsidR="006F4D5A" w:rsidRPr="002503E1" w:rsidRDefault="006F4D5A" w:rsidP="00256307">
            <w:pPr>
              <w:spacing w:after="0"/>
              <w:jc w:val="center"/>
              <w:rPr>
                <w:highlight w:val="yellow"/>
              </w:rPr>
            </w:pPr>
            <w:r w:rsidRPr="001B11DC">
              <w:t>Error</w:t>
            </w:r>
          </w:p>
        </w:tc>
        <w:tc>
          <w:tcPr>
            <w:tcW w:w="3600" w:type="dxa"/>
            <w:shd w:val="clear" w:color="auto" w:fill="auto"/>
          </w:tcPr>
          <w:p w14:paraId="1D765F64" w14:textId="77777777" w:rsidR="006F4D5A" w:rsidRPr="00816492" w:rsidRDefault="006F4D5A" w:rsidP="00256307">
            <w:pPr>
              <w:spacing w:after="0"/>
            </w:pPr>
            <w:r w:rsidRPr="00816492">
              <w:t>Cannot import from file ‘</w:t>
            </w:r>
            <w:r w:rsidRPr="00816492">
              <w:rPr>
                <w:i/>
              </w:rPr>
              <w:t>file name</w:t>
            </w:r>
            <w:r w:rsidRPr="00816492">
              <w:t>’: Imported data type ‘</w:t>
            </w:r>
            <w:r w:rsidRPr="00816492">
              <w:rPr>
                <w:i/>
              </w:rPr>
              <w:t>data type name</w:t>
            </w:r>
            <w:r w:rsidRPr="00816492">
              <w:t>’ doesn’t match the existing definition</w:t>
            </w:r>
          </w:p>
        </w:tc>
        <w:tc>
          <w:tcPr>
            <w:tcW w:w="4788" w:type="dxa"/>
            <w:shd w:val="clear" w:color="auto" w:fill="auto"/>
          </w:tcPr>
          <w:p w14:paraId="61362FA8" w14:textId="64E9F1CE" w:rsidR="006F4D5A" w:rsidRPr="00816492" w:rsidRDefault="006F4D5A" w:rsidP="00256307">
            <w:pPr>
              <w:spacing w:after="0"/>
            </w:pPr>
            <w:r w:rsidRPr="00816492">
              <w:t xml:space="preserve">Importing the data from file </w:t>
            </w:r>
            <w:r w:rsidRPr="00816492">
              <w:rPr>
                <w:i/>
              </w:rPr>
              <w:t>file name</w:t>
            </w:r>
            <w:r w:rsidRPr="00816492">
              <w:t xml:space="preserve"> failed due to the data type ‘</w:t>
            </w:r>
            <w:r w:rsidRPr="00816492">
              <w:rPr>
                <w:i/>
              </w:rPr>
              <w:t>data type</w:t>
            </w:r>
            <w:r w:rsidRPr="00816492">
              <w:t xml:space="preserve"> </w:t>
            </w:r>
            <w:r w:rsidRPr="00816492">
              <w:rPr>
                <w:i/>
              </w:rPr>
              <w:t>name</w:t>
            </w:r>
            <w:r w:rsidRPr="00816492">
              <w:t>’ already existing in the project, but with a different definition than that in the import file</w:t>
            </w:r>
            <w:r w:rsidR="00E20D0C">
              <w:t xml:space="preserve">.  </w:t>
            </w:r>
            <w:r w:rsidRPr="00816492">
              <w:t>Delete the data type in the project or import file, or adjust the types to match</w:t>
            </w:r>
          </w:p>
        </w:tc>
      </w:tr>
      <w:tr w:rsidR="006F4D5A" w:rsidRPr="00816492" w14:paraId="0D5BCC8B" w14:textId="77777777" w:rsidTr="00D60367">
        <w:trPr>
          <w:cantSplit/>
        </w:trPr>
        <w:tc>
          <w:tcPr>
            <w:tcW w:w="1188" w:type="dxa"/>
            <w:shd w:val="clear" w:color="auto" w:fill="auto"/>
          </w:tcPr>
          <w:p w14:paraId="03092736" w14:textId="77777777" w:rsidR="006F4D5A" w:rsidRPr="002503E1" w:rsidRDefault="006F4D5A" w:rsidP="00D472C9">
            <w:pPr>
              <w:spacing w:after="0"/>
              <w:jc w:val="center"/>
              <w:rPr>
                <w:highlight w:val="yellow"/>
              </w:rPr>
            </w:pPr>
            <w:r w:rsidRPr="00AF5F50">
              <w:t>Error</w:t>
            </w:r>
          </w:p>
        </w:tc>
        <w:tc>
          <w:tcPr>
            <w:tcW w:w="3600" w:type="dxa"/>
            <w:shd w:val="clear" w:color="auto" w:fill="auto"/>
          </w:tcPr>
          <w:p w14:paraId="1132012F" w14:textId="77777777" w:rsidR="006F4D5A" w:rsidRPr="00816492" w:rsidRDefault="006F4D5A" w:rsidP="002B11CA">
            <w:pPr>
              <w:spacing w:after="0"/>
            </w:pPr>
            <w:r w:rsidRPr="00816492">
              <w:t>Cannot import from file ‘</w:t>
            </w:r>
            <w:r w:rsidRPr="00816492">
              <w:rPr>
                <w:i/>
              </w:rPr>
              <w:t>file name</w:t>
            </w:r>
            <w:r w:rsidRPr="00816492">
              <w:t xml:space="preserve">’: Imported </w:t>
            </w:r>
            <w:r>
              <w:t>group</w:t>
            </w:r>
            <w:r w:rsidRPr="00816492">
              <w:t xml:space="preserve"> ‘</w:t>
            </w:r>
            <w:r>
              <w:rPr>
                <w:i/>
              </w:rPr>
              <w:t>group</w:t>
            </w:r>
            <w:r w:rsidRPr="00816492">
              <w:rPr>
                <w:i/>
              </w:rPr>
              <w:t xml:space="preserve"> name</w:t>
            </w:r>
            <w:r w:rsidRPr="00816492">
              <w:t>’ doesn’t match the existing definition</w:t>
            </w:r>
          </w:p>
        </w:tc>
        <w:tc>
          <w:tcPr>
            <w:tcW w:w="4788" w:type="dxa"/>
            <w:shd w:val="clear" w:color="auto" w:fill="auto"/>
          </w:tcPr>
          <w:p w14:paraId="46643541" w14:textId="3D159FEE" w:rsidR="006F4D5A" w:rsidRPr="00816492" w:rsidRDefault="006F4D5A" w:rsidP="002B11CA">
            <w:pPr>
              <w:spacing w:after="0"/>
            </w:pPr>
            <w:r w:rsidRPr="00816492">
              <w:t xml:space="preserve">Importing the data from file </w:t>
            </w:r>
            <w:r w:rsidRPr="00816492">
              <w:rPr>
                <w:i/>
              </w:rPr>
              <w:t>file name</w:t>
            </w:r>
            <w:r w:rsidRPr="00816492">
              <w:t xml:space="preserve"> failed due to the </w:t>
            </w:r>
            <w:r>
              <w:t>group</w:t>
            </w:r>
            <w:r w:rsidRPr="00816492">
              <w:t xml:space="preserve"> ‘</w:t>
            </w:r>
            <w:r>
              <w:rPr>
                <w:i/>
              </w:rPr>
              <w:t>group</w:t>
            </w:r>
            <w:r w:rsidRPr="00816492">
              <w:t xml:space="preserve"> </w:t>
            </w:r>
            <w:r w:rsidRPr="00816492">
              <w:rPr>
                <w:i/>
              </w:rPr>
              <w:t>name</w:t>
            </w:r>
            <w:r w:rsidRPr="00816492">
              <w:t>’ already existing in the project, but with a different definition than that in the import file</w:t>
            </w:r>
            <w:r w:rsidR="00E20D0C">
              <w:t xml:space="preserve">.  </w:t>
            </w:r>
            <w:r w:rsidRPr="00816492">
              <w:t xml:space="preserve">Delete the </w:t>
            </w:r>
            <w:r>
              <w:t>group</w:t>
            </w:r>
            <w:r w:rsidRPr="00816492">
              <w:t xml:space="preserve"> in the project or import file, or adjust the </w:t>
            </w:r>
            <w:r>
              <w:t>groups</w:t>
            </w:r>
            <w:r w:rsidRPr="00816492">
              <w:t xml:space="preserve"> to match</w:t>
            </w:r>
          </w:p>
        </w:tc>
      </w:tr>
      <w:tr w:rsidR="006F4D5A" w:rsidRPr="00816492" w14:paraId="0700EDBC" w14:textId="77777777" w:rsidTr="00D472C9">
        <w:trPr>
          <w:cantSplit/>
        </w:trPr>
        <w:tc>
          <w:tcPr>
            <w:tcW w:w="1188" w:type="dxa"/>
            <w:shd w:val="clear" w:color="auto" w:fill="auto"/>
          </w:tcPr>
          <w:p w14:paraId="15C2A061" w14:textId="77777777" w:rsidR="006F4D5A" w:rsidRPr="002503E1" w:rsidRDefault="006F4D5A" w:rsidP="00D472C9">
            <w:pPr>
              <w:spacing w:after="0"/>
              <w:jc w:val="center"/>
              <w:rPr>
                <w:highlight w:val="yellow"/>
              </w:rPr>
            </w:pPr>
            <w:r w:rsidRPr="002F4B95">
              <w:t>Error</w:t>
            </w:r>
          </w:p>
        </w:tc>
        <w:tc>
          <w:tcPr>
            <w:tcW w:w="3600" w:type="dxa"/>
            <w:shd w:val="clear" w:color="auto" w:fill="auto"/>
          </w:tcPr>
          <w:p w14:paraId="668F5F56" w14:textId="77777777" w:rsidR="006F4D5A" w:rsidRPr="00816492" w:rsidRDefault="006F4D5A" w:rsidP="00997EF3">
            <w:pPr>
              <w:spacing w:after="0"/>
            </w:pPr>
            <w:r w:rsidRPr="00816492">
              <w:t>Cannot import from file ‘</w:t>
            </w:r>
            <w:r w:rsidRPr="00816492">
              <w:rPr>
                <w:i/>
              </w:rPr>
              <w:t>file name</w:t>
            </w:r>
            <w:r w:rsidRPr="00816492">
              <w:t>’: Imported input type ‘</w:t>
            </w:r>
            <w:r w:rsidRPr="00816492">
              <w:rPr>
                <w:i/>
              </w:rPr>
              <w:t>input type</w:t>
            </w:r>
            <w:r w:rsidRPr="00816492">
              <w:t xml:space="preserve"> </w:t>
            </w:r>
            <w:r w:rsidRPr="00816492">
              <w:rPr>
                <w:i/>
              </w:rPr>
              <w:t>name</w:t>
            </w:r>
            <w:r w:rsidRPr="00816492">
              <w:t>’ doesn’t match the existing definition</w:t>
            </w:r>
          </w:p>
        </w:tc>
        <w:tc>
          <w:tcPr>
            <w:tcW w:w="4788" w:type="dxa"/>
            <w:shd w:val="clear" w:color="auto" w:fill="auto"/>
          </w:tcPr>
          <w:p w14:paraId="254945A1" w14:textId="3993CA57" w:rsidR="006F4D5A" w:rsidRPr="00816492" w:rsidRDefault="006F4D5A" w:rsidP="00D472C9">
            <w:pPr>
              <w:spacing w:after="0"/>
              <w:rPr>
                <w:highlight w:val="yellow"/>
              </w:rPr>
            </w:pPr>
            <w:r w:rsidRPr="00816492">
              <w:t xml:space="preserve">Importing the data from file </w:t>
            </w:r>
            <w:r w:rsidRPr="00816492">
              <w:rPr>
                <w:i/>
              </w:rPr>
              <w:t>file name</w:t>
            </w:r>
            <w:r w:rsidRPr="00816492">
              <w:t xml:space="preserve"> failed due to the input type ‘</w:t>
            </w:r>
            <w:r w:rsidRPr="00816492">
              <w:rPr>
                <w:i/>
              </w:rPr>
              <w:t>input type</w:t>
            </w:r>
            <w:r w:rsidRPr="00816492">
              <w:t xml:space="preserve"> </w:t>
            </w:r>
            <w:r w:rsidRPr="00816492">
              <w:rPr>
                <w:i/>
              </w:rPr>
              <w:t>name</w:t>
            </w:r>
            <w:r w:rsidRPr="00816492">
              <w:t>’ already existing in the project, but with a different definition than that in the import file</w:t>
            </w:r>
            <w:r w:rsidR="00E20D0C">
              <w:t xml:space="preserve">.  </w:t>
            </w:r>
            <w:r w:rsidRPr="00816492">
              <w:t>Delete the input type in the project or import file, or adjust the types to match</w:t>
            </w:r>
          </w:p>
        </w:tc>
      </w:tr>
      <w:tr w:rsidR="009D1FE2" w:rsidRPr="00ED490C" w14:paraId="070C2F71" w14:textId="77777777" w:rsidTr="00873CEC">
        <w:trPr>
          <w:cantSplit/>
        </w:trPr>
        <w:tc>
          <w:tcPr>
            <w:tcW w:w="1188" w:type="dxa"/>
            <w:shd w:val="clear" w:color="auto" w:fill="auto"/>
          </w:tcPr>
          <w:p w14:paraId="32A64BE5" w14:textId="1B709181" w:rsidR="009D1FE2" w:rsidRPr="002503E1" w:rsidRDefault="009D1FE2" w:rsidP="00873CEC">
            <w:pPr>
              <w:spacing w:after="0"/>
              <w:jc w:val="center"/>
              <w:rPr>
                <w:highlight w:val="yellow"/>
              </w:rPr>
            </w:pPr>
            <w:r w:rsidRPr="009D1FE2">
              <w:t>Error</w:t>
            </w:r>
          </w:p>
        </w:tc>
        <w:tc>
          <w:tcPr>
            <w:tcW w:w="3600" w:type="dxa"/>
            <w:shd w:val="clear" w:color="auto" w:fill="auto"/>
          </w:tcPr>
          <w:p w14:paraId="30BA4BB0" w14:textId="35ED3839" w:rsidR="009D1FE2" w:rsidRPr="00261367" w:rsidRDefault="009D1FE2" w:rsidP="00873CEC">
            <w:pPr>
              <w:spacing w:after="0"/>
            </w:pPr>
            <w:r w:rsidRPr="00816492">
              <w:t>Cannot import from file ‘</w:t>
            </w:r>
            <w:r w:rsidRPr="00816492">
              <w:rPr>
                <w:i/>
              </w:rPr>
              <w:t>file name</w:t>
            </w:r>
            <w:r w:rsidRPr="00816492">
              <w:t xml:space="preserve">’: </w:t>
            </w:r>
            <w:r>
              <w:t>I</w:t>
            </w:r>
            <w:r w:rsidRPr="00964B1D">
              <w:t xml:space="preserve">nitial non-negative integer or </w:t>
            </w:r>
            <w:r w:rsidRPr="00872303">
              <w:t>separator character between enumeration value and label missing</w:t>
            </w:r>
          </w:p>
        </w:tc>
        <w:tc>
          <w:tcPr>
            <w:tcW w:w="4788" w:type="dxa"/>
            <w:shd w:val="clear" w:color="auto" w:fill="auto"/>
          </w:tcPr>
          <w:p w14:paraId="75F65AF4" w14:textId="2F5D55D0" w:rsidR="009D1FE2" w:rsidRPr="00ED490C" w:rsidRDefault="009D1FE2" w:rsidP="00873CEC">
            <w:pPr>
              <w:spacing w:after="0"/>
            </w:pPr>
            <w:r w:rsidRPr="00816492">
              <w:t xml:space="preserve">Importing the data from file </w:t>
            </w:r>
            <w:r w:rsidRPr="00816492">
              <w:rPr>
                <w:i/>
              </w:rPr>
              <w:t>file name</w:t>
            </w:r>
            <w:r w:rsidRPr="00816492">
              <w:t xml:space="preserve"> failed due to </w:t>
            </w:r>
            <w:r>
              <w:t xml:space="preserve">one or more of the enumeration definitions imported from an EDS or XTCE XML file does not have a non-negative integer as the first enumeration parameter or the character separating the enumeration value and label can’t be identified.  EDS and XTCE XML enumerations must be in the format specified in paragraph </w:t>
            </w:r>
            <w:r>
              <w:fldChar w:fldCharType="begin"/>
            </w:r>
            <w:r>
              <w:instrText xml:space="preserve"> REF _Ref157406893 \r \h </w:instrText>
            </w:r>
            <w:r>
              <w:fldChar w:fldCharType="separate"/>
            </w:r>
            <w:r w:rsidR="005D3E7A">
              <w:t>4.5.6</w:t>
            </w:r>
            <w:r>
              <w:fldChar w:fldCharType="end"/>
            </w:r>
          </w:p>
        </w:tc>
      </w:tr>
      <w:tr w:rsidR="006F4D5A" w:rsidRPr="00ED490C" w14:paraId="1A0AD323" w14:textId="77777777" w:rsidTr="00FB4FB2">
        <w:trPr>
          <w:cantSplit/>
        </w:trPr>
        <w:tc>
          <w:tcPr>
            <w:tcW w:w="1188" w:type="dxa"/>
            <w:shd w:val="clear" w:color="auto" w:fill="auto"/>
          </w:tcPr>
          <w:p w14:paraId="147F6F2D" w14:textId="77777777" w:rsidR="006F4D5A" w:rsidRPr="002503E1" w:rsidRDefault="006F4D5A" w:rsidP="00256307">
            <w:pPr>
              <w:spacing w:after="0"/>
              <w:jc w:val="center"/>
              <w:rPr>
                <w:highlight w:val="yellow"/>
              </w:rPr>
            </w:pPr>
            <w:r w:rsidRPr="00AF5F50">
              <w:t>Error</w:t>
            </w:r>
          </w:p>
        </w:tc>
        <w:tc>
          <w:tcPr>
            <w:tcW w:w="3600" w:type="dxa"/>
            <w:shd w:val="clear" w:color="auto" w:fill="auto"/>
          </w:tcPr>
          <w:p w14:paraId="77D8C7E4" w14:textId="77777777" w:rsidR="006F4D5A" w:rsidRPr="004A3DF2" w:rsidRDefault="006F4D5A" w:rsidP="00256307">
            <w:pPr>
              <w:spacing w:after="0"/>
            </w:pPr>
            <w:r w:rsidRPr="00816492">
              <w:t>Cannot import from file ‘</w:t>
            </w:r>
            <w:r w:rsidRPr="00816492">
              <w:rPr>
                <w:i/>
              </w:rPr>
              <w:t>file name</w:t>
            </w:r>
            <w:r w:rsidRPr="00816492">
              <w:t xml:space="preserve">’: </w:t>
            </w:r>
            <w:r>
              <w:t>Input type ‘</w:t>
            </w:r>
            <w:r w:rsidRPr="004B26ED">
              <w:rPr>
                <w:i/>
              </w:rPr>
              <w:t>input type name</w:t>
            </w:r>
            <w:r>
              <w:t>’ format missing</w:t>
            </w:r>
          </w:p>
        </w:tc>
        <w:tc>
          <w:tcPr>
            <w:tcW w:w="4788" w:type="dxa"/>
            <w:shd w:val="clear" w:color="auto" w:fill="auto"/>
          </w:tcPr>
          <w:p w14:paraId="52797F05" w14:textId="7C0B8498" w:rsidR="006F4D5A" w:rsidRDefault="006F4D5A" w:rsidP="00256307">
            <w:pPr>
              <w:spacing w:after="0"/>
            </w:pPr>
            <w:r>
              <w:t xml:space="preserve">The input type definition with name </w:t>
            </w:r>
            <w:r w:rsidRPr="004B26ED">
              <w:rPr>
                <w:i/>
              </w:rPr>
              <w:t>input type name</w:t>
            </w:r>
            <w:r>
              <w:t xml:space="preserve"> in the import file </w:t>
            </w:r>
            <w:r w:rsidRPr="00D04020">
              <w:rPr>
                <w:i/>
              </w:rPr>
              <w:t>file name</w:t>
            </w:r>
            <w:r>
              <w:t xml:space="preserve"> is missing the input type format</w:t>
            </w:r>
            <w:r w:rsidR="00E20D0C">
              <w:t xml:space="preserve">.  </w:t>
            </w:r>
            <w:r>
              <w:t>Delete the input type or add the missing format</w:t>
            </w:r>
          </w:p>
        </w:tc>
      </w:tr>
      <w:tr w:rsidR="006F4D5A" w:rsidRPr="00ED490C" w14:paraId="227C4E8E" w14:textId="77777777" w:rsidTr="00FB4FB2">
        <w:trPr>
          <w:cantSplit/>
        </w:trPr>
        <w:tc>
          <w:tcPr>
            <w:tcW w:w="1188" w:type="dxa"/>
            <w:shd w:val="clear" w:color="auto" w:fill="auto"/>
          </w:tcPr>
          <w:p w14:paraId="2C52A3E8" w14:textId="77777777" w:rsidR="006F4D5A" w:rsidRPr="002503E1" w:rsidRDefault="006F4D5A" w:rsidP="00256307">
            <w:pPr>
              <w:spacing w:after="0"/>
              <w:jc w:val="center"/>
              <w:rPr>
                <w:highlight w:val="yellow"/>
              </w:rPr>
            </w:pPr>
            <w:r w:rsidRPr="00AF5F50">
              <w:lastRenderedPageBreak/>
              <w:t>Error</w:t>
            </w:r>
          </w:p>
        </w:tc>
        <w:tc>
          <w:tcPr>
            <w:tcW w:w="3600" w:type="dxa"/>
            <w:shd w:val="clear" w:color="auto" w:fill="auto"/>
          </w:tcPr>
          <w:p w14:paraId="7966CBFA" w14:textId="77777777" w:rsidR="006F4D5A" w:rsidRPr="004A3DF2" w:rsidRDefault="006F4D5A" w:rsidP="004B26ED">
            <w:pPr>
              <w:spacing w:after="0"/>
            </w:pPr>
            <w:r w:rsidRPr="00816492">
              <w:t>Cannot import from file ‘</w:t>
            </w:r>
            <w:r w:rsidRPr="00816492">
              <w:rPr>
                <w:i/>
              </w:rPr>
              <w:t>file name</w:t>
            </w:r>
            <w:r w:rsidRPr="00816492">
              <w:t xml:space="preserve">’: </w:t>
            </w:r>
            <w:r>
              <w:t>Input type ‘</w:t>
            </w:r>
            <w:r w:rsidRPr="004B26ED">
              <w:rPr>
                <w:i/>
              </w:rPr>
              <w:t>input type name</w:t>
            </w:r>
            <w:r>
              <w:t>’ format invalid</w:t>
            </w:r>
          </w:p>
        </w:tc>
        <w:tc>
          <w:tcPr>
            <w:tcW w:w="4788" w:type="dxa"/>
            <w:shd w:val="clear" w:color="auto" w:fill="auto"/>
          </w:tcPr>
          <w:p w14:paraId="77AC27B5" w14:textId="297260FB" w:rsidR="006F4D5A" w:rsidRDefault="006F4D5A" w:rsidP="004B26ED">
            <w:pPr>
              <w:spacing w:after="0"/>
            </w:pPr>
            <w:r>
              <w:t xml:space="preserve">The input type definition with name </w:t>
            </w:r>
            <w:r w:rsidRPr="004B26ED">
              <w:rPr>
                <w:i/>
              </w:rPr>
              <w:t>input type name</w:t>
            </w:r>
            <w:r>
              <w:t xml:space="preserve"> in the import file </w:t>
            </w:r>
            <w:r w:rsidRPr="00D04020">
              <w:rPr>
                <w:i/>
              </w:rPr>
              <w:t>file name</w:t>
            </w:r>
            <w:r>
              <w:t xml:space="preserve"> has an invalid input type format</w:t>
            </w:r>
            <w:r w:rsidR="00E20D0C">
              <w:t xml:space="preserve">.  </w:t>
            </w:r>
            <w:r>
              <w:t>Delete the input type or correct the invalid format</w:t>
            </w:r>
          </w:p>
        </w:tc>
      </w:tr>
      <w:tr w:rsidR="006F4D5A" w:rsidRPr="00ED490C" w14:paraId="5C8AC5A1" w14:textId="77777777" w:rsidTr="00FB4FB2">
        <w:trPr>
          <w:cantSplit/>
        </w:trPr>
        <w:tc>
          <w:tcPr>
            <w:tcW w:w="1188" w:type="dxa"/>
            <w:shd w:val="clear" w:color="auto" w:fill="auto"/>
          </w:tcPr>
          <w:p w14:paraId="15DE648C" w14:textId="77777777" w:rsidR="006F4D5A" w:rsidRPr="002503E1" w:rsidRDefault="006F4D5A" w:rsidP="00256307">
            <w:pPr>
              <w:spacing w:after="0"/>
              <w:jc w:val="center"/>
              <w:rPr>
                <w:highlight w:val="yellow"/>
              </w:rPr>
            </w:pPr>
            <w:r w:rsidRPr="00AF5F50">
              <w:t>Error</w:t>
            </w:r>
          </w:p>
        </w:tc>
        <w:tc>
          <w:tcPr>
            <w:tcW w:w="3600" w:type="dxa"/>
            <w:shd w:val="clear" w:color="auto" w:fill="auto"/>
          </w:tcPr>
          <w:p w14:paraId="0FC402DD" w14:textId="77777777" w:rsidR="006F4D5A" w:rsidRPr="004A3DF2" w:rsidRDefault="006F4D5A" w:rsidP="00256307">
            <w:pPr>
              <w:spacing w:after="0"/>
            </w:pPr>
            <w:r w:rsidRPr="00816492">
              <w:t>Cannot import from file ‘</w:t>
            </w:r>
            <w:r w:rsidRPr="00816492">
              <w:rPr>
                <w:i/>
              </w:rPr>
              <w:t>file name</w:t>
            </w:r>
            <w:r w:rsidRPr="00816492">
              <w:t xml:space="preserve">’: </w:t>
            </w:r>
            <w:r>
              <w:t>Input type ‘</w:t>
            </w:r>
            <w:r w:rsidRPr="004B26ED">
              <w:rPr>
                <w:i/>
              </w:rPr>
              <w:t>input type name</w:t>
            </w:r>
            <w:r>
              <w:t>’ regular expression missing</w:t>
            </w:r>
          </w:p>
        </w:tc>
        <w:tc>
          <w:tcPr>
            <w:tcW w:w="4788" w:type="dxa"/>
            <w:shd w:val="clear" w:color="auto" w:fill="auto"/>
          </w:tcPr>
          <w:p w14:paraId="6DAE8E02" w14:textId="140E0620" w:rsidR="006F4D5A" w:rsidRDefault="006F4D5A" w:rsidP="00256307">
            <w:pPr>
              <w:spacing w:after="0"/>
            </w:pPr>
            <w:r>
              <w:t xml:space="preserve">The input type definition with name </w:t>
            </w:r>
            <w:r w:rsidRPr="004B26ED">
              <w:rPr>
                <w:i/>
              </w:rPr>
              <w:t>input type name</w:t>
            </w:r>
            <w:r>
              <w:t xml:space="preserve"> in the import file </w:t>
            </w:r>
            <w:r w:rsidRPr="00D04020">
              <w:rPr>
                <w:i/>
              </w:rPr>
              <w:t>file name</w:t>
            </w:r>
            <w:r>
              <w:t xml:space="preserve"> is missing the regular expression</w:t>
            </w:r>
            <w:r w:rsidR="00E20D0C">
              <w:t xml:space="preserve">.  </w:t>
            </w:r>
            <w:r>
              <w:t>Delete the input type or add the missing regular expression</w:t>
            </w:r>
          </w:p>
        </w:tc>
      </w:tr>
      <w:tr w:rsidR="006F4D5A" w:rsidRPr="00ED490C" w14:paraId="141C63BA" w14:textId="77777777" w:rsidTr="00FB4FB2">
        <w:trPr>
          <w:cantSplit/>
        </w:trPr>
        <w:tc>
          <w:tcPr>
            <w:tcW w:w="1188" w:type="dxa"/>
            <w:shd w:val="clear" w:color="auto" w:fill="auto"/>
          </w:tcPr>
          <w:p w14:paraId="52CCA8B3" w14:textId="77777777" w:rsidR="006F4D5A" w:rsidRPr="002503E1" w:rsidRDefault="006F4D5A" w:rsidP="00256307">
            <w:pPr>
              <w:spacing w:after="0"/>
              <w:jc w:val="center"/>
              <w:rPr>
                <w:highlight w:val="yellow"/>
              </w:rPr>
            </w:pPr>
            <w:r w:rsidRPr="00AF5F50">
              <w:t>Error</w:t>
            </w:r>
          </w:p>
        </w:tc>
        <w:tc>
          <w:tcPr>
            <w:tcW w:w="3600" w:type="dxa"/>
            <w:shd w:val="clear" w:color="auto" w:fill="auto"/>
          </w:tcPr>
          <w:p w14:paraId="1070B47F" w14:textId="77777777" w:rsidR="006F4D5A" w:rsidRPr="004A3DF2" w:rsidRDefault="006F4D5A" w:rsidP="004B26ED">
            <w:pPr>
              <w:spacing w:after="0"/>
            </w:pPr>
            <w:r w:rsidRPr="00816492">
              <w:t>Cannot import from file ‘</w:t>
            </w:r>
            <w:r w:rsidRPr="00816492">
              <w:rPr>
                <w:i/>
              </w:rPr>
              <w:t>file name</w:t>
            </w:r>
            <w:r w:rsidRPr="00816492">
              <w:t xml:space="preserve">’: </w:t>
            </w:r>
            <w:r>
              <w:t>Input type ‘</w:t>
            </w:r>
            <w:r w:rsidRPr="004B26ED">
              <w:rPr>
                <w:i/>
              </w:rPr>
              <w:t>input type name</w:t>
            </w:r>
            <w:r>
              <w:t>’ regular expression invalid; cause ‘</w:t>
            </w:r>
            <w:r w:rsidRPr="004B26ED">
              <w:rPr>
                <w:i/>
              </w:rPr>
              <w:t>cause’</w:t>
            </w:r>
          </w:p>
        </w:tc>
        <w:tc>
          <w:tcPr>
            <w:tcW w:w="4788" w:type="dxa"/>
            <w:shd w:val="clear" w:color="auto" w:fill="auto"/>
          </w:tcPr>
          <w:p w14:paraId="4EC91AF7" w14:textId="1CADF082" w:rsidR="006F4D5A" w:rsidRDefault="006F4D5A" w:rsidP="004B26ED">
            <w:pPr>
              <w:spacing w:after="0"/>
            </w:pPr>
            <w:r>
              <w:t xml:space="preserve">The input type definition with name </w:t>
            </w:r>
            <w:r w:rsidRPr="004B26ED">
              <w:rPr>
                <w:i/>
              </w:rPr>
              <w:t>input type name</w:t>
            </w:r>
            <w:r>
              <w:t xml:space="preserve"> in the import file </w:t>
            </w:r>
            <w:r w:rsidRPr="00D04020">
              <w:rPr>
                <w:i/>
              </w:rPr>
              <w:t>file name</w:t>
            </w:r>
            <w:r>
              <w:t xml:space="preserve"> has an invalid regular expression (the cause of the error is given by </w:t>
            </w:r>
            <w:r w:rsidRPr="004B26ED">
              <w:rPr>
                <w:i/>
              </w:rPr>
              <w:t>cause</w:t>
            </w:r>
            <w:r>
              <w:t>)</w:t>
            </w:r>
            <w:r w:rsidR="00E20D0C">
              <w:t xml:space="preserve">.  </w:t>
            </w:r>
            <w:r>
              <w:t>Delete the input type or correct the invalid regular expression</w:t>
            </w:r>
          </w:p>
        </w:tc>
      </w:tr>
      <w:tr w:rsidR="006F4D5A" w:rsidRPr="00ED490C" w14:paraId="51B75127" w14:textId="77777777" w:rsidTr="00FB4FB2">
        <w:trPr>
          <w:cantSplit/>
        </w:trPr>
        <w:tc>
          <w:tcPr>
            <w:tcW w:w="1188" w:type="dxa"/>
            <w:shd w:val="clear" w:color="auto" w:fill="auto"/>
          </w:tcPr>
          <w:p w14:paraId="202AA2ED" w14:textId="77777777" w:rsidR="006F4D5A" w:rsidRPr="002503E1" w:rsidRDefault="006F4D5A" w:rsidP="00256307">
            <w:pPr>
              <w:spacing w:after="0"/>
              <w:jc w:val="center"/>
              <w:rPr>
                <w:highlight w:val="yellow"/>
              </w:rPr>
            </w:pPr>
            <w:r w:rsidRPr="00AF5F50">
              <w:t>Error</w:t>
            </w:r>
          </w:p>
        </w:tc>
        <w:tc>
          <w:tcPr>
            <w:tcW w:w="3600" w:type="dxa"/>
            <w:shd w:val="clear" w:color="auto" w:fill="auto"/>
          </w:tcPr>
          <w:p w14:paraId="1EB91519" w14:textId="77777777" w:rsidR="006F4D5A" w:rsidRPr="004A3DF2" w:rsidRDefault="006F4D5A" w:rsidP="00256307">
            <w:pPr>
              <w:spacing w:after="0"/>
            </w:pPr>
            <w:r w:rsidRPr="00816492">
              <w:t>Cannot import from file ‘</w:t>
            </w:r>
            <w:r w:rsidRPr="00816492">
              <w:rPr>
                <w:i/>
              </w:rPr>
              <w:t>file name</w:t>
            </w:r>
            <w:r w:rsidRPr="00816492">
              <w:t xml:space="preserve">’: </w:t>
            </w:r>
            <w:r>
              <w:t>Input type name missing</w:t>
            </w:r>
          </w:p>
        </w:tc>
        <w:tc>
          <w:tcPr>
            <w:tcW w:w="4788" w:type="dxa"/>
            <w:shd w:val="clear" w:color="auto" w:fill="auto"/>
          </w:tcPr>
          <w:p w14:paraId="3D6B1FFF" w14:textId="3D39DC5F" w:rsidR="006F4D5A" w:rsidRDefault="006F4D5A" w:rsidP="00256307">
            <w:pPr>
              <w:spacing w:after="0"/>
            </w:pPr>
            <w:r>
              <w:t xml:space="preserve">An input type definition in the import file </w:t>
            </w:r>
            <w:r w:rsidRPr="00D04020">
              <w:rPr>
                <w:i/>
              </w:rPr>
              <w:t>file name</w:t>
            </w:r>
            <w:r>
              <w:t xml:space="preserve"> is missing the input type name</w:t>
            </w:r>
            <w:r w:rsidR="00E20D0C">
              <w:t xml:space="preserve">.  </w:t>
            </w:r>
            <w:r>
              <w:t>Delete the input type or add the missing name</w:t>
            </w:r>
          </w:p>
        </w:tc>
      </w:tr>
      <w:tr w:rsidR="006F4D5A" w:rsidRPr="00816492" w14:paraId="685B825C" w14:textId="77777777" w:rsidTr="00D472C9">
        <w:trPr>
          <w:cantSplit/>
        </w:trPr>
        <w:tc>
          <w:tcPr>
            <w:tcW w:w="1188" w:type="dxa"/>
            <w:shd w:val="clear" w:color="auto" w:fill="auto"/>
          </w:tcPr>
          <w:p w14:paraId="00B12501" w14:textId="77777777" w:rsidR="006F4D5A" w:rsidRPr="002503E1" w:rsidRDefault="006F4D5A" w:rsidP="00D472C9">
            <w:pPr>
              <w:spacing w:after="0"/>
              <w:jc w:val="center"/>
              <w:rPr>
                <w:highlight w:val="yellow"/>
              </w:rPr>
            </w:pPr>
            <w:r w:rsidRPr="008B2D25">
              <w:t>Error</w:t>
            </w:r>
          </w:p>
        </w:tc>
        <w:tc>
          <w:tcPr>
            <w:tcW w:w="3600" w:type="dxa"/>
            <w:shd w:val="clear" w:color="auto" w:fill="auto"/>
          </w:tcPr>
          <w:p w14:paraId="26E5570E" w14:textId="77777777" w:rsidR="006F4D5A" w:rsidRPr="00816492" w:rsidRDefault="006F4D5A" w:rsidP="00997EF3">
            <w:pPr>
              <w:spacing w:after="0"/>
              <w:rPr>
                <w:highlight w:val="yellow"/>
              </w:rPr>
            </w:pPr>
            <w:r w:rsidRPr="00816492">
              <w:t>Cannot import from file ‘</w:t>
            </w:r>
            <w:r w:rsidRPr="00816492">
              <w:rPr>
                <w:i/>
              </w:rPr>
              <w:t>file name</w:t>
            </w:r>
            <w:r w:rsidRPr="00816492">
              <w:t>’: Invalid table path ‘</w:t>
            </w:r>
            <w:r w:rsidRPr="00816492">
              <w:rPr>
                <w:i/>
              </w:rPr>
              <w:t>table path</w:t>
            </w:r>
            <w:r w:rsidRPr="00816492">
              <w:t>’ format</w:t>
            </w:r>
          </w:p>
        </w:tc>
        <w:tc>
          <w:tcPr>
            <w:tcW w:w="4788" w:type="dxa"/>
            <w:shd w:val="clear" w:color="auto" w:fill="auto"/>
          </w:tcPr>
          <w:p w14:paraId="474976B3" w14:textId="77777777" w:rsidR="006F4D5A" w:rsidRPr="00816492" w:rsidRDefault="006F4D5A" w:rsidP="002A5D21">
            <w:pPr>
              <w:spacing w:after="0"/>
            </w:pPr>
            <w:r w:rsidRPr="00816492">
              <w:t xml:space="preserve">Importing the data from file </w:t>
            </w:r>
            <w:r w:rsidRPr="00816492">
              <w:rPr>
                <w:i/>
              </w:rPr>
              <w:t>file name</w:t>
            </w:r>
            <w:r w:rsidRPr="00816492">
              <w:t xml:space="preserve"> failed due to the structure or command table path/name </w:t>
            </w:r>
            <w:r w:rsidRPr="00816492">
              <w:rPr>
                <w:i/>
              </w:rPr>
              <w:t>table path</w:t>
            </w:r>
            <w:r w:rsidRPr="00816492">
              <w:t xml:space="preserve"> being in the incorrect format</w:t>
            </w:r>
          </w:p>
        </w:tc>
      </w:tr>
      <w:tr w:rsidR="006F4D5A" w:rsidRPr="00ED490C" w14:paraId="433EB187" w14:textId="77777777" w:rsidTr="00FB4FB2">
        <w:trPr>
          <w:cantSplit/>
        </w:trPr>
        <w:tc>
          <w:tcPr>
            <w:tcW w:w="1188" w:type="dxa"/>
            <w:shd w:val="clear" w:color="auto" w:fill="auto"/>
          </w:tcPr>
          <w:p w14:paraId="585376F6" w14:textId="77777777" w:rsidR="006F4D5A" w:rsidRPr="002503E1" w:rsidRDefault="006F4D5A" w:rsidP="00256307">
            <w:pPr>
              <w:spacing w:after="0"/>
              <w:jc w:val="center"/>
              <w:rPr>
                <w:highlight w:val="yellow"/>
              </w:rPr>
            </w:pPr>
            <w:r w:rsidRPr="00AF5F50">
              <w:t>Error</w:t>
            </w:r>
          </w:p>
        </w:tc>
        <w:tc>
          <w:tcPr>
            <w:tcW w:w="3600" w:type="dxa"/>
            <w:shd w:val="clear" w:color="auto" w:fill="auto"/>
          </w:tcPr>
          <w:p w14:paraId="1507A4F2" w14:textId="77777777" w:rsidR="006F4D5A" w:rsidRPr="004A3DF2" w:rsidRDefault="006F4D5A" w:rsidP="00256307">
            <w:pPr>
              <w:spacing w:after="0"/>
            </w:pPr>
            <w:r w:rsidRPr="00816492">
              <w:t>Cannot import from file ‘</w:t>
            </w:r>
            <w:r w:rsidRPr="00816492">
              <w:rPr>
                <w:i/>
              </w:rPr>
              <w:t>file name</w:t>
            </w:r>
            <w:r w:rsidRPr="00816492">
              <w:t xml:space="preserve">’: </w:t>
            </w:r>
            <w:r>
              <w:t>Macro name missing</w:t>
            </w:r>
          </w:p>
        </w:tc>
        <w:tc>
          <w:tcPr>
            <w:tcW w:w="4788" w:type="dxa"/>
            <w:shd w:val="clear" w:color="auto" w:fill="auto"/>
          </w:tcPr>
          <w:p w14:paraId="614F88C4" w14:textId="1EB1A2AE" w:rsidR="006F4D5A" w:rsidRDefault="006F4D5A" w:rsidP="00256307">
            <w:pPr>
              <w:spacing w:after="0"/>
            </w:pPr>
            <w:r>
              <w:t xml:space="preserve">A macro definition in the import file </w:t>
            </w:r>
            <w:r w:rsidRPr="00D04020">
              <w:rPr>
                <w:i/>
              </w:rPr>
              <w:t>file name</w:t>
            </w:r>
            <w:r>
              <w:t xml:space="preserve"> is missing the macro name</w:t>
            </w:r>
            <w:r w:rsidR="00E20D0C">
              <w:t xml:space="preserve">.  </w:t>
            </w:r>
            <w:r>
              <w:t>Delete the macro or add the missing name</w:t>
            </w:r>
          </w:p>
        </w:tc>
      </w:tr>
      <w:tr w:rsidR="007656BD" w:rsidRPr="00ED490C" w14:paraId="0171054F" w14:textId="77777777" w:rsidTr="00873CEC">
        <w:trPr>
          <w:cantSplit/>
        </w:trPr>
        <w:tc>
          <w:tcPr>
            <w:tcW w:w="1188" w:type="dxa"/>
            <w:shd w:val="clear" w:color="auto" w:fill="auto"/>
          </w:tcPr>
          <w:p w14:paraId="13DC5029" w14:textId="77777777" w:rsidR="007656BD" w:rsidRPr="002503E1" w:rsidRDefault="007656BD" w:rsidP="00873CEC">
            <w:pPr>
              <w:spacing w:after="0"/>
              <w:jc w:val="center"/>
              <w:rPr>
                <w:highlight w:val="yellow"/>
              </w:rPr>
            </w:pPr>
            <w:r w:rsidRPr="008B2D25">
              <w:t>Error</w:t>
            </w:r>
          </w:p>
        </w:tc>
        <w:tc>
          <w:tcPr>
            <w:tcW w:w="3600" w:type="dxa"/>
            <w:shd w:val="clear" w:color="auto" w:fill="auto"/>
          </w:tcPr>
          <w:p w14:paraId="05FBFDBB" w14:textId="77777777" w:rsidR="007656BD" w:rsidRPr="00A46C79" w:rsidRDefault="007656BD" w:rsidP="00873CEC">
            <w:pPr>
              <w:spacing w:after="0"/>
              <w:rPr>
                <w:highlight w:val="yellow"/>
              </w:rPr>
            </w:pPr>
            <w:r w:rsidRPr="00816492">
              <w:t>Cannot import from file ‘</w:t>
            </w:r>
            <w:r w:rsidRPr="00816492">
              <w:rPr>
                <w:i/>
              </w:rPr>
              <w:t>file name</w:t>
            </w:r>
            <w:r w:rsidRPr="00816492">
              <w:t xml:space="preserve">’: </w:t>
            </w:r>
            <w:r>
              <w:t>No columns match those in the target table</w:t>
            </w:r>
          </w:p>
        </w:tc>
        <w:tc>
          <w:tcPr>
            <w:tcW w:w="4788" w:type="dxa"/>
            <w:shd w:val="clear" w:color="auto" w:fill="auto"/>
          </w:tcPr>
          <w:p w14:paraId="2F419154" w14:textId="77777777" w:rsidR="007656BD" w:rsidRPr="00ED490C" w:rsidRDefault="007656BD" w:rsidP="00873CEC">
            <w:pPr>
              <w:spacing w:after="0"/>
            </w:pPr>
            <w:r>
              <w:t xml:space="preserve">The CSV-formatted import file </w:t>
            </w:r>
            <w:r w:rsidRPr="00B7188E">
              <w:rPr>
                <w:i/>
              </w:rPr>
              <w:t>file</w:t>
            </w:r>
            <w:r>
              <w:rPr>
                <w:i/>
              </w:rPr>
              <w:t xml:space="preserve"> name</w:t>
            </w:r>
            <w:r>
              <w:t xml:space="preserve"> has no columns defined that match those in the table to which the file is being imported; no data is added to the table from the file.  Check the import file’s column names</w:t>
            </w:r>
          </w:p>
        </w:tc>
      </w:tr>
      <w:tr w:rsidR="006F4D5A" w:rsidRPr="00ED490C" w14:paraId="1A5A4ADC" w14:textId="77777777" w:rsidTr="00700971">
        <w:trPr>
          <w:cantSplit/>
        </w:trPr>
        <w:tc>
          <w:tcPr>
            <w:tcW w:w="1188" w:type="dxa"/>
            <w:shd w:val="clear" w:color="auto" w:fill="auto"/>
          </w:tcPr>
          <w:p w14:paraId="572D5837" w14:textId="77777777" w:rsidR="006F4D5A" w:rsidRPr="002503E1" w:rsidRDefault="006F4D5A" w:rsidP="00700971">
            <w:pPr>
              <w:spacing w:after="0"/>
              <w:jc w:val="center"/>
              <w:rPr>
                <w:highlight w:val="yellow"/>
              </w:rPr>
            </w:pPr>
            <w:r w:rsidRPr="007656BD">
              <w:t>Error</w:t>
            </w:r>
          </w:p>
        </w:tc>
        <w:tc>
          <w:tcPr>
            <w:tcW w:w="3600" w:type="dxa"/>
            <w:shd w:val="clear" w:color="auto" w:fill="auto"/>
          </w:tcPr>
          <w:p w14:paraId="019E1D76" w14:textId="01F87511" w:rsidR="006F4D5A" w:rsidRPr="00A46C79" w:rsidRDefault="006F4D5A" w:rsidP="00997EF3">
            <w:pPr>
              <w:spacing w:after="0"/>
              <w:rPr>
                <w:highlight w:val="yellow"/>
              </w:rPr>
            </w:pPr>
            <w:r w:rsidRPr="00816492">
              <w:t>Cannot import from file ‘</w:t>
            </w:r>
            <w:r w:rsidRPr="00816492">
              <w:rPr>
                <w:i/>
              </w:rPr>
              <w:t>file name</w:t>
            </w:r>
            <w:r w:rsidRPr="00816492">
              <w:t xml:space="preserve">’: </w:t>
            </w:r>
            <w:r>
              <w:t xml:space="preserve">No </w:t>
            </w:r>
            <w:r w:rsidR="007656BD">
              <w:t>DataSheet found in EDS file</w:t>
            </w:r>
          </w:p>
        </w:tc>
        <w:tc>
          <w:tcPr>
            <w:tcW w:w="4788" w:type="dxa"/>
            <w:shd w:val="clear" w:color="auto" w:fill="auto"/>
          </w:tcPr>
          <w:p w14:paraId="29DCE56D" w14:textId="65BE1A41" w:rsidR="006F4D5A" w:rsidRPr="00ED490C" w:rsidRDefault="006F4D5A" w:rsidP="002D5845">
            <w:pPr>
              <w:spacing w:after="0"/>
            </w:pPr>
            <w:r>
              <w:t xml:space="preserve">The </w:t>
            </w:r>
            <w:r w:rsidR="007656BD">
              <w:t>EDS</w:t>
            </w:r>
            <w:r>
              <w:t xml:space="preserve">-formatted import file </w:t>
            </w:r>
            <w:r w:rsidRPr="00B7188E">
              <w:rPr>
                <w:i/>
              </w:rPr>
              <w:t>file</w:t>
            </w:r>
            <w:r>
              <w:rPr>
                <w:i/>
              </w:rPr>
              <w:t xml:space="preserve"> name</w:t>
            </w:r>
            <w:r>
              <w:t xml:space="preserve"> has no </w:t>
            </w:r>
            <w:r w:rsidR="007656BD">
              <w:t>DataSheet section.  The DataSheet section is the main container for the data to import</w:t>
            </w:r>
          </w:p>
        </w:tc>
      </w:tr>
      <w:tr w:rsidR="006F4D5A" w:rsidRPr="00ED490C" w14:paraId="0C39E6F5" w14:textId="77777777" w:rsidTr="00256307">
        <w:trPr>
          <w:cantSplit/>
        </w:trPr>
        <w:tc>
          <w:tcPr>
            <w:tcW w:w="1188" w:type="dxa"/>
            <w:shd w:val="clear" w:color="auto" w:fill="auto"/>
          </w:tcPr>
          <w:p w14:paraId="14F6AB1C" w14:textId="77777777" w:rsidR="006F4D5A" w:rsidRPr="002503E1" w:rsidRDefault="006F4D5A" w:rsidP="00256307">
            <w:pPr>
              <w:spacing w:after="0"/>
              <w:jc w:val="center"/>
              <w:rPr>
                <w:highlight w:val="yellow"/>
              </w:rPr>
            </w:pPr>
            <w:r w:rsidRPr="00643FC6">
              <w:t>Error</w:t>
            </w:r>
          </w:p>
        </w:tc>
        <w:tc>
          <w:tcPr>
            <w:tcW w:w="3600" w:type="dxa"/>
            <w:shd w:val="clear" w:color="auto" w:fill="auto"/>
          </w:tcPr>
          <w:p w14:paraId="560F1073" w14:textId="77777777" w:rsidR="006F4D5A" w:rsidRPr="007F60F1" w:rsidRDefault="006F4D5A" w:rsidP="00025E95">
            <w:pPr>
              <w:spacing w:after="0"/>
              <w:rPr>
                <w:highlight w:val="yellow"/>
              </w:rPr>
            </w:pPr>
            <w:r w:rsidRPr="00816492">
              <w:t>Cannot import from file ‘</w:t>
            </w:r>
            <w:r w:rsidRPr="00816492">
              <w:rPr>
                <w:i/>
              </w:rPr>
              <w:t>file name</w:t>
            </w:r>
            <w:r w:rsidRPr="00816492">
              <w:t xml:space="preserve">’: </w:t>
            </w:r>
            <w:r>
              <w:t xml:space="preserve">Parsing error; cause </w:t>
            </w:r>
            <w:r w:rsidRPr="00816492">
              <w:t>‘</w:t>
            </w:r>
            <w:r w:rsidRPr="00816492">
              <w:rPr>
                <w:i/>
              </w:rPr>
              <w:t>error cause</w:t>
            </w:r>
            <w:r w:rsidRPr="00816492">
              <w:t>’</w:t>
            </w:r>
          </w:p>
        </w:tc>
        <w:tc>
          <w:tcPr>
            <w:tcW w:w="4788" w:type="dxa"/>
            <w:shd w:val="clear" w:color="auto" w:fill="auto"/>
          </w:tcPr>
          <w:p w14:paraId="1AF6E19C" w14:textId="77777777" w:rsidR="006F4D5A" w:rsidRPr="00ED490C" w:rsidRDefault="006F4D5A" w:rsidP="00025E95">
            <w:pPr>
              <w:spacing w:after="0"/>
            </w:pPr>
            <w:r>
              <w:t xml:space="preserve">The EDS, JSON, or XTCE import file </w:t>
            </w:r>
            <w:r w:rsidRPr="00FB5DA7">
              <w:rPr>
                <w:i/>
              </w:rPr>
              <w:t>file name</w:t>
            </w:r>
            <w:r>
              <w:t xml:space="preserve"> contains text that is not in the expected EDS/JSON/XTCE format</w:t>
            </w:r>
          </w:p>
        </w:tc>
      </w:tr>
      <w:tr w:rsidR="006F4D5A" w:rsidRPr="00ED490C" w14:paraId="2F43291A" w14:textId="77777777" w:rsidTr="00FB4FB2">
        <w:trPr>
          <w:cantSplit/>
        </w:trPr>
        <w:tc>
          <w:tcPr>
            <w:tcW w:w="1188" w:type="dxa"/>
            <w:shd w:val="clear" w:color="auto" w:fill="auto"/>
          </w:tcPr>
          <w:p w14:paraId="245DEAD8" w14:textId="77777777" w:rsidR="006F4D5A" w:rsidRPr="002503E1" w:rsidRDefault="006F4D5A" w:rsidP="00256307">
            <w:pPr>
              <w:spacing w:after="0"/>
              <w:jc w:val="center"/>
              <w:rPr>
                <w:highlight w:val="yellow"/>
              </w:rPr>
            </w:pPr>
            <w:r w:rsidRPr="00AF5F50">
              <w:t>Error</w:t>
            </w:r>
          </w:p>
        </w:tc>
        <w:tc>
          <w:tcPr>
            <w:tcW w:w="3600" w:type="dxa"/>
            <w:shd w:val="clear" w:color="auto" w:fill="auto"/>
          </w:tcPr>
          <w:p w14:paraId="42072FE5" w14:textId="77777777" w:rsidR="006F4D5A" w:rsidRPr="004A3DF2" w:rsidRDefault="006F4D5A" w:rsidP="004B26ED">
            <w:pPr>
              <w:spacing w:after="0"/>
            </w:pPr>
            <w:r w:rsidRPr="00816492">
              <w:t>Cannot import from file ‘</w:t>
            </w:r>
            <w:r w:rsidRPr="00816492">
              <w:rPr>
                <w:i/>
              </w:rPr>
              <w:t>file name</w:t>
            </w:r>
            <w:r w:rsidRPr="00816492">
              <w:t xml:space="preserve">’: </w:t>
            </w:r>
            <w:r>
              <w:t>Script file name missing</w:t>
            </w:r>
          </w:p>
        </w:tc>
        <w:tc>
          <w:tcPr>
            <w:tcW w:w="4788" w:type="dxa"/>
            <w:shd w:val="clear" w:color="auto" w:fill="auto"/>
          </w:tcPr>
          <w:p w14:paraId="28C52C59" w14:textId="6CD33EA1" w:rsidR="006F4D5A" w:rsidRDefault="006F4D5A" w:rsidP="004B26ED">
            <w:pPr>
              <w:spacing w:after="0"/>
            </w:pPr>
            <w:r>
              <w:t xml:space="preserve">A script association in the import file </w:t>
            </w:r>
            <w:r w:rsidRPr="00D04020">
              <w:rPr>
                <w:i/>
              </w:rPr>
              <w:t>file name</w:t>
            </w:r>
            <w:r>
              <w:t xml:space="preserve"> is missing the script file name</w:t>
            </w:r>
            <w:r w:rsidR="00E20D0C">
              <w:t xml:space="preserve">.  </w:t>
            </w:r>
            <w:r>
              <w:t>Delete the association or add the missing name</w:t>
            </w:r>
          </w:p>
        </w:tc>
      </w:tr>
      <w:tr w:rsidR="006F4D5A" w:rsidRPr="00816492" w14:paraId="68AE947D" w14:textId="77777777" w:rsidTr="00D60367">
        <w:trPr>
          <w:cantSplit/>
        </w:trPr>
        <w:tc>
          <w:tcPr>
            <w:tcW w:w="1188" w:type="dxa"/>
            <w:shd w:val="clear" w:color="auto" w:fill="auto"/>
          </w:tcPr>
          <w:p w14:paraId="3E8C8AF6" w14:textId="77777777" w:rsidR="006F4D5A" w:rsidRPr="002503E1" w:rsidRDefault="006F4D5A" w:rsidP="00306FFC">
            <w:pPr>
              <w:spacing w:after="0"/>
              <w:jc w:val="center"/>
              <w:rPr>
                <w:highlight w:val="yellow"/>
              </w:rPr>
            </w:pPr>
            <w:r w:rsidRPr="00AF5F50">
              <w:t>Error</w:t>
            </w:r>
          </w:p>
        </w:tc>
        <w:tc>
          <w:tcPr>
            <w:tcW w:w="3600" w:type="dxa"/>
            <w:shd w:val="clear" w:color="auto" w:fill="auto"/>
          </w:tcPr>
          <w:p w14:paraId="30BBC1E8" w14:textId="77777777" w:rsidR="006F4D5A" w:rsidRPr="00816492" w:rsidRDefault="006F4D5A" w:rsidP="00997EF3">
            <w:pPr>
              <w:spacing w:after="0"/>
              <w:rPr>
                <w:highlight w:val="yellow"/>
              </w:rPr>
            </w:pPr>
            <w:r w:rsidRPr="00816492">
              <w:t>Cannot import from file ‘</w:t>
            </w:r>
            <w:r w:rsidRPr="00816492">
              <w:rPr>
                <w:i/>
              </w:rPr>
              <w:t>file name</w:t>
            </w:r>
            <w:r w:rsidRPr="00816492">
              <w:t>’: Table type ‘</w:t>
            </w:r>
            <w:r w:rsidRPr="00816492">
              <w:rPr>
                <w:i/>
              </w:rPr>
              <w:t>table type</w:t>
            </w:r>
            <w:r w:rsidRPr="00816492">
              <w:t>’ definition column name missing</w:t>
            </w:r>
          </w:p>
        </w:tc>
        <w:tc>
          <w:tcPr>
            <w:tcW w:w="4788" w:type="dxa"/>
            <w:shd w:val="clear" w:color="auto" w:fill="auto"/>
          </w:tcPr>
          <w:p w14:paraId="2E0AA026" w14:textId="21FD31F3" w:rsidR="006F4D5A" w:rsidRPr="00816492" w:rsidRDefault="006F4D5A" w:rsidP="00306FFC">
            <w:pPr>
              <w:spacing w:after="0"/>
            </w:pPr>
            <w:r w:rsidRPr="00816492">
              <w:t xml:space="preserve">Importing the data from file </w:t>
            </w:r>
            <w:r w:rsidRPr="00816492">
              <w:rPr>
                <w:i/>
              </w:rPr>
              <w:t>file name</w:t>
            </w:r>
            <w:r w:rsidRPr="00816492">
              <w:t xml:space="preserve"> failed due to the table type definition </w:t>
            </w:r>
            <w:r w:rsidRPr="00816492">
              <w:rPr>
                <w:i/>
              </w:rPr>
              <w:t>table type</w:t>
            </w:r>
            <w:r w:rsidRPr="00816492">
              <w:t xml:space="preserve"> is missing the column name</w:t>
            </w:r>
            <w:r w:rsidR="00E20D0C">
              <w:t xml:space="preserve">.  </w:t>
            </w:r>
            <w:r w:rsidRPr="00816492">
              <w:t>Add the missing column name</w:t>
            </w:r>
          </w:p>
        </w:tc>
      </w:tr>
      <w:tr w:rsidR="006F4D5A" w:rsidRPr="00ED490C" w14:paraId="1CF9DE63" w14:textId="77777777" w:rsidTr="00163E2A">
        <w:trPr>
          <w:cantSplit/>
        </w:trPr>
        <w:tc>
          <w:tcPr>
            <w:tcW w:w="1188" w:type="dxa"/>
            <w:shd w:val="clear" w:color="auto" w:fill="auto"/>
          </w:tcPr>
          <w:p w14:paraId="0C837294" w14:textId="77777777" w:rsidR="006F4D5A" w:rsidRPr="002503E1" w:rsidRDefault="006F4D5A" w:rsidP="00163E2A">
            <w:pPr>
              <w:spacing w:after="0"/>
              <w:jc w:val="center"/>
              <w:rPr>
                <w:highlight w:val="yellow"/>
              </w:rPr>
            </w:pPr>
            <w:r w:rsidRPr="00A131C9">
              <w:t>Error</w:t>
            </w:r>
          </w:p>
        </w:tc>
        <w:tc>
          <w:tcPr>
            <w:tcW w:w="3600" w:type="dxa"/>
            <w:shd w:val="clear" w:color="auto" w:fill="auto"/>
          </w:tcPr>
          <w:p w14:paraId="29CF5236" w14:textId="2B1FC73E" w:rsidR="006F4D5A" w:rsidRPr="0030102D" w:rsidRDefault="006F4D5A" w:rsidP="00A131C9">
            <w:pPr>
              <w:spacing w:after="0"/>
            </w:pPr>
            <w:r w:rsidRPr="00816492">
              <w:t>Cannot import from file ‘</w:t>
            </w:r>
            <w:r w:rsidRPr="00816492">
              <w:rPr>
                <w:i/>
              </w:rPr>
              <w:t>file name</w:t>
            </w:r>
            <w:r w:rsidRPr="00816492">
              <w:t xml:space="preserve">’: </w:t>
            </w:r>
            <w:r w:rsidR="00AE0C71">
              <w:t>The file contains an unexpected json format</w:t>
            </w:r>
          </w:p>
        </w:tc>
        <w:tc>
          <w:tcPr>
            <w:tcW w:w="4788" w:type="dxa"/>
            <w:shd w:val="clear" w:color="auto" w:fill="auto"/>
          </w:tcPr>
          <w:p w14:paraId="1191AF2C" w14:textId="523CF58A" w:rsidR="006F4D5A" w:rsidRPr="00ED490C" w:rsidRDefault="006F4D5A" w:rsidP="001B43CD">
            <w:pPr>
              <w:spacing w:after="0"/>
            </w:pPr>
            <w:r>
              <w:t xml:space="preserve">The </w:t>
            </w:r>
            <w:r w:rsidR="00AE0C71">
              <w:t>JSON</w:t>
            </w:r>
            <w:r>
              <w:t xml:space="preserve">-formatted import file </w:t>
            </w:r>
            <w:r w:rsidRPr="00142609">
              <w:rPr>
                <w:i/>
              </w:rPr>
              <w:t>path+file name</w:t>
            </w:r>
            <w:r>
              <w:t xml:space="preserve"> </w:t>
            </w:r>
            <w:r w:rsidR="00AE0C71">
              <w:t>is not formatted in a manner that CCDD can parse</w:t>
            </w:r>
          </w:p>
        </w:tc>
      </w:tr>
      <w:tr w:rsidR="006F4D5A" w:rsidRPr="00ED490C" w14:paraId="63F38FAA" w14:textId="77777777" w:rsidTr="00700971">
        <w:trPr>
          <w:cantSplit/>
        </w:trPr>
        <w:tc>
          <w:tcPr>
            <w:tcW w:w="1188" w:type="dxa"/>
            <w:shd w:val="clear" w:color="auto" w:fill="auto"/>
          </w:tcPr>
          <w:p w14:paraId="38D546AB" w14:textId="77777777" w:rsidR="006F4D5A" w:rsidRPr="002503E1" w:rsidRDefault="006F4D5A" w:rsidP="00700971">
            <w:pPr>
              <w:spacing w:after="0"/>
              <w:jc w:val="center"/>
              <w:rPr>
                <w:highlight w:val="yellow"/>
              </w:rPr>
            </w:pPr>
            <w:r w:rsidRPr="00CD13F9">
              <w:t>Error</w:t>
            </w:r>
          </w:p>
        </w:tc>
        <w:tc>
          <w:tcPr>
            <w:tcW w:w="3600" w:type="dxa"/>
            <w:shd w:val="clear" w:color="auto" w:fill="auto"/>
          </w:tcPr>
          <w:p w14:paraId="6904EBA1" w14:textId="77777777" w:rsidR="006F4D5A" w:rsidRPr="007F60F1" w:rsidRDefault="006F4D5A" w:rsidP="00997EF3">
            <w:pPr>
              <w:spacing w:after="0"/>
              <w:rPr>
                <w:highlight w:val="yellow"/>
              </w:rPr>
            </w:pPr>
            <w:r w:rsidRPr="00816492">
              <w:t>Cannot import from file ‘</w:t>
            </w:r>
            <w:r w:rsidRPr="00816492">
              <w:rPr>
                <w:i/>
              </w:rPr>
              <w:t>file name</w:t>
            </w:r>
            <w:r w:rsidRPr="00816492">
              <w:t xml:space="preserve">’: </w:t>
            </w:r>
            <w:r w:rsidRPr="00781F5C">
              <w:t>Too many/few table name and type inputs</w:t>
            </w:r>
          </w:p>
        </w:tc>
        <w:tc>
          <w:tcPr>
            <w:tcW w:w="4788" w:type="dxa"/>
            <w:shd w:val="clear" w:color="auto" w:fill="auto"/>
          </w:tcPr>
          <w:p w14:paraId="7CD073B3" w14:textId="77777777" w:rsidR="006F4D5A" w:rsidRPr="00ED490C" w:rsidRDefault="006F4D5A" w:rsidP="002D5845">
            <w:pPr>
              <w:spacing w:after="0"/>
            </w:pPr>
            <w:r>
              <w:t xml:space="preserve">The number of inputs following the _name_type_ tag in the the CSV-formatted import file </w:t>
            </w:r>
            <w:r w:rsidRPr="00B7188E">
              <w:rPr>
                <w:i/>
              </w:rPr>
              <w:t>file</w:t>
            </w:r>
            <w:r>
              <w:rPr>
                <w:i/>
              </w:rPr>
              <w:t xml:space="preserve"> name</w:t>
            </w:r>
            <w:r>
              <w:t xml:space="preserve"> is incorrect (should be two)</w:t>
            </w:r>
          </w:p>
        </w:tc>
      </w:tr>
      <w:tr w:rsidR="00965696" w:rsidRPr="00816492" w14:paraId="12B98258" w14:textId="77777777" w:rsidTr="00873CEC">
        <w:trPr>
          <w:cantSplit/>
        </w:trPr>
        <w:tc>
          <w:tcPr>
            <w:tcW w:w="1188" w:type="dxa"/>
            <w:shd w:val="clear" w:color="auto" w:fill="auto"/>
          </w:tcPr>
          <w:p w14:paraId="179C9B98" w14:textId="77777777" w:rsidR="00965696" w:rsidRPr="002503E1" w:rsidRDefault="00965696" w:rsidP="00873CEC">
            <w:pPr>
              <w:spacing w:after="0"/>
              <w:jc w:val="center"/>
              <w:rPr>
                <w:highlight w:val="yellow"/>
              </w:rPr>
            </w:pPr>
            <w:r w:rsidRPr="00125950">
              <w:lastRenderedPageBreak/>
              <w:t>Error</w:t>
            </w:r>
          </w:p>
        </w:tc>
        <w:tc>
          <w:tcPr>
            <w:tcW w:w="3600" w:type="dxa"/>
            <w:shd w:val="clear" w:color="auto" w:fill="auto"/>
          </w:tcPr>
          <w:p w14:paraId="6E09C532" w14:textId="62D0423D" w:rsidR="00965696" w:rsidRPr="00816492" w:rsidRDefault="00965696" w:rsidP="00873CEC">
            <w:pPr>
              <w:spacing w:after="0"/>
              <w:rPr>
                <w:highlight w:val="yellow"/>
              </w:rPr>
            </w:pPr>
            <w:r w:rsidRPr="00816492">
              <w:t xml:space="preserve">Cannot </w:t>
            </w:r>
            <w:r w:rsidR="000F58F6">
              <w:t>import</w:t>
            </w:r>
            <w:r w:rsidRPr="00816492">
              <w:t xml:space="preserve"> from file ‘</w:t>
            </w:r>
            <w:r w:rsidRPr="00816492">
              <w:rPr>
                <w:i/>
              </w:rPr>
              <w:t>file name</w:t>
            </w:r>
            <w:r w:rsidRPr="00816492">
              <w:t>’: Unknown table type ‘</w:t>
            </w:r>
            <w:r w:rsidRPr="00816492">
              <w:rPr>
                <w:i/>
              </w:rPr>
              <w:t>table type</w:t>
            </w:r>
            <w:r w:rsidRPr="00816492">
              <w:t>’</w:t>
            </w:r>
          </w:p>
        </w:tc>
        <w:tc>
          <w:tcPr>
            <w:tcW w:w="4788" w:type="dxa"/>
            <w:shd w:val="clear" w:color="auto" w:fill="auto"/>
          </w:tcPr>
          <w:p w14:paraId="07DF0B19" w14:textId="77777777" w:rsidR="00965696" w:rsidRPr="00816492" w:rsidRDefault="00965696" w:rsidP="00873CEC">
            <w:pPr>
              <w:spacing w:after="0"/>
            </w:pPr>
            <w:r w:rsidRPr="00816492">
              <w:t xml:space="preserve">Importing the data from file </w:t>
            </w:r>
            <w:r w:rsidRPr="00816492">
              <w:rPr>
                <w:i/>
              </w:rPr>
              <w:t>file name</w:t>
            </w:r>
            <w:r w:rsidRPr="00816492">
              <w:t xml:space="preserve"> failed due to the table type </w:t>
            </w:r>
            <w:r w:rsidRPr="00816492">
              <w:rPr>
                <w:i/>
              </w:rPr>
              <w:t>table type</w:t>
            </w:r>
            <w:r w:rsidRPr="00816492">
              <w:t xml:space="preserve"> not existing in the project or being defined in the import file</w:t>
            </w:r>
            <w:r>
              <w:t xml:space="preserve">.  </w:t>
            </w:r>
            <w:r w:rsidRPr="00816492">
              <w:t>Add the missing table type definition to the project or import file</w:t>
            </w:r>
          </w:p>
        </w:tc>
      </w:tr>
      <w:tr w:rsidR="006F4D5A" w:rsidRPr="00816492" w14:paraId="0A24F73F" w14:textId="77777777" w:rsidTr="00D472C9">
        <w:trPr>
          <w:cantSplit/>
        </w:trPr>
        <w:tc>
          <w:tcPr>
            <w:tcW w:w="1188" w:type="dxa"/>
            <w:shd w:val="clear" w:color="auto" w:fill="auto"/>
          </w:tcPr>
          <w:p w14:paraId="11DB4D7E" w14:textId="77777777" w:rsidR="006F4D5A" w:rsidRPr="002503E1" w:rsidRDefault="006F4D5A" w:rsidP="00D472C9">
            <w:pPr>
              <w:spacing w:after="0"/>
              <w:jc w:val="center"/>
              <w:rPr>
                <w:highlight w:val="yellow"/>
              </w:rPr>
            </w:pPr>
            <w:r w:rsidRPr="00B90730">
              <w:t>Error</w:t>
            </w:r>
          </w:p>
        </w:tc>
        <w:tc>
          <w:tcPr>
            <w:tcW w:w="3600" w:type="dxa"/>
            <w:shd w:val="clear" w:color="auto" w:fill="auto"/>
          </w:tcPr>
          <w:p w14:paraId="2538A15C" w14:textId="5DF42F55" w:rsidR="006F4D5A" w:rsidRPr="00816492" w:rsidRDefault="006F4D5A" w:rsidP="00997EF3">
            <w:pPr>
              <w:spacing w:after="0"/>
              <w:rPr>
                <w:highlight w:val="yellow"/>
              </w:rPr>
            </w:pPr>
            <w:r w:rsidRPr="00816492">
              <w:t>Cannot import from file ‘</w:t>
            </w:r>
            <w:r w:rsidRPr="00816492">
              <w:rPr>
                <w:i/>
              </w:rPr>
              <w:t>file name</w:t>
            </w:r>
            <w:r w:rsidRPr="00816492">
              <w:t xml:space="preserve">’: </w:t>
            </w:r>
            <w:r w:rsidR="00965696">
              <w:t>Unrecognized file type selection</w:t>
            </w:r>
          </w:p>
        </w:tc>
        <w:tc>
          <w:tcPr>
            <w:tcW w:w="4788" w:type="dxa"/>
            <w:shd w:val="clear" w:color="auto" w:fill="auto"/>
          </w:tcPr>
          <w:p w14:paraId="0892FDF3" w14:textId="2AB04628" w:rsidR="006F4D5A" w:rsidRPr="00816492" w:rsidRDefault="006F4D5A" w:rsidP="0067741E">
            <w:pPr>
              <w:spacing w:after="0"/>
            </w:pPr>
            <w:r w:rsidRPr="00816492">
              <w:t xml:space="preserve">Importing the data from file </w:t>
            </w:r>
            <w:r w:rsidRPr="00816492">
              <w:rPr>
                <w:i/>
              </w:rPr>
              <w:t>file name</w:t>
            </w:r>
            <w:r w:rsidRPr="00816492">
              <w:t xml:space="preserve"> failed due to the </w:t>
            </w:r>
            <w:r w:rsidR="00965696">
              <w:t>file</w:t>
            </w:r>
            <w:r w:rsidRPr="00816492">
              <w:t xml:space="preserve"> </w:t>
            </w:r>
            <w:r w:rsidRPr="00965696">
              <w:t xml:space="preserve">type </w:t>
            </w:r>
            <w:r w:rsidR="00965696" w:rsidRPr="00965696">
              <w:t>not being one of the recognized formats</w:t>
            </w:r>
            <w:r w:rsidR="00965696">
              <w:t xml:space="preserve"> (csv, eds, json, or xtce) </w:t>
            </w:r>
          </w:p>
        </w:tc>
      </w:tr>
      <w:tr w:rsidR="006F4D5A" w:rsidRPr="00816492" w14:paraId="42D853E2" w14:textId="77777777" w:rsidTr="00D472C9">
        <w:trPr>
          <w:cantSplit/>
        </w:trPr>
        <w:tc>
          <w:tcPr>
            <w:tcW w:w="1188" w:type="dxa"/>
            <w:shd w:val="clear" w:color="auto" w:fill="auto"/>
          </w:tcPr>
          <w:p w14:paraId="472DE68E" w14:textId="77777777" w:rsidR="006F4D5A" w:rsidRPr="002503E1" w:rsidRDefault="006F4D5A" w:rsidP="00D472C9">
            <w:pPr>
              <w:spacing w:after="0"/>
              <w:jc w:val="center"/>
              <w:rPr>
                <w:highlight w:val="yellow"/>
              </w:rPr>
            </w:pPr>
            <w:r w:rsidRPr="00FD0A98">
              <w:t>Error</w:t>
            </w:r>
          </w:p>
        </w:tc>
        <w:tc>
          <w:tcPr>
            <w:tcW w:w="3600" w:type="dxa"/>
            <w:shd w:val="clear" w:color="auto" w:fill="auto"/>
          </w:tcPr>
          <w:p w14:paraId="46F2B80B" w14:textId="77777777" w:rsidR="006F4D5A" w:rsidRPr="00816492" w:rsidRDefault="006F4D5A" w:rsidP="00997EF3">
            <w:pPr>
              <w:spacing w:after="0"/>
            </w:pPr>
            <w:r w:rsidRPr="00816492">
              <w:t>Cannot import from file ‘</w:t>
            </w:r>
            <w:r w:rsidRPr="00816492">
              <w:rPr>
                <w:i/>
              </w:rPr>
              <w:t>file name</w:t>
            </w:r>
            <w:r w:rsidRPr="00816492">
              <w:t>’: XTCE conversion setup failed; cause ‘</w:t>
            </w:r>
            <w:r w:rsidRPr="00816492">
              <w:rPr>
                <w:i/>
              </w:rPr>
              <w:t>error cause</w:t>
            </w:r>
            <w:r w:rsidRPr="00816492">
              <w:t>’</w:t>
            </w:r>
          </w:p>
        </w:tc>
        <w:tc>
          <w:tcPr>
            <w:tcW w:w="4788" w:type="dxa"/>
            <w:shd w:val="clear" w:color="auto" w:fill="auto"/>
          </w:tcPr>
          <w:p w14:paraId="688B4B65" w14:textId="77777777" w:rsidR="006F4D5A" w:rsidRPr="00816492" w:rsidRDefault="006F4D5A" w:rsidP="00D472C9">
            <w:pPr>
              <w:spacing w:after="0"/>
            </w:pPr>
            <w:r w:rsidRPr="00816492">
              <w:t xml:space="preserve">Importing the data from file </w:t>
            </w:r>
            <w:r w:rsidRPr="00816492">
              <w:rPr>
                <w:i/>
              </w:rPr>
              <w:t>file name</w:t>
            </w:r>
            <w:r w:rsidRPr="00816492">
              <w:t xml:space="preserve"> failed during creation of the XTCE XML marshaller/unmarshaller due to the specified cause  </w:t>
            </w:r>
          </w:p>
        </w:tc>
      </w:tr>
      <w:tr w:rsidR="006F4D5A" w:rsidRPr="00ED490C" w14:paraId="59ABD025" w14:textId="77777777" w:rsidTr="00DE7BCE">
        <w:trPr>
          <w:cantSplit/>
        </w:trPr>
        <w:tc>
          <w:tcPr>
            <w:tcW w:w="1188" w:type="dxa"/>
            <w:shd w:val="clear" w:color="auto" w:fill="auto"/>
          </w:tcPr>
          <w:p w14:paraId="7591C2EA" w14:textId="77777777" w:rsidR="006F4D5A" w:rsidRPr="002503E1" w:rsidRDefault="006F4D5A" w:rsidP="00DE7BCE">
            <w:pPr>
              <w:spacing w:after="0"/>
              <w:jc w:val="center"/>
              <w:rPr>
                <w:highlight w:val="yellow"/>
              </w:rPr>
            </w:pPr>
            <w:r w:rsidRPr="00A33844">
              <w:t>Error</w:t>
            </w:r>
          </w:p>
        </w:tc>
        <w:tc>
          <w:tcPr>
            <w:tcW w:w="3600" w:type="dxa"/>
            <w:shd w:val="clear" w:color="auto" w:fill="auto"/>
          </w:tcPr>
          <w:p w14:paraId="73EF7554" w14:textId="77777777" w:rsidR="006F4D5A" w:rsidRPr="004A3DF2" w:rsidRDefault="006F4D5A" w:rsidP="00DE7BCE">
            <w:pPr>
              <w:spacing w:after="0"/>
            </w:pPr>
            <w:r w:rsidRPr="00571BC3">
              <w:t>Cannot load data from the custom values table</w:t>
            </w:r>
          </w:p>
        </w:tc>
        <w:tc>
          <w:tcPr>
            <w:tcW w:w="4788" w:type="dxa"/>
            <w:shd w:val="clear" w:color="auto" w:fill="auto"/>
          </w:tcPr>
          <w:p w14:paraId="44750E21" w14:textId="6A395F1F" w:rsidR="006F4D5A" w:rsidRDefault="006F4D5A" w:rsidP="00DE7BCE">
            <w:pPr>
              <w:spacing w:after="0"/>
            </w:pPr>
            <w:r>
              <w:t>The attempt to load the table path(s), column name(s), and column value(s) in the custom values table matching the specified column name and column value failed</w:t>
            </w:r>
            <w:r w:rsidR="00E20D0C">
              <w:t xml:space="preserve">.  </w:t>
            </w:r>
            <w:r w:rsidRPr="009D2C26">
              <w:t>Detail on the cause is logged in the event log</w:t>
            </w:r>
          </w:p>
        </w:tc>
      </w:tr>
      <w:tr w:rsidR="006F4D5A" w:rsidRPr="00ED490C" w14:paraId="65BD6DB1" w14:textId="77777777" w:rsidTr="002D2B80">
        <w:trPr>
          <w:cantSplit/>
        </w:trPr>
        <w:tc>
          <w:tcPr>
            <w:tcW w:w="1188" w:type="dxa"/>
            <w:shd w:val="clear" w:color="auto" w:fill="auto"/>
          </w:tcPr>
          <w:p w14:paraId="2F5CF236" w14:textId="77777777" w:rsidR="006F4D5A" w:rsidRPr="002503E1" w:rsidRDefault="006F4D5A" w:rsidP="00C35BE5">
            <w:pPr>
              <w:spacing w:after="0"/>
              <w:jc w:val="center"/>
              <w:rPr>
                <w:highlight w:val="yellow"/>
              </w:rPr>
            </w:pPr>
            <w:r w:rsidRPr="00795131">
              <w:t>Error</w:t>
            </w:r>
          </w:p>
        </w:tc>
        <w:tc>
          <w:tcPr>
            <w:tcW w:w="3600" w:type="dxa"/>
            <w:shd w:val="clear" w:color="auto" w:fill="auto"/>
          </w:tcPr>
          <w:p w14:paraId="1BC4C222" w14:textId="77777777" w:rsidR="006F4D5A" w:rsidRPr="004A3DF2" w:rsidRDefault="006F4D5A" w:rsidP="002A1BFC">
            <w:pPr>
              <w:spacing w:after="0"/>
            </w:pPr>
            <w:r>
              <w:t>Cannot load internal table ‘</w:t>
            </w:r>
            <w:r w:rsidRPr="00DE4703">
              <w:rPr>
                <w:i/>
              </w:rPr>
              <w:t>table name</w:t>
            </w:r>
            <w:r>
              <w:t>’</w:t>
            </w:r>
          </w:p>
        </w:tc>
        <w:tc>
          <w:tcPr>
            <w:tcW w:w="4788" w:type="dxa"/>
            <w:shd w:val="clear" w:color="auto" w:fill="auto"/>
          </w:tcPr>
          <w:p w14:paraId="665854E3" w14:textId="2DDBC0F4" w:rsidR="006F4D5A" w:rsidRDefault="006F4D5A" w:rsidP="002A1BFC">
            <w:pPr>
              <w:spacing w:after="0"/>
            </w:pPr>
            <w:r>
              <w:t xml:space="preserve">The attempt to load the data from internal table </w:t>
            </w:r>
            <w:r w:rsidRPr="0010137C">
              <w:rPr>
                <w:i/>
              </w:rPr>
              <w:t>table name</w:t>
            </w:r>
            <w:r>
              <w:t xml:space="preserve"> in the project database failed</w:t>
            </w:r>
            <w:r w:rsidR="00E20D0C">
              <w:t xml:space="preserve">.  </w:t>
            </w:r>
            <w:r w:rsidRPr="009D2C26">
              <w:t>Detail on the cause is logged in the event log</w:t>
            </w:r>
          </w:p>
        </w:tc>
      </w:tr>
      <w:tr w:rsidR="006F4D5A" w:rsidRPr="00ED490C" w14:paraId="12BED278" w14:textId="77777777" w:rsidTr="007F2885">
        <w:trPr>
          <w:cantSplit/>
        </w:trPr>
        <w:tc>
          <w:tcPr>
            <w:tcW w:w="1188" w:type="dxa"/>
            <w:shd w:val="clear" w:color="auto" w:fill="auto"/>
          </w:tcPr>
          <w:p w14:paraId="2F26085A" w14:textId="77777777" w:rsidR="006F4D5A" w:rsidRPr="002503E1" w:rsidRDefault="006F4D5A" w:rsidP="00477424">
            <w:pPr>
              <w:spacing w:after="0"/>
              <w:jc w:val="center"/>
              <w:rPr>
                <w:highlight w:val="yellow"/>
              </w:rPr>
            </w:pPr>
            <w:r w:rsidRPr="00897FCB">
              <w:t>Error</w:t>
            </w:r>
          </w:p>
        </w:tc>
        <w:tc>
          <w:tcPr>
            <w:tcW w:w="3600" w:type="dxa"/>
            <w:shd w:val="clear" w:color="auto" w:fill="auto"/>
          </w:tcPr>
          <w:p w14:paraId="611B317F" w14:textId="77777777" w:rsidR="006F4D5A" w:rsidRPr="004A3DF2" w:rsidRDefault="006F4D5A" w:rsidP="00477424">
            <w:pPr>
              <w:spacing w:after="0"/>
            </w:pPr>
            <w:r>
              <w:t>Cannot load table ‘</w:t>
            </w:r>
            <w:r w:rsidRPr="00DE4703">
              <w:rPr>
                <w:i/>
              </w:rPr>
              <w:t>table name</w:t>
            </w:r>
            <w:r>
              <w:t>’</w:t>
            </w:r>
          </w:p>
        </w:tc>
        <w:tc>
          <w:tcPr>
            <w:tcW w:w="4788" w:type="dxa"/>
            <w:shd w:val="clear" w:color="auto" w:fill="auto"/>
          </w:tcPr>
          <w:p w14:paraId="6B46B5F1" w14:textId="4D91BF74" w:rsidR="006F4D5A" w:rsidRDefault="006F4D5A" w:rsidP="00477424">
            <w:pPr>
              <w:spacing w:after="0"/>
            </w:pPr>
            <w:r>
              <w:t xml:space="preserve">The attempt to load the data from table </w:t>
            </w:r>
            <w:r w:rsidRPr="0010137C">
              <w:rPr>
                <w:i/>
              </w:rPr>
              <w:t>table name</w:t>
            </w:r>
            <w:r>
              <w:t xml:space="preserve"> in the project database failed</w:t>
            </w:r>
            <w:r w:rsidR="00E20D0C">
              <w:t xml:space="preserve">.  </w:t>
            </w:r>
            <w:r w:rsidRPr="009D2C26">
              <w:t>Detail on the cause is logged in the event log</w:t>
            </w:r>
          </w:p>
        </w:tc>
      </w:tr>
      <w:tr w:rsidR="006F4D5A" w:rsidRPr="00ED490C" w14:paraId="4EAA28F3" w14:textId="77777777" w:rsidTr="002D2B80">
        <w:trPr>
          <w:cantSplit/>
        </w:trPr>
        <w:tc>
          <w:tcPr>
            <w:tcW w:w="1188" w:type="dxa"/>
            <w:shd w:val="clear" w:color="auto" w:fill="auto"/>
          </w:tcPr>
          <w:p w14:paraId="3D9CF912" w14:textId="77777777" w:rsidR="006F4D5A" w:rsidRPr="002503E1" w:rsidRDefault="006F4D5A" w:rsidP="00622AE0">
            <w:pPr>
              <w:spacing w:after="0"/>
              <w:jc w:val="center"/>
              <w:rPr>
                <w:highlight w:val="yellow"/>
              </w:rPr>
            </w:pPr>
            <w:r w:rsidRPr="00897FCB">
              <w:t>Error</w:t>
            </w:r>
          </w:p>
        </w:tc>
        <w:tc>
          <w:tcPr>
            <w:tcW w:w="3600" w:type="dxa"/>
            <w:shd w:val="clear" w:color="auto" w:fill="auto"/>
          </w:tcPr>
          <w:p w14:paraId="4A0BF936" w14:textId="77777777" w:rsidR="006F4D5A" w:rsidRPr="004A3DF2" w:rsidRDefault="006F4D5A" w:rsidP="00622AE0">
            <w:pPr>
              <w:spacing w:after="0"/>
            </w:pPr>
            <w:r>
              <w:t>Cannot load table members</w:t>
            </w:r>
          </w:p>
        </w:tc>
        <w:tc>
          <w:tcPr>
            <w:tcW w:w="4788" w:type="dxa"/>
            <w:shd w:val="clear" w:color="auto" w:fill="auto"/>
          </w:tcPr>
          <w:p w14:paraId="48646602" w14:textId="754AAA61" w:rsidR="006F4D5A" w:rsidRDefault="006F4D5A" w:rsidP="00622AE0">
            <w:pPr>
              <w:spacing w:after="0"/>
            </w:pPr>
            <w:r>
              <w:t>The attempt to load the table and child table relations failed</w:t>
            </w:r>
            <w:r w:rsidR="00E20D0C">
              <w:t xml:space="preserve">.  </w:t>
            </w:r>
            <w:r w:rsidRPr="009D2C26">
              <w:t>Detail on the cause is logged in the event log</w:t>
            </w:r>
          </w:p>
        </w:tc>
      </w:tr>
      <w:tr w:rsidR="006F4D5A" w:rsidRPr="00ED490C" w14:paraId="43B2E9A0" w14:textId="77777777" w:rsidTr="00CD5EC8">
        <w:trPr>
          <w:cantSplit/>
        </w:trPr>
        <w:tc>
          <w:tcPr>
            <w:tcW w:w="1188" w:type="dxa"/>
            <w:shd w:val="clear" w:color="auto" w:fill="auto"/>
          </w:tcPr>
          <w:p w14:paraId="70F1E464" w14:textId="77777777" w:rsidR="006F4D5A" w:rsidRPr="002503E1" w:rsidRDefault="006F4D5A" w:rsidP="00652158">
            <w:pPr>
              <w:spacing w:after="0"/>
              <w:jc w:val="center"/>
              <w:rPr>
                <w:highlight w:val="yellow"/>
              </w:rPr>
            </w:pPr>
            <w:r w:rsidRPr="00DC4E00">
              <w:t>Error</w:t>
            </w:r>
          </w:p>
        </w:tc>
        <w:tc>
          <w:tcPr>
            <w:tcW w:w="3600" w:type="dxa"/>
            <w:shd w:val="clear" w:color="auto" w:fill="auto"/>
          </w:tcPr>
          <w:p w14:paraId="0AD3C2AC" w14:textId="77777777" w:rsidR="006F4D5A" w:rsidRPr="00231D7A" w:rsidRDefault="006F4D5A" w:rsidP="004F34E5">
            <w:pPr>
              <w:spacing w:after="0"/>
              <w:rPr>
                <w:highlight w:val="yellow"/>
              </w:rPr>
            </w:pPr>
            <w:r>
              <w:t>Cannot locate backup f</w:t>
            </w:r>
            <w:r w:rsidRPr="0012570A">
              <w:t>ile</w:t>
            </w:r>
            <w:r>
              <w:t xml:space="preserve"> ‘</w:t>
            </w:r>
            <w:r w:rsidRPr="00FB5DA7">
              <w:rPr>
                <w:i/>
              </w:rPr>
              <w:t>path+</w:t>
            </w:r>
            <w:r w:rsidRPr="0012570A">
              <w:rPr>
                <w:i/>
              </w:rPr>
              <w:t>file name</w:t>
            </w:r>
            <w:r>
              <w:t>’</w:t>
            </w:r>
          </w:p>
        </w:tc>
        <w:tc>
          <w:tcPr>
            <w:tcW w:w="4788" w:type="dxa"/>
            <w:shd w:val="clear" w:color="auto" w:fill="auto"/>
          </w:tcPr>
          <w:p w14:paraId="78DFFB26" w14:textId="77777777" w:rsidR="006F4D5A" w:rsidRPr="00ED490C" w:rsidRDefault="006F4D5A" w:rsidP="00652158">
            <w:pPr>
              <w:spacing w:after="0"/>
            </w:pPr>
            <w:r>
              <w:t xml:space="preserve">The project database restore file </w:t>
            </w:r>
            <w:r w:rsidRPr="0089658F">
              <w:rPr>
                <w:i/>
              </w:rPr>
              <w:t>file name</w:t>
            </w:r>
            <w:r>
              <w:t xml:space="preserve"> cannot be found in the specified directory </w:t>
            </w:r>
            <w:r w:rsidRPr="0089658F">
              <w:rPr>
                <w:i/>
              </w:rPr>
              <w:t>path</w:t>
            </w:r>
          </w:p>
        </w:tc>
      </w:tr>
      <w:tr w:rsidR="00DC497B" w:rsidRPr="00ED490C" w14:paraId="109C4BF1" w14:textId="77777777" w:rsidTr="00873CEC">
        <w:trPr>
          <w:cantSplit/>
        </w:trPr>
        <w:tc>
          <w:tcPr>
            <w:tcW w:w="1188" w:type="dxa"/>
            <w:shd w:val="clear" w:color="auto" w:fill="auto"/>
          </w:tcPr>
          <w:p w14:paraId="7A3DEA63" w14:textId="77777777" w:rsidR="00DC497B" w:rsidRPr="002503E1" w:rsidRDefault="00DC497B" w:rsidP="00873CEC">
            <w:pPr>
              <w:spacing w:after="0"/>
              <w:jc w:val="center"/>
              <w:rPr>
                <w:highlight w:val="yellow"/>
              </w:rPr>
            </w:pPr>
            <w:r w:rsidRPr="00DC29E6">
              <w:t>Error</w:t>
            </w:r>
          </w:p>
        </w:tc>
        <w:tc>
          <w:tcPr>
            <w:tcW w:w="3600" w:type="dxa"/>
            <w:shd w:val="clear" w:color="auto" w:fill="auto"/>
          </w:tcPr>
          <w:p w14:paraId="3455CE47" w14:textId="77777777" w:rsidR="00DC497B" w:rsidRPr="00E56638" w:rsidRDefault="00DC497B" w:rsidP="00873CEC">
            <w:pPr>
              <w:spacing w:after="0"/>
              <w:rPr>
                <w:highlight w:val="yellow"/>
              </w:rPr>
            </w:pPr>
            <w:r w:rsidRPr="004A3DF2">
              <w:t xml:space="preserve">Cannot locate event log </w:t>
            </w:r>
            <w:r w:rsidRPr="00FB5DA7">
              <w:t>file</w:t>
            </w:r>
            <w:r w:rsidRPr="00FB5DA7">
              <w:rPr>
                <w:i/>
              </w:rPr>
              <w:t xml:space="preserve"> </w:t>
            </w:r>
            <w:r>
              <w:t>‘</w:t>
            </w:r>
            <w:r w:rsidRPr="00FB5DA7">
              <w:rPr>
                <w:i/>
              </w:rPr>
              <w:t>path+file name</w:t>
            </w:r>
            <w:r>
              <w:t>’</w:t>
            </w:r>
          </w:p>
        </w:tc>
        <w:tc>
          <w:tcPr>
            <w:tcW w:w="4788" w:type="dxa"/>
            <w:shd w:val="clear" w:color="auto" w:fill="auto"/>
          </w:tcPr>
          <w:p w14:paraId="5AD74C70" w14:textId="77777777" w:rsidR="00DC497B" w:rsidRPr="00ED490C" w:rsidRDefault="00DC497B" w:rsidP="00873CEC">
            <w:pPr>
              <w:spacing w:after="0"/>
            </w:pPr>
            <w:r>
              <w:t xml:space="preserve">The event log file </w:t>
            </w:r>
            <w:r w:rsidRPr="00667AA3">
              <w:rPr>
                <w:i/>
              </w:rPr>
              <w:t>file name</w:t>
            </w:r>
            <w:r>
              <w:t xml:space="preserve"> cannot be found in the directory </w:t>
            </w:r>
            <w:r w:rsidRPr="00667AA3">
              <w:rPr>
                <w:i/>
              </w:rPr>
              <w:t>path</w:t>
            </w:r>
          </w:p>
        </w:tc>
      </w:tr>
      <w:tr w:rsidR="006F4D5A" w:rsidRPr="00ED490C" w14:paraId="2FFF2F2C" w14:textId="77777777" w:rsidTr="007366A7">
        <w:trPr>
          <w:cantSplit/>
        </w:trPr>
        <w:tc>
          <w:tcPr>
            <w:tcW w:w="1188" w:type="dxa"/>
            <w:shd w:val="clear" w:color="auto" w:fill="auto"/>
          </w:tcPr>
          <w:p w14:paraId="41B96CAD" w14:textId="77777777" w:rsidR="006F4D5A" w:rsidRPr="002503E1" w:rsidRDefault="006F4D5A" w:rsidP="00746B13">
            <w:pPr>
              <w:spacing w:after="0"/>
              <w:jc w:val="center"/>
              <w:rPr>
                <w:highlight w:val="yellow"/>
              </w:rPr>
            </w:pPr>
            <w:r w:rsidRPr="00DC497B">
              <w:t>Error</w:t>
            </w:r>
          </w:p>
        </w:tc>
        <w:tc>
          <w:tcPr>
            <w:tcW w:w="3600" w:type="dxa"/>
            <w:shd w:val="clear" w:color="auto" w:fill="auto"/>
          </w:tcPr>
          <w:p w14:paraId="018B029E" w14:textId="4C85C096" w:rsidR="006F4D5A" w:rsidRPr="00E56638" w:rsidRDefault="006F4D5A" w:rsidP="00746B13">
            <w:pPr>
              <w:spacing w:after="0"/>
              <w:rPr>
                <w:highlight w:val="yellow"/>
              </w:rPr>
            </w:pPr>
            <w:r w:rsidRPr="004A3DF2">
              <w:t xml:space="preserve">Cannot locate </w:t>
            </w:r>
            <w:r w:rsidR="00DC497B">
              <w:t>script</w:t>
            </w:r>
            <w:r w:rsidRPr="004A3DF2">
              <w:t xml:space="preserve"> </w:t>
            </w:r>
            <w:r w:rsidRPr="00FB5DA7">
              <w:t>file</w:t>
            </w:r>
            <w:r w:rsidRPr="00FB5DA7">
              <w:rPr>
                <w:i/>
              </w:rPr>
              <w:t xml:space="preserve"> </w:t>
            </w:r>
            <w:r>
              <w:t>‘</w:t>
            </w:r>
            <w:r w:rsidRPr="00FB5DA7">
              <w:rPr>
                <w:i/>
              </w:rPr>
              <w:t>path+file name</w:t>
            </w:r>
            <w:r>
              <w:t>’</w:t>
            </w:r>
          </w:p>
        </w:tc>
        <w:tc>
          <w:tcPr>
            <w:tcW w:w="4788" w:type="dxa"/>
            <w:shd w:val="clear" w:color="auto" w:fill="auto"/>
          </w:tcPr>
          <w:p w14:paraId="4CF00BBD" w14:textId="6F181A1B" w:rsidR="006F4D5A" w:rsidRPr="00ED490C" w:rsidRDefault="006F4D5A" w:rsidP="00746B13">
            <w:pPr>
              <w:spacing w:after="0"/>
            </w:pPr>
            <w:r>
              <w:t xml:space="preserve">The </w:t>
            </w:r>
            <w:r w:rsidR="00DC497B">
              <w:t>script</w:t>
            </w:r>
            <w:r>
              <w:t xml:space="preserve"> file </w:t>
            </w:r>
            <w:r w:rsidRPr="00667AA3">
              <w:rPr>
                <w:i/>
              </w:rPr>
              <w:t>file name</w:t>
            </w:r>
            <w:r>
              <w:t xml:space="preserve"> cannot be found in the directory </w:t>
            </w:r>
            <w:r w:rsidRPr="00667AA3">
              <w:rPr>
                <w:i/>
              </w:rPr>
              <w:t>path</w:t>
            </w:r>
          </w:p>
        </w:tc>
      </w:tr>
      <w:tr w:rsidR="006F4D5A" w:rsidRPr="00ED490C" w14:paraId="678F5A3F" w14:textId="77777777" w:rsidTr="002D2B80">
        <w:trPr>
          <w:cantSplit/>
        </w:trPr>
        <w:tc>
          <w:tcPr>
            <w:tcW w:w="1188" w:type="dxa"/>
            <w:shd w:val="clear" w:color="auto" w:fill="auto"/>
          </w:tcPr>
          <w:p w14:paraId="6BC1844C" w14:textId="77777777" w:rsidR="006F4D5A" w:rsidRPr="002503E1" w:rsidRDefault="006F4D5A" w:rsidP="009B789C">
            <w:pPr>
              <w:spacing w:after="0"/>
              <w:jc w:val="center"/>
              <w:rPr>
                <w:highlight w:val="yellow"/>
              </w:rPr>
            </w:pPr>
            <w:r w:rsidRPr="00B150E9">
              <w:t>Error</w:t>
            </w:r>
          </w:p>
        </w:tc>
        <w:tc>
          <w:tcPr>
            <w:tcW w:w="3600" w:type="dxa"/>
            <w:shd w:val="clear" w:color="auto" w:fill="auto"/>
          </w:tcPr>
          <w:p w14:paraId="79FD453A" w14:textId="77777777" w:rsidR="006F4D5A" w:rsidRPr="004A3DF2" w:rsidRDefault="006F4D5A" w:rsidP="009B789C">
            <w:pPr>
              <w:spacing w:after="0"/>
            </w:pPr>
            <w:r>
              <w:t>Cannot modify data in table ‘</w:t>
            </w:r>
            <w:r w:rsidRPr="00DE4703">
              <w:rPr>
                <w:i/>
              </w:rPr>
              <w:t>table name</w:t>
            </w:r>
            <w:r>
              <w:t>’</w:t>
            </w:r>
          </w:p>
        </w:tc>
        <w:tc>
          <w:tcPr>
            <w:tcW w:w="4788" w:type="dxa"/>
            <w:shd w:val="clear" w:color="auto" w:fill="auto"/>
          </w:tcPr>
          <w:p w14:paraId="0455B863" w14:textId="137FAEE0" w:rsidR="006F4D5A" w:rsidRDefault="006F4D5A" w:rsidP="009B789C">
            <w:pPr>
              <w:spacing w:after="0"/>
            </w:pPr>
            <w:r>
              <w:t xml:space="preserve">The attempt to update the contents of table </w:t>
            </w:r>
            <w:r w:rsidRPr="0010137C">
              <w:rPr>
                <w:i/>
              </w:rPr>
              <w:t>table name</w:t>
            </w:r>
            <w:r>
              <w:t xml:space="preserve"> in the project database failed</w:t>
            </w:r>
            <w:r w:rsidR="00E20D0C">
              <w:t xml:space="preserve">.  </w:t>
            </w:r>
            <w:r w:rsidRPr="009D2C26">
              <w:t>Detail on the cause is logged in the event log</w:t>
            </w:r>
          </w:p>
        </w:tc>
      </w:tr>
      <w:tr w:rsidR="006F4D5A" w:rsidRPr="00ED490C" w14:paraId="5EE69B07" w14:textId="77777777" w:rsidTr="00163E2A">
        <w:trPr>
          <w:cantSplit/>
        </w:trPr>
        <w:tc>
          <w:tcPr>
            <w:tcW w:w="1188" w:type="dxa"/>
            <w:shd w:val="clear" w:color="auto" w:fill="auto"/>
          </w:tcPr>
          <w:p w14:paraId="01860A24" w14:textId="77777777" w:rsidR="006F4D5A" w:rsidRPr="002503E1" w:rsidRDefault="006F4D5A" w:rsidP="00163E2A">
            <w:pPr>
              <w:spacing w:after="0"/>
              <w:jc w:val="center"/>
              <w:rPr>
                <w:highlight w:val="yellow"/>
              </w:rPr>
            </w:pPr>
            <w:r w:rsidRPr="00BB646E">
              <w:t>Error</w:t>
            </w:r>
          </w:p>
        </w:tc>
        <w:tc>
          <w:tcPr>
            <w:tcW w:w="3600" w:type="dxa"/>
            <w:shd w:val="clear" w:color="auto" w:fill="auto"/>
          </w:tcPr>
          <w:p w14:paraId="0E3FC619" w14:textId="77777777" w:rsidR="006F4D5A" w:rsidRPr="004A3DF2" w:rsidRDefault="006F4D5A" w:rsidP="00C41B55">
            <w:pPr>
              <w:spacing w:after="0"/>
            </w:pPr>
            <w:r>
              <w:t>Cannot modify project data field(s)</w:t>
            </w:r>
          </w:p>
        </w:tc>
        <w:tc>
          <w:tcPr>
            <w:tcW w:w="4788" w:type="dxa"/>
            <w:shd w:val="clear" w:color="auto" w:fill="auto"/>
          </w:tcPr>
          <w:p w14:paraId="3F9F5758" w14:textId="3F595CE4" w:rsidR="006F4D5A" w:rsidRDefault="006F4D5A" w:rsidP="00C41B55">
            <w:pPr>
              <w:spacing w:after="0"/>
            </w:pPr>
            <w:r>
              <w:t>The attempt to update the project description or project-level data field(s)</w:t>
            </w:r>
            <w:r w:rsidR="00E20D0C">
              <w:t xml:space="preserve">.  </w:t>
            </w:r>
            <w:r w:rsidRPr="009D2C26">
              <w:t>Detail on the cause is logged in the event log</w:t>
            </w:r>
          </w:p>
        </w:tc>
      </w:tr>
      <w:tr w:rsidR="006F4D5A" w:rsidRPr="00ED490C" w14:paraId="30F88325" w14:textId="77777777" w:rsidTr="00500924">
        <w:trPr>
          <w:cantSplit/>
        </w:trPr>
        <w:tc>
          <w:tcPr>
            <w:tcW w:w="1188" w:type="dxa"/>
            <w:shd w:val="clear" w:color="auto" w:fill="auto"/>
          </w:tcPr>
          <w:p w14:paraId="4FD64BC9" w14:textId="77777777" w:rsidR="006F4D5A" w:rsidRPr="002503E1" w:rsidRDefault="006F4D5A" w:rsidP="00500924">
            <w:pPr>
              <w:spacing w:after="0"/>
              <w:jc w:val="center"/>
              <w:rPr>
                <w:highlight w:val="yellow"/>
              </w:rPr>
            </w:pPr>
            <w:r w:rsidRPr="00A33844">
              <w:t>Error</w:t>
            </w:r>
          </w:p>
        </w:tc>
        <w:tc>
          <w:tcPr>
            <w:tcW w:w="3600" w:type="dxa"/>
            <w:shd w:val="clear" w:color="auto" w:fill="auto"/>
          </w:tcPr>
          <w:p w14:paraId="6B263B9A" w14:textId="77777777" w:rsidR="006F4D5A" w:rsidRPr="004A3DF2" w:rsidRDefault="006F4D5A" w:rsidP="00500924">
            <w:pPr>
              <w:spacing w:after="0"/>
            </w:pPr>
            <w:r>
              <w:t>Cannot obtain column order for table ‘</w:t>
            </w:r>
            <w:r w:rsidRPr="00DE4703">
              <w:rPr>
                <w:i/>
              </w:rPr>
              <w:t>table name</w:t>
            </w:r>
            <w:r>
              <w:t>’</w:t>
            </w:r>
          </w:p>
        </w:tc>
        <w:tc>
          <w:tcPr>
            <w:tcW w:w="4788" w:type="dxa"/>
            <w:shd w:val="clear" w:color="auto" w:fill="auto"/>
          </w:tcPr>
          <w:p w14:paraId="34C97E21" w14:textId="503B7E0B" w:rsidR="006F4D5A" w:rsidRDefault="006F4D5A" w:rsidP="00500924">
            <w:pPr>
              <w:spacing w:after="0"/>
            </w:pPr>
            <w:r>
              <w:t xml:space="preserve">The attempt to query the project database for the column order for table </w:t>
            </w:r>
            <w:r w:rsidRPr="0010137C">
              <w:rPr>
                <w:i/>
              </w:rPr>
              <w:t>table name</w:t>
            </w:r>
            <w:r w:rsidR="00E20D0C">
              <w:t xml:space="preserve">.  </w:t>
            </w:r>
            <w:r w:rsidRPr="009D2C26">
              <w:t>Detail on the cause is logged in the event log</w:t>
            </w:r>
          </w:p>
        </w:tc>
      </w:tr>
      <w:tr w:rsidR="006F4D5A" w:rsidRPr="00ED490C" w14:paraId="0F4AC475" w14:textId="77777777" w:rsidTr="00BF4480">
        <w:trPr>
          <w:cantSplit/>
        </w:trPr>
        <w:tc>
          <w:tcPr>
            <w:tcW w:w="1188" w:type="dxa"/>
            <w:shd w:val="clear" w:color="auto" w:fill="auto"/>
          </w:tcPr>
          <w:p w14:paraId="48CBDD09" w14:textId="77777777" w:rsidR="006F4D5A" w:rsidRPr="002503E1" w:rsidRDefault="006F4D5A" w:rsidP="00BF4480">
            <w:pPr>
              <w:spacing w:after="0"/>
              <w:jc w:val="center"/>
              <w:rPr>
                <w:highlight w:val="yellow"/>
              </w:rPr>
            </w:pPr>
            <w:r w:rsidRPr="00DC29E6">
              <w:t>Error</w:t>
            </w:r>
          </w:p>
        </w:tc>
        <w:tc>
          <w:tcPr>
            <w:tcW w:w="3600" w:type="dxa"/>
            <w:shd w:val="clear" w:color="auto" w:fill="auto"/>
          </w:tcPr>
          <w:p w14:paraId="4FEB7DC2" w14:textId="77777777" w:rsidR="006F4D5A" w:rsidRPr="004A3DF2" w:rsidRDefault="006F4D5A" w:rsidP="00E16CC5">
            <w:pPr>
              <w:spacing w:after="0"/>
            </w:pPr>
            <w:r>
              <w:t>Cannot obtain command information</w:t>
            </w:r>
          </w:p>
        </w:tc>
        <w:tc>
          <w:tcPr>
            <w:tcW w:w="4788" w:type="dxa"/>
            <w:shd w:val="clear" w:color="auto" w:fill="auto"/>
          </w:tcPr>
          <w:p w14:paraId="18444D00" w14:textId="709A6B9A" w:rsidR="006F4D5A" w:rsidRDefault="006F4D5A" w:rsidP="00E16CC5">
            <w:pPr>
              <w:spacing w:after="0"/>
            </w:pPr>
            <w:r>
              <w:t>The attempt to query the project database for the command information failed</w:t>
            </w:r>
            <w:r w:rsidR="00E20D0C">
              <w:t xml:space="preserve">.  </w:t>
            </w:r>
            <w:r>
              <w:t>This information is used to populate the Command Information dialog and command references input type selection item list</w:t>
            </w:r>
            <w:r w:rsidR="00E20D0C">
              <w:t xml:space="preserve">.  </w:t>
            </w:r>
            <w:r w:rsidRPr="009D2C26">
              <w:t>Detail on the cause is logged in the event log</w:t>
            </w:r>
          </w:p>
        </w:tc>
      </w:tr>
      <w:tr w:rsidR="006F4D5A" w:rsidRPr="00ED490C" w14:paraId="415DBCA9" w14:textId="77777777" w:rsidTr="00DD6A4C">
        <w:trPr>
          <w:cantSplit/>
        </w:trPr>
        <w:tc>
          <w:tcPr>
            <w:tcW w:w="1188" w:type="dxa"/>
            <w:shd w:val="clear" w:color="auto" w:fill="auto"/>
          </w:tcPr>
          <w:p w14:paraId="10E6DC17" w14:textId="77777777" w:rsidR="006F4D5A" w:rsidRPr="002503E1" w:rsidRDefault="006F4D5A" w:rsidP="00500924">
            <w:pPr>
              <w:spacing w:after="0"/>
              <w:jc w:val="center"/>
              <w:rPr>
                <w:highlight w:val="yellow"/>
              </w:rPr>
            </w:pPr>
            <w:r w:rsidRPr="00AC0F0C">
              <w:lastRenderedPageBreak/>
              <w:t>Error</w:t>
            </w:r>
          </w:p>
        </w:tc>
        <w:tc>
          <w:tcPr>
            <w:tcW w:w="3600" w:type="dxa"/>
            <w:shd w:val="clear" w:color="auto" w:fill="auto"/>
          </w:tcPr>
          <w:p w14:paraId="03961176" w14:textId="77777777" w:rsidR="006F4D5A" w:rsidRPr="004A3DF2" w:rsidRDefault="006F4D5A" w:rsidP="00500924">
            <w:pPr>
              <w:spacing w:after="0"/>
            </w:pPr>
            <w:r w:rsidRPr="000177D0">
              <w:t xml:space="preserve">Cannot obtain comment for </w:t>
            </w:r>
            <w:r>
              <w:t xml:space="preserve">project </w:t>
            </w:r>
            <w:r w:rsidRPr="000177D0">
              <w:t>database</w:t>
            </w:r>
            <w:r>
              <w:t xml:space="preserve"> ‘</w:t>
            </w:r>
            <w:r w:rsidRPr="000177D0">
              <w:rPr>
                <w:i/>
              </w:rPr>
              <w:t>database name</w:t>
            </w:r>
            <w:r>
              <w:t>’</w:t>
            </w:r>
          </w:p>
        </w:tc>
        <w:tc>
          <w:tcPr>
            <w:tcW w:w="4788" w:type="dxa"/>
            <w:shd w:val="clear" w:color="auto" w:fill="auto"/>
          </w:tcPr>
          <w:p w14:paraId="2F288AB3" w14:textId="062081F9" w:rsidR="006F4D5A" w:rsidRDefault="006F4D5A" w:rsidP="00500924">
            <w:pPr>
              <w:spacing w:after="0"/>
            </w:pPr>
            <w:r>
              <w:t xml:space="preserve">The comment for the project database </w:t>
            </w:r>
            <w:r w:rsidRPr="000177D0">
              <w:rPr>
                <w:i/>
              </w:rPr>
              <w:t>database name</w:t>
            </w:r>
            <w:r>
              <w:t xml:space="preserve"> cannot be retrieved</w:t>
            </w:r>
            <w:r w:rsidR="00E20D0C">
              <w:t xml:space="preserve">.  </w:t>
            </w:r>
            <w:r>
              <w:t>Detail on the cause is logged in the event log</w:t>
            </w:r>
          </w:p>
        </w:tc>
      </w:tr>
      <w:tr w:rsidR="006F4D5A" w:rsidRPr="00ED490C" w14:paraId="0C39155A" w14:textId="77777777" w:rsidTr="00500924">
        <w:trPr>
          <w:cantSplit/>
        </w:trPr>
        <w:tc>
          <w:tcPr>
            <w:tcW w:w="1188" w:type="dxa"/>
            <w:shd w:val="clear" w:color="auto" w:fill="auto"/>
          </w:tcPr>
          <w:p w14:paraId="441B6BBF" w14:textId="77777777" w:rsidR="006F4D5A" w:rsidRPr="002503E1" w:rsidRDefault="006F4D5A" w:rsidP="00500924">
            <w:pPr>
              <w:spacing w:after="0"/>
              <w:jc w:val="center"/>
              <w:rPr>
                <w:highlight w:val="yellow"/>
              </w:rPr>
            </w:pPr>
            <w:r w:rsidRPr="00116D53">
              <w:t>Error</w:t>
            </w:r>
          </w:p>
        </w:tc>
        <w:tc>
          <w:tcPr>
            <w:tcW w:w="3600" w:type="dxa"/>
            <w:shd w:val="clear" w:color="auto" w:fill="auto"/>
          </w:tcPr>
          <w:p w14:paraId="6B015BBF" w14:textId="77777777" w:rsidR="006F4D5A" w:rsidRPr="004A3DF2" w:rsidRDefault="006F4D5A" w:rsidP="00500924">
            <w:pPr>
              <w:spacing w:after="0"/>
            </w:pPr>
            <w:r>
              <w:t>Cannot obtain comment for table ‘</w:t>
            </w:r>
            <w:r w:rsidRPr="00DE4703">
              <w:rPr>
                <w:i/>
              </w:rPr>
              <w:t>table name</w:t>
            </w:r>
            <w:r>
              <w:t>’</w:t>
            </w:r>
          </w:p>
        </w:tc>
        <w:tc>
          <w:tcPr>
            <w:tcW w:w="4788" w:type="dxa"/>
            <w:shd w:val="clear" w:color="auto" w:fill="auto"/>
          </w:tcPr>
          <w:p w14:paraId="2E2994AA" w14:textId="778CF71D" w:rsidR="006F4D5A" w:rsidRDefault="006F4D5A" w:rsidP="00500924">
            <w:pPr>
              <w:spacing w:after="0"/>
            </w:pPr>
            <w:r>
              <w:t xml:space="preserve">The attempt to query the project database for the comment on table </w:t>
            </w:r>
            <w:r w:rsidRPr="0010137C">
              <w:rPr>
                <w:i/>
              </w:rPr>
              <w:t>table name</w:t>
            </w:r>
            <w:r>
              <w:t xml:space="preserve"> failed</w:t>
            </w:r>
            <w:r w:rsidR="00E20D0C">
              <w:t xml:space="preserve">.  </w:t>
            </w:r>
            <w:r w:rsidRPr="009D2C26">
              <w:t>Detail on the cause is logged in the event log</w:t>
            </w:r>
          </w:p>
        </w:tc>
      </w:tr>
      <w:tr w:rsidR="006F4D5A" w:rsidRPr="00ED490C" w14:paraId="6435E489" w14:textId="77777777" w:rsidTr="00DD6A4C">
        <w:trPr>
          <w:cantSplit/>
        </w:trPr>
        <w:tc>
          <w:tcPr>
            <w:tcW w:w="1188" w:type="dxa"/>
            <w:shd w:val="clear" w:color="auto" w:fill="auto"/>
          </w:tcPr>
          <w:p w14:paraId="04F4DE23" w14:textId="77777777" w:rsidR="006F4D5A" w:rsidRPr="002503E1" w:rsidRDefault="006F4D5A" w:rsidP="00500924">
            <w:pPr>
              <w:spacing w:after="0"/>
              <w:jc w:val="center"/>
              <w:rPr>
                <w:highlight w:val="yellow"/>
              </w:rPr>
            </w:pPr>
            <w:r w:rsidRPr="00AC0F0C">
              <w:t>Error</w:t>
            </w:r>
          </w:p>
        </w:tc>
        <w:tc>
          <w:tcPr>
            <w:tcW w:w="3600" w:type="dxa"/>
            <w:shd w:val="clear" w:color="auto" w:fill="auto"/>
          </w:tcPr>
          <w:p w14:paraId="40FAA048" w14:textId="77777777" w:rsidR="006F4D5A" w:rsidRPr="004A3DF2" w:rsidRDefault="006F4D5A" w:rsidP="00500924">
            <w:pPr>
              <w:spacing w:after="0"/>
            </w:pPr>
            <w:r>
              <w:t>C</w:t>
            </w:r>
            <w:r w:rsidRPr="000177D0">
              <w:t xml:space="preserve">annot obtain </w:t>
            </w:r>
            <w:r>
              <w:t>database version number</w:t>
            </w:r>
          </w:p>
        </w:tc>
        <w:tc>
          <w:tcPr>
            <w:tcW w:w="4788" w:type="dxa"/>
            <w:shd w:val="clear" w:color="auto" w:fill="auto"/>
          </w:tcPr>
          <w:p w14:paraId="69E3D381" w14:textId="39E2EA30" w:rsidR="006F4D5A" w:rsidRDefault="006F4D5A" w:rsidP="00500924">
            <w:pPr>
              <w:spacing w:after="0"/>
            </w:pPr>
            <w:r>
              <w:t>The database’s version number cannot be obtained</w:t>
            </w:r>
            <w:r w:rsidR="00E20D0C">
              <w:t xml:space="preserve">.  </w:t>
            </w:r>
            <w:r>
              <w:t>Detail on the cause is logged in the event log</w:t>
            </w:r>
          </w:p>
        </w:tc>
      </w:tr>
      <w:tr w:rsidR="006F4D5A" w:rsidRPr="00ED490C" w14:paraId="2A29DCB6" w14:textId="77777777" w:rsidTr="00500924">
        <w:trPr>
          <w:cantSplit/>
        </w:trPr>
        <w:tc>
          <w:tcPr>
            <w:tcW w:w="1188" w:type="dxa"/>
            <w:shd w:val="clear" w:color="auto" w:fill="auto"/>
          </w:tcPr>
          <w:p w14:paraId="028D5276" w14:textId="77777777" w:rsidR="006F4D5A" w:rsidRPr="002503E1" w:rsidRDefault="006F4D5A" w:rsidP="00500924">
            <w:pPr>
              <w:spacing w:after="0"/>
              <w:jc w:val="center"/>
              <w:rPr>
                <w:highlight w:val="yellow"/>
              </w:rPr>
            </w:pPr>
            <w:r w:rsidRPr="00116D53">
              <w:t>Error</w:t>
            </w:r>
          </w:p>
        </w:tc>
        <w:tc>
          <w:tcPr>
            <w:tcW w:w="3600" w:type="dxa"/>
            <w:shd w:val="clear" w:color="auto" w:fill="auto"/>
          </w:tcPr>
          <w:p w14:paraId="02A1218F" w14:textId="77777777" w:rsidR="006F4D5A" w:rsidRPr="004A3DF2" w:rsidRDefault="006F4D5A" w:rsidP="00500924">
            <w:pPr>
              <w:spacing w:after="0"/>
            </w:pPr>
            <w:r>
              <w:t>Cannot obtain description for table ‘</w:t>
            </w:r>
            <w:r w:rsidRPr="00DE4703">
              <w:rPr>
                <w:i/>
              </w:rPr>
              <w:t>table name</w:t>
            </w:r>
            <w:r>
              <w:t>’</w:t>
            </w:r>
          </w:p>
        </w:tc>
        <w:tc>
          <w:tcPr>
            <w:tcW w:w="4788" w:type="dxa"/>
            <w:shd w:val="clear" w:color="auto" w:fill="auto"/>
          </w:tcPr>
          <w:p w14:paraId="7A911043" w14:textId="796BFFCB" w:rsidR="006F4D5A" w:rsidRDefault="006F4D5A" w:rsidP="00500924">
            <w:pPr>
              <w:spacing w:after="0"/>
            </w:pPr>
            <w:r>
              <w:t xml:space="preserve">The attempt to query the project database __values table for the description of the table </w:t>
            </w:r>
            <w:r w:rsidRPr="0010137C">
              <w:rPr>
                <w:i/>
              </w:rPr>
              <w:t>table name</w:t>
            </w:r>
            <w:r>
              <w:t xml:space="preserve"> failed</w:t>
            </w:r>
            <w:r w:rsidR="00E20D0C">
              <w:t xml:space="preserve">.  </w:t>
            </w:r>
            <w:r w:rsidRPr="009D2C26">
              <w:t>Detail on the cause is logged in the event log</w:t>
            </w:r>
          </w:p>
        </w:tc>
      </w:tr>
      <w:tr w:rsidR="006F4D5A" w:rsidRPr="00ED490C" w14:paraId="601650C9" w14:textId="77777777" w:rsidTr="00DD6A4C">
        <w:trPr>
          <w:cantSplit/>
        </w:trPr>
        <w:tc>
          <w:tcPr>
            <w:tcW w:w="1188" w:type="dxa"/>
            <w:shd w:val="clear" w:color="auto" w:fill="auto"/>
          </w:tcPr>
          <w:p w14:paraId="23050690" w14:textId="77777777" w:rsidR="006F4D5A" w:rsidRPr="002503E1" w:rsidRDefault="006F4D5A" w:rsidP="00500924">
            <w:pPr>
              <w:spacing w:after="0"/>
              <w:jc w:val="center"/>
              <w:rPr>
                <w:highlight w:val="yellow"/>
              </w:rPr>
            </w:pPr>
            <w:r w:rsidRPr="00AC0F0C">
              <w:t>Error</w:t>
            </w:r>
          </w:p>
        </w:tc>
        <w:tc>
          <w:tcPr>
            <w:tcW w:w="3600" w:type="dxa"/>
            <w:shd w:val="clear" w:color="auto" w:fill="auto"/>
          </w:tcPr>
          <w:p w14:paraId="12D990FE" w14:textId="77777777" w:rsidR="006F4D5A" w:rsidRPr="004A3DF2" w:rsidRDefault="006F4D5A" w:rsidP="00500924">
            <w:pPr>
              <w:spacing w:after="0"/>
            </w:pPr>
            <w:r>
              <w:t>C</w:t>
            </w:r>
            <w:r w:rsidRPr="000177D0">
              <w:t xml:space="preserve">annot obtain </w:t>
            </w:r>
            <w:r>
              <w:t>JDBC version number</w:t>
            </w:r>
          </w:p>
        </w:tc>
        <w:tc>
          <w:tcPr>
            <w:tcW w:w="4788" w:type="dxa"/>
            <w:shd w:val="clear" w:color="auto" w:fill="auto"/>
          </w:tcPr>
          <w:p w14:paraId="3F9C091C" w14:textId="3A5AFAE4" w:rsidR="006F4D5A" w:rsidRDefault="006F4D5A" w:rsidP="00500924">
            <w:pPr>
              <w:spacing w:after="0"/>
            </w:pPr>
            <w:r>
              <w:t>The JDBC version number cannot be obtained</w:t>
            </w:r>
            <w:r w:rsidR="00E20D0C">
              <w:t xml:space="preserve">.  </w:t>
            </w:r>
            <w:r>
              <w:t>Detail on the cause is logged in the event log</w:t>
            </w:r>
          </w:p>
        </w:tc>
      </w:tr>
      <w:tr w:rsidR="006F4D5A" w:rsidRPr="00ED490C" w14:paraId="6322211D" w14:textId="77777777" w:rsidTr="000128B2">
        <w:trPr>
          <w:cantSplit/>
        </w:trPr>
        <w:tc>
          <w:tcPr>
            <w:tcW w:w="1188" w:type="dxa"/>
            <w:shd w:val="clear" w:color="auto" w:fill="auto"/>
          </w:tcPr>
          <w:p w14:paraId="53261226" w14:textId="77777777" w:rsidR="006F4D5A" w:rsidRPr="002503E1" w:rsidRDefault="006F4D5A" w:rsidP="000128B2">
            <w:pPr>
              <w:spacing w:after="0"/>
              <w:jc w:val="center"/>
              <w:rPr>
                <w:highlight w:val="yellow"/>
              </w:rPr>
            </w:pPr>
            <w:r w:rsidRPr="000D4D9A">
              <w:t>Error</w:t>
            </w:r>
          </w:p>
        </w:tc>
        <w:tc>
          <w:tcPr>
            <w:tcW w:w="3600" w:type="dxa"/>
            <w:shd w:val="clear" w:color="auto" w:fill="auto"/>
          </w:tcPr>
          <w:p w14:paraId="7693218E" w14:textId="77777777" w:rsidR="006F4D5A" w:rsidRPr="004A3DF2" w:rsidRDefault="006F4D5A" w:rsidP="000128B2">
            <w:pPr>
              <w:spacing w:after="0"/>
            </w:pPr>
            <w:r>
              <w:t>C</w:t>
            </w:r>
            <w:r w:rsidRPr="000177D0">
              <w:t xml:space="preserve">annot obtain </w:t>
            </w:r>
            <w:r>
              <w:t>owner for project ‘</w:t>
            </w:r>
            <w:r>
              <w:rPr>
                <w:i/>
              </w:rPr>
              <w:t>project</w:t>
            </w:r>
            <w:r w:rsidRPr="00DE4703">
              <w:rPr>
                <w:i/>
              </w:rPr>
              <w:t xml:space="preserve"> name</w:t>
            </w:r>
            <w:r>
              <w:t>’</w:t>
            </w:r>
          </w:p>
        </w:tc>
        <w:tc>
          <w:tcPr>
            <w:tcW w:w="4788" w:type="dxa"/>
            <w:shd w:val="clear" w:color="auto" w:fill="auto"/>
          </w:tcPr>
          <w:p w14:paraId="057B380E" w14:textId="787CC829" w:rsidR="006F4D5A" w:rsidRDefault="006F4D5A" w:rsidP="000128B2">
            <w:pPr>
              <w:spacing w:after="0"/>
            </w:pPr>
            <w:r>
              <w:t xml:space="preserve">The project </w:t>
            </w:r>
            <w:r w:rsidRPr="00636369">
              <w:rPr>
                <w:i/>
              </w:rPr>
              <w:t>project name</w:t>
            </w:r>
            <w:r>
              <w:t xml:space="preserve"> owner cannot be obtained</w:t>
            </w:r>
            <w:r w:rsidR="00E20D0C">
              <w:t xml:space="preserve">.  </w:t>
            </w:r>
            <w:r>
              <w:t>Detail on the cause is logged in the event log</w:t>
            </w:r>
          </w:p>
        </w:tc>
      </w:tr>
      <w:tr w:rsidR="006F4D5A" w:rsidRPr="00ED490C" w14:paraId="75036549" w14:textId="77777777" w:rsidTr="009D4C9E">
        <w:trPr>
          <w:cantSplit/>
        </w:trPr>
        <w:tc>
          <w:tcPr>
            <w:tcW w:w="1188" w:type="dxa"/>
            <w:shd w:val="clear" w:color="auto" w:fill="auto"/>
          </w:tcPr>
          <w:p w14:paraId="2F5D3FEF" w14:textId="77777777" w:rsidR="006F4D5A" w:rsidRPr="002503E1" w:rsidRDefault="006F4D5A" w:rsidP="00500924">
            <w:pPr>
              <w:spacing w:after="0"/>
              <w:jc w:val="center"/>
              <w:rPr>
                <w:highlight w:val="yellow"/>
              </w:rPr>
            </w:pPr>
            <w:r w:rsidRPr="00ED2B3C">
              <w:t>Error</w:t>
            </w:r>
          </w:p>
        </w:tc>
        <w:tc>
          <w:tcPr>
            <w:tcW w:w="3600" w:type="dxa"/>
            <w:shd w:val="clear" w:color="auto" w:fill="auto"/>
          </w:tcPr>
          <w:p w14:paraId="276A8AF8" w14:textId="77777777" w:rsidR="006F4D5A" w:rsidRPr="003D5BFF" w:rsidRDefault="006F4D5A" w:rsidP="00500924">
            <w:pPr>
              <w:spacing w:after="0"/>
            </w:pPr>
            <w:r w:rsidRPr="00675030">
              <w:t>Cannot open output file</w:t>
            </w:r>
            <w:r w:rsidRPr="00675030">
              <w:rPr>
                <w:i/>
              </w:rPr>
              <w:t xml:space="preserve"> </w:t>
            </w:r>
            <w:r>
              <w:t>‘</w:t>
            </w:r>
            <w:r w:rsidRPr="00FB5DA7">
              <w:rPr>
                <w:i/>
              </w:rPr>
              <w:t>path+</w:t>
            </w:r>
            <w:r w:rsidRPr="00675030">
              <w:rPr>
                <w:i/>
              </w:rPr>
              <w:t>file name</w:t>
            </w:r>
            <w:r>
              <w:t>’</w:t>
            </w:r>
          </w:p>
        </w:tc>
        <w:tc>
          <w:tcPr>
            <w:tcW w:w="4788" w:type="dxa"/>
            <w:shd w:val="clear" w:color="auto" w:fill="auto"/>
          </w:tcPr>
          <w:p w14:paraId="3D620916" w14:textId="382180E7" w:rsidR="006F4D5A" w:rsidRPr="00ED490C" w:rsidRDefault="006F4D5A" w:rsidP="00500924">
            <w:pPr>
              <w:spacing w:after="0"/>
            </w:pPr>
            <w:r>
              <w:t xml:space="preserve">The output file </w:t>
            </w:r>
            <w:r w:rsidRPr="00B7188E">
              <w:rPr>
                <w:i/>
              </w:rPr>
              <w:t>file</w:t>
            </w:r>
            <w:r>
              <w:rPr>
                <w:i/>
              </w:rPr>
              <w:t xml:space="preserve"> name</w:t>
            </w:r>
            <w:r>
              <w:t xml:space="preserve"> cannot be opened in the directory </w:t>
            </w:r>
            <w:r w:rsidRPr="00B7188E">
              <w:rPr>
                <w:i/>
              </w:rPr>
              <w:t>path</w:t>
            </w:r>
            <w:r w:rsidR="00E20D0C">
              <w:t xml:space="preserve">.  </w:t>
            </w:r>
            <w:r>
              <w:t>Check that the file permissions allow the user to read from this file and directory</w:t>
            </w:r>
          </w:p>
        </w:tc>
      </w:tr>
      <w:tr w:rsidR="006F4D5A" w:rsidRPr="00ED490C" w14:paraId="5ABBF849" w14:textId="77777777" w:rsidTr="00CD5EC8">
        <w:trPr>
          <w:cantSplit/>
        </w:trPr>
        <w:tc>
          <w:tcPr>
            <w:tcW w:w="1188" w:type="dxa"/>
            <w:shd w:val="clear" w:color="auto" w:fill="auto"/>
          </w:tcPr>
          <w:p w14:paraId="1E5188A0" w14:textId="77777777" w:rsidR="006F4D5A" w:rsidRPr="00DC4E00" w:rsidRDefault="006F4D5A" w:rsidP="00500924">
            <w:pPr>
              <w:spacing w:after="0"/>
              <w:jc w:val="center"/>
            </w:pPr>
            <w:r w:rsidRPr="00DC4E00">
              <w:t>Error</w:t>
            </w:r>
          </w:p>
        </w:tc>
        <w:tc>
          <w:tcPr>
            <w:tcW w:w="3600" w:type="dxa"/>
            <w:shd w:val="clear" w:color="auto" w:fill="auto"/>
          </w:tcPr>
          <w:p w14:paraId="38F31334" w14:textId="77777777" w:rsidR="006F4D5A" w:rsidRPr="009A602E" w:rsidRDefault="006F4D5A" w:rsidP="00500924">
            <w:pPr>
              <w:spacing w:after="0"/>
              <w:rPr>
                <w:highlight w:val="yellow"/>
              </w:rPr>
            </w:pPr>
            <w:r>
              <w:t>Cannot read backup</w:t>
            </w:r>
            <w:r w:rsidRPr="0012570A">
              <w:t xml:space="preserve"> file</w:t>
            </w:r>
            <w:r>
              <w:t xml:space="preserve"> ‘</w:t>
            </w:r>
            <w:r w:rsidRPr="00FB5DA7">
              <w:rPr>
                <w:i/>
              </w:rPr>
              <w:t>path+</w:t>
            </w:r>
            <w:r w:rsidRPr="0012570A">
              <w:rPr>
                <w:i/>
              </w:rPr>
              <w:t>file name</w:t>
            </w:r>
            <w:r>
              <w:t>’; cause ‘</w:t>
            </w:r>
            <w:r w:rsidRPr="00B60934">
              <w:rPr>
                <w:i/>
              </w:rPr>
              <w:t>error cause</w:t>
            </w:r>
            <w:r>
              <w:t>’</w:t>
            </w:r>
          </w:p>
        </w:tc>
        <w:tc>
          <w:tcPr>
            <w:tcW w:w="4788" w:type="dxa"/>
            <w:shd w:val="clear" w:color="auto" w:fill="auto"/>
          </w:tcPr>
          <w:p w14:paraId="60348AC1" w14:textId="561EB0CB" w:rsidR="006F4D5A" w:rsidRPr="00ED490C" w:rsidRDefault="006F4D5A" w:rsidP="00500924">
            <w:pPr>
              <w:spacing w:after="0"/>
            </w:pPr>
            <w:r>
              <w:t xml:space="preserve">The backup file </w:t>
            </w:r>
            <w:r w:rsidRPr="0089658F">
              <w:rPr>
                <w:i/>
              </w:rPr>
              <w:t>file name</w:t>
            </w:r>
            <w:r w:rsidRPr="00B60934">
              <w:t xml:space="preserve">, </w:t>
            </w:r>
            <w:r>
              <w:t xml:space="preserve">chosen to restore a project database, cannot be read for the reason </w:t>
            </w:r>
            <w:r w:rsidRPr="00B60934">
              <w:rPr>
                <w:i/>
              </w:rPr>
              <w:t>error cause</w:t>
            </w:r>
            <w:r w:rsidR="00E20D0C">
              <w:t xml:space="preserve">.  </w:t>
            </w:r>
            <w:r>
              <w:t>Check that the file permissions allow the user so read from this file and directory</w:t>
            </w:r>
          </w:p>
        </w:tc>
      </w:tr>
      <w:tr w:rsidR="006F4D5A" w:rsidRPr="00ED490C" w14:paraId="4B8A1F36" w14:textId="77777777" w:rsidTr="007366A7">
        <w:trPr>
          <w:cantSplit/>
        </w:trPr>
        <w:tc>
          <w:tcPr>
            <w:tcW w:w="1188" w:type="dxa"/>
            <w:shd w:val="clear" w:color="auto" w:fill="auto"/>
          </w:tcPr>
          <w:p w14:paraId="7830F11E" w14:textId="77777777" w:rsidR="006F4D5A" w:rsidRPr="002503E1" w:rsidRDefault="006F4D5A" w:rsidP="00622AE0">
            <w:pPr>
              <w:spacing w:after="0"/>
              <w:jc w:val="center"/>
              <w:rPr>
                <w:highlight w:val="yellow"/>
              </w:rPr>
            </w:pPr>
            <w:r w:rsidRPr="00DC29E6">
              <w:t>Warning</w:t>
            </w:r>
          </w:p>
        </w:tc>
        <w:tc>
          <w:tcPr>
            <w:tcW w:w="3600" w:type="dxa"/>
            <w:shd w:val="clear" w:color="auto" w:fill="auto"/>
          </w:tcPr>
          <w:p w14:paraId="089EFB9F" w14:textId="77777777" w:rsidR="006F4D5A" w:rsidRPr="0030102D" w:rsidRDefault="006F4D5A" w:rsidP="00622AE0">
            <w:pPr>
              <w:spacing w:after="0"/>
            </w:pPr>
            <w:r w:rsidRPr="00A01AB3">
              <w:t>Cannot read event log file</w:t>
            </w:r>
          </w:p>
        </w:tc>
        <w:tc>
          <w:tcPr>
            <w:tcW w:w="4788" w:type="dxa"/>
            <w:shd w:val="clear" w:color="auto" w:fill="auto"/>
          </w:tcPr>
          <w:p w14:paraId="5627AFA5" w14:textId="7C8348C3" w:rsidR="006F4D5A" w:rsidRPr="00ED490C" w:rsidRDefault="006F4D5A" w:rsidP="00622AE0">
            <w:pPr>
              <w:spacing w:after="0"/>
            </w:pPr>
            <w:r>
              <w:t>The event log file cannot be read</w:t>
            </w:r>
            <w:r w:rsidR="00E20D0C">
              <w:t xml:space="preserve">.  </w:t>
            </w:r>
            <w:r>
              <w:t>Check that  user has file read permissions for the file and directory</w:t>
            </w:r>
          </w:p>
        </w:tc>
      </w:tr>
      <w:tr w:rsidR="006F4D5A" w:rsidRPr="00ED490C" w14:paraId="414377C9" w14:textId="77777777" w:rsidTr="00622AE0">
        <w:trPr>
          <w:cantSplit/>
        </w:trPr>
        <w:tc>
          <w:tcPr>
            <w:tcW w:w="1188" w:type="dxa"/>
            <w:shd w:val="clear" w:color="auto" w:fill="auto"/>
          </w:tcPr>
          <w:p w14:paraId="0CDC4565" w14:textId="77777777" w:rsidR="006F4D5A" w:rsidRPr="002503E1" w:rsidRDefault="006F4D5A" w:rsidP="00500924">
            <w:pPr>
              <w:spacing w:after="0"/>
              <w:jc w:val="center"/>
              <w:rPr>
                <w:highlight w:val="yellow"/>
              </w:rPr>
            </w:pPr>
            <w:r w:rsidRPr="007656BD">
              <w:t>Error</w:t>
            </w:r>
          </w:p>
        </w:tc>
        <w:tc>
          <w:tcPr>
            <w:tcW w:w="3600" w:type="dxa"/>
            <w:shd w:val="clear" w:color="auto" w:fill="auto"/>
          </w:tcPr>
          <w:p w14:paraId="795EE0F2" w14:textId="77777777" w:rsidR="006F4D5A" w:rsidRPr="00B0609F" w:rsidRDefault="006F4D5A" w:rsidP="00500924">
            <w:pPr>
              <w:spacing w:after="0"/>
              <w:rPr>
                <w:highlight w:val="yellow"/>
              </w:rPr>
            </w:pPr>
            <w:r w:rsidRPr="009B7043">
              <w:t>Cannot read import file</w:t>
            </w:r>
            <w:r w:rsidRPr="008519A5">
              <w:rPr>
                <w:i/>
              </w:rPr>
              <w:t xml:space="preserve"> </w:t>
            </w:r>
            <w:r>
              <w:t>‘</w:t>
            </w:r>
            <w:r w:rsidRPr="00FB5DA7">
              <w:rPr>
                <w:i/>
              </w:rPr>
              <w:t>path+</w:t>
            </w:r>
            <w:r w:rsidRPr="008519A5">
              <w:rPr>
                <w:i/>
              </w:rPr>
              <w:t>file name</w:t>
            </w:r>
            <w:r>
              <w:t>’</w:t>
            </w:r>
          </w:p>
        </w:tc>
        <w:tc>
          <w:tcPr>
            <w:tcW w:w="4788" w:type="dxa"/>
            <w:shd w:val="clear" w:color="auto" w:fill="auto"/>
          </w:tcPr>
          <w:p w14:paraId="47E89907" w14:textId="27051E80" w:rsidR="006F4D5A" w:rsidRPr="00ED490C" w:rsidRDefault="006F4D5A" w:rsidP="00500924">
            <w:pPr>
              <w:spacing w:after="0"/>
            </w:pPr>
            <w:r>
              <w:t xml:space="preserve">The import .csv file </w:t>
            </w:r>
            <w:r w:rsidRPr="0089658F">
              <w:rPr>
                <w:i/>
              </w:rPr>
              <w:t>file name</w:t>
            </w:r>
            <w:r>
              <w:t xml:space="preserve"> cannot be read in the directory </w:t>
            </w:r>
            <w:r w:rsidRPr="00693B7C">
              <w:rPr>
                <w:i/>
              </w:rPr>
              <w:t>path</w:t>
            </w:r>
            <w:r w:rsidR="00E20D0C">
              <w:t xml:space="preserve">.  </w:t>
            </w:r>
            <w:r>
              <w:t>Check that the file permissions allow the user so read this file and directory</w:t>
            </w:r>
          </w:p>
        </w:tc>
      </w:tr>
      <w:tr w:rsidR="006F4D5A" w:rsidRPr="00ED490C" w14:paraId="1E2815FF" w14:textId="77777777" w:rsidTr="009D4C9E">
        <w:trPr>
          <w:cantSplit/>
        </w:trPr>
        <w:tc>
          <w:tcPr>
            <w:tcW w:w="1188" w:type="dxa"/>
            <w:shd w:val="clear" w:color="auto" w:fill="auto"/>
          </w:tcPr>
          <w:p w14:paraId="5457367B" w14:textId="77777777" w:rsidR="006F4D5A" w:rsidRPr="002503E1" w:rsidRDefault="006F4D5A" w:rsidP="00500924">
            <w:pPr>
              <w:spacing w:after="0"/>
              <w:jc w:val="center"/>
              <w:rPr>
                <w:highlight w:val="yellow"/>
              </w:rPr>
            </w:pPr>
            <w:r w:rsidRPr="00DC497B">
              <w:t>Error</w:t>
            </w:r>
          </w:p>
        </w:tc>
        <w:tc>
          <w:tcPr>
            <w:tcW w:w="3600" w:type="dxa"/>
            <w:shd w:val="clear" w:color="auto" w:fill="auto"/>
          </w:tcPr>
          <w:p w14:paraId="30D1EC12" w14:textId="77777777" w:rsidR="006F4D5A" w:rsidRPr="005E0C07" w:rsidRDefault="006F4D5A" w:rsidP="00500924">
            <w:pPr>
              <w:spacing w:after="0"/>
            </w:pPr>
            <w:r>
              <w:t>Cannot read s</w:t>
            </w:r>
            <w:r w:rsidRPr="0030102D">
              <w:t xml:space="preserve">cript file </w:t>
            </w:r>
            <w:r>
              <w:t>‘</w:t>
            </w:r>
            <w:r w:rsidRPr="00FB5DA7">
              <w:rPr>
                <w:i/>
              </w:rPr>
              <w:t>path+</w:t>
            </w:r>
            <w:r w:rsidRPr="0030102D">
              <w:rPr>
                <w:i/>
              </w:rPr>
              <w:t>file name</w:t>
            </w:r>
            <w:r>
              <w:t>’</w:t>
            </w:r>
          </w:p>
        </w:tc>
        <w:tc>
          <w:tcPr>
            <w:tcW w:w="4788" w:type="dxa"/>
            <w:shd w:val="clear" w:color="auto" w:fill="auto"/>
          </w:tcPr>
          <w:p w14:paraId="005A2AC9" w14:textId="01540596" w:rsidR="006F4D5A" w:rsidRPr="00ED490C" w:rsidRDefault="006F4D5A" w:rsidP="00500924">
            <w:pPr>
              <w:spacing w:after="0"/>
            </w:pPr>
            <w:r>
              <w:t xml:space="preserve">The script file </w:t>
            </w:r>
            <w:r w:rsidRPr="0089658F">
              <w:rPr>
                <w:i/>
              </w:rPr>
              <w:t>file name</w:t>
            </w:r>
            <w:r>
              <w:t xml:space="preserve"> cannot be read in the directory </w:t>
            </w:r>
            <w:r w:rsidRPr="00693B7C">
              <w:rPr>
                <w:i/>
              </w:rPr>
              <w:t>path</w:t>
            </w:r>
            <w:r w:rsidR="00E20D0C">
              <w:t xml:space="preserve">.  </w:t>
            </w:r>
            <w:r>
              <w:t>Check that the file permissions allow the user so read this file and directory</w:t>
            </w:r>
          </w:p>
        </w:tc>
      </w:tr>
      <w:tr w:rsidR="006F4D5A" w:rsidRPr="00ED490C" w14:paraId="500C78D9" w14:textId="77777777" w:rsidTr="00DD6A4C">
        <w:trPr>
          <w:cantSplit/>
        </w:trPr>
        <w:tc>
          <w:tcPr>
            <w:tcW w:w="1188" w:type="dxa"/>
            <w:shd w:val="clear" w:color="auto" w:fill="auto"/>
          </w:tcPr>
          <w:p w14:paraId="02E09B3A" w14:textId="77777777" w:rsidR="006F4D5A" w:rsidRPr="002503E1" w:rsidRDefault="006F4D5A" w:rsidP="00500924">
            <w:pPr>
              <w:spacing w:after="0"/>
              <w:jc w:val="center"/>
              <w:rPr>
                <w:highlight w:val="yellow"/>
              </w:rPr>
            </w:pPr>
            <w:r w:rsidRPr="000D4D9A">
              <w:t>Error</w:t>
            </w:r>
          </w:p>
        </w:tc>
        <w:tc>
          <w:tcPr>
            <w:tcW w:w="3600" w:type="dxa"/>
            <w:shd w:val="clear" w:color="auto" w:fill="auto"/>
          </w:tcPr>
          <w:p w14:paraId="7DAFBBC9" w14:textId="44AA10F0" w:rsidR="006F4D5A" w:rsidRPr="004A3DF2" w:rsidRDefault="006F4D5A" w:rsidP="00500924">
            <w:pPr>
              <w:spacing w:after="0"/>
            </w:pPr>
            <w:r w:rsidRPr="00CB2A06">
              <w:t>Cannot register database driver</w:t>
            </w:r>
          </w:p>
        </w:tc>
        <w:tc>
          <w:tcPr>
            <w:tcW w:w="4788" w:type="dxa"/>
            <w:shd w:val="clear" w:color="auto" w:fill="auto"/>
          </w:tcPr>
          <w:p w14:paraId="59C4054E" w14:textId="1CD9AA24" w:rsidR="006F4D5A" w:rsidRDefault="006F4D5A" w:rsidP="00500924">
            <w:pPr>
              <w:spacing w:after="0"/>
            </w:pPr>
            <w:r>
              <w:t>An error occurred registering the JDBC database drive</w:t>
            </w:r>
            <w:r w:rsidR="000D4D9A">
              <w:t>r</w:t>
            </w:r>
            <w:r w:rsidR="00E20D0C">
              <w:t xml:space="preserve">.  </w:t>
            </w:r>
            <w:r>
              <w:t>This can be caused by setting an invalid server type</w:t>
            </w:r>
            <w:r w:rsidR="000D4D9A">
              <w:t>.  Detail on the cause is logged in the event log</w:t>
            </w:r>
          </w:p>
        </w:tc>
      </w:tr>
      <w:tr w:rsidR="006F4D5A" w:rsidRPr="00ED490C" w14:paraId="6806FF8E" w14:textId="77777777" w:rsidTr="00163E2A">
        <w:trPr>
          <w:cantSplit/>
        </w:trPr>
        <w:tc>
          <w:tcPr>
            <w:tcW w:w="1188" w:type="dxa"/>
            <w:shd w:val="clear" w:color="auto" w:fill="auto"/>
          </w:tcPr>
          <w:p w14:paraId="0984EBCF" w14:textId="77777777" w:rsidR="006F4D5A" w:rsidRPr="002503E1" w:rsidRDefault="006F4D5A" w:rsidP="00163E2A">
            <w:pPr>
              <w:spacing w:after="0"/>
              <w:jc w:val="center"/>
              <w:rPr>
                <w:highlight w:val="yellow"/>
              </w:rPr>
            </w:pPr>
            <w:r w:rsidRPr="007849C2">
              <w:t>Error</w:t>
            </w:r>
          </w:p>
        </w:tc>
        <w:tc>
          <w:tcPr>
            <w:tcW w:w="3600" w:type="dxa"/>
            <w:shd w:val="clear" w:color="auto" w:fill="auto"/>
          </w:tcPr>
          <w:p w14:paraId="4B5728E8" w14:textId="77777777" w:rsidR="006F4D5A" w:rsidRPr="004A3DF2" w:rsidRDefault="006F4D5A" w:rsidP="00DB489A">
            <w:pPr>
              <w:spacing w:after="0"/>
            </w:pPr>
            <w:r>
              <w:t>Cannot release save point</w:t>
            </w:r>
          </w:p>
        </w:tc>
        <w:tc>
          <w:tcPr>
            <w:tcW w:w="4788" w:type="dxa"/>
            <w:shd w:val="clear" w:color="auto" w:fill="auto"/>
          </w:tcPr>
          <w:p w14:paraId="69C93BC6" w14:textId="42F3D2AF" w:rsidR="006F4D5A" w:rsidRDefault="006F4D5A" w:rsidP="00DB489A">
            <w:pPr>
              <w:spacing w:after="0"/>
            </w:pPr>
            <w:r>
              <w:t>A save point was created prior to executing one or more database commands</w:t>
            </w:r>
            <w:r w:rsidR="00E20D0C">
              <w:t xml:space="preserve">.  </w:t>
            </w:r>
            <w:r>
              <w:t>Following command execution, releasing the save point failed</w:t>
            </w:r>
            <w:r w:rsidR="00E20D0C">
              <w:t xml:space="preserve">.  </w:t>
            </w:r>
            <w:r>
              <w:t>Detail on the cause is logged in the event log</w:t>
            </w:r>
          </w:p>
        </w:tc>
      </w:tr>
      <w:tr w:rsidR="006F4D5A" w:rsidRPr="00ED490C" w14:paraId="08196B8A" w14:textId="77777777" w:rsidTr="00DD6A4C">
        <w:trPr>
          <w:cantSplit/>
        </w:trPr>
        <w:tc>
          <w:tcPr>
            <w:tcW w:w="1188" w:type="dxa"/>
            <w:shd w:val="clear" w:color="auto" w:fill="auto"/>
          </w:tcPr>
          <w:p w14:paraId="6F86E89D" w14:textId="77777777" w:rsidR="006F4D5A" w:rsidRPr="002503E1" w:rsidRDefault="006F4D5A" w:rsidP="00500924">
            <w:pPr>
              <w:spacing w:after="0"/>
              <w:jc w:val="center"/>
              <w:rPr>
                <w:highlight w:val="yellow"/>
              </w:rPr>
            </w:pPr>
            <w:r w:rsidRPr="001F5C30">
              <w:t>Error</w:t>
            </w:r>
          </w:p>
        </w:tc>
        <w:tc>
          <w:tcPr>
            <w:tcW w:w="3600" w:type="dxa"/>
            <w:shd w:val="clear" w:color="auto" w:fill="auto"/>
          </w:tcPr>
          <w:p w14:paraId="2596BCCF" w14:textId="77777777" w:rsidR="006F4D5A" w:rsidRPr="004A3DF2" w:rsidRDefault="006F4D5A" w:rsidP="0060741E">
            <w:pPr>
              <w:spacing w:after="0"/>
            </w:pPr>
            <w:r>
              <w:t>Cannot rename project ‘</w:t>
            </w:r>
            <w:r>
              <w:rPr>
                <w:i/>
              </w:rPr>
              <w:t>project</w:t>
            </w:r>
            <w:r w:rsidRPr="00934944">
              <w:rPr>
                <w:i/>
              </w:rPr>
              <w:t xml:space="preserve"> name</w:t>
            </w:r>
            <w:r>
              <w:t>’</w:t>
            </w:r>
          </w:p>
        </w:tc>
        <w:tc>
          <w:tcPr>
            <w:tcW w:w="4788" w:type="dxa"/>
            <w:shd w:val="clear" w:color="auto" w:fill="auto"/>
          </w:tcPr>
          <w:p w14:paraId="22D608B9" w14:textId="091E6037" w:rsidR="006F4D5A" w:rsidRDefault="006F4D5A" w:rsidP="0060741E">
            <w:pPr>
              <w:spacing w:after="0"/>
            </w:pPr>
            <w:r>
              <w:t xml:space="preserve">An error occurred preventing renaming of the project </w:t>
            </w:r>
            <w:r>
              <w:rPr>
                <w:i/>
              </w:rPr>
              <w:t>project</w:t>
            </w:r>
            <w:r w:rsidRPr="00934944">
              <w:rPr>
                <w:i/>
              </w:rPr>
              <w:t xml:space="preserve"> name</w:t>
            </w:r>
            <w:r w:rsidR="00E20D0C">
              <w:t xml:space="preserve">.  </w:t>
            </w:r>
            <w:r>
              <w:t>Detail on the cause is logged in the event log</w:t>
            </w:r>
          </w:p>
        </w:tc>
      </w:tr>
      <w:tr w:rsidR="006F4D5A" w:rsidRPr="00ED490C" w14:paraId="2915721D" w14:textId="77777777" w:rsidTr="00C659C1">
        <w:trPr>
          <w:cantSplit/>
        </w:trPr>
        <w:tc>
          <w:tcPr>
            <w:tcW w:w="1188" w:type="dxa"/>
            <w:shd w:val="clear" w:color="auto" w:fill="auto"/>
          </w:tcPr>
          <w:p w14:paraId="523F47CD" w14:textId="77777777" w:rsidR="006F4D5A" w:rsidRPr="002503E1" w:rsidRDefault="006F4D5A" w:rsidP="00500924">
            <w:pPr>
              <w:spacing w:after="0"/>
              <w:jc w:val="center"/>
              <w:rPr>
                <w:highlight w:val="yellow"/>
              </w:rPr>
            </w:pPr>
            <w:r w:rsidRPr="00A33844">
              <w:lastRenderedPageBreak/>
              <w:t>Error</w:t>
            </w:r>
          </w:p>
        </w:tc>
        <w:tc>
          <w:tcPr>
            <w:tcW w:w="3600" w:type="dxa"/>
            <w:shd w:val="clear" w:color="auto" w:fill="auto"/>
          </w:tcPr>
          <w:p w14:paraId="60B265ED" w14:textId="77777777" w:rsidR="006F4D5A" w:rsidRPr="004A3DF2" w:rsidRDefault="006F4D5A" w:rsidP="00500924">
            <w:pPr>
              <w:spacing w:after="0"/>
            </w:pPr>
            <w:r>
              <w:t>Cannot rename table ‘</w:t>
            </w:r>
            <w:r w:rsidRPr="00DE4703">
              <w:rPr>
                <w:i/>
              </w:rPr>
              <w:t>table name</w:t>
            </w:r>
            <w:r>
              <w:t>’</w:t>
            </w:r>
          </w:p>
        </w:tc>
        <w:tc>
          <w:tcPr>
            <w:tcW w:w="4788" w:type="dxa"/>
            <w:shd w:val="clear" w:color="auto" w:fill="auto"/>
          </w:tcPr>
          <w:p w14:paraId="36FD28DD" w14:textId="42CC0C17" w:rsidR="006F4D5A" w:rsidRDefault="006F4D5A" w:rsidP="00500924">
            <w:pPr>
              <w:spacing w:after="0"/>
            </w:pPr>
            <w:r>
              <w:t xml:space="preserve">The attempt to rename table </w:t>
            </w:r>
            <w:r w:rsidRPr="0010137C">
              <w:rPr>
                <w:i/>
              </w:rPr>
              <w:t>table name</w:t>
            </w:r>
            <w:r>
              <w:t xml:space="preserve"> in the project database failed</w:t>
            </w:r>
            <w:r w:rsidR="00E20D0C">
              <w:t xml:space="preserve">.  </w:t>
            </w:r>
            <w:r w:rsidRPr="009D2C26">
              <w:t>Detail on the cause is logged in the event log</w:t>
            </w:r>
          </w:p>
        </w:tc>
      </w:tr>
      <w:tr w:rsidR="006F4D5A" w:rsidRPr="00ED490C" w14:paraId="0DF176D3" w14:textId="77777777" w:rsidTr="002D2B80">
        <w:trPr>
          <w:cantSplit/>
        </w:trPr>
        <w:tc>
          <w:tcPr>
            <w:tcW w:w="1188" w:type="dxa"/>
            <w:shd w:val="clear" w:color="auto" w:fill="auto"/>
          </w:tcPr>
          <w:p w14:paraId="36C7957B" w14:textId="77777777" w:rsidR="006F4D5A" w:rsidRPr="002503E1" w:rsidRDefault="006F4D5A" w:rsidP="00500924">
            <w:pPr>
              <w:spacing w:after="0"/>
              <w:jc w:val="center"/>
              <w:rPr>
                <w:highlight w:val="yellow"/>
              </w:rPr>
            </w:pPr>
            <w:r w:rsidRPr="00BB646E">
              <w:t>Error</w:t>
            </w:r>
          </w:p>
        </w:tc>
        <w:tc>
          <w:tcPr>
            <w:tcW w:w="3600" w:type="dxa"/>
            <w:shd w:val="clear" w:color="auto" w:fill="auto"/>
          </w:tcPr>
          <w:p w14:paraId="21BE6C72" w14:textId="77777777" w:rsidR="006F4D5A" w:rsidRPr="00400B55" w:rsidRDefault="006F4D5A" w:rsidP="00500924">
            <w:pPr>
              <w:spacing w:after="0"/>
            </w:pPr>
            <w:r>
              <w:t>Cannot rename table type for table ‘</w:t>
            </w:r>
            <w:r w:rsidRPr="00F32B34">
              <w:rPr>
                <w:i/>
              </w:rPr>
              <w:t xml:space="preserve">table </w:t>
            </w:r>
            <w:r>
              <w:rPr>
                <w:i/>
              </w:rPr>
              <w:t>name</w:t>
            </w:r>
            <w:r>
              <w:t>’</w:t>
            </w:r>
          </w:p>
        </w:tc>
        <w:tc>
          <w:tcPr>
            <w:tcW w:w="4788" w:type="dxa"/>
            <w:shd w:val="clear" w:color="auto" w:fill="auto"/>
          </w:tcPr>
          <w:p w14:paraId="2153264F" w14:textId="66C0D32E" w:rsidR="006F4D5A" w:rsidRDefault="006F4D5A" w:rsidP="00500924">
            <w:pPr>
              <w:spacing w:after="0"/>
            </w:pPr>
            <w:r>
              <w:t xml:space="preserve">The attempt to rename the table type for table </w:t>
            </w:r>
            <w:r w:rsidRPr="0010137C">
              <w:rPr>
                <w:i/>
              </w:rPr>
              <w:t xml:space="preserve">table </w:t>
            </w:r>
            <w:r>
              <w:rPr>
                <w:i/>
              </w:rPr>
              <w:t>name</w:t>
            </w:r>
            <w:r>
              <w:t xml:space="preserve"> in the project database failed</w:t>
            </w:r>
            <w:r w:rsidR="00E20D0C">
              <w:t xml:space="preserve">.  </w:t>
            </w:r>
            <w:r w:rsidRPr="009D2C26">
              <w:t>Detail on the cause is logged in the event log</w:t>
            </w:r>
          </w:p>
        </w:tc>
      </w:tr>
      <w:tr w:rsidR="00DC4E00" w:rsidRPr="00ED490C" w14:paraId="7ABF32BF" w14:textId="77777777" w:rsidTr="00873CEC">
        <w:trPr>
          <w:cantSplit/>
        </w:trPr>
        <w:tc>
          <w:tcPr>
            <w:tcW w:w="1188" w:type="dxa"/>
            <w:shd w:val="clear" w:color="auto" w:fill="auto"/>
          </w:tcPr>
          <w:p w14:paraId="51A40F94" w14:textId="77777777" w:rsidR="00DC4E00" w:rsidRPr="002503E1" w:rsidRDefault="00DC4E00" w:rsidP="00873CEC">
            <w:pPr>
              <w:spacing w:after="0"/>
              <w:jc w:val="center"/>
              <w:rPr>
                <w:highlight w:val="yellow"/>
              </w:rPr>
            </w:pPr>
            <w:r w:rsidRPr="00DC4E00">
              <w:t>Error</w:t>
            </w:r>
          </w:p>
        </w:tc>
        <w:tc>
          <w:tcPr>
            <w:tcW w:w="3600" w:type="dxa"/>
            <w:shd w:val="clear" w:color="auto" w:fill="auto"/>
          </w:tcPr>
          <w:p w14:paraId="1DF68206" w14:textId="77777777" w:rsidR="00DC4E00" w:rsidRPr="004E1DFE" w:rsidRDefault="00DC4E00" w:rsidP="00873CEC">
            <w:pPr>
              <w:spacing w:after="0"/>
              <w:rPr>
                <w:highlight w:val="yellow"/>
              </w:rPr>
            </w:pPr>
            <w:r w:rsidRPr="0012570A">
              <w:t xml:space="preserve">Cannot </w:t>
            </w:r>
            <w:r>
              <w:t>replace</w:t>
            </w:r>
            <w:r w:rsidRPr="0012570A">
              <w:t xml:space="preserve"> existing backup file</w:t>
            </w:r>
            <w:r>
              <w:t xml:space="preserve"> ‘</w:t>
            </w:r>
            <w:r w:rsidRPr="00FB5DA7">
              <w:rPr>
                <w:i/>
              </w:rPr>
              <w:t>path+</w:t>
            </w:r>
            <w:r w:rsidRPr="0012570A">
              <w:rPr>
                <w:i/>
              </w:rPr>
              <w:t>file name</w:t>
            </w:r>
            <w:r>
              <w:t>’</w:t>
            </w:r>
          </w:p>
        </w:tc>
        <w:tc>
          <w:tcPr>
            <w:tcW w:w="4788" w:type="dxa"/>
            <w:shd w:val="clear" w:color="auto" w:fill="auto"/>
          </w:tcPr>
          <w:p w14:paraId="14E6F12E" w14:textId="77777777" w:rsidR="00DC4E00" w:rsidRPr="00ED490C" w:rsidRDefault="00DC4E00" w:rsidP="00873CEC">
            <w:pPr>
              <w:spacing w:after="0"/>
            </w:pPr>
            <w:r>
              <w:t xml:space="preserve">The project database backup file </w:t>
            </w:r>
            <w:r w:rsidRPr="00E61D94">
              <w:rPr>
                <w:i/>
              </w:rPr>
              <w:t>file name</w:t>
            </w:r>
            <w:r>
              <w:t xml:space="preserve"> already exists in the directory </w:t>
            </w:r>
            <w:r w:rsidRPr="00E61D94">
              <w:rPr>
                <w:i/>
              </w:rPr>
              <w:t>path</w:t>
            </w:r>
            <w:r>
              <w:t>, but cannot be removed so as to be replaced by a new backup file of the same name.  Check that the file permissions allow the user to write to this file and directory</w:t>
            </w:r>
          </w:p>
        </w:tc>
      </w:tr>
      <w:tr w:rsidR="006F4D5A" w:rsidRPr="00ED490C" w14:paraId="07EF7C5C" w14:textId="77777777" w:rsidTr="00CD5EC8">
        <w:trPr>
          <w:cantSplit/>
        </w:trPr>
        <w:tc>
          <w:tcPr>
            <w:tcW w:w="1188" w:type="dxa"/>
            <w:shd w:val="clear" w:color="auto" w:fill="auto"/>
          </w:tcPr>
          <w:p w14:paraId="03683321" w14:textId="77777777" w:rsidR="006F4D5A" w:rsidRPr="002503E1" w:rsidRDefault="006F4D5A" w:rsidP="00500924">
            <w:pPr>
              <w:spacing w:after="0"/>
              <w:jc w:val="center"/>
              <w:rPr>
                <w:highlight w:val="yellow"/>
              </w:rPr>
            </w:pPr>
            <w:r w:rsidRPr="00DC4E00">
              <w:t>Error</w:t>
            </w:r>
          </w:p>
        </w:tc>
        <w:tc>
          <w:tcPr>
            <w:tcW w:w="3600" w:type="dxa"/>
            <w:shd w:val="clear" w:color="auto" w:fill="auto"/>
          </w:tcPr>
          <w:p w14:paraId="4F7E2E7D" w14:textId="140ABCB4" w:rsidR="006F4D5A" w:rsidRPr="004E1DFE" w:rsidRDefault="006F4D5A" w:rsidP="00500924">
            <w:pPr>
              <w:spacing w:after="0"/>
              <w:rPr>
                <w:highlight w:val="yellow"/>
              </w:rPr>
            </w:pPr>
            <w:r w:rsidRPr="0012570A">
              <w:t xml:space="preserve">Cannot </w:t>
            </w:r>
            <w:r>
              <w:t>replace</w:t>
            </w:r>
            <w:r w:rsidRPr="0012570A">
              <w:t xml:space="preserve"> existing file</w:t>
            </w:r>
            <w:r>
              <w:t xml:space="preserve"> ‘</w:t>
            </w:r>
            <w:r w:rsidRPr="00FB5DA7">
              <w:rPr>
                <w:i/>
              </w:rPr>
              <w:t>path+</w:t>
            </w:r>
            <w:r w:rsidRPr="0012570A">
              <w:rPr>
                <w:i/>
              </w:rPr>
              <w:t>file name</w:t>
            </w:r>
            <w:r>
              <w:t>’</w:t>
            </w:r>
          </w:p>
        </w:tc>
        <w:tc>
          <w:tcPr>
            <w:tcW w:w="4788" w:type="dxa"/>
            <w:shd w:val="clear" w:color="auto" w:fill="auto"/>
          </w:tcPr>
          <w:p w14:paraId="36CA3F69" w14:textId="4C7E0A1C" w:rsidR="006F4D5A" w:rsidRPr="00ED490C" w:rsidRDefault="006F4D5A" w:rsidP="00500924">
            <w:pPr>
              <w:spacing w:after="0"/>
            </w:pPr>
            <w:r>
              <w:t xml:space="preserve">The file </w:t>
            </w:r>
            <w:r w:rsidRPr="00E61D94">
              <w:rPr>
                <w:i/>
              </w:rPr>
              <w:t>file name</w:t>
            </w:r>
            <w:r>
              <w:t xml:space="preserve"> already exists in the directory </w:t>
            </w:r>
            <w:r w:rsidRPr="00E61D94">
              <w:rPr>
                <w:i/>
              </w:rPr>
              <w:t>path</w:t>
            </w:r>
            <w:r>
              <w:t>, but cannot be removed so as to be replaced by a new file of the same name</w:t>
            </w:r>
            <w:r w:rsidR="00E20D0C">
              <w:t xml:space="preserve">.  </w:t>
            </w:r>
            <w:r>
              <w:t>Check that the file permissions allow the user to write to this file and directory</w:t>
            </w:r>
          </w:p>
        </w:tc>
      </w:tr>
      <w:tr w:rsidR="006F4D5A" w:rsidRPr="00ED490C" w14:paraId="5C49541C" w14:textId="77777777" w:rsidTr="00F6578C">
        <w:trPr>
          <w:cantSplit/>
        </w:trPr>
        <w:tc>
          <w:tcPr>
            <w:tcW w:w="1188" w:type="dxa"/>
            <w:shd w:val="clear" w:color="auto" w:fill="auto"/>
          </w:tcPr>
          <w:p w14:paraId="09828767" w14:textId="77777777" w:rsidR="006F4D5A" w:rsidRPr="002503E1" w:rsidRDefault="006F4D5A" w:rsidP="00500924">
            <w:pPr>
              <w:spacing w:after="0"/>
              <w:jc w:val="center"/>
              <w:rPr>
                <w:highlight w:val="yellow"/>
              </w:rPr>
            </w:pPr>
            <w:r w:rsidRPr="00B90730">
              <w:t>Error</w:t>
            </w:r>
          </w:p>
        </w:tc>
        <w:tc>
          <w:tcPr>
            <w:tcW w:w="3600" w:type="dxa"/>
            <w:shd w:val="clear" w:color="auto" w:fill="auto"/>
          </w:tcPr>
          <w:p w14:paraId="6F9133CF" w14:textId="77777777" w:rsidR="006F4D5A" w:rsidRPr="00A46C79" w:rsidRDefault="006F4D5A" w:rsidP="00500924">
            <w:pPr>
              <w:spacing w:after="0"/>
              <w:rPr>
                <w:highlight w:val="yellow"/>
              </w:rPr>
            </w:pPr>
            <w:r w:rsidRPr="00852B0D">
              <w:t>Cannot replace export file</w:t>
            </w:r>
            <w:r w:rsidRPr="008519A5">
              <w:rPr>
                <w:i/>
              </w:rPr>
              <w:t xml:space="preserve"> </w:t>
            </w:r>
            <w:r w:rsidRPr="00A46C79">
              <w:t>'</w:t>
            </w:r>
            <w:r w:rsidRPr="00FB5DA7">
              <w:rPr>
                <w:i/>
              </w:rPr>
              <w:t>path+</w:t>
            </w:r>
            <w:r w:rsidRPr="008519A5">
              <w:rPr>
                <w:i/>
              </w:rPr>
              <w:t>file name</w:t>
            </w:r>
            <w:r>
              <w:t>’</w:t>
            </w:r>
          </w:p>
        </w:tc>
        <w:tc>
          <w:tcPr>
            <w:tcW w:w="4788" w:type="dxa"/>
            <w:shd w:val="clear" w:color="auto" w:fill="auto"/>
          </w:tcPr>
          <w:p w14:paraId="307D91A6" w14:textId="1971CBEE" w:rsidR="006F4D5A" w:rsidRPr="00ED490C" w:rsidRDefault="006F4D5A" w:rsidP="00500924">
            <w:pPr>
              <w:spacing w:after="0"/>
            </w:pPr>
            <w:r>
              <w:t xml:space="preserve">The export .csv file </w:t>
            </w:r>
            <w:r w:rsidRPr="00B7188E">
              <w:rPr>
                <w:i/>
              </w:rPr>
              <w:t>file</w:t>
            </w:r>
            <w:r>
              <w:t xml:space="preserve"> </w:t>
            </w:r>
            <w:r w:rsidRPr="00B7188E">
              <w:rPr>
                <w:i/>
              </w:rPr>
              <w:t>name</w:t>
            </w:r>
            <w:r>
              <w:t xml:space="preserve"> already exists in the directory </w:t>
            </w:r>
            <w:r w:rsidRPr="00B7188E">
              <w:rPr>
                <w:i/>
              </w:rPr>
              <w:t>path</w:t>
            </w:r>
            <w:r>
              <w:t>, but cannot be removed so as to be replaced by a new file of the same name</w:t>
            </w:r>
            <w:r w:rsidR="00E20D0C">
              <w:t xml:space="preserve">.  </w:t>
            </w:r>
            <w:r>
              <w:t>Check that the file permissions allow the user to write to this file and directory</w:t>
            </w:r>
          </w:p>
        </w:tc>
      </w:tr>
      <w:tr w:rsidR="006F4D5A" w:rsidRPr="00ED490C" w14:paraId="5C4BB72E" w14:textId="77777777" w:rsidTr="009D4C9E">
        <w:trPr>
          <w:cantSplit/>
        </w:trPr>
        <w:tc>
          <w:tcPr>
            <w:tcW w:w="1188" w:type="dxa"/>
            <w:shd w:val="clear" w:color="auto" w:fill="auto"/>
          </w:tcPr>
          <w:p w14:paraId="042CA8F7" w14:textId="77777777" w:rsidR="006F4D5A" w:rsidRPr="002503E1" w:rsidRDefault="006F4D5A" w:rsidP="00500924">
            <w:pPr>
              <w:spacing w:after="0"/>
              <w:jc w:val="center"/>
              <w:rPr>
                <w:highlight w:val="yellow"/>
              </w:rPr>
            </w:pPr>
            <w:r w:rsidRPr="00B90730">
              <w:t>Error</w:t>
            </w:r>
          </w:p>
        </w:tc>
        <w:tc>
          <w:tcPr>
            <w:tcW w:w="3600" w:type="dxa"/>
            <w:shd w:val="clear" w:color="auto" w:fill="auto"/>
          </w:tcPr>
          <w:p w14:paraId="405AC9B2" w14:textId="77777777" w:rsidR="006F4D5A" w:rsidRPr="003D5BFF" w:rsidRDefault="006F4D5A" w:rsidP="00500924">
            <w:pPr>
              <w:spacing w:after="0"/>
            </w:pPr>
            <w:r w:rsidRPr="00675030">
              <w:t xml:space="preserve">Cannot replace output file </w:t>
            </w:r>
            <w:r>
              <w:t>‘</w:t>
            </w:r>
            <w:r w:rsidRPr="00FB5DA7">
              <w:rPr>
                <w:i/>
              </w:rPr>
              <w:t>path+</w:t>
            </w:r>
            <w:r w:rsidRPr="00675030">
              <w:rPr>
                <w:i/>
              </w:rPr>
              <w:t>file name</w:t>
            </w:r>
            <w:r>
              <w:t>’</w:t>
            </w:r>
          </w:p>
        </w:tc>
        <w:tc>
          <w:tcPr>
            <w:tcW w:w="4788" w:type="dxa"/>
            <w:shd w:val="clear" w:color="auto" w:fill="auto"/>
          </w:tcPr>
          <w:p w14:paraId="75F893D1" w14:textId="1B71B8BE" w:rsidR="006F4D5A" w:rsidRPr="00ED490C" w:rsidRDefault="006F4D5A" w:rsidP="00500924">
            <w:pPr>
              <w:spacing w:after="0"/>
            </w:pPr>
            <w:r>
              <w:t xml:space="preserve">The output file </w:t>
            </w:r>
            <w:r w:rsidRPr="00B7188E">
              <w:rPr>
                <w:i/>
              </w:rPr>
              <w:t>file</w:t>
            </w:r>
            <w:r>
              <w:t xml:space="preserve"> </w:t>
            </w:r>
            <w:r w:rsidRPr="00B7188E">
              <w:rPr>
                <w:i/>
              </w:rPr>
              <w:t>name</w:t>
            </w:r>
            <w:r>
              <w:t xml:space="preserve"> already exists in the directory </w:t>
            </w:r>
            <w:r w:rsidRPr="00B7188E">
              <w:rPr>
                <w:i/>
              </w:rPr>
              <w:t>path</w:t>
            </w:r>
            <w:r>
              <w:t>, but cannot be removed so as to be replaced by a new file of the same name</w:t>
            </w:r>
            <w:r w:rsidR="00E20D0C">
              <w:t xml:space="preserve">.  </w:t>
            </w:r>
            <w:r>
              <w:t>Check that the file permissions allow the user to write to this file and directory</w:t>
            </w:r>
          </w:p>
        </w:tc>
      </w:tr>
      <w:tr w:rsidR="006F4D5A" w:rsidRPr="00ED490C" w14:paraId="15392A40" w14:textId="77777777" w:rsidTr="009D4C9E">
        <w:trPr>
          <w:cantSplit/>
        </w:trPr>
        <w:tc>
          <w:tcPr>
            <w:tcW w:w="1188" w:type="dxa"/>
            <w:shd w:val="clear" w:color="auto" w:fill="auto"/>
          </w:tcPr>
          <w:p w14:paraId="5FBF3C19" w14:textId="77777777" w:rsidR="006F4D5A" w:rsidRPr="002503E1" w:rsidRDefault="006F4D5A" w:rsidP="00500924">
            <w:pPr>
              <w:spacing w:after="0"/>
              <w:jc w:val="center"/>
              <w:rPr>
                <w:highlight w:val="yellow"/>
              </w:rPr>
            </w:pPr>
            <w:r w:rsidRPr="00B90730">
              <w:t>Error</w:t>
            </w:r>
          </w:p>
        </w:tc>
        <w:tc>
          <w:tcPr>
            <w:tcW w:w="3600" w:type="dxa"/>
            <w:shd w:val="clear" w:color="auto" w:fill="auto"/>
          </w:tcPr>
          <w:p w14:paraId="4671637F" w14:textId="77777777" w:rsidR="006F4D5A" w:rsidRPr="00A46C79" w:rsidRDefault="006F4D5A" w:rsidP="00500924">
            <w:pPr>
              <w:spacing w:after="0"/>
              <w:rPr>
                <w:highlight w:val="yellow"/>
              </w:rPr>
            </w:pPr>
            <w:r w:rsidRPr="00852B0D">
              <w:t xml:space="preserve">Cannot replace </w:t>
            </w:r>
            <w:r>
              <w:t>script</w:t>
            </w:r>
            <w:r w:rsidRPr="00852B0D">
              <w:t xml:space="preserve"> file</w:t>
            </w:r>
            <w:r w:rsidRPr="008519A5">
              <w:rPr>
                <w:i/>
              </w:rPr>
              <w:t xml:space="preserve"> </w:t>
            </w:r>
            <w:r w:rsidRPr="00A46C79">
              <w:t>'</w:t>
            </w:r>
            <w:r w:rsidRPr="00FB5DA7">
              <w:rPr>
                <w:i/>
              </w:rPr>
              <w:t>path+</w:t>
            </w:r>
            <w:r w:rsidRPr="008519A5">
              <w:rPr>
                <w:i/>
              </w:rPr>
              <w:t>file name</w:t>
            </w:r>
            <w:r>
              <w:t>’</w:t>
            </w:r>
          </w:p>
        </w:tc>
        <w:tc>
          <w:tcPr>
            <w:tcW w:w="4788" w:type="dxa"/>
            <w:shd w:val="clear" w:color="auto" w:fill="auto"/>
          </w:tcPr>
          <w:p w14:paraId="0702E5DE" w14:textId="5FF4E634" w:rsidR="006F4D5A" w:rsidRPr="00ED490C" w:rsidRDefault="006F4D5A" w:rsidP="00500924">
            <w:pPr>
              <w:spacing w:after="0"/>
            </w:pPr>
            <w:r>
              <w:t xml:space="preserve">The script file </w:t>
            </w:r>
            <w:r w:rsidRPr="00B7188E">
              <w:rPr>
                <w:i/>
              </w:rPr>
              <w:t>file</w:t>
            </w:r>
            <w:r>
              <w:t xml:space="preserve"> </w:t>
            </w:r>
            <w:r w:rsidRPr="00B7188E">
              <w:rPr>
                <w:i/>
              </w:rPr>
              <w:t>name</w:t>
            </w:r>
            <w:r>
              <w:t xml:space="preserve"> already exists in the directory </w:t>
            </w:r>
            <w:r w:rsidRPr="00B7188E">
              <w:rPr>
                <w:i/>
              </w:rPr>
              <w:t>path</w:t>
            </w:r>
            <w:r>
              <w:t>, but cannot be removed so as to be replaced by a new file of the same name</w:t>
            </w:r>
            <w:r w:rsidR="00E20D0C">
              <w:t xml:space="preserve">.  </w:t>
            </w:r>
            <w:r>
              <w:t>Check that the file permissions allow the user to write to this file and directory</w:t>
            </w:r>
          </w:p>
        </w:tc>
      </w:tr>
      <w:tr w:rsidR="006F4D5A" w:rsidRPr="00ED490C" w14:paraId="0AF76070" w14:textId="77777777" w:rsidTr="00A37BBF">
        <w:trPr>
          <w:cantSplit/>
        </w:trPr>
        <w:tc>
          <w:tcPr>
            <w:tcW w:w="1188" w:type="dxa"/>
            <w:shd w:val="clear" w:color="auto" w:fill="auto"/>
          </w:tcPr>
          <w:p w14:paraId="4D16A05B" w14:textId="77777777" w:rsidR="006F4D5A" w:rsidRPr="002503E1" w:rsidRDefault="006F4D5A" w:rsidP="00622AE0">
            <w:pPr>
              <w:spacing w:after="0"/>
              <w:jc w:val="center"/>
              <w:rPr>
                <w:highlight w:val="yellow"/>
              </w:rPr>
            </w:pPr>
            <w:r w:rsidRPr="00D3599A">
              <w:t>Error</w:t>
            </w:r>
          </w:p>
        </w:tc>
        <w:tc>
          <w:tcPr>
            <w:tcW w:w="3600" w:type="dxa"/>
            <w:shd w:val="clear" w:color="auto" w:fill="auto"/>
          </w:tcPr>
          <w:p w14:paraId="7812AB5B" w14:textId="77777777" w:rsidR="006F4D5A" w:rsidRPr="00A37BBF" w:rsidRDefault="006F4D5A" w:rsidP="00A37BBF">
            <w:pPr>
              <w:spacing w:after="0"/>
            </w:pPr>
            <w:r w:rsidRPr="00A37BBF">
              <w:t>Cannot respond to web server request</w:t>
            </w:r>
          </w:p>
        </w:tc>
        <w:tc>
          <w:tcPr>
            <w:tcW w:w="4788" w:type="dxa"/>
            <w:shd w:val="clear" w:color="auto" w:fill="auto"/>
          </w:tcPr>
          <w:p w14:paraId="7F44BC43" w14:textId="4355E7BE" w:rsidR="006F4D5A" w:rsidRPr="00ED490C" w:rsidRDefault="006F4D5A" w:rsidP="008E236C">
            <w:pPr>
              <w:spacing w:after="0"/>
            </w:pPr>
            <w:r w:rsidRPr="00A37BBF">
              <w:t>An error occurred in</w:t>
            </w:r>
            <w:r>
              <w:t xml:space="preserve"> writing the output to the output stream for</w:t>
            </w:r>
            <w:r w:rsidRPr="00A37BBF">
              <w:t xml:space="preserve"> a request for data from the application via the web server</w:t>
            </w:r>
            <w:r w:rsidR="00E20D0C">
              <w:t xml:space="preserve">.  </w:t>
            </w:r>
            <w:r w:rsidRPr="00A37BBF">
              <w:t>Detail on the cause is logged in the event log</w:t>
            </w:r>
          </w:p>
        </w:tc>
      </w:tr>
      <w:tr w:rsidR="006F4D5A" w:rsidRPr="00ED490C" w14:paraId="252F4017" w14:textId="77777777" w:rsidTr="005A7497">
        <w:trPr>
          <w:cantSplit/>
        </w:trPr>
        <w:tc>
          <w:tcPr>
            <w:tcW w:w="1188" w:type="dxa"/>
            <w:shd w:val="clear" w:color="auto" w:fill="auto"/>
          </w:tcPr>
          <w:p w14:paraId="4F3B532C" w14:textId="77777777" w:rsidR="006F4D5A" w:rsidRPr="002503E1" w:rsidRDefault="006F4D5A" w:rsidP="00500924">
            <w:pPr>
              <w:spacing w:after="0"/>
              <w:jc w:val="center"/>
              <w:rPr>
                <w:highlight w:val="yellow"/>
              </w:rPr>
            </w:pPr>
            <w:r w:rsidRPr="00AA7745">
              <w:t>Error</w:t>
            </w:r>
          </w:p>
        </w:tc>
        <w:tc>
          <w:tcPr>
            <w:tcW w:w="3600" w:type="dxa"/>
            <w:shd w:val="clear" w:color="auto" w:fill="auto"/>
          </w:tcPr>
          <w:p w14:paraId="31F29873" w14:textId="77777777" w:rsidR="006F4D5A" w:rsidRPr="007F60F1" w:rsidRDefault="006F4D5A" w:rsidP="00500924">
            <w:pPr>
              <w:spacing w:after="0"/>
              <w:rPr>
                <w:highlight w:val="yellow"/>
              </w:rPr>
            </w:pPr>
            <w:r w:rsidRPr="0030102D">
              <w:t>Cannot retrieve clipboard values</w:t>
            </w:r>
            <w:r>
              <w:t>; cause ‘</w:t>
            </w:r>
            <w:r w:rsidRPr="006E6EB6">
              <w:rPr>
                <w:i/>
              </w:rPr>
              <w:t>error</w:t>
            </w:r>
            <w:r>
              <w:t xml:space="preserve"> </w:t>
            </w:r>
            <w:r w:rsidRPr="00372BF0">
              <w:rPr>
                <w:i/>
              </w:rPr>
              <w:t>cause’</w:t>
            </w:r>
          </w:p>
        </w:tc>
        <w:tc>
          <w:tcPr>
            <w:tcW w:w="4788" w:type="dxa"/>
            <w:shd w:val="clear" w:color="auto" w:fill="auto"/>
          </w:tcPr>
          <w:p w14:paraId="42CF48F9" w14:textId="77777777" w:rsidR="006F4D5A" w:rsidRPr="00ED490C" w:rsidRDefault="006F4D5A" w:rsidP="00500924">
            <w:pPr>
              <w:spacing w:after="0"/>
            </w:pPr>
            <w:r>
              <w:t>An error occurred in retrieving the values from the clipboard for a paste operation</w:t>
            </w:r>
          </w:p>
        </w:tc>
      </w:tr>
      <w:tr w:rsidR="006F4D5A" w:rsidRPr="00ED490C" w14:paraId="4AE6A414" w14:textId="77777777" w:rsidTr="00DD6A4C">
        <w:trPr>
          <w:cantSplit/>
        </w:trPr>
        <w:tc>
          <w:tcPr>
            <w:tcW w:w="1188" w:type="dxa"/>
            <w:shd w:val="clear" w:color="auto" w:fill="auto"/>
          </w:tcPr>
          <w:p w14:paraId="20BA7EB6" w14:textId="77777777" w:rsidR="006F4D5A" w:rsidRPr="002503E1" w:rsidRDefault="006F4D5A" w:rsidP="00500924">
            <w:pPr>
              <w:spacing w:after="0"/>
              <w:jc w:val="center"/>
              <w:rPr>
                <w:highlight w:val="yellow"/>
              </w:rPr>
            </w:pPr>
            <w:r w:rsidRPr="007849C2">
              <w:t>Error</w:t>
            </w:r>
          </w:p>
        </w:tc>
        <w:tc>
          <w:tcPr>
            <w:tcW w:w="3600" w:type="dxa"/>
            <w:shd w:val="clear" w:color="auto" w:fill="auto"/>
          </w:tcPr>
          <w:p w14:paraId="2D9BC31E" w14:textId="77777777" w:rsidR="006F4D5A" w:rsidRPr="004A3DF2" w:rsidRDefault="006F4D5A" w:rsidP="00500924">
            <w:pPr>
              <w:spacing w:after="0"/>
            </w:pPr>
            <w:r>
              <w:t xml:space="preserve">Cannot retrieve </w:t>
            </w:r>
            <w:r w:rsidRPr="00363AAD">
              <w:rPr>
                <w:i/>
              </w:rPr>
              <w:t>list type</w:t>
            </w:r>
            <w:r>
              <w:t xml:space="preserve"> list</w:t>
            </w:r>
          </w:p>
        </w:tc>
        <w:tc>
          <w:tcPr>
            <w:tcW w:w="4788" w:type="dxa"/>
            <w:shd w:val="clear" w:color="auto" w:fill="auto"/>
          </w:tcPr>
          <w:p w14:paraId="4B9915D0" w14:textId="723A8569" w:rsidR="006F4D5A" w:rsidRDefault="006F4D5A" w:rsidP="00500924">
            <w:pPr>
              <w:spacing w:after="0"/>
            </w:pPr>
            <w:r>
              <w:t xml:space="preserve">An error occurred retrieving the list of data </w:t>
            </w:r>
            <w:r w:rsidRPr="00363AAD">
              <w:rPr>
                <w:i/>
              </w:rPr>
              <w:t>list type</w:t>
            </w:r>
            <w:r>
              <w:t xml:space="preserve"> from the project database</w:t>
            </w:r>
            <w:r w:rsidR="00E20D0C">
              <w:t xml:space="preserve">.  </w:t>
            </w:r>
            <w:r>
              <w:t>Detail on the cause is logged in the event log</w:t>
            </w:r>
            <w:r w:rsidR="00E20D0C">
              <w:t xml:space="preserve">.  </w:t>
            </w:r>
            <w:r>
              <w:t>The may be due to database corruption or a database server error</w:t>
            </w:r>
          </w:p>
        </w:tc>
      </w:tr>
      <w:tr w:rsidR="006F4D5A" w:rsidRPr="00ED490C" w14:paraId="6E7B8559" w14:textId="77777777" w:rsidTr="00DD6A4C">
        <w:trPr>
          <w:cantSplit/>
        </w:trPr>
        <w:tc>
          <w:tcPr>
            <w:tcW w:w="1188" w:type="dxa"/>
            <w:shd w:val="clear" w:color="auto" w:fill="auto"/>
          </w:tcPr>
          <w:p w14:paraId="0D31731A" w14:textId="77777777" w:rsidR="006F4D5A" w:rsidRPr="002503E1" w:rsidRDefault="006F4D5A" w:rsidP="00500924">
            <w:pPr>
              <w:spacing w:after="0"/>
              <w:jc w:val="center"/>
              <w:rPr>
                <w:highlight w:val="yellow"/>
              </w:rPr>
            </w:pPr>
            <w:r w:rsidRPr="007849C2">
              <w:t>Error</w:t>
            </w:r>
          </w:p>
        </w:tc>
        <w:tc>
          <w:tcPr>
            <w:tcW w:w="3600" w:type="dxa"/>
            <w:shd w:val="clear" w:color="auto" w:fill="auto"/>
          </w:tcPr>
          <w:p w14:paraId="3D196C23" w14:textId="77777777" w:rsidR="006F4D5A" w:rsidRPr="005C0D20" w:rsidRDefault="006F4D5A" w:rsidP="00DB489A">
            <w:pPr>
              <w:spacing w:after="0"/>
            </w:pPr>
            <w:r w:rsidRPr="005C0D20">
              <w:t>Cannot revert changes to project</w:t>
            </w:r>
          </w:p>
        </w:tc>
        <w:tc>
          <w:tcPr>
            <w:tcW w:w="4788" w:type="dxa"/>
            <w:shd w:val="clear" w:color="auto" w:fill="auto"/>
          </w:tcPr>
          <w:p w14:paraId="13563D54" w14:textId="574B2471" w:rsidR="006F4D5A" w:rsidRDefault="006F4D5A" w:rsidP="00DB489A">
            <w:pPr>
              <w:spacing w:after="0"/>
            </w:pPr>
            <w:r>
              <w:t>Following an update error on the current project another error prevented reverting any changes made to the database</w:t>
            </w:r>
            <w:r w:rsidR="00E20D0C">
              <w:t xml:space="preserve">.  </w:t>
            </w:r>
            <w:r>
              <w:t>Detail on the cause is logged in the event log</w:t>
            </w:r>
          </w:p>
        </w:tc>
      </w:tr>
      <w:tr w:rsidR="00251853" w:rsidRPr="00ED490C" w14:paraId="14D0C4A1" w14:textId="77777777" w:rsidTr="009E1E81">
        <w:trPr>
          <w:cantSplit/>
        </w:trPr>
        <w:tc>
          <w:tcPr>
            <w:tcW w:w="1188" w:type="dxa"/>
            <w:shd w:val="clear" w:color="auto" w:fill="auto"/>
          </w:tcPr>
          <w:p w14:paraId="3F99F7D0" w14:textId="77777777" w:rsidR="00251853" w:rsidRPr="002503E1" w:rsidRDefault="00251853" w:rsidP="009E1E81">
            <w:pPr>
              <w:spacing w:after="0"/>
              <w:jc w:val="center"/>
              <w:rPr>
                <w:highlight w:val="yellow"/>
              </w:rPr>
            </w:pPr>
            <w:r w:rsidRPr="000D4D9A">
              <w:lastRenderedPageBreak/>
              <w:t>Error</w:t>
            </w:r>
          </w:p>
        </w:tc>
        <w:tc>
          <w:tcPr>
            <w:tcW w:w="3600" w:type="dxa"/>
            <w:shd w:val="clear" w:color="auto" w:fill="auto"/>
          </w:tcPr>
          <w:p w14:paraId="10C4CE31" w14:textId="77777777" w:rsidR="00251853" w:rsidRDefault="00251853" w:rsidP="009E1E81">
            <w:pPr>
              <w:spacing w:after="0"/>
            </w:pPr>
            <w:r>
              <w:t>Cannot set comment for project ‘</w:t>
            </w:r>
            <w:r>
              <w:rPr>
                <w:i/>
              </w:rPr>
              <w:t>project</w:t>
            </w:r>
            <w:r w:rsidRPr="00DE4703">
              <w:rPr>
                <w:i/>
              </w:rPr>
              <w:t xml:space="preserve"> name</w:t>
            </w:r>
            <w:r>
              <w:t>’</w:t>
            </w:r>
          </w:p>
        </w:tc>
        <w:tc>
          <w:tcPr>
            <w:tcW w:w="4788" w:type="dxa"/>
            <w:shd w:val="clear" w:color="auto" w:fill="auto"/>
          </w:tcPr>
          <w:p w14:paraId="6926E94B" w14:textId="77777777" w:rsidR="00251853" w:rsidRDefault="00251853" w:rsidP="009E1E81">
            <w:pPr>
              <w:spacing w:after="0"/>
            </w:pPr>
            <w:r>
              <w:t>The attempt to update the lock status, which is stored in the project database comment, for project ‘</w:t>
            </w:r>
            <w:r>
              <w:rPr>
                <w:i/>
              </w:rPr>
              <w:t>project</w:t>
            </w:r>
            <w:r w:rsidRPr="00DE4703">
              <w:rPr>
                <w:i/>
              </w:rPr>
              <w:t xml:space="preserve"> name</w:t>
            </w:r>
            <w:r>
              <w:t>’ failed.  Detail on the cause is logged in the event log</w:t>
            </w:r>
          </w:p>
        </w:tc>
      </w:tr>
      <w:tr w:rsidR="006F4D5A" w:rsidRPr="00ED490C" w14:paraId="7355E95B" w14:textId="77777777" w:rsidTr="00DD6A4C">
        <w:trPr>
          <w:cantSplit/>
        </w:trPr>
        <w:tc>
          <w:tcPr>
            <w:tcW w:w="1188" w:type="dxa"/>
            <w:shd w:val="clear" w:color="auto" w:fill="auto"/>
          </w:tcPr>
          <w:p w14:paraId="13B78C43" w14:textId="77777777" w:rsidR="006F4D5A" w:rsidRPr="002503E1" w:rsidRDefault="006F4D5A" w:rsidP="00500924">
            <w:pPr>
              <w:spacing w:after="0"/>
              <w:jc w:val="center"/>
              <w:rPr>
                <w:highlight w:val="yellow"/>
              </w:rPr>
            </w:pPr>
            <w:r w:rsidRPr="00251853">
              <w:t>Error</w:t>
            </w:r>
          </w:p>
        </w:tc>
        <w:tc>
          <w:tcPr>
            <w:tcW w:w="3600" w:type="dxa"/>
            <w:shd w:val="clear" w:color="auto" w:fill="auto"/>
          </w:tcPr>
          <w:p w14:paraId="038CB398" w14:textId="5B2B5CE9" w:rsidR="006F4D5A" w:rsidRDefault="006F4D5A" w:rsidP="0060741E">
            <w:pPr>
              <w:spacing w:after="0"/>
            </w:pPr>
            <w:r>
              <w:t xml:space="preserve">Cannot set </w:t>
            </w:r>
            <w:r w:rsidR="00251853">
              <w:t>SQL query timeout</w:t>
            </w:r>
          </w:p>
        </w:tc>
        <w:tc>
          <w:tcPr>
            <w:tcW w:w="4788" w:type="dxa"/>
            <w:shd w:val="clear" w:color="auto" w:fill="auto"/>
          </w:tcPr>
          <w:p w14:paraId="47D28C1C" w14:textId="505442BB" w:rsidR="006F4D5A" w:rsidRDefault="006F4D5A" w:rsidP="0060741E">
            <w:pPr>
              <w:spacing w:after="0"/>
            </w:pPr>
            <w:r>
              <w:t xml:space="preserve">The attempt to update the </w:t>
            </w:r>
            <w:r w:rsidR="00251853">
              <w:t>timeout value for SQL queries from the Preferences dialog failed.</w:t>
            </w:r>
            <w:r w:rsidR="00E20D0C">
              <w:t xml:space="preserve">  </w:t>
            </w:r>
            <w:r>
              <w:t>Detail on the cause is logged in the event log</w:t>
            </w:r>
          </w:p>
        </w:tc>
      </w:tr>
      <w:tr w:rsidR="006F4D5A" w:rsidRPr="00ED490C" w14:paraId="1AFF12CB" w14:textId="77777777" w:rsidTr="002D2B80">
        <w:trPr>
          <w:cantSplit/>
        </w:trPr>
        <w:tc>
          <w:tcPr>
            <w:tcW w:w="1188" w:type="dxa"/>
            <w:shd w:val="clear" w:color="auto" w:fill="auto"/>
          </w:tcPr>
          <w:p w14:paraId="41E64A6F" w14:textId="77777777" w:rsidR="006F4D5A" w:rsidRPr="002503E1" w:rsidRDefault="006F4D5A" w:rsidP="00500924">
            <w:pPr>
              <w:spacing w:after="0"/>
              <w:jc w:val="center"/>
              <w:rPr>
                <w:highlight w:val="yellow"/>
              </w:rPr>
            </w:pPr>
            <w:r w:rsidRPr="00795131">
              <w:t>Error</w:t>
            </w:r>
          </w:p>
        </w:tc>
        <w:tc>
          <w:tcPr>
            <w:tcW w:w="3600" w:type="dxa"/>
            <w:shd w:val="clear" w:color="auto" w:fill="auto"/>
          </w:tcPr>
          <w:p w14:paraId="3AC26043" w14:textId="77777777" w:rsidR="006F4D5A" w:rsidRPr="004A3DF2" w:rsidRDefault="006F4D5A" w:rsidP="00500924">
            <w:pPr>
              <w:spacing w:after="0"/>
            </w:pPr>
            <w:r>
              <w:t>Cannot store internal table ‘</w:t>
            </w:r>
            <w:r w:rsidRPr="00DE4703">
              <w:rPr>
                <w:i/>
              </w:rPr>
              <w:t>table name</w:t>
            </w:r>
            <w:r>
              <w:t>’</w:t>
            </w:r>
          </w:p>
        </w:tc>
        <w:tc>
          <w:tcPr>
            <w:tcW w:w="4788" w:type="dxa"/>
            <w:shd w:val="clear" w:color="auto" w:fill="auto"/>
          </w:tcPr>
          <w:p w14:paraId="4DF3BF4F" w14:textId="27CD9813" w:rsidR="006F4D5A" w:rsidRDefault="006F4D5A" w:rsidP="00500924">
            <w:pPr>
              <w:spacing w:after="0"/>
            </w:pPr>
            <w:r>
              <w:t xml:space="preserve">The attempt to store the data to internal table </w:t>
            </w:r>
            <w:r w:rsidRPr="0010137C">
              <w:rPr>
                <w:i/>
              </w:rPr>
              <w:t>table name</w:t>
            </w:r>
            <w:r>
              <w:t xml:space="preserve"> in the project database failed</w:t>
            </w:r>
            <w:r w:rsidR="00E20D0C">
              <w:t xml:space="preserve">.  </w:t>
            </w:r>
            <w:r w:rsidRPr="009D2C26">
              <w:t>Detail on the cause is logged in the event log</w:t>
            </w:r>
          </w:p>
        </w:tc>
      </w:tr>
      <w:tr w:rsidR="00BE3E5A" w:rsidRPr="00ED490C" w14:paraId="18D5AB5C" w14:textId="77777777" w:rsidTr="00873CEC">
        <w:trPr>
          <w:cantSplit/>
        </w:trPr>
        <w:tc>
          <w:tcPr>
            <w:tcW w:w="1188" w:type="dxa"/>
            <w:shd w:val="clear" w:color="auto" w:fill="auto"/>
          </w:tcPr>
          <w:p w14:paraId="231AE295" w14:textId="77777777" w:rsidR="00BE3E5A" w:rsidRPr="002503E1" w:rsidRDefault="00BE3E5A" w:rsidP="00873CEC">
            <w:pPr>
              <w:spacing w:after="0"/>
              <w:jc w:val="center"/>
              <w:rPr>
                <w:highlight w:val="yellow"/>
              </w:rPr>
            </w:pPr>
            <w:r w:rsidRPr="00DC29E6">
              <w:t>Warning</w:t>
            </w:r>
          </w:p>
        </w:tc>
        <w:tc>
          <w:tcPr>
            <w:tcW w:w="3600" w:type="dxa"/>
            <w:shd w:val="clear" w:color="auto" w:fill="auto"/>
          </w:tcPr>
          <w:p w14:paraId="5973268C" w14:textId="581BA902" w:rsidR="00BE3E5A" w:rsidRPr="00E54636" w:rsidRDefault="00BE3E5A" w:rsidP="00873CEC">
            <w:pPr>
              <w:spacing w:after="0"/>
            </w:pPr>
            <w:r w:rsidRPr="000F3DB9">
              <w:t xml:space="preserve">Cannot </w:t>
            </w:r>
            <w:r>
              <w:t>store program preference values</w:t>
            </w:r>
          </w:p>
        </w:tc>
        <w:tc>
          <w:tcPr>
            <w:tcW w:w="4788" w:type="dxa"/>
            <w:shd w:val="clear" w:color="auto" w:fill="auto"/>
          </w:tcPr>
          <w:p w14:paraId="319AC072" w14:textId="16572554" w:rsidR="00BE3E5A" w:rsidRPr="00ED490C" w:rsidRDefault="00BE3E5A" w:rsidP="00873CEC">
            <w:pPr>
              <w:spacing w:after="0"/>
            </w:pPr>
            <w:r>
              <w:t>The program preference keys could not be stored in the preference storage node</w:t>
            </w:r>
          </w:p>
        </w:tc>
      </w:tr>
      <w:tr w:rsidR="006F4D5A" w:rsidRPr="00ED490C" w14:paraId="2F675EAC" w14:textId="77777777" w:rsidTr="007A7723">
        <w:trPr>
          <w:cantSplit/>
        </w:trPr>
        <w:tc>
          <w:tcPr>
            <w:tcW w:w="1188" w:type="dxa"/>
            <w:shd w:val="clear" w:color="auto" w:fill="auto"/>
          </w:tcPr>
          <w:p w14:paraId="4680A819" w14:textId="77777777" w:rsidR="006F4D5A" w:rsidRPr="002503E1" w:rsidRDefault="006F4D5A" w:rsidP="00500924">
            <w:pPr>
              <w:spacing w:after="0"/>
              <w:jc w:val="center"/>
              <w:rPr>
                <w:highlight w:val="yellow"/>
              </w:rPr>
            </w:pPr>
            <w:r w:rsidRPr="00DC29E6">
              <w:t>Warning</w:t>
            </w:r>
          </w:p>
        </w:tc>
        <w:tc>
          <w:tcPr>
            <w:tcW w:w="3600" w:type="dxa"/>
            <w:shd w:val="clear" w:color="auto" w:fill="auto"/>
          </w:tcPr>
          <w:p w14:paraId="50BDA351" w14:textId="77777777" w:rsidR="006F4D5A" w:rsidRPr="00E54636" w:rsidRDefault="006F4D5A" w:rsidP="00E54636">
            <w:pPr>
              <w:spacing w:after="0"/>
            </w:pPr>
            <w:r w:rsidRPr="000F3DB9">
              <w:t xml:space="preserve">Cannot </w:t>
            </w:r>
            <w:r>
              <w:t>store program preference values; cause ‘</w:t>
            </w:r>
            <w:r w:rsidRPr="006F73C7">
              <w:rPr>
                <w:i/>
              </w:rPr>
              <w:t>error cause</w:t>
            </w:r>
            <w:r>
              <w:t>’</w:t>
            </w:r>
          </w:p>
        </w:tc>
        <w:tc>
          <w:tcPr>
            <w:tcW w:w="4788" w:type="dxa"/>
            <w:shd w:val="clear" w:color="auto" w:fill="auto"/>
          </w:tcPr>
          <w:p w14:paraId="162F4B45" w14:textId="77777777" w:rsidR="006F4D5A" w:rsidRPr="00ED490C" w:rsidRDefault="006F4D5A" w:rsidP="00500924">
            <w:pPr>
              <w:spacing w:after="0"/>
            </w:pPr>
            <w:r>
              <w:t>The program preference keys could not be stored in the preference storage node due to the cited cause</w:t>
            </w:r>
          </w:p>
        </w:tc>
      </w:tr>
      <w:tr w:rsidR="006F4D5A" w:rsidRPr="00ED490C" w14:paraId="2E4B843D" w14:textId="77777777" w:rsidTr="00622AE0">
        <w:trPr>
          <w:cantSplit/>
        </w:trPr>
        <w:tc>
          <w:tcPr>
            <w:tcW w:w="1188" w:type="dxa"/>
            <w:shd w:val="clear" w:color="auto" w:fill="auto"/>
          </w:tcPr>
          <w:p w14:paraId="2BA7C6B3" w14:textId="77777777" w:rsidR="006F4D5A" w:rsidRPr="002503E1" w:rsidRDefault="006F4D5A" w:rsidP="00622AE0">
            <w:pPr>
              <w:spacing w:after="0"/>
              <w:jc w:val="center"/>
              <w:rPr>
                <w:highlight w:val="yellow"/>
              </w:rPr>
            </w:pPr>
            <w:r w:rsidRPr="00A33844">
              <w:t>Error</w:t>
            </w:r>
          </w:p>
        </w:tc>
        <w:tc>
          <w:tcPr>
            <w:tcW w:w="3600" w:type="dxa"/>
            <w:shd w:val="clear" w:color="auto" w:fill="auto"/>
          </w:tcPr>
          <w:p w14:paraId="5E7E8F2D" w14:textId="77777777" w:rsidR="006F4D5A" w:rsidRDefault="006F4D5A" w:rsidP="00622AE0">
            <w:pPr>
              <w:spacing w:after="0"/>
            </w:pPr>
            <w:r>
              <w:t>Cannot update comment for table ‘</w:t>
            </w:r>
            <w:r>
              <w:rPr>
                <w:i/>
              </w:rPr>
              <w:t>table</w:t>
            </w:r>
            <w:r w:rsidRPr="00DE4703">
              <w:rPr>
                <w:i/>
              </w:rPr>
              <w:t xml:space="preserve"> name</w:t>
            </w:r>
            <w:r>
              <w:t>’</w:t>
            </w:r>
          </w:p>
        </w:tc>
        <w:tc>
          <w:tcPr>
            <w:tcW w:w="4788" w:type="dxa"/>
            <w:shd w:val="clear" w:color="auto" w:fill="auto"/>
          </w:tcPr>
          <w:p w14:paraId="38479C7F" w14:textId="31BA3D10" w:rsidR="006F4D5A" w:rsidRDefault="006F4D5A" w:rsidP="00622AE0">
            <w:pPr>
              <w:spacing w:after="0"/>
            </w:pPr>
            <w:r>
              <w:t xml:space="preserve">The attempt to update comment for table </w:t>
            </w:r>
            <w:r w:rsidRPr="00500924">
              <w:rPr>
                <w:i/>
              </w:rPr>
              <w:t>table name</w:t>
            </w:r>
            <w:r>
              <w:t xml:space="preserve"> failed</w:t>
            </w:r>
            <w:r w:rsidR="00E20D0C">
              <w:t xml:space="preserve">.  </w:t>
            </w:r>
            <w:r>
              <w:t>Detail on the cause is logged in the event log</w:t>
            </w:r>
          </w:p>
        </w:tc>
      </w:tr>
      <w:tr w:rsidR="006F4D5A" w:rsidRPr="00ED490C" w14:paraId="20B56FD5" w14:textId="77777777" w:rsidTr="00183D92">
        <w:trPr>
          <w:cantSplit/>
        </w:trPr>
        <w:tc>
          <w:tcPr>
            <w:tcW w:w="1188" w:type="dxa"/>
            <w:shd w:val="clear" w:color="auto" w:fill="auto"/>
          </w:tcPr>
          <w:p w14:paraId="221CD24F" w14:textId="77777777" w:rsidR="006F4D5A" w:rsidRPr="002503E1" w:rsidRDefault="006F4D5A" w:rsidP="00183D92">
            <w:pPr>
              <w:spacing w:after="0"/>
              <w:jc w:val="center"/>
              <w:rPr>
                <w:highlight w:val="yellow"/>
              </w:rPr>
            </w:pPr>
            <w:r w:rsidRPr="00BB646E">
              <w:t>Error</w:t>
            </w:r>
          </w:p>
        </w:tc>
        <w:tc>
          <w:tcPr>
            <w:tcW w:w="3600" w:type="dxa"/>
            <w:shd w:val="clear" w:color="auto" w:fill="auto"/>
          </w:tcPr>
          <w:p w14:paraId="46BCD260" w14:textId="77777777" w:rsidR="006F4D5A" w:rsidRDefault="006F4D5A" w:rsidP="00183D92">
            <w:pPr>
              <w:spacing w:after="0"/>
            </w:pPr>
            <w:r>
              <w:t>Cannot update data fields</w:t>
            </w:r>
          </w:p>
        </w:tc>
        <w:tc>
          <w:tcPr>
            <w:tcW w:w="4788" w:type="dxa"/>
            <w:shd w:val="clear" w:color="auto" w:fill="auto"/>
          </w:tcPr>
          <w:p w14:paraId="54DF971F" w14:textId="413E157A" w:rsidR="006F4D5A" w:rsidRDefault="006F4D5A" w:rsidP="00183D92">
            <w:pPr>
              <w:spacing w:after="0"/>
            </w:pPr>
            <w:r>
              <w:t xml:space="preserve">The attempt to update the data fields in the internal table </w:t>
            </w:r>
            <w:r w:rsidRPr="00D15C0B">
              <w:t>(</w:t>
            </w:r>
            <w:r w:rsidRPr="00D15C0B">
              <w:rPr>
                <w:i/>
              </w:rPr>
              <w:t>__fields</w:t>
            </w:r>
            <w:r>
              <w:t>) failed</w:t>
            </w:r>
            <w:r w:rsidR="00E20D0C">
              <w:t xml:space="preserve">.  </w:t>
            </w:r>
            <w:r>
              <w:t>Detail on the cause is logged in the event log</w:t>
            </w:r>
          </w:p>
        </w:tc>
      </w:tr>
      <w:tr w:rsidR="006F4D5A" w:rsidRPr="00ED490C" w14:paraId="0E1A2CCF" w14:textId="77777777" w:rsidTr="006F74DD">
        <w:trPr>
          <w:cantSplit/>
        </w:trPr>
        <w:tc>
          <w:tcPr>
            <w:tcW w:w="1188" w:type="dxa"/>
            <w:shd w:val="clear" w:color="auto" w:fill="auto"/>
          </w:tcPr>
          <w:p w14:paraId="6B90039C" w14:textId="77777777" w:rsidR="006F4D5A" w:rsidRPr="002503E1" w:rsidRDefault="006F4D5A" w:rsidP="00020A4C">
            <w:pPr>
              <w:spacing w:after="0"/>
              <w:jc w:val="center"/>
              <w:rPr>
                <w:highlight w:val="yellow"/>
              </w:rPr>
            </w:pPr>
            <w:r w:rsidRPr="00DC5A6D">
              <w:t>Error</w:t>
            </w:r>
          </w:p>
        </w:tc>
        <w:tc>
          <w:tcPr>
            <w:tcW w:w="3600" w:type="dxa"/>
            <w:shd w:val="clear" w:color="auto" w:fill="auto"/>
          </w:tcPr>
          <w:p w14:paraId="0EE77195" w14:textId="77777777" w:rsidR="006F4D5A" w:rsidRPr="0030102D" w:rsidRDefault="006F4D5A" w:rsidP="00020A4C">
            <w:pPr>
              <w:spacing w:after="0"/>
            </w:pPr>
            <w:r w:rsidRPr="00A01AB3">
              <w:t xml:space="preserve">Cannot </w:t>
            </w:r>
            <w:r>
              <w:t>update data types</w:t>
            </w:r>
          </w:p>
        </w:tc>
        <w:tc>
          <w:tcPr>
            <w:tcW w:w="4788" w:type="dxa"/>
            <w:shd w:val="clear" w:color="auto" w:fill="auto"/>
          </w:tcPr>
          <w:p w14:paraId="5FFD28FC" w14:textId="4E7A0FE5" w:rsidR="006F4D5A" w:rsidRDefault="006F4D5A" w:rsidP="00020A4C">
            <w:pPr>
              <w:spacing w:after="0"/>
            </w:pPr>
            <w:r>
              <w:t xml:space="preserve">The attempt to update the data types in a data table or the internal table </w:t>
            </w:r>
            <w:r w:rsidRPr="00D15C0B">
              <w:t>(</w:t>
            </w:r>
            <w:r w:rsidRPr="00D15C0B">
              <w:rPr>
                <w:i/>
              </w:rPr>
              <w:t>__</w:t>
            </w:r>
            <w:r>
              <w:rPr>
                <w:i/>
              </w:rPr>
              <w:t>data_types</w:t>
            </w:r>
            <w:r>
              <w:t>) failed</w:t>
            </w:r>
            <w:r w:rsidR="00E20D0C">
              <w:t xml:space="preserve">.  </w:t>
            </w:r>
            <w:r>
              <w:t>Detail on the cause is logged in the event log</w:t>
            </w:r>
          </w:p>
        </w:tc>
      </w:tr>
      <w:tr w:rsidR="006F4D5A" w:rsidRPr="00ED490C" w14:paraId="5ECAF30D" w14:textId="77777777" w:rsidTr="00622AE0">
        <w:trPr>
          <w:cantSplit/>
        </w:trPr>
        <w:tc>
          <w:tcPr>
            <w:tcW w:w="1188" w:type="dxa"/>
            <w:shd w:val="clear" w:color="auto" w:fill="auto"/>
          </w:tcPr>
          <w:p w14:paraId="1D35ABD6" w14:textId="77777777" w:rsidR="006F4D5A" w:rsidRPr="002503E1" w:rsidRDefault="006F4D5A" w:rsidP="00622AE0">
            <w:pPr>
              <w:spacing w:after="0"/>
              <w:jc w:val="center"/>
              <w:rPr>
                <w:highlight w:val="yellow"/>
              </w:rPr>
            </w:pPr>
            <w:r w:rsidRPr="00BB646E">
              <w:t>Error</w:t>
            </w:r>
          </w:p>
        </w:tc>
        <w:tc>
          <w:tcPr>
            <w:tcW w:w="3600" w:type="dxa"/>
            <w:shd w:val="clear" w:color="auto" w:fill="auto"/>
          </w:tcPr>
          <w:p w14:paraId="2F0DF1C8" w14:textId="77777777" w:rsidR="006F4D5A" w:rsidRDefault="006F4D5A" w:rsidP="004A0BD4">
            <w:pPr>
              <w:spacing w:after="0"/>
            </w:pPr>
            <w:r>
              <w:t>Cannot update input types</w:t>
            </w:r>
          </w:p>
        </w:tc>
        <w:tc>
          <w:tcPr>
            <w:tcW w:w="4788" w:type="dxa"/>
            <w:shd w:val="clear" w:color="auto" w:fill="auto"/>
          </w:tcPr>
          <w:p w14:paraId="4501529C" w14:textId="67086FC0" w:rsidR="006F4D5A" w:rsidRDefault="006F4D5A" w:rsidP="004A0BD4">
            <w:pPr>
              <w:spacing w:after="0"/>
            </w:pPr>
            <w:r>
              <w:t xml:space="preserve">The attempt to update the input types in a data table or data field or the internal table </w:t>
            </w:r>
            <w:r w:rsidRPr="00D15C0B">
              <w:t>(</w:t>
            </w:r>
            <w:r w:rsidRPr="00D15C0B">
              <w:rPr>
                <w:i/>
              </w:rPr>
              <w:t>__</w:t>
            </w:r>
            <w:r>
              <w:rPr>
                <w:i/>
              </w:rPr>
              <w:t>input_types</w:t>
            </w:r>
            <w:r>
              <w:t>) failed</w:t>
            </w:r>
            <w:r w:rsidR="00E20D0C">
              <w:t xml:space="preserve">.  </w:t>
            </w:r>
            <w:r>
              <w:t>Detail on the cause is logged in the event log</w:t>
            </w:r>
          </w:p>
        </w:tc>
      </w:tr>
      <w:tr w:rsidR="006F4D5A" w:rsidRPr="00ED490C" w14:paraId="445FADAC" w14:textId="77777777" w:rsidTr="006B198F">
        <w:trPr>
          <w:cantSplit/>
        </w:trPr>
        <w:tc>
          <w:tcPr>
            <w:tcW w:w="1188" w:type="dxa"/>
            <w:shd w:val="clear" w:color="auto" w:fill="auto"/>
          </w:tcPr>
          <w:p w14:paraId="2ADB2565" w14:textId="77777777" w:rsidR="006F4D5A" w:rsidRPr="002503E1" w:rsidRDefault="006F4D5A" w:rsidP="006B198F">
            <w:pPr>
              <w:spacing w:after="0"/>
              <w:jc w:val="center"/>
              <w:rPr>
                <w:highlight w:val="yellow"/>
              </w:rPr>
            </w:pPr>
            <w:r w:rsidRPr="00DC5A6D">
              <w:t>Error</w:t>
            </w:r>
          </w:p>
        </w:tc>
        <w:tc>
          <w:tcPr>
            <w:tcW w:w="3600" w:type="dxa"/>
            <w:shd w:val="clear" w:color="auto" w:fill="auto"/>
          </w:tcPr>
          <w:p w14:paraId="34366E35" w14:textId="77777777" w:rsidR="006F4D5A" w:rsidRDefault="006F4D5A" w:rsidP="006B198F">
            <w:pPr>
              <w:spacing w:after="0"/>
            </w:pPr>
            <w:r>
              <w:t>Cannot update macros</w:t>
            </w:r>
          </w:p>
        </w:tc>
        <w:tc>
          <w:tcPr>
            <w:tcW w:w="4788" w:type="dxa"/>
            <w:shd w:val="clear" w:color="auto" w:fill="auto"/>
          </w:tcPr>
          <w:p w14:paraId="272EAAEA" w14:textId="191209A6" w:rsidR="006F4D5A" w:rsidRDefault="006F4D5A" w:rsidP="006B198F">
            <w:pPr>
              <w:spacing w:after="0"/>
            </w:pPr>
            <w:r>
              <w:t xml:space="preserve">The attempt to update the macros in a data table or the internal table </w:t>
            </w:r>
            <w:r w:rsidRPr="00D15C0B">
              <w:t>(</w:t>
            </w:r>
            <w:r w:rsidRPr="00D15C0B">
              <w:rPr>
                <w:i/>
              </w:rPr>
              <w:t>__</w:t>
            </w:r>
            <w:r>
              <w:rPr>
                <w:i/>
              </w:rPr>
              <w:t>macro</w:t>
            </w:r>
            <w:r w:rsidRPr="00D15C0B">
              <w:rPr>
                <w:i/>
              </w:rPr>
              <w:t>s</w:t>
            </w:r>
            <w:r>
              <w:t>) failed</w:t>
            </w:r>
            <w:r w:rsidR="00E20D0C">
              <w:t xml:space="preserve">.  </w:t>
            </w:r>
            <w:r>
              <w:t>Detail on the cause is logged in the event log</w:t>
            </w:r>
          </w:p>
        </w:tc>
      </w:tr>
      <w:tr w:rsidR="006F4D5A" w:rsidRPr="00ED490C" w14:paraId="1984FBEB" w14:textId="77777777" w:rsidTr="00163E2A">
        <w:trPr>
          <w:cantSplit/>
        </w:trPr>
        <w:tc>
          <w:tcPr>
            <w:tcW w:w="1188" w:type="dxa"/>
            <w:shd w:val="clear" w:color="auto" w:fill="auto"/>
          </w:tcPr>
          <w:p w14:paraId="25967115" w14:textId="77777777" w:rsidR="006F4D5A" w:rsidRPr="002503E1" w:rsidRDefault="006F4D5A" w:rsidP="00163E2A">
            <w:pPr>
              <w:spacing w:after="0"/>
              <w:jc w:val="center"/>
              <w:rPr>
                <w:highlight w:val="yellow"/>
              </w:rPr>
            </w:pPr>
            <w:r w:rsidRPr="000D4D9A">
              <w:t>Error</w:t>
            </w:r>
          </w:p>
        </w:tc>
        <w:tc>
          <w:tcPr>
            <w:tcW w:w="3600" w:type="dxa"/>
            <w:shd w:val="clear" w:color="auto" w:fill="auto"/>
          </w:tcPr>
          <w:p w14:paraId="177D050E" w14:textId="41D2E164" w:rsidR="006F4D5A" w:rsidRDefault="006F4D5A" w:rsidP="009728B8">
            <w:pPr>
              <w:spacing w:after="0"/>
            </w:pPr>
            <w:r>
              <w:t xml:space="preserve">Cannot update project </w:t>
            </w:r>
            <w:r w:rsidR="000D4D9A">
              <w:t>‘</w:t>
            </w:r>
            <w:r w:rsidR="000D4D9A" w:rsidRPr="000D4D9A">
              <w:rPr>
                <w:i/>
                <w:iCs/>
              </w:rPr>
              <w:t>project name</w:t>
            </w:r>
            <w:r w:rsidR="000D4D9A">
              <w:t xml:space="preserve">’ </w:t>
            </w:r>
            <w:r>
              <w:t>administrator(s)</w:t>
            </w:r>
          </w:p>
        </w:tc>
        <w:tc>
          <w:tcPr>
            <w:tcW w:w="4788" w:type="dxa"/>
            <w:shd w:val="clear" w:color="auto" w:fill="auto"/>
          </w:tcPr>
          <w:p w14:paraId="32379612" w14:textId="62CC42D6" w:rsidR="006F4D5A" w:rsidRDefault="006F4D5A" w:rsidP="009728B8">
            <w:pPr>
              <w:spacing w:after="0"/>
            </w:pPr>
            <w:r>
              <w:t xml:space="preserve">The attempt to update the project administrator(s) in the </w:t>
            </w:r>
            <w:r w:rsidR="000D4D9A">
              <w:t xml:space="preserve">database </w:t>
            </w:r>
            <w:r>
              <w:t xml:space="preserve">comment </w:t>
            </w:r>
            <w:r w:rsidR="000D4D9A">
              <w:t xml:space="preserve">for project </w:t>
            </w:r>
            <w:r w:rsidR="000D4D9A" w:rsidRPr="000D4D9A">
              <w:rPr>
                <w:i/>
                <w:iCs/>
              </w:rPr>
              <w:t>project name</w:t>
            </w:r>
            <w:r w:rsidR="000D4D9A">
              <w:t xml:space="preserve"> </w:t>
            </w:r>
            <w:r>
              <w:t>failed</w:t>
            </w:r>
            <w:r w:rsidR="00E20D0C">
              <w:t xml:space="preserve">.  </w:t>
            </w:r>
            <w:r>
              <w:t>Detail on the cause is logged in the event log</w:t>
            </w:r>
          </w:p>
        </w:tc>
      </w:tr>
      <w:tr w:rsidR="006F4D5A" w:rsidRPr="00ED490C" w14:paraId="127C70AD" w14:textId="77777777" w:rsidTr="002D2B80">
        <w:trPr>
          <w:cantSplit/>
        </w:trPr>
        <w:tc>
          <w:tcPr>
            <w:tcW w:w="1188" w:type="dxa"/>
            <w:shd w:val="clear" w:color="auto" w:fill="auto"/>
          </w:tcPr>
          <w:p w14:paraId="1DC135DF" w14:textId="77777777" w:rsidR="006F4D5A" w:rsidRPr="002503E1" w:rsidRDefault="006F4D5A" w:rsidP="00500924">
            <w:pPr>
              <w:spacing w:after="0"/>
              <w:jc w:val="center"/>
              <w:rPr>
                <w:highlight w:val="yellow"/>
              </w:rPr>
            </w:pPr>
            <w:r w:rsidRPr="00BB646E">
              <w:t>Error</w:t>
            </w:r>
          </w:p>
        </w:tc>
        <w:tc>
          <w:tcPr>
            <w:tcW w:w="3600" w:type="dxa"/>
            <w:shd w:val="clear" w:color="auto" w:fill="auto"/>
          </w:tcPr>
          <w:p w14:paraId="183C7B24" w14:textId="77777777" w:rsidR="006F4D5A" w:rsidRPr="004A3DF2" w:rsidRDefault="006F4D5A" w:rsidP="00500924">
            <w:pPr>
              <w:spacing w:after="0"/>
            </w:pPr>
            <w:r>
              <w:t>Cannot update table type ‘</w:t>
            </w:r>
            <w:r w:rsidRPr="00BC5410">
              <w:rPr>
                <w:i/>
              </w:rPr>
              <w:t>type name</w:t>
            </w:r>
            <w:r>
              <w:t>’ &lt;and table(s) ‘</w:t>
            </w:r>
            <w:r w:rsidRPr="00F32B34">
              <w:rPr>
                <w:i/>
              </w:rPr>
              <w:t xml:space="preserve">table </w:t>
            </w:r>
            <w:r>
              <w:rPr>
                <w:i/>
              </w:rPr>
              <w:t>name(s)&gt;</w:t>
            </w:r>
            <w:r>
              <w:t>’</w:t>
            </w:r>
          </w:p>
        </w:tc>
        <w:tc>
          <w:tcPr>
            <w:tcW w:w="4788" w:type="dxa"/>
            <w:shd w:val="clear" w:color="auto" w:fill="auto"/>
          </w:tcPr>
          <w:p w14:paraId="634CC05C" w14:textId="430E9723" w:rsidR="006F4D5A" w:rsidRDefault="006F4D5A" w:rsidP="00BC5410">
            <w:pPr>
              <w:spacing w:after="0"/>
            </w:pPr>
            <w:r>
              <w:t xml:space="preserve">The attempt to update table type </w:t>
            </w:r>
            <w:r w:rsidRPr="00BC5410">
              <w:rPr>
                <w:i/>
              </w:rPr>
              <w:t>type name</w:t>
            </w:r>
            <w:r>
              <w:t xml:space="preserve"> (and tables of that type, </w:t>
            </w:r>
            <w:r w:rsidRPr="0010137C">
              <w:rPr>
                <w:i/>
              </w:rPr>
              <w:t xml:space="preserve">table </w:t>
            </w:r>
            <w:r>
              <w:rPr>
                <w:i/>
              </w:rPr>
              <w:t>name(s)</w:t>
            </w:r>
            <w:r>
              <w:t>, if any) in the project database failed</w:t>
            </w:r>
            <w:r w:rsidR="00E20D0C">
              <w:t xml:space="preserve">.  </w:t>
            </w:r>
            <w:r w:rsidRPr="009D2C26">
              <w:t>Detail on the cause is logged in the event log</w:t>
            </w:r>
          </w:p>
        </w:tc>
      </w:tr>
      <w:tr w:rsidR="006F4D5A" w:rsidRPr="00ED490C" w14:paraId="3827E473" w14:textId="77777777" w:rsidTr="007366A7">
        <w:trPr>
          <w:cantSplit/>
        </w:trPr>
        <w:tc>
          <w:tcPr>
            <w:tcW w:w="1188" w:type="dxa"/>
            <w:shd w:val="clear" w:color="auto" w:fill="auto"/>
          </w:tcPr>
          <w:p w14:paraId="4AFB5BDD" w14:textId="77777777" w:rsidR="006F4D5A" w:rsidRPr="002503E1" w:rsidRDefault="006F4D5A" w:rsidP="00500924">
            <w:pPr>
              <w:spacing w:after="0"/>
              <w:jc w:val="center"/>
              <w:rPr>
                <w:highlight w:val="yellow"/>
              </w:rPr>
            </w:pPr>
            <w:r w:rsidRPr="00DC29E6">
              <w:t>Warning</w:t>
            </w:r>
          </w:p>
        </w:tc>
        <w:tc>
          <w:tcPr>
            <w:tcW w:w="3600" w:type="dxa"/>
            <w:shd w:val="clear" w:color="auto" w:fill="auto"/>
          </w:tcPr>
          <w:p w14:paraId="27FFFDE9" w14:textId="77777777" w:rsidR="006F4D5A" w:rsidRPr="0030102D" w:rsidRDefault="006F4D5A" w:rsidP="00500924">
            <w:pPr>
              <w:spacing w:after="0"/>
            </w:pPr>
            <w:r w:rsidRPr="00A01AB3">
              <w:t>Cannot write to event log</w:t>
            </w:r>
          </w:p>
        </w:tc>
        <w:tc>
          <w:tcPr>
            <w:tcW w:w="4788" w:type="dxa"/>
            <w:shd w:val="clear" w:color="auto" w:fill="auto"/>
          </w:tcPr>
          <w:p w14:paraId="22BC9835" w14:textId="37004B91" w:rsidR="006F4D5A" w:rsidRPr="00ED490C" w:rsidRDefault="006F4D5A" w:rsidP="00500924">
            <w:pPr>
              <w:spacing w:after="0"/>
            </w:pPr>
            <w:r>
              <w:t>The event log file cannot be written</w:t>
            </w:r>
            <w:r w:rsidR="00E20D0C">
              <w:t xml:space="preserve">.  </w:t>
            </w:r>
            <w:r>
              <w:t>Check that  user has file write permissions for the file and directory</w:t>
            </w:r>
          </w:p>
        </w:tc>
      </w:tr>
      <w:tr w:rsidR="005D7782" w:rsidRPr="00ED490C" w14:paraId="3A5A8C8B" w14:textId="77777777" w:rsidTr="00873CEC">
        <w:trPr>
          <w:cantSplit/>
        </w:trPr>
        <w:tc>
          <w:tcPr>
            <w:tcW w:w="1188" w:type="dxa"/>
            <w:shd w:val="clear" w:color="auto" w:fill="auto"/>
          </w:tcPr>
          <w:p w14:paraId="25C023DD" w14:textId="194DDFD8" w:rsidR="005D7782" w:rsidRPr="004538F8" w:rsidRDefault="005D7782" w:rsidP="00873CEC">
            <w:pPr>
              <w:spacing w:after="0"/>
              <w:jc w:val="center"/>
            </w:pPr>
            <w:r w:rsidRPr="004538F8">
              <w:t>Warning</w:t>
            </w:r>
          </w:p>
        </w:tc>
        <w:tc>
          <w:tcPr>
            <w:tcW w:w="3600" w:type="dxa"/>
            <w:shd w:val="clear" w:color="auto" w:fill="auto"/>
          </w:tcPr>
          <w:p w14:paraId="572C890F" w14:textId="52494AD8" w:rsidR="005D7782" w:rsidRPr="004538F8" w:rsidRDefault="005D7782" w:rsidP="00873CEC">
            <w:pPr>
              <w:spacing w:after="0"/>
              <w:rPr>
                <w:u w:val="single"/>
              </w:rPr>
            </w:pPr>
            <w:r w:rsidRPr="004538F8">
              <w:t xml:space="preserve">Cannot write to </w:t>
            </w:r>
            <w:r w:rsidRPr="004538F8">
              <w:rPr>
                <w:i/>
              </w:rPr>
              <w:t>type</w:t>
            </w:r>
            <w:r w:rsidRPr="004538F8">
              <w:t xml:space="preserve"> output file ‘</w:t>
            </w:r>
            <w:r w:rsidRPr="004538F8">
              <w:rPr>
                <w:i/>
              </w:rPr>
              <w:t>path+file name</w:t>
            </w:r>
            <w:r w:rsidRPr="004538F8">
              <w:t>’; cause ‘</w:t>
            </w:r>
            <w:r w:rsidRPr="004538F8">
              <w:rPr>
                <w:i/>
                <w:iCs/>
              </w:rPr>
              <w:t>cause</w:t>
            </w:r>
            <w:r w:rsidRPr="004538F8">
              <w:t>’</w:t>
            </w:r>
          </w:p>
        </w:tc>
        <w:tc>
          <w:tcPr>
            <w:tcW w:w="4788" w:type="dxa"/>
            <w:shd w:val="clear" w:color="auto" w:fill="auto"/>
          </w:tcPr>
          <w:p w14:paraId="6292F1FE" w14:textId="0A1D95A0" w:rsidR="005D7782" w:rsidRPr="00ED490C" w:rsidRDefault="004538F8" w:rsidP="00873CEC">
            <w:pPr>
              <w:spacing w:after="0"/>
            </w:pPr>
            <w:r>
              <w:t xml:space="preserve">An error, indicated by </w:t>
            </w:r>
            <w:r w:rsidRPr="004538F8">
              <w:rPr>
                <w:i/>
                <w:iCs/>
              </w:rPr>
              <w:t>cause</w:t>
            </w:r>
            <w:r>
              <w:t xml:space="preserve">, occurred when attempting to write the </w:t>
            </w:r>
            <w:r w:rsidRPr="004538F8">
              <w:rPr>
                <w:i/>
                <w:iCs/>
              </w:rPr>
              <w:t>type</w:t>
            </w:r>
            <w:r>
              <w:t xml:space="preserve"> (CSV or JSON) file </w:t>
            </w:r>
            <w:r w:rsidRPr="004538F8">
              <w:rPr>
                <w:i/>
                <w:iCs/>
              </w:rPr>
              <w:t>path+file name</w:t>
            </w:r>
            <w:r>
              <w:t xml:space="preserve">. </w:t>
            </w:r>
          </w:p>
        </w:tc>
      </w:tr>
      <w:tr w:rsidR="006F4D5A" w:rsidRPr="00ED490C" w14:paraId="2A456760" w14:textId="77777777" w:rsidTr="00F6578C">
        <w:trPr>
          <w:cantSplit/>
        </w:trPr>
        <w:tc>
          <w:tcPr>
            <w:tcW w:w="1188" w:type="dxa"/>
            <w:shd w:val="clear" w:color="auto" w:fill="auto"/>
          </w:tcPr>
          <w:p w14:paraId="6D73D648" w14:textId="77777777" w:rsidR="006F4D5A" w:rsidRPr="002503E1" w:rsidRDefault="006F4D5A" w:rsidP="00500924">
            <w:pPr>
              <w:spacing w:after="0"/>
              <w:jc w:val="center"/>
              <w:rPr>
                <w:highlight w:val="yellow"/>
              </w:rPr>
            </w:pPr>
            <w:r w:rsidRPr="00CD13F9">
              <w:lastRenderedPageBreak/>
              <w:t>Error</w:t>
            </w:r>
          </w:p>
        </w:tc>
        <w:tc>
          <w:tcPr>
            <w:tcW w:w="3600" w:type="dxa"/>
            <w:shd w:val="clear" w:color="auto" w:fill="auto"/>
          </w:tcPr>
          <w:p w14:paraId="0FF08571" w14:textId="77777777" w:rsidR="006F4D5A" w:rsidRPr="00215DA9" w:rsidRDefault="006F4D5A" w:rsidP="00500924">
            <w:pPr>
              <w:spacing w:after="0"/>
              <w:rPr>
                <w:highlight w:val="yellow"/>
                <w:u w:val="single"/>
              </w:rPr>
            </w:pPr>
            <w:r>
              <w:t>Cannot write</w:t>
            </w:r>
            <w:r w:rsidRPr="00852B0D">
              <w:t xml:space="preserve"> to export file</w:t>
            </w:r>
            <w:r w:rsidRPr="008519A5">
              <w:rPr>
                <w:i/>
              </w:rPr>
              <w:t xml:space="preserve"> </w:t>
            </w:r>
            <w:r>
              <w:t>‘</w:t>
            </w:r>
            <w:r w:rsidRPr="00FB5DA7">
              <w:rPr>
                <w:i/>
              </w:rPr>
              <w:t>path+</w:t>
            </w:r>
            <w:r w:rsidRPr="008519A5">
              <w:rPr>
                <w:i/>
              </w:rPr>
              <w:t>file name</w:t>
            </w:r>
            <w:r w:rsidRPr="00215DA9">
              <w:t>’</w:t>
            </w:r>
          </w:p>
        </w:tc>
        <w:tc>
          <w:tcPr>
            <w:tcW w:w="4788" w:type="dxa"/>
            <w:shd w:val="clear" w:color="auto" w:fill="auto"/>
          </w:tcPr>
          <w:p w14:paraId="193BE824" w14:textId="77777777" w:rsidR="006F4D5A" w:rsidRPr="00ED490C" w:rsidRDefault="006F4D5A" w:rsidP="00DF2EE0">
            <w:pPr>
              <w:spacing w:after="0"/>
            </w:pPr>
            <w:r>
              <w:t xml:space="preserve">An I/O error occurred while writing to the export file </w:t>
            </w:r>
            <w:r w:rsidRPr="00E61D94">
              <w:rPr>
                <w:i/>
              </w:rPr>
              <w:t>file name</w:t>
            </w:r>
            <w:r>
              <w:t xml:space="preserve"> in the directory </w:t>
            </w:r>
            <w:r w:rsidRPr="00E61D94">
              <w:rPr>
                <w:i/>
              </w:rPr>
              <w:t>path</w:t>
            </w:r>
          </w:p>
        </w:tc>
      </w:tr>
      <w:tr w:rsidR="006F4D5A" w:rsidRPr="00ED490C" w14:paraId="10BDD336" w14:textId="77777777" w:rsidTr="009D4C9E">
        <w:trPr>
          <w:cantSplit/>
        </w:trPr>
        <w:tc>
          <w:tcPr>
            <w:tcW w:w="1188" w:type="dxa"/>
            <w:shd w:val="clear" w:color="auto" w:fill="auto"/>
          </w:tcPr>
          <w:p w14:paraId="439B8D7D" w14:textId="77777777" w:rsidR="006F4D5A" w:rsidRPr="002503E1" w:rsidRDefault="006F4D5A" w:rsidP="00500924">
            <w:pPr>
              <w:spacing w:after="0"/>
              <w:jc w:val="center"/>
              <w:rPr>
                <w:highlight w:val="yellow"/>
              </w:rPr>
            </w:pPr>
            <w:r w:rsidRPr="00DC4E00">
              <w:t>Error</w:t>
            </w:r>
          </w:p>
        </w:tc>
        <w:tc>
          <w:tcPr>
            <w:tcW w:w="3600" w:type="dxa"/>
            <w:shd w:val="clear" w:color="auto" w:fill="auto"/>
          </w:tcPr>
          <w:p w14:paraId="418FD66B" w14:textId="77777777" w:rsidR="006F4D5A" w:rsidRPr="00215DA9" w:rsidRDefault="006F4D5A" w:rsidP="00500924">
            <w:pPr>
              <w:spacing w:after="0"/>
              <w:rPr>
                <w:highlight w:val="yellow"/>
                <w:u w:val="single"/>
              </w:rPr>
            </w:pPr>
            <w:r>
              <w:t>Cannot write</w:t>
            </w:r>
            <w:r w:rsidRPr="00852B0D">
              <w:t xml:space="preserve"> to </w:t>
            </w:r>
            <w:r>
              <w:t>script</w:t>
            </w:r>
            <w:r w:rsidRPr="00852B0D">
              <w:t xml:space="preserve"> file</w:t>
            </w:r>
            <w:r w:rsidRPr="008519A5">
              <w:rPr>
                <w:i/>
              </w:rPr>
              <w:t xml:space="preserve"> </w:t>
            </w:r>
            <w:r>
              <w:t>‘</w:t>
            </w:r>
            <w:r w:rsidRPr="00FB5DA7">
              <w:rPr>
                <w:i/>
              </w:rPr>
              <w:t>path+</w:t>
            </w:r>
            <w:r w:rsidRPr="008519A5">
              <w:rPr>
                <w:i/>
              </w:rPr>
              <w:t>file name</w:t>
            </w:r>
            <w:r w:rsidRPr="00215DA9">
              <w:t>’</w:t>
            </w:r>
          </w:p>
        </w:tc>
        <w:tc>
          <w:tcPr>
            <w:tcW w:w="4788" w:type="dxa"/>
            <w:shd w:val="clear" w:color="auto" w:fill="auto"/>
          </w:tcPr>
          <w:p w14:paraId="462190D3" w14:textId="77777777" w:rsidR="006F4D5A" w:rsidRPr="00ED490C" w:rsidRDefault="006F4D5A" w:rsidP="00500924">
            <w:pPr>
              <w:spacing w:after="0"/>
            </w:pPr>
            <w:r>
              <w:t xml:space="preserve">An I/O error occurred while writing to the script file </w:t>
            </w:r>
            <w:r w:rsidRPr="00E61D94">
              <w:rPr>
                <w:i/>
              </w:rPr>
              <w:t>file name</w:t>
            </w:r>
            <w:r>
              <w:t xml:space="preserve"> in the directory </w:t>
            </w:r>
            <w:r w:rsidRPr="00E61D94">
              <w:rPr>
                <w:i/>
              </w:rPr>
              <w:t>path</w:t>
            </w:r>
          </w:p>
        </w:tc>
      </w:tr>
      <w:tr w:rsidR="006F4D5A" w:rsidRPr="00ED490C" w14:paraId="710E796C" w14:textId="77777777" w:rsidTr="009F7FC6">
        <w:trPr>
          <w:cantSplit/>
        </w:trPr>
        <w:tc>
          <w:tcPr>
            <w:tcW w:w="1188" w:type="dxa"/>
            <w:shd w:val="clear" w:color="auto" w:fill="auto"/>
          </w:tcPr>
          <w:p w14:paraId="5D5C68F3" w14:textId="77777777" w:rsidR="006F4D5A" w:rsidRPr="002503E1" w:rsidRDefault="006F4D5A" w:rsidP="00500924">
            <w:pPr>
              <w:spacing w:after="0"/>
              <w:jc w:val="center"/>
              <w:rPr>
                <w:highlight w:val="yellow"/>
              </w:rPr>
            </w:pPr>
            <w:r w:rsidRPr="00FD0A98">
              <w:t>Warning</w:t>
            </w:r>
          </w:p>
        </w:tc>
        <w:tc>
          <w:tcPr>
            <w:tcW w:w="3600" w:type="dxa"/>
            <w:shd w:val="clear" w:color="auto" w:fill="auto"/>
          </w:tcPr>
          <w:p w14:paraId="3D33242B" w14:textId="77777777" w:rsidR="006F4D5A" w:rsidRPr="0030102D" w:rsidRDefault="006F4D5A" w:rsidP="00500924">
            <w:pPr>
              <w:spacing w:after="0"/>
            </w:pPr>
            <w:r>
              <w:t>Column ‘</w:t>
            </w:r>
            <w:r w:rsidRPr="00044353">
              <w:rPr>
                <w:i/>
              </w:rPr>
              <w:t>column name</w:t>
            </w:r>
            <w:r>
              <w:t>’ expects a boolean value</w:t>
            </w:r>
          </w:p>
        </w:tc>
        <w:tc>
          <w:tcPr>
            <w:tcW w:w="4788" w:type="dxa"/>
            <w:shd w:val="clear" w:color="auto" w:fill="auto"/>
          </w:tcPr>
          <w:p w14:paraId="6DFF630E" w14:textId="77777777" w:rsidR="006F4D5A" w:rsidRDefault="006F4D5A" w:rsidP="00500924">
            <w:pPr>
              <w:spacing w:after="0"/>
            </w:pPr>
            <w:r>
              <w:t xml:space="preserve">The text pasted into column </w:t>
            </w:r>
            <w:r w:rsidRPr="002834E9">
              <w:rPr>
                <w:i/>
              </w:rPr>
              <w:t>column name</w:t>
            </w:r>
            <w:r>
              <w:t xml:space="preserve"> is</w:t>
            </w:r>
          </w:p>
          <w:p w14:paraId="7987FD54" w14:textId="77777777" w:rsidR="006F4D5A" w:rsidRPr="00ED490C" w:rsidRDefault="006F4D5A" w:rsidP="00500924">
            <w:pPr>
              <w:spacing w:after="0"/>
            </w:pPr>
            <w:r>
              <w:t>non-boolean (true/false) and the column only displays boolean (in the form of a check box); the text is ignored</w:t>
            </w:r>
          </w:p>
        </w:tc>
      </w:tr>
      <w:tr w:rsidR="006F4D5A" w:rsidRPr="00ED490C" w14:paraId="1A59AB05" w14:textId="77777777" w:rsidTr="009F7FC6">
        <w:trPr>
          <w:cantSplit/>
        </w:trPr>
        <w:tc>
          <w:tcPr>
            <w:tcW w:w="1188" w:type="dxa"/>
            <w:shd w:val="clear" w:color="auto" w:fill="auto"/>
          </w:tcPr>
          <w:p w14:paraId="53551274" w14:textId="77777777" w:rsidR="006F4D5A" w:rsidRPr="002503E1" w:rsidRDefault="006F4D5A" w:rsidP="00500924">
            <w:pPr>
              <w:spacing w:after="0"/>
              <w:jc w:val="center"/>
              <w:rPr>
                <w:highlight w:val="yellow"/>
              </w:rPr>
            </w:pPr>
            <w:r w:rsidRPr="00FD0A98">
              <w:t>Warning</w:t>
            </w:r>
          </w:p>
        </w:tc>
        <w:tc>
          <w:tcPr>
            <w:tcW w:w="3600" w:type="dxa"/>
            <w:shd w:val="clear" w:color="auto" w:fill="auto"/>
          </w:tcPr>
          <w:p w14:paraId="01B1CD7A" w14:textId="77777777" w:rsidR="006F4D5A" w:rsidRPr="0030102D" w:rsidRDefault="006F4D5A" w:rsidP="00500924">
            <w:pPr>
              <w:spacing w:after="0"/>
            </w:pPr>
            <w:r>
              <w:t>Column name ‘</w:t>
            </w:r>
            <w:r w:rsidRPr="00044353">
              <w:rPr>
                <w:i/>
              </w:rPr>
              <w:t>column name</w:t>
            </w:r>
            <w:r>
              <w:t>’ already in use</w:t>
            </w:r>
          </w:p>
        </w:tc>
        <w:tc>
          <w:tcPr>
            <w:tcW w:w="4788" w:type="dxa"/>
            <w:shd w:val="clear" w:color="auto" w:fill="auto"/>
          </w:tcPr>
          <w:p w14:paraId="1D2472ED" w14:textId="731D0DD0" w:rsidR="006F4D5A" w:rsidRPr="00ED490C" w:rsidRDefault="006F4D5A" w:rsidP="00500924">
            <w:pPr>
              <w:spacing w:after="0"/>
            </w:pPr>
            <w:r>
              <w:t xml:space="preserve">The column name </w:t>
            </w:r>
            <w:r w:rsidRPr="002834E9">
              <w:rPr>
                <w:i/>
              </w:rPr>
              <w:t>column name</w:t>
            </w:r>
            <w:r>
              <w:t xml:space="preserve"> is already used in the table type being edited</w:t>
            </w:r>
            <w:r w:rsidR="00E20D0C">
              <w:t xml:space="preserve">.  </w:t>
            </w:r>
            <w:r>
              <w:t>A different column name must be chosen</w:t>
            </w:r>
          </w:p>
        </w:tc>
      </w:tr>
      <w:tr w:rsidR="006F4D5A" w:rsidRPr="00ED490C" w14:paraId="2F174B32" w14:textId="77777777" w:rsidTr="002B6242">
        <w:trPr>
          <w:cantSplit/>
        </w:trPr>
        <w:tc>
          <w:tcPr>
            <w:tcW w:w="1188" w:type="dxa"/>
            <w:shd w:val="clear" w:color="auto" w:fill="auto"/>
          </w:tcPr>
          <w:p w14:paraId="7D029CC7" w14:textId="77777777" w:rsidR="006F4D5A" w:rsidRPr="002503E1" w:rsidRDefault="006F4D5A" w:rsidP="002B6242">
            <w:pPr>
              <w:spacing w:after="0"/>
              <w:jc w:val="center"/>
              <w:rPr>
                <w:highlight w:val="yellow"/>
              </w:rPr>
            </w:pPr>
            <w:r w:rsidRPr="00FD0A98">
              <w:t>Warning</w:t>
            </w:r>
          </w:p>
        </w:tc>
        <w:tc>
          <w:tcPr>
            <w:tcW w:w="3600" w:type="dxa"/>
            <w:shd w:val="clear" w:color="auto" w:fill="auto"/>
          </w:tcPr>
          <w:p w14:paraId="684586CF" w14:textId="77777777" w:rsidR="006F4D5A" w:rsidRPr="007F2908" w:rsidRDefault="006F4D5A" w:rsidP="002B6242">
            <w:pPr>
              <w:tabs>
                <w:tab w:val="left" w:pos="705"/>
              </w:tabs>
              <w:spacing w:after="0"/>
            </w:pPr>
            <w:r>
              <w:t>Column name ‘</w:t>
            </w:r>
            <w:r w:rsidRPr="00301305">
              <w:rPr>
                <w:i/>
              </w:rPr>
              <w:t>column name</w:t>
            </w:r>
            <w:r>
              <w:t>’ already in use (database)</w:t>
            </w:r>
          </w:p>
        </w:tc>
        <w:tc>
          <w:tcPr>
            <w:tcW w:w="4788" w:type="dxa"/>
            <w:shd w:val="clear" w:color="auto" w:fill="auto"/>
          </w:tcPr>
          <w:p w14:paraId="4E51B19A" w14:textId="7FA777A3" w:rsidR="006F4D5A" w:rsidRPr="00ED490C" w:rsidRDefault="006F4D5A" w:rsidP="002B6242">
            <w:pPr>
              <w:spacing w:after="0"/>
            </w:pPr>
            <w:r>
              <w:t>The database converts the column names to one that is valid for use in PostgreSQL</w:t>
            </w:r>
            <w:r w:rsidR="00E20D0C">
              <w:t xml:space="preserve">.  </w:t>
            </w:r>
            <w:r>
              <w:t>The database form of the column names in the table type being edited must be unique</w:t>
            </w:r>
            <w:r w:rsidR="00E20D0C">
              <w:t xml:space="preserve">.  </w:t>
            </w:r>
            <w:r>
              <w:t>A different column name must be chosen</w:t>
            </w:r>
          </w:p>
        </w:tc>
      </w:tr>
      <w:tr w:rsidR="006F4D5A" w:rsidRPr="00ED490C" w14:paraId="2C2A699B" w14:textId="77777777" w:rsidTr="00306FFC">
        <w:trPr>
          <w:cantSplit/>
        </w:trPr>
        <w:tc>
          <w:tcPr>
            <w:tcW w:w="1188" w:type="dxa"/>
            <w:shd w:val="clear" w:color="auto" w:fill="auto"/>
          </w:tcPr>
          <w:p w14:paraId="2BAC865F" w14:textId="77777777" w:rsidR="006F4D5A" w:rsidRPr="002503E1" w:rsidRDefault="006F4D5A" w:rsidP="00306FFC">
            <w:pPr>
              <w:spacing w:after="0"/>
              <w:jc w:val="center"/>
              <w:rPr>
                <w:highlight w:val="yellow"/>
              </w:rPr>
            </w:pPr>
            <w:r w:rsidRPr="00FD0A98">
              <w:t>Warning</w:t>
            </w:r>
          </w:p>
        </w:tc>
        <w:tc>
          <w:tcPr>
            <w:tcW w:w="3600" w:type="dxa"/>
            <w:shd w:val="clear" w:color="auto" w:fill="auto"/>
          </w:tcPr>
          <w:p w14:paraId="14ABAFC0" w14:textId="77777777" w:rsidR="006F4D5A" w:rsidRPr="0030102D" w:rsidRDefault="006F4D5A" w:rsidP="00306FFC">
            <w:pPr>
              <w:spacing w:after="0"/>
            </w:pPr>
            <w:r>
              <w:t>Column name ‘</w:t>
            </w:r>
            <w:r w:rsidRPr="00044353">
              <w:rPr>
                <w:i/>
              </w:rPr>
              <w:t>column name</w:t>
            </w:r>
            <w:r>
              <w:t>’ already in use (hidden)</w:t>
            </w:r>
          </w:p>
        </w:tc>
        <w:tc>
          <w:tcPr>
            <w:tcW w:w="4788" w:type="dxa"/>
            <w:shd w:val="clear" w:color="auto" w:fill="auto"/>
          </w:tcPr>
          <w:p w14:paraId="198205EF" w14:textId="2D743473" w:rsidR="006F4D5A" w:rsidRPr="00ED490C" w:rsidRDefault="006F4D5A" w:rsidP="00306FFC">
            <w:pPr>
              <w:spacing w:after="0"/>
            </w:pPr>
            <w:r>
              <w:t xml:space="preserve">The column name </w:t>
            </w:r>
            <w:r w:rsidRPr="002834E9">
              <w:rPr>
                <w:i/>
              </w:rPr>
              <w:t>column name</w:t>
            </w:r>
            <w:r>
              <w:t xml:space="preserve"> is already used by a hidden column in the table type being edited</w:t>
            </w:r>
            <w:r w:rsidR="00E20D0C">
              <w:t xml:space="preserve">.  </w:t>
            </w:r>
            <w:r>
              <w:t>A different column name must be chosen</w:t>
            </w:r>
          </w:p>
        </w:tc>
      </w:tr>
      <w:tr w:rsidR="00D60367" w:rsidRPr="00ED490C" w14:paraId="49FA6736" w14:textId="77777777" w:rsidTr="00403815">
        <w:trPr>
          <w:cantSplit/>
        </w:trPr>
        <w:tc>
          <w:tcPr>
            <w:tcW w:w="1188" w:type="dxa"/>
            <w:shd w:val="clear" w:color="auto" w:fill="auto"/>
          </w:tcPr>
          <w:p w14:paraId="4E963BDE" w14:textId="77777777" w:rsidR="00D60367" w:rsidRPr="002503E1" w:rsidRDefault="00D60367" w:rsidP="00403815">
            <w:pPr>
              <w:spacing w:after="0"/>
              <w:jc w:val="center"/>
              <w:rPr>
                <w:highlight w:val="yellow"/>
              </w:rPr>
            </w:pPr>
            <w:r w:rsidRPr="00FD0A98">
              <w:t>Warning</w:t>
            </w:r>
          </w:p>
        </w:tc>
        <w:tc>
          <w:tcPr>
            <w:tcW w:w="3600" w:type="dxa"/>
            <w:shd w:val="clear" w:color="auto" w:fill="auto"/>
          </w:tcPr>
          <w:p w14:paraId="7483A097" w14:textId="312AF86A" w:rsidR="00D60367" w:rsidRPr="0030102D" w:rsidRDefault="00D60367" w:rsidP="00D60367">
            <w:pPr>
              <w:spacing w:after="0"/>
            </w:pPr>
            <w:r>
              <w:t>Column name ‘</w:t>
            </w:r>
            <w:r>
              <w:rPr>
                <w:i/>
              </w:rPr>
              <w:t>column</w:t>
            </w:r>
            <w:r w:rsidRPr="00E55675">
              <w:rPr>
                <w:i/>
              </w:rPr>
              <w:t xml:space="preserve"> name</w:t>
            </w:r>
            <w:r>
              <w:t xml:space="preserve">’ too long </w:t>
            </w:r>
            <w:r w:rsidRPr="009F748F">
              <w:t>(</w:t>
            </w:r>
            <w:r w:rsidRPr="009F748F">
              <w:rPr>
                <w:i/>
              </w:rPr>
              <w:t xml:space="preserve">maximum </w:t>
            </w:r>
            <w:r>
              <w:t>characters maximum)</w:t>
            </w:r>
          </w:p>
        </w:tc>
        <w:tc>
          <w:tcPr>
            <w:tcW w:w="4788" w:type="dxa"/>
            <w:shd w:val="clear" w:color="auto" w:fill="auto"/>
          </w:tcPr>
          <w:p w14:paraId="78B4C51A" w14:textId="33ABF0DE" w:rsidR="00D60367" w:rsidRPr="00ED490C" w:rsidRDefault="00D60367" w:rsidP="00D60367">
            <w:pPr>
              <w:spacing w:after="0"/>
            </w:pPr>
            <w:r>
              <w:t xml:space="preserve">The column name, </w:t>
            </w:r>
            <w:r>
              <w:rPr>
                <w:i/>
              </w:rPr>
              <w:t>column</w:t>
            </w:r>
            <w:r w:rsidRPr="00E55675">
              <w:rPr>
                <w:i/>
              </w:rPr>
              <w:t xml:space="preserve"> name</w:t>
            </w:r>
            <w:r>
              <w:t>, entered into the Column Name column in the table type editor exceeds the maximum allowed (</w:t>
            </w:r>
            <w:r w:rsidRPr="00350233">
              <w:rPr>
                <w:i/>
              </w:rPr>
              <w:t>maximum</w:t>
            </w:r>
            <w:r>
              <w:t>)</w:t>
            </w:r>
            <w:r w:rsidR="00E20D0C">
              <w:t xml:space="preserve">.  </w:t>
            </w:r>
            <w:r>
              <w:t>The maximum length for a table name in PostgreSQL is 63 characters</w:t>
            </w:r>
            <w:r w:rsidR="00E20D0C">
              <w:t xml:space="preserve">.  </w:t>
            </w:r>
            <w:r>
              <w:t>Shorten the name to within the length limit</w:t>
            </w:r>
          </w:p>
        </w:tc>
      </w:tr>
      <w:tr w:rsidR="00E72B86" w:rsidRPr="00ED490C" w14:paraId="5D437FA8" w14:textId="77777777" w:rsidTr="009E1E81">
        <w:trPr>
          <w:cantSplit/>
        </w:trPr>
        <w:tc>
          <w:tcPr>
            <w:tcW w:w="1188" w:type="dxa"/>
            <w:shd w:val="clear" w:color="auto" w:fill="auto"/>
          </w:tcPr>
          <w:p w14:paraId="24274628" w14:textId="6BF79F33" w:rsidR="00E72B86" w:rsidRPr="002503E1" w:rsidRDefault="00E72B86" w:rsidP="009E1E81">
            <w:pPr>
              <w:spacing w:after="0"/>
              <w:jc w:val="center"/>
              <w:rPr>
                <w:highlight w:val="yellow"/>
              </w:rPr>
            </w:pPr>
            <w:r w:rsidRPr="003B3BEE">
              <w:t>Error</w:t>
            </w:r>
          </w:p>
        </w:tc>
        <w:tc>
          <w:tcPr>
            <w:tcW w:w="3600" w:type="dxa"/>
            <w:shd w:val="clear" w:color="auto" w:fill="auto"/>
          </w:tcPr>
          <w:p w14:paraId="11BB325E" w14:textId="71DEBD8F" w:rsidR="00E72B86" w:rsidRPr="004A3DF2" w:rsidRDefault="00E72B86" w:rsidP="009E1E81">
            <w:pPr>
              <w:spacing w:after="0"/>
              <w:rPr>
                <w:highlight w:val="yellow"/>
              </w:rPr>
            </w:pPr>
            <w:r w:rsidRPr="00E72B86">
              <w:t>Data export completed with errors</w:t>
            </w:r>
          </w:p>
        </w:tc>
        <w:tc>
          <w:tcPr>
            <w:tcW w:w="4788" w:type="dxa"/>
            <w:shd w:val="clear" w:color="auto" w:fill="auto"/>
          </w:tcPr>
          <w:p w14:paraId="5587FEB6" w14:textId="06E527E0" w:rsidR="00E72B86" w:rsidRPr="00ED490C" w:rsidRDefault="00E72B86" w:rsidP="009E1E81">
            <w:pPr>
              <w:spacing w:after="0"/>
            </w:pPr>
            <w:r>
              <w:t>The export operation terminated unsuccessfully due to internal errors or user intervention.  Error dialogs and event log entries prior to this message provide details on the cause</w:t>
            </w:r>
          </w:p>
        </w:tc>
      </w:tr>
      <w:tr w:rsidR="006F4D5A" w:rsidRPr="00ED490C" w14:paraId="4399EA8F" w14:textId="77777777" w:rsidTr="00BB0419">
        <w:trPr>
          <w:cantSplit/>
        </w:trPr>
        <w:tc>
          <w:tcPr>
            <w:tcW w:w="1188" w:type="dxa"/>
            <w:shd w:val="clear" w:color="auto" w:fill="auto"/>
          </w:tcPr>
          <w:p w14:paraId="72223998" w14:textId="77777777" w:rsidR="006F4D5A" w:rsidRPr="002503E1" w:rsidRDefault="006F4D5A" w:rsidP="00BB0419">
            <w:pPr>
              <w:spacing w:after="0"/>
              <w:jc w:val="center"/>
              <w:rPr>
                <w:highlight w:val="yellow"/>
              </w:rPr>
            </w:pPr>
            <w:r w:rsidRPr="00CD13F9">
              <w:t>Warning</w:t>
            </w:r>
          </w:p>
        </w:tc>
        <w:tc>
          <w:tcPr>
            <w:tcW w:w="3600" w:type="dxa"/>
            <w:shd w:val="clear" w:color="auto" w:fill="auto"/>
          </w:tcPr>
          <w:p w14:paraId="260877B4" w14:textId="77777777" w:rsidR="006F4D5A" w:rsidRPr="004A3DF2" w:rsidRDefault="006F4D5A" w:rsidP="00BB0419">
            <w:pPr>
              <w:spacing w:after="0"/>
              <w:rPr>
                <w:highlight w:val="yellow"/>
              </w:rPr>
            </w:pPr>
            <w:r>
              <w:t>Data field ‘</w:t>
            </w:r>
            <w:r w:rsidRPr="005D2A4B">
              <w:rPr>
                <w:i/>
              </w:rPr>
              <w:t>field name</w:t>
            </w:r>
            <w:r>
              <w:t>’ definition applicability type ‘</w:t>
            </w:r>
            <w:r>
              <w:rPr>
                <w:i/>
              </w:rPr>
              <w:t>applicability</w:t>
            </w:r>
            <w:r w:rsidRPr="005D2A4B">
              <w:rPr>
                <w:i/>
              </w:rPr>
              <w:t xml:space="preserve"> type</w:t>
            </w:r>
            <w:r>
              <w:t>’ for owner ‘</w:t>
            </w:r>
            <w:r w:rsidRPr="00440932">
              <w:rPr>
                <w:i/>
              </w:rPr>
              <w:t>owner name</w:t>
            </w:r>
            <w:r>
              <w:t>’ unrecognized in import file ‘</w:t>
            </w:r>
            <w:r w:rsidRPr="005D2A4B">
              <w:rPr>
                <w:i/>
              </w:rPr>
              <w:t>file name</w:t>
            </w:r>
            <w:r>
              <w:t>’; continue?</w:t>
            </w:r>
          </w:p>
        </w:tc>
        <w:tc>
          <w:tcPr>
            <w:tcW w:w="4788" w:type="dxa"/>
            <w:shd w:val="clear" w:color="auto" w:fill="auto"/>
          </w:tcPr>
          <w:p w14:paraId="2DE4F50E" w14:textId="62ACA3CD" w:rsidR="006F4D5A" w:rsidRPr="00ED490C" w:rsidRDefault="006F4D5A" w:rsidP="00A91286">
            <w:pPr>
              <w:spacing w:after="0"/>
            </w:pPr>
            <w:r>
              <w:t xml:space="preserve">The applicability type, </w:t>
            </w:r>
            <w:r>
              <w:rPr>
                <w:i/>
              </w:rPr>
              <w:t>applicability</w:t>
            </w:r>
            <w:r w:rsidRPr="005D2A4B">
              <w:rPr>
                <w:i/>
              </w:rPr>
              <w:t xml:space="preserve"> type</w:t>
            </w:r>
            <w:r>
              <w:t xml:space="preserve">, referenced in a data field definition with the name </w:t>
            </w:r>
            <w:r w:rsidRPr="005D2A4B">
              <w:rPr>
                <w:i/>
              </w:rPr>
              <w:t>field name</w:t>
            </w:r>
            <w:r>
              <w:t xml:space="preserve"> belonging to field owner </w:t>
            </w:r>
            <w:r w:rsidRPr="00440932">
              <w:rPr>
                <w:i/>
              </w:rPr>
              <w:t>owner name</w:t>
            </w:r>
            <w:r>
              <w:t xml:space="preserve"> in the import file </w:t>
            </w:r>
            <w:r w:rsidRPr="005D2A4B">
              <w:rPr>
                <w:i/>
              </w:rPr>
              <w:t>file name</w:t>
            </w:r>
            <w:r>
              <w:t xml:space="preserve"> is not one of those recognized</w:t>
            </w:r>
            <w:r w:rsidR="00E20D0C">
              <w:t xml:space="preserve">.  </w:t>
            </w:r>
            <w:r>
              <w:t xml:space="preserve">Change the input type, or select </w:t>
            </w:r>
            <w:r w:rsidRPr="00BB0419">
              <w:rPr>
                <w:b/>
              </w:rPr>
              <w:t>Ignore</w:t>
            </w:r>
            <w:r>
              <w:t xml:space="preserve"> or </w:t>
            </w:r>
            <w:r w:rsidRPr="00BB0419">
              <w:rPr>
                <w:b/>
              </w:rPr>
              <w:t>Ignore all</w:t>
            </w:r>
            <w:r>
              <w:t xml:space="preserve"> to use the default input type (‘All tables’)</w:t>
            </w:r>
          </w:p>
        </w:tc>
      </w:tr>
      <w:tr w:rsidR="00B03F53" w:rsidRPr="00ED490C" w14:paraId="729F9259" w14:textId="77777777" w:rsidTr="009E1E81">
        <w:trPr>
          <w:cantSplit/>
        </w:trPr>
        <w:tc>
          <w:tcPr>
            <w:tcW w:w="1188" w:type="dxa"/>
            <w:shd w:val="clear" w:color="auto" w:fill="auto"/>
          </w:tcPr>
          <w:p w14:paraId="2809A87B" w14:textId="77777777" w:rsidR="00B03F53" w:rsidRPr="002503E1" w:rsidRDefault="00B03F53" w:rsidP="009E1E81">
            <w:pPr>
              <w:spacing w:after="0"/>
              <w:jc w:val="center"/>
              <w:rPr>
                <w:highlight w:val="yellow"/>
              </w:rPr>
            </w:pPr>
            <w:r w:rsidRPr="00CD13F9">
              <w:t>Warning</w:t>
            </w:r>
          </w:p>
        </w:tc>
        <w:tc>
          <w:tcPr>
            <w:tcW w:w="3600" w:type="dxa"/>
            <w:shd w:val="clear" w:color="auto" w:fill="auto"/>
          </w:tcPr>
          <w:p w14:paraId="15914D9A" w14:textId="77777777" w:rsidR="00B03F53" w:rsidRPr="004A3DF2" w:rsidRDefault="00B03F53" w:rsidP="009E1E81">
            <w:pPr>
              <w:spacing w:after="0"/>
              <w:rPr>
                <w:highlight w:val="yellow"/>
              </w:rPr>
            </w:pPr>
            <w:r>
              <w:t>Data field ‘</w:t>
            </w:r>
            <w:r w:rsidRPr="005D2A4B">
              <w:rPr>
                <w:i/>
              </w:rPr>
              <w:t>field name</w:t>
            </w:r>
            <w:r>
              <w:t>’ definition input type ‘</w:t>
            </w:r>
            <w:r w:rsidRPr="005D2A4B">
              <w:rPr>
                <w:i/>
              </w:rPr>
              <w:t>input type</w:t>
            </w:r>
            <w:r>
              <w:t>’ for owner ‘</w:t>
            </w:r>
            <w:r w:rsidRPr="00440932">
              <w:rPr>
                <w:i/>
              </w:rPr>
              <w:t>owner name</w:t>
            </w:r>
            <w:r>
              <w:t>’ unrecognized in import file ‘</w:t>
            </w:r>
            <w:r w:rsidRPr="005D2A4B">
              <w:rPr>
                <w:i/>
              </w:rPr>
              <w:t>file name</w:t>
            </w:r>
            <w:r>
              <w:t>’; continue?</w:t>
            </w:r>
          </w:p>
        </w:tc>
        <w:tc>
          <w:tcPr>
            <w:tcW w:w="4788" w:type="dxa"/>
            <w:shd w:val="clear" w:color="auto" w:fill="auto"/>
          </w:tcPr>
          <w:p w14:paraId="025ADB66" w14:textId="77777777" w:rsidR="00B03F53" w:rsidRPr="00ED490C" w:rsidRDefault="00B03F53" w:rsidP="009E1E81">
            <w:pPr>
              <w:spacing w:after="0"/>
            </w:pPr>
            <w:r>
              <w:t xml:space="preserve">The input type, </w:t>
            </w:r>
            <w:r w:rsidRPr="005D2A4B">
              <w:rPr>
                <w:i/>
              </w:rPr>
              <w:t>input type</w:t>
            </w:r>
            <w:r>
              <w:t xml:space="preserve">, referenced in a data field definition with the name </w:t>
            </w:r>
            <w:r w:rsidRPr="005D2A4B">
              <w:rPr>
                <w:i/>
              </w:rPr>
              <w:t>field name</w:t>
            </w:r>
            <w:r>
              <w:t xml:space="preserve"> belonging to field owner </w:t>
            </w:r>
            <w:r w:rsidRPr="00440932">
              <w:rPr>
                <w:i/>
              </w:rPr>
              <w:t>owner name</w:t>
            </w:r>
            <w:r>
              <w:t xml:space="preserve"> in the import file </w:t>
            </w:r>
            <w:r w:rsidRPr="005D2A4B">
              <w:rPr>
                <w:i/>
              </w:rPr>
              <w:t>file name</w:t>
            </w:r>
            <w:r>
              <w:t xml:space="preserve"> is not one of those recognized.  Change the input type, or select </w:t>
            </w:r>
            <w:r w:rsidRPr="00BB0419">
              <w:rPr>
                <w:b/>
              </w:rPr>
              <w:t>Ignore</w:t>
            </w:r>
            <w:r>
              <w:t xml:space="preserve"> or </w:t>
            </w:r>
            <w:r w:rsidRPr="00BB0419">
              <w:rPr>
                <w:b/>
              </w:rPr>
              <w:t>Ignore all</w:t>
            </w:r>
            <w:r>
              <w:t xml:space="preserve"> to use the default input type (‘Text’)</w:t>
            </w:r>
          </w:p>
        </w:tc>
      </w:tr>
      <w:tr w:rsidR="006F4D5A" w:rsidRPr="00ED490C" w14:paraId="31BFBC11" w14:textId="77777777" w:rsidTr="00BB0419">
        <w:trPr>
          <w:cantSplit/>
        </w:trPr>
        <w:tc>
          <w:tcPr>
            <w:tcW w:w="1188" w:type="dxa"/>
            <w:shd w:val="clear" w:color="auto" w:fill="auto"/>
          </w:tcPr>
          <w:p w14:paraId="02C84CF0" w14:textId="77777777" w:rsidR="006F4D5A" w:rsidRPr="002503E1" w:rsidRDefault="006F4D5A" w:rsidP="00BB0419">
            <w:pPr>
              <w:spacing w:after="0"/>
              <w:jc w:val="center"/>
              <w:rPr>
                <w:highlight w:val="yellow"/>
              </w:rPr>
            </w:pPr>
            <w:r w:rsidRPr="00CD13F9">
              <w:lastRenderedPageBreak/>
              <w:t>Warning</w:t>
            </w:r>
          </w:p>
        </w:tc>
        <w:tc>
          <w:tcPr>
            <w:tcW w:w="3600" w:type="dxa"/>
            <w:shd w:val="clear" w:color="auto" w:fill="auto"/>
          </w:tcPr>
          <w:p w14:paraId="593C569F" w14:textId="30B86D11" w:rsidR="006F4D5A" w:rsidRPr="004A3DF2" w:rsidRDefault="006F4D5A" w:rsidP="00BB0419">
            <w:pPr>
              <w:spacing w:after="0"/>
              <w:rPr>
                <w:highlight w:val="yellow"/>
              </w:rPr>
            </w:pPr>
            <w:r>
              <w:t>Data field ‘</w:t>
            </w:r>
            <w:r w:rsidRPr="005D2A4B">
              <w:rPr>
                <w:i/>
              </w:rPr>
              <w:t>field name</w:t>
            </w:r>
            <w:r>
              <w:t>’ for owner ‘</w:t>
            </w:r>
            <w:r w:rsidRPr="00440932">
              <w:rPr>
                <w:i/>
              </w:rPr>
              <w:t>owner name</w:t>
            </w:r>
            <w:r>
              <w:t xml:space="preserve">’ </w:t>
            </w:r>
            <w:r w:rsidR="00B03F53">
              <w:t>doesn’t match the existing definition</w:t>
            </w:r>
            <w:r>
              <w:t xml:space="preserve"> in import file ‘</w:t>
            </w:r>
            <w:r w:rsidRPr="005D2A4B">
              <w:rPr>
                <w:i/>
              </w:rPr>
              <w:t>file name</w:t>
            </w:r>
            <w:r>
              <w:t>’; continue?</w:t>
            </w:r>
          </w:p>
        </w:tc>
        <w:tc>
          <w:tcPr>
            <w:tcW w:w="4788" w:type="dxa"/>
            <w:shd w:val="clear" w:color="auto" w:fill="auto"/>
          </w:tcPr>
          <w:p w14:paraId="7AD3FDE2" w14:textId="4085FBB6" w:rsidR="006F4D5A" w:rsidRPr="00ED490C" w:rsidRDefault="006F4D5A" w:rsidP="00BB0419">
            <w:pPr>
              <w:spacing w:after="0"/>
            </w:pPr>
            <w:r>
              <w:t xml:space="preserve">The data field definition with the name </w:t>
            </w:r>
            <w:r w:rsidRPr="005D2A4B">
              <w:rPr>
                <w:i/>
              </w:rPr>
              <w:t>field name</w:t>
            </w:r>
            <w:r>
              <w:t xml:space="preserve"> belonging to field owner </w:t>
            </w:r>
            <w:r w:rsidRPr="00440932">
              <w:rPr>
                <w:i/>
              </w:rPr>
              <w:t>owner name</w:t>
            </w:r>
            <w:r>
              <w:t xml:space="preserve"> in the import file </w:t>
            </w:r>
            <w:r w:rsidRPr="005D2A4B">
              <w:rPr>
                <w:i/>
              </w:rPr>
              <w:t>file name</w:t>
            </w:r>
            <w:r>
              <w:t xml:space="preserve"> </w:t>
            </w:r>
            <w:r w:rsidR="00B03F53">
              <w:t>does not match the definition alread</w:t>
            </w:r>
            <w:r w:rsidR="00FC58D6">
              <w:t>y</w:t>
            </w:r>
            <w:r w:rsidR="00B03F53">
              <w:t xml:space="preserve"> present in the project database</w:t>
            </w:r>
          </w:p>
        </w:tc>
      </w:tr>
      <w:tr w:rsidR="006F4D5A" w:rsidRPr="00ED490C" w14:paraId="68E4863B" w14:textId="77777777" w:rsidTr="00D6598B">
        <w:trPr>
          <w:cantSplit/>
        </w:trPr>
        <w:tc>
          <w:tcPr>
            <w:tcW w:w="1188" w:type="dxa"/>
            <w:shd w:val="clear" w:color="auto" w:fill="auto"/>
          </w:tcPr>
          <w:p w14:paraId="239EA07C" w14:textId="77777777" w:rsidR="006F4D5A" w:rsidRPr="002503E1" w:rsidRDefault="006F4D5A" w:rsidP="00D6598B">
            <w:pPr>
              <w:spacing w:after="0"/>
              <w:jc w:val="center"/>
              <w:rPr>
                <w:highlight w:val="yellow"/>
              </w:rPr>
            </w:pPr>
            <w:r w:rsidRPr="00DC29E6">
              <w:t>Warning</w:t>
            </w:r>
          </w:p>
        </w:tc>
        <w:tc>
          <w:tcPr>
            <w:tcW w:w="3600" w:type="dxa"/>
            <w:shd w:val="clear" w:color="auto" w:fill="auto"/>
          </w:tcPr>
          <w:p w14:paraId="177F7364" w14:textId="77777777" w:rsidR="006F4D5A" w:rsidRPr="004A3DF2" w:rsidRDefault="006F4D5A" w:rsidP="00D6598B">
            <w:pPr>
              <w:spacing w:after="0"/>
              <w:rPr>
                <w:highlight w:val="yellow"/>
              </w:rPr>
            </w:pPr>
            <w:r w:rsidRPr="004A3DF2">
              <w:t>Da</w:t>
            </w:r>
            <w:r>
              <w:t>ta must be provided for column ‘</w:t>
            </w:r>
            <w:r>
              <w:rPr>
                <w:i/>
              </w:rPr>
              <w:t>column name 1</w:t>
            </w:r>
            <w:r>
              <w:t>’ or column ‘</w:t>
            </w:r>
            <w:r w:rsidRPr="0051142A">
              <w:rPr>
                <w:i/>
              </w:rPr>
              <w:t>column name</w:t>
            </w:r>
            <w:r>
              <w:rPr>
                <w:i/>
              </w:rPr>
              <w:t xml:space="preserve"> 2</w:t>
            </w:r>
            <w:r>
              <w:t xml:space="preserve">’ [row </w:t>
            </w:r>
            <w:r w:rsidRPr="004A3DF2">
              <w:rPr>
                <w:i/>
              </w:rPr>
              <w:t>row number</w:t>
            </w:r>
            <w:r>
              <w:t>]</w:t>
            </w:r>
          </w:p>
        </w:tc>
        <w:tc>
          <w:tcPr>
            <w:tcW w:w="4788" w:type="dxa"/>
            <w:shd w:val="clear" w:color="auto" w:fill="auto"/>
          </w:tcPr>
          <w:p w14:paraId="0F7A7B9A" w14:textId="3D224B8C" w:rsidR="006F4D5A" w:rsidRPr="00ED490C" w:rsidRDefault="006F4D5A" w:rsidP="00BF2B88">
            <w:pPr>
              <w:spacing w:after="0"/>
            </w:pPr>
            <w:r>
              <w:t xml:space="preserve">One or both columns </w:t>
            </w:r>
            <w:r w:rsidRPr="006E003A">
              <w:rPr>
                <w:i/>
              </w:rPr>
              <w:t>column name</w:t>
            </w:r>
            <w:r>
              <w:rPr>
                <w:i/>
              </w:rPr>
              <w:t xml:space="preserve"> 1</w:t>
            </w:r>
            <w:r>
              <w:t xml:space="preserve"> and </w:t>
            </w:r>
            <w:r w:rsidRPr="00BF2B88">
              <w:rPr>
                <w:i/>
              </w:rPr>
              <w:t>column name 2</w:t>
            </w:r>
            <w:r>
              <w:t xml:space="preserve"> in the data type editor in row </w:t>
            </w:r>
            <w:r w:rsidRPr="006E003A">
              <w:rPr>
                <w:i/>
              </w:rPr>
              <w:t>row number</w:t>
            </w:r>
            <w:r>
              <w:t xml:space="preserve"> require a value, but both are empty</w:t>
            </w:r>
            <w:r w:rsidR="00E20D0C">
              <w:t xml:space="preserve">.  </w:t>
            </w:r>
            <w:r>
              <w:t>Enter a value in at least one of the columns</w:t>
            </w:r>
          </w:p>
        </w:tc>
      </w:tr>
      <w:tr w:rsidR="006F4D5A" w:rsidRPr="00ED490C" w14:paraId="488FF3BA" w14:textId="77777777" w:rsidTr="00AA687B">
        <w:trPr>
          <w:cantSplit/>
        </w:trPr>
        <w:tc>
          <w:tcPr>
            <w:tcW w:w="1188" w:type="dxa"/>
            <w:shd w:val="clear" w:color="auto" w:fill="auto"/>
          </w:tcPr>
          <w:p w14:paraId="21FE639F" w14:textId="77777777" w:rsidR="006F4D5A" w:rsidRPr="002503E1" w:rsidRDefault="006F4D5A" w:rsidP="00AA687B">
            <w:pPr>
              <w:spacing w:after="0"/>
              <w:jc w:val="center"/>
              <w:rPr>
                <w:highlight w:val="yellow"/>
              </w:rPr>
            </w:pPr>
            <w:r w:rsidRPr="00DC29E6">
              <w:t>Warning</w:t>
            </w:r>
          </w:p>
        </w:tc>
        <w:tc>
          <w:tcPr>
            <w:tcW w:w="3600" w:type="dxa"/>
            <w:shd w:val="clear" w:color="auto" w:fill="auto"/>
          </w:tcPr>
          <w:p w14:paraId="37408A9A" w14:textId="77777777" w:rsidR="006F4D5A" w:rsidRPr="004A3DF2" w:rsidRDefault="006F4D5A" w:rsidP="00BF2B88">
            <w:pPr>
              <w:spacing w:after="0"/>
              <w:rPr>
                <w:highlight w:val="yellow"/>
              </w:rPr>
            </w:pPr>
            <w:r w:rsidRPr="004A3DF2">
              <w:t>Da</w:t>
            </w:r>
            <w:r>
              <w:t>ta must be provided for column ‘</w:t>
            </w:r>
            <w:r>
              <w:rPr>
                <w:i/>
              </w:rPr>
              <w:t>column name</w:t>
            </w:r>
            <w:r>
              <w:t xml:space="preserve">’ [row </w:t>
            </w:r>
            <w:r w:rsidRPr="004A3DF2">
              <w:rPr>
                <w:i/>
              </w:rPr>
              <w:t>row number</w:t>
            </w:r>
            <w:r>
              <w:t>]</w:t>
            </w:r>
          </w:p>
        </w:tc>
        <w:tc>
          <w:tcPr>
            <w:tcW w:w="4788" w:type="dxa"/>
            <w:shd w:val="clear" w:color="auto" w:fill="auto"/>
          </w:tcPr>
          <w:p w14:paraId="4212067E" w14:textId="43521EE5" w:rsidR="006F4D5A" w:rsidRPr="00ED490C" w:rsidRDefault="006F4D5A" w:rsidP="004A5659">
            <w:pPr>
              <w:spacing w:after="0"/>
            </w:pPr>
            <w:r>
              <w:t xml:space="preserve">The column </w:t>
            </w:r>
            <w:r w:rsidRPr="006E003A">
              <w:rPr>
                <w:i/>
              </w:rPr>
              <w:t>column name</w:t>
            </w:r>
            <w:r>
              <w:t xml:space="preserve"> in the table type, data type, input type, macro, data field, reserved message ID, or access level editor in row </w:t>
            </w:r>
            <w:r w:rsidRPr="006E003A">
              <w:rPr>
                <w:i/>
              </w:rPr>
              <w:t>row number</w:t>
            </w:r>
            <w:r>
              <w:t xml:space="preserve"> requires a value, but is empty</w:t>
            </w:r>
            <w:r w:rsidR="00E20D0C">
              <w:t xml:space="preserve">.  </w:t>
            </w:r>
            <w:r>
              <w:t>Enter a value in the column</w:t>
            </w:r>
          </w:p>
        </w:tc>
      </w:tr>
      <w:tr w:rsidR="006F4D5A" w:rsidRPr="00ED490C" w14:paraId="7DC1C5AF" w14:textId="77777777" w:rsidTr="00306FFC">
        <w:trPr>
          <w:cantSplit/>
        </w:trPr>
        <w:tc>
          <w:tcPr>
            <w:tcW w:w="1188" w:type="dxa"/>
            <w:shd w:val="clear" w:color="auto" w:fill="auto"/>
          </w:tcPr>
          <w:p w14:paraId="55860C3F" w14:textId="77777777" w:rsidR="006F4D5A" w:rsidRPr="002503E1" w:rsidRDefault="006F4D5A" w:rsidP="00306FFC">
            <w:pPr>
              <w:spacing w:after="0"/>
              <w:jc w:val="center"/>
              <w:rPr>
                <w:highlight w:val="yellow"/>
              </w:rPr>
            </w:pPr>
            <w:r w:rsidRPr="003F468E">
              <w:t>Warning</w:t>
            </w:r>
          </w:p>
        </w:tc>
        <w:tc>
          <w:tcPr>
            <w:tcW w:w="3600" w:type="dxa"/>
            <w:shd w:val="clear" w:color="auto" w:fill="auto"/>
          </w:tcPr>
          <w:p w14:paraId="1290B963" w14:textId="073684DC" w:rsidR="006F4D5A" w:rsidRPr="0030102D" w:rsidRDefault="006F4D5A" w:rsidP="00306FFC">
            <w:pPr>
              <w:spacing w:after="0"/>
            </w:pPr>
            <w:r>
              <w:t>Data type</w:t>
            </w:r>
            <w:r w:rsidRPr="000B6607">
              <w:t xml:space="preserve"> name</w:t>
            </w:r>
            <w:r w:rsidR="003F468E">
              <w:t xml:space="preserve"> </w:t>
            </w:r>
            <w:r w:rsidR="003F468E" w:rsidRPr="003F468E">
              <w:rPr>
                <w:i/>
                <w:iCs/>
              </w:rPr>
              <w:t>name</w:t>
            </w:r>
            <w:r>
              <w:t xml:space="preserve"> already in use</w:t>
            </w:r>
          </w:p>
        </w:tc>
        <w:tc>
          <w:tcPr>
            <w:tcW w:w="4788" w:type="dxa"/>
            <w:shd w:val="clear" w:color="auto" w:fill="auto"/>
          </w:tcPr>
          <w:p w14:paraId="5524BF0A" w14:textId="367974E2" w:rsidR="006F4D5A" w:rsidRPr="00ED490C" w:rsidRDefault="006F4D5A" w:rsidP="00306FFC">
            <w:pPr>
              <w:spacing w:after="0"/>
            </w:pPr>
            <w:r>
              <w:t>The data type name</w:t>
            </w:r>
            <w:r w:rsidR="003F468E">
              <w:t xml:space="preserve">, </w:t>
            </w:r>
            <w:r w:rsidR="003F468E" w:rsidRPr="003F468E">
              <w:rPr>
                <w:i/>
                <w:iCs/>
              </w:rPr>
              <w:t>name</w:t>
            </w:r>
            <w:r w:rsidR="003F468E">
              <w:t>,</w:t>
            </w:r>
            <w:r>
              <w:t xml:space="preserve"> entered in the data type editor’s User Name column is already in use by another data type</w:t>
            </w:r>
            <w:r w:rsidR="00E20D0C">
              <w:t xml:space="preserve">.  </w:t>
            </w:r>
            <w:r>
              <w:t>User-defined data type names must be unique</w:t>
            </w:r>
            <w:r w:rsidR="00E20D0C">
              <w:t xml:space="preserve">.  </w:t>
            </w:r>
            <w:r>
              <w:t>Alter the data type name to one not in use</w:t>
            </w:r>
          </w:p>
        </w:tc>
      </w:tr>
      <w:tr w:rsidR="006F4D5A" w:rsidRPr="00ED490C" w14:paraId="7F81C0C2" w14:textId="77777777" w:rsidTr="00AA687B">
        <w:trPr>
          <w:cantSplit/>
        </w:trPr>
        <w:tc>
          <w:tcPr>
            <w:tcW w:w="1188" w:type="dxa"/>
            <w:shd w:val="clear" w:color="auto" w:fill="auto"/>
          </w:tcPr>
          <w:p w14:paraId="0DC9CFBA" w14:textId="77777777" w:rsidR="006F4D5A" w:rsidRPr="002503E1" w:rsidRDefault="006F4D5A" w:rsidP="00AA687B">
            <w:pPr>
              <w:spacing w:after="0"/>
              <w:jc w:val="center"/>
              <w:rPr>
                <w:highlight w:val="yellow"/>
              </w:rPr>
            </w:pPr>
            <w:r w:rsidRPr="003F468E">
              <w:t>Warning</w:t>
            </w:r>
          </w:p>
        </w:tc>
        <w:tc>
          <w:tcPr>
            <w:tcW w:w="3600" w:type="dxa"/>
            <w:shd w:val="clear" w:color="auto" w:fill="auto"/>
          </w:tcPr>
          <w:p w14:paraId="1232BD82" w14:textId="77777777" w:rsidR="006F4D5A" w:rsidRPr="007F60F1" w:rsidRDefault="006F4D5A" w:rsidP="00AA687B">
            <w:pPr>
              <w:spacing w:after="0"/>
              <w:rPr>
                <w:highlight w:val="yellow"/>
              </w:rPr>
            </w:pPr>
            <w:r>
              <w:t>Data type</w:t>
            </w:r>
            <w:r w:rsidRPr="004A3DF2">
              <w:t xml:space="preserve"> size must be a</w:t>
            </w:r>
            <w:r>
              <w:t xml:space="preserve"> positive</w:t>
            </w:r>
            <w:r w:rsidRPr="004A3DF2">
              <w:t xml:space="preserve"> integer</w:t>
            </w:r>
          </w:p>
        </w:tc>
        <w:tc>
          <w:tcPr>
            <w:tcW w:w="4788" w:type="dxa"/>
            <w:shd w:val="clear" w:color="auto" w:fill="auto"/>
          </w:tcPr>
          <w:p w14:paraId="3F9CDAC6" w14:textId="04C5C75A" w:rsidR="006F4D5A" w:rsidRPr="00ED490C" w:rsidRDefault="006F4D5A" w:rsidP="00A535DE">
            <w:pPr>
              <w:spacing w:after="0"/>
            </w:pPr>
            <w:r>
              <w:t>The value entered for a data type’s size is less than 1 or is not an integer</w:t>
            </w:r>
            <w:r w:rsidR="00E20D0C">
              <w:t xml:space="preserve">.  </w:t>
            </w:r>
            <w:r>
              <w:t>Enter a valid size value</w:t>
            </w:r>
          </w:p>
        </w:tc>
      </w:tr>
      <w:tr w:rsidR="006F4D5A" w:rsidRPr="00ED490C" w14:paraId="353D6197" w14:textId="77777777" w:rsidTr="00DD6A4C">
        <w:trPr>
          <w:cantSplit/>
        </w:trPr>
        <w:tc>
          <w:tcPr>
            <w:tcW w:w="1188" w:type="dxa"/>
            <w:shd w:val="clear" w:color="auto" w:fill="auto"/>
          </w:tcPr>
          <w:p w14:paraId="2FCCC2B8" w14:textId="77777777" w:rsidR="006F4D5A" w:rsidRPr="002503E1" w:rsidRDefault="006F4D5A" w:rsidP="00500924">
            <w:pPr>
              <w:spacing w:after="0"/>
              <w:jc w:val="center"/>
              <w:rPr>
                <w:highlight w:val="yellow"/>
              </w:rPr>
            </w:pPr>
            <w:r w:rsidRPr="00DC29E6">
              <w:t>Warning</w:t>
            </w:r>
          </w:p>
        </w:tc>
        <w:tc>
          <w:tcPr>
            <w:tcW w:w="3600" w:type="dxa"/>
            <w:shd w:val="clear" w:color="auto" w:fill="auto"/>
          </w:tcPr>
          <w:p w14:paraId="5D56EA94" w14:textId="77777777" w:rsidR="006F4D5A" w:rsidRPr="007F60F1" w:rsidRDefault="006F4D5A" w:rsidP="00500924">
            <w:pPr>
              <w:spacing w:after="0"/>
              <w:rPr>
                <w:highlight w:val="yellow"/>
              </w:rPr>
            </w:pPr>
            <w:r>
              <w:t>D</w:t>
            </w:r>
            <w:r w:rsidRPr="004A3DF2">
              <w:t>atabase connection parameter(s) missing</w:t>
            </w:r>
          </w:p>
        </w:tc>
        <w:tc>
          <w:tcPr>
            <w:tcW w:w="4788" w:type="dxa"/>
            <w:shd w:val="clear" w:color="auto" w:fill="auto"/>
          </w:tcPr>
          <w:p w14:paraId="6A721285" w14:textId="126C9E5A" w:rsidR="006F4D5A" w:rsidRPr="00ED490C" w:rsidRDefault="006F4D5A" w:rsidP="00500924">
            <w:pPr>
              <w:spacing w:after="0"/>
            </w:pPr>
            <w:r>
              <w:t>One or more or the server connection parameters, server type, server host, or user name, are missing</w:t>
            </w:r>
            <w:r w:rsidR="00E20D0C">
              <w:t xml:space="preserve">.  </w:t>
            </w:r>
            <w:r>
              <w:t xml:space="preserve">the </w:t>
            </w:r>
            <w:r w:rsidRPr="00581467">
              <w:rPr>
                <w:b/>
              </w:rPr>
              <w:t>Change user</w:t>
            </w:r>
            <w:r>
              <w:t xml:space="preserve"> and </w:t>
            </w:r>
            <w:r w:rsidRPr="00581467">
              <w:rPr>
                <w:b/>
              </w:rPr>
              <w:t>Server properties</w:t>
            </w:r>
            <w:r>
              <w:t xml:space="preserve"> commands are used to set these parameters</w:t>
            </w:r>
          </w:p>
        </w:tc>
      </w:tr>
      <w:tr w:rsidR="006F4D5A" w:rsidRPr="00ED490C" w14:paraId="31DFC75E" w14:textId="77777777" w:rsidTr="00A37BBF">
        <w:trPr>
          <w:cantSplit/>
        </w:trPr>
        <w:tc>
          <w:tcPr>
            <w:tcW w:w="1188" w:type="dxa"/>
            <w:shd w:val="clear" w:color="auto" w:fill="auto"/>
          </w:tcPr>
          <w:p w14:paraId="0ED5BF91" w14:textId="77777777" w:rsidR="006F4D5A" w:rsidRPr="002503E1" w:rsidRDefault="006F4D5A" w:rsidP="00500924">
            <w:pPr>
              <w:spacing w:after="0"/>
              <w:jc w:val="center"/>
              <w:rPr>
                <w:highlight w:val="yellow"/>
              </w:rPr>
            </w:pPr>
            <w:r w:rsidRPr="00116D53">
              <w:t>Error</w:t>
            </w:r>
          </w:p>
        </w:tc>
        <w:tc>
          <w:tcPr>
            <w:tcW w:w="3600" w:type="dxa"/>
            <w:shd w:val="clear" w:color="auto" w:fill="auto"/>
          </w:tcPr>
          <w:p w14:paraId="3922CBC2" w14:textId="77777777" w:rsidR="006F4D5A" w:rsidRPr="004A3DF2" w:rsidRDefault="006F4D5A" w:rsidP="00500924">
            <w:pPr>
              <w:spacing w:after="0"/>
            </w:pPr>
            <w:r>
              <w:t>Database query failed</w:t>
            </w:r>
          </w:p>
        </w:tc>
        <w:tc>
          <w:tcPr>
            <w:tcW w:w="4788" w:type="dxa"/>
            <w:shd w:val="clear" w:color="auto" w:fill="auto"/>
          </w:tcPr>
          <w:p w14:paraId="06EFA028" w14:textId="344FCCDB" w:rsidR="006F4D5A" w:rsidRDefault="006F4D5A" w:rsidP="00500924">
            <w:pPr>
              <w:spacing w:after="0"/>
            </w:pPr>
            <w:r>
              <w:t>A project database query executed from within a script using the getDatabaseQuery script data access method failed</w:t>
            </w:r>
            <w:r w:rsidR="00E20D0C">
              <w:t xml:space="preserve">.  </w:t>
            </w:r>
            <w:r>
              <w:t>The script association dialogs can also produce this error</w:t>
            </w:r>
            <w:r w:rsidR="00E20D0C">
              <w:t xml:space="preserve">.  </w:t>
            </w:r>
            <w:r>
              <w:t>Detail on the cause is logged in the event log</w:t>
            </w:r>
          </w:p>
        </w:tc>
      </w:tr>
      <w:tr w:rsidR="006F4D5A" w:rsidRPr="00ED490C" w14:paraId="2998F9CE" w14:textId="77777777" w:rsidTr="00306FFC">
        <w:trPr>
          <w:cantSplit/>
        </w:trPr>
        <w:tc>
          <w:tcPr>
            <w:tcW w:w="1188" w:type="dxa"/>
            <w:shd w:val="clear" w:color="auto" w:fill="auto"/>
          </w:tcPr>
          <w:p w14:paraId="70F03AC3" w14:textId="77777777" w:rsidR="006F4D5A" w:rsidRPr="002503E1" w:rsidRDefault="006F4D5A" w:rsidP="00306FFC">
            <w:pPr>
              <w:spacing w:after="0"/>
              <w:jc w:val="center"/>
              <w:rPr>
                <w:highlight w:val="yellow"/>
              </w:rPr>
            </w:pPr>
            <w:r w:rsidRPr="00F8087F">
              <w:t>Warning</w:t>
            </w:r>
          </w:p>
        </w:tc>
        <w:tc>
          <w:tcPr>
            <w:tcW w:w="3600" w:type="dxa"/>
            <w:shd w:val="clear" w:color="auto" w:fill="auto"/>
          </w:tcPr>
          <w:p w14:paraId="4B0B2DF8" w14:textId="77777777" w:rsidR="006F4D5A" w:rsidRPr="006B3A28" w:rsidRDefault="006F4D5A" w:rsidP="00306FFC">
            <w:pPr>
              <w:spacing w:after="0"/>
            </w:pPr>
            <w:r>
              <w:t>Directory name cannot be selected as the file name</w:t>
            </w:r>
          </w:p>
        </w:tc>
        <w:tc>
          <w:tcPr>
            <w:tcW w:w="4788" w:type="dxa"/>
            <w:shd w:val="clear" w:color="auto" w:fill="auto"/>
          </w:tcPr>
          <w:p w14:paraId="06EF68ED" w14:textId="728C2365" w:rsidR="006F4D5A" w:rsidRDefault="006F4D5A" w:rsidP="00306FFC">
            <w:pPr>
              <w:spacing w:after="0"/>
            </w:pPr>
            <w:r>
              <w:t>A directory (folder) name is entered as the file name in the export dialog</w:t>
            </w:r>
            <w:r w:rsidR="00E20D0C">
              <w:t xml:space="preserve">.  </w:t>
            </w:r>
            <w:r>
              <w:t>Select a file and not a directory</w:t>
            </w:r>
          </w:p>
        </w:tc>
      </w:tr>
      <w:tr w:rsidR="006F4D5A" w:rsidRPr="00ED490C" w14:paraId="2A90534C" w14:textId="77777777" w:rsidTr="00622AE0">
        <w:trPr>
          <w:cantSplit/>
        </w:trPr>
        <w:tc>
          <w:tcPr>
            <w:tcW w:w="1188" w:type="dxa"/>
            <w:shd w:val="clear" w:color="auto" w:fill="auto"/>
          </w:tcPr>
          <w:p w14:paraId="6CB42608" w14:textId="77777777" w:rsidR="006F4D5A" w:rsidRPr="002503E1" w:rsidRDefault="006F4D5A" w:rsidP="00622AE0">
            <w:pPr>
              <w:spacing w:after="0"/>
              <w:jc w:val="center"/>
              <w:rPr>
                <w:highlight w:val="yellow"/>
              </w:rPr>
            </w:pPr>
            <w:r w:rsidRPr="00F467A6">
              <w:t>Warning</w:t>
            </w:r>
          </w:p>
        </w:tc>
        <w:tc>
          <w:tcPr>
            <w:tcW w:w="3600" w:type="dxa"/>
            <w:shd w:val="clear" w:color="auto" w:fill="auto"/>
          </w:tcPr>
          <w:p w14:paraId="5623E4B6" w14:textId="77777777" w:rsidR="006F4D5A" w:rsidRPr="006B3A28" w:rsidRDefault="006F4D5A" w:rsidP="00622AE0">
            <w:pPr>
              <w:spacing w:after="0"/>
            </w:pPr>
            <w:r>
              <w:t>Duplicate stream name</w:t>
            </w:r>
          </w:p>
        </w:tc>
        <w:tc>
          <w:tcPr>
            <w:tcW w:w="4788" w:type="dxa"/>
            <w:shd w:val="clear" w:color="auto" w:fill="auto"/>
          </w:tcPr>
          <w:p w14:paraId="3A09F1DC" w14:textId="24A27452" w:rsidR="006F4D5A" w:rsidRDefault="006F4D5A" w:rsidP="00622AE0">
            <w:pPr>
              <w:spacing w:after="0"/>
            </w:pPr>
            <w:r>
              <w:t>A data stream name netered in the rate parameter dialog matches one already in use</w:t>
            </w:r>
            <w:r w:rsidR="00E20D0C">
              <w:t xml:space="preserve">.  </w:t>
            </w:r>
            <w:r>
              <w:t>Data stream names must be unique</w:t>
            </w:r>
          </w:p>
        </w:tc>
      </w:tr>
      <w:tr w:rsidR="006F4D5A" w:rsidRPr="00ED490C" w14:paraId="02116985" w14:textId="77777777" w:rsidTr="00B43A4E">
        <w:trPr>
          <w:cantSplit/>
        </w:trPr>
        <w:tc>
          <w:tcPr>
            <w:tcW w:w="1188" w:type="dxa"/>
            <w:shd w:val="clear" w:color="auto" w:fill="auto"/>
          </w:tcPr>
          <w:p w14:paraId="7DD8644C" w14:textId="77777777" w:rsidR="006F4D5A" w:rsidRPr="002503E1" w:rsidRDefault="006F4D5A" w:rsidP="00B43A4E">
            <w:pPr>
              <w:spacing w:after="0"/>
              <w:jc w:val="center"/>
              <w:rPr>
                <w:highlight w:val="yellow"/>
              </w:rPr>
            </w:pPr>
            <w:r w:rsidRPr="004B2E65">
              <w:t>Warning</w:t>
            </w:r>
          </w:p>
        </w:tc>
        <w:tc>
          <w:tcPr>
            <w:tcW w:w="3600" w:type="dxa"/>
            <w:shd w:val="clear" w:color="auto" w:fill="auto"/>
          </w:tcPr>
          <w:p w14:paraId="718CA1B5" w14:textId="77777777" w:rsidR="006F4D5A" w:rsidRPr="00261367" w:rsidRDefault="006F4D5A" w:rsidP="001E601C">
            <w:pPr>
              <w:spacing w:after="0"/>
            </w:pPr>
            <w:r>
              <w:t>Enumeration ‘</w:t>
            </w:r>
            <w:r w:rsidRPr="00B44A3E">
              <w:rPr>
                <w:i/>
              </w:rPr>
              <w:t>enumeration’</w:t>
            </w:r>
            <w:r>
              <w:t xml:space="preserve"> format invalid in table ‘</w:t>
            </w:r>
            <w:r w:rsidRPr="00B44A3E">
              <w:rPr>
                <w:i/>
              </w:rPr>
              <w:t>table name</w:t>
            </w:r>
            <w:r>
              <w:t xml:space="preserve">’; </w:t>
            </w:r>
            <w:r w:rsidRPr="00964B1D">
              <w:t xml:space="preserve">initial non-negative integer or </w:t>
            </w:r>
            <w:r w:rsidRPr="00872303">
              <w:t>separator character between enumeration value and label missing</w:t>
            </w:r>
          </w:p>
        </w:tc>
        <w:tc>
          <w:tcPr>
            <w:tcW w:w="4788" w:type="dxa"/>
            <w:shd w:val="clear" w:color="auto" w:fill="auto"/>
          </w:tcPr>
          <w:p w14:paraId="3B247E63" w14:textId="0503900E" w:rsidR="006F4D5A" w:rsidRPr="00ED490C" w:rsidRDefault="006F4D5A" w:rsidP="005543E3">
            <w:pPr>
              <w:spacing w:after="0"/>
            </w:pPr>
            <w:r>
              <w:t xml:space="preserve">One or more of the enumeration definitions in enumeration </w:t>
            </w:r>
            <w:r w:rsidRPr="00B44A3E">
              <w:rPr>
                <w:i/>
              </w:rPr>
              <w:t>enumeration</w:t>
            </w:r>
            <w:r>
              <w:t xml:space="preserve"> in table </w:t>
            </w:r>
            <w:r w:rsidRPr="00B44A3E">
              <w:rPr>
                <w:i/>
              </w:rPr>
              <w:t>table name</w:t>
            </w:r>
            <w:r>
              <w:t xml:space="preserve"> imported from an EDS or XTCE XML file does not have a non-negative integer as the first enumeration parameter or the character separating the enumeration value and label can’t be identified</w:t>
            </w:r>
            <w:r w:rsidR="00E20D0C">
              <w:t xml:space="preserve">.  </w:t>
            </w:r>
            <w:r>
              <w:t xml:space="preserve">EDS and XTCE XML enumerations must be in the format specified in paragraph </w:t>
            </w:r>
            <w:r w:rsidR="001E72B9">
              <w:fldChar w:fldCharType="begin"/>
            </w:r>
            <w:r w:rsidR="001E72B9">
              <w:instrText xml:space="preserve"> REF _Ref157406921 \r \h </w:instrText>
            </w:r>
            <w:r w:rsidR="001E72B9">
              <w:fldChar w:fldCharType="separate"/>
            </w:r>
            <w:r w:rsidR="005D3E7A">
              <w:t>4.5.6</w:t>
            </w:r>
            <w:r w:rsidR="001E72B9">
              <w:fldChar w:fldCharType="end"/>
            </w:r>
          </w:p>
        </w:tc>
      </w:tr>
      <w:tr w:rsidR="006F4D5A" w:rsidRPr="00ED490C" w14:paraId="0C23DDAA" w14:textId="77777777" w:rsidTr="00B44A3E">
        <w:trPr>
          <w:cantSplit/>
        </w:trPr>
        <w:tc>
          <w:tcPr>
            <w:tcW w:w="1188" w:type="dxa"/>
            <w:shd w:val="clear" w:color="auto" w:fill="auto"/>
          </w:tcPr>
          <w:p w14:paraId="7109C6B7" w14:textId="77777777" w:rsidR="006F4D5A" w:rsidRPr="002503E1" w:rsidRDefault="006F4D5A" w:rsidP="00B44A3E">
            <w:pPr>
              <w:spacing w:after="0"/>
              <w:jc w:val="center"/>
              <w:rPr>
                <w:highlight w:val="yellow"/>
              </w:rPr>
            </w:pPr>
            <w:r w:rsidRPr="004B2E65">
              <w:lastRenderedPageBreak/>
              <w:t>Warning</w:t>
            </w:r>
          </w:p>
        </w:tc>
        <w:tc>
          <w:tcPr>
            <w:tcW w:w="3600" w:type="dxa"/>
            <w:shd w:val="clear" w:color="auto" w:fill="auto"/>
          </w:tcPr>
          <w:p w14:paraId="1F194B8D" w14:textId="77777777" w:rsidR="006F4D5A" w:rsidRPr="00261367" w:rsidRDefault="006F4D5A" w:rsidP="00866082">
            <w:pPr>
              <w:spacing w:after="0"/>
            </w:pPr>
            <w:r>
              <w:t>Enumeration ‘</w:t>
            </w:r>
            <w:r w:rsidRPr="00B44A3E">
              <w:rPr>
                <w:i/>
              </w:rPr>
              <w:t>enumeration’</w:t>
            </w:r>
            <w:r>
              <w:t xml:space="preserve"> format invalid in table ‘</w:t>
            </w:r>
            <w:r w:rsidRPr="00B44A3E">
              <w:rPr>
                <w:i/>
              </w:rPr>
              <w:t>table name</w:t>
            </w:r>
            <w:r>
              <w:t>’; s</w:t>
            </w:r>
            <w:r w:rsidRPr="00866082">
              <w:t>eparator character between enumerated pairs missing</w:t>
            </w:r>
          </w:p>
        </w:tc>
        <w:tc>
          <w:tcPr>
            <w:tcW w:w="4788" w:type="dxa"/>
            <w:shd w:val="clear" w:color="auto" w:fill="auto"/>
          </w:tcPr>
          <w:p w14:paraId="28742E60" w14:textId="2309106F" w:rsidR="006F4D5A" w:rsidRPr="00ED490C" w:rsidRDefault="006F4D5A" w:rsidP="005543E3">
            <w:pPr>
              <w:spacing w:after="0"/>
            </w:pPr>
            <w:r>
              <w:t xml:space="preserve">The character separating each enumerated pair can’t be identified in one or more of the enumeration definitions in enumeration </w:t>
            </w:r>
            <w:r w:rsidRPr="00B44A3E">
              <w:rPr>
                <w:i/>
              </w:rPr>
              <w:t>enumeration</w:t>
            </w:r>
            <w:r>
              <w:t xml:space="preserve"> in table </w:t>
            </w:r>
            <w:r w:rsidRPr="00B44A3E">
              <w:rPr>
                <w:i/>
              </w:rPr>
              <w:t>table name</w:t>
            </w:r>
            <w:r>
              <w:t xml:space="preserve"> imported from an EDS or XTCE XML file</w:t>
            </w:r>
            <w:r w:rsidR="00E20D0C">
              <w:t xml:space="preserve">.  </w:t>
            </w:r>
            <w:r>
              <w:t xml:space="preserve">EDS and XTCE XML enumerations must be in the format specified in paragraph </w:t>
            </w:r>
            <w:r>
              <w:fldChar w:fldCharType="begin"/>
            </w:r>
            <w:r>
              <w:instrText xml:space="preserve"> REF _Ref471885475 \r \h </w:instrText>
            </w:r>
            <w:r>
              <w:fldChar w:fldCharType="separate"/>
            </w:r>
            <w:r w:rsidR="005D3E7A">
              <w:t>0</w:t>
            </w:r>
            <w:r>
              <w:fldChar w:fldCharType="end"/>
            </w:r>
            <w:r>
              <w:t xml:space="preserve"> </w:t>
            </w:r>
          </w:p>
        </w:tc>
      </w:tr>
      <w:tr w:rsidR="006F4D5A" w:rsidRPr="00ED490C" w14:paraId="1428B06A" w14:textId="77777777" w:rsidTr="007366A7">
        <w:trPr>
          <w:cantSplit/>
        </w:trPr>
        <w:tc>
          <w:tcPr>
            <w:tcW w:w="1188" w:type="dxa"/>
            <w:shd w:val="clear" w:color="auto" w:fill="auto"/>
          </w:tcPr>
          <w:p w14:paraId="56FB6C7E" w14:textId="77777777" w:rsidR="006F4D5A" w:rsidRPr="002503E1" w:rsidRDefault="006F4D5A" w:rsidP="00301305">
            <w:pPr>
              <w:spacing w:after="0"/>
              <w:jc w:val="center"/>
              <w:rPr>
                <w:highlight w:val="yellow"/>
              </w:rPr>
            </w:pPr>
            <w:r w:rsidRPr="001339BD">
              <w:t>Warning</w:t>
            </w:r>
          </w:p>
        </w:tc>
        <w:tc>
          <w:tcPr>
            <w:tcW w:w="3600" w:type="dxa"/>
            <w:shd w:val="clear" w:color="auto" w:fill="auto"/>
          </w:tcPr>
          <w:p w14:paraId="067DFE49" w14:textId="77777777" w:rsidR="006F4D5A" w:rsidRPr="00FE680A" w:rsidRDefault="006F4D5A" w:rsidP="00C36E01">
            <w:pPr>
              <w:tabs>
                <w:tab w:val="left" w:pos="705"/>
              </w:tabs>
              <w:spacing w:after="0"/>
            </w:pPr>
            <w:r>
              <w:t>Environment variable override key ‘</w:t>
            </w:r>
            <w:r w:rsidRPr="00C36E01">
              <w:rPr>
                <w:i/>
              </w:rPr>
              <w:t>key name</w:t>
            </w:r>
            <w:r>
              <w:t>’ has no corresponding value</w:t>
            </w:r>
          </w:p>
        </w:tc>
        <w:tc>
          <w:tcPr>
            <w:tcW w:w="4788" w:type="dxa"/>
            <w:shd w:val="clear" w:color="auto" w:fill="auto"/>
          </w:tcPr>
          <w:p w14:paraId="2A90E833" w14:textId="04F96232" w:rsidR="006F4D5A" w:rsidRDefault="006F4D5A" w:rsidP="00301305">
            <w:pPr>
              <w:spacing w:after="0"/>
            </w:pPr>
            <w:r>
              <w:t xml:space="preserve">The environment variable override key </w:t>
            </w:r>
            <w:r w:rsidRPr="00C36E01">
              <w:rPr>
                <w:i/>
              </w:rPr>
              <w:t>key name</w:t>
            </w:r>
            <w:r>
              <w:t xml:space="preserve"> entered in the script manager or script executive dialog doesn’t have a value associated with it</w:t>
            </w:r>
            <w:r w:rsidR="00E20D0C">
              <w:t xml:space="preserve">.  </w:t>
            </w:r>
            <w:r>
              <w:t xml:space="preserve">The key/value format is </w:t>
            </w:r>
            <w:r w:rsidRPr="00C36E01">
              <w:rPr>
                <w:rFonts w:ascii="Courier New" w:hAnsi="Courier New" w:cs="Courier New"/>
              </w:rPr>
              <w:t>&lt;key1 = value1&lt;,key2 = value2&lt;,…&gt;&gt;&gt;</w:t>
            </w:r>
          </w:p>
        </w:tc>
      </w:tr>
      <w:tr w:rsidR="004B4ED2" w:rsidRPr="00ED490C" w14:paraId="5C3E8AB5" w14:textId="77777777" w:rsidTr="009E1E81">
        <w:trPr>
          <w:cantSplit/>
        </w:trPr>
        <w:tc>
          <w:tcPr>
            <w:tcW w:w="1188" w:type="dxa"/>
            <w:shd w:val="clear" w:color="auto" w:fill="auto"/>
          </w:tcPr>
          <w:p w14:paraId="62FFA8EF" w14:textId="77777777" w:rsidR="004B4ED2" w:rsidRPr="002503E1" w:rsidRDefault="004B4ED2" w:rsidP="009E1E81">
            <w:pPr>
              <w:spacing w:after="0"/>
              <w:jc w:val="center"/>
              <w:rPr>
                <w:highlight w:val="yellow"/>
              </w:rPr>
            </w:pPr>
            <w:r w:rsidRPr="00BB646E">
              <w:t>Error</w:t>
            </w:r>
          </w:p>
        </w:tc>
        <w:tc>
          <w:tcPr>
            <w:tcW w:w="3600" w:type="dxa"/>
            <w:shd w:val="clear" w:color="auto" w:fill="auto"/>
          </w:tcPr>
          <w:p w14:paraId="0500B3CB" w14:textId="77777777" w:rsidR="004B4ED2" w:rsidRDefault="004B4ED2" w:rsidP="009E1E81">
            <w:pPr>
              <w:spacing w:after="0"/>
            </w:pPr>
            <w:r>
              <w:t>Error obtaining description for table type ‘</w:t>
            </w:r>
            <w:r w:rsidRPr="000C11F3">
              <w:rPr>
                <w:i/>
              </w:rPr>
              <w:t>table</w:t>
            </w:r>
            <w:r>
              <w:rPr>
                <w:i/>
              </w:rPr>
              <w:t xml:space="preserve"> type</w:t>
            </w:r>
            <w:r w:rsidRPr="000C11F3">
              <w:rPr>
                <w:i/>
              </w:rPr>
              <w:t xml:space="preserve"> name</w:t>
            </w:r>
            <w:r>
              <w:t>’</w:t>
            </w:r>
          </w:p>
        </w:tc>
        <w:tc>
          <w:tcPr>
            <w:tcW w:w="4788" w:type="dxa"/>
            <w:shd w:val="clear" w:color="auto" w:fill="auto"/>
          </w:tcPr>
          <w:p w14:paraId="06FE137E" w14:textId="77777777" w:rsidR="004B4ED2" w:rsidRDefault="004B4ED2" w:rsidP="009E1E81">
            <w:pPr>
              <w:spacing w:after="0"/>
            </w:pPr>
            <w:r>
              <w:t xml:space="preserve">An error occurred while attempting to read the description for the table type </w:t>
            </w:r>
            <w:r w:rsidRPr="00233F4F">
              <w:rPr>
                <w:i/>
              </w:rPr>
              <w:t xml:space="preserve">table </w:t>
            </w:r>
            <w:r>
              <w:rPr>
                <w:i/>
              </w:rPr>
              <w:t xml:space="preserve">type </w:t>
            </w:r>
            <w:r w:rsidRPr="00233F4F">
              <w:rPr>
                <w:i/>
              </w:rPr>
              <w:t>name</w:t>
            </w:r>
            <w:r>
              <w:t xml:space="preserve"> during project database verification</w:t>
            </w:r>
          </w:p>
        </w:tc>
      </w:tr>
      <w:tr w:rsidR="004B4ED2" w:rsidRPr="00ED490C" w14:paraId="048C69EE" w14:textId="77777777" w:rsidTr="009E1E81">
        <w:trPr>
          <w:cantSplit/>
        </w:trPr>
        <w:tc>
          <w:tcPr>
            <w:tcW w:w="1188" w:type="dxa"/>
            <w:shd w:val="clear" w:color="auto" w:fill="auto"/>
          </w:tcPr>
          <w:p w14:paraId="1D91D17C" w14:textId="77777777" w:rsidR="004B4ED2" w:rsidRPr="002503E1" w:rsidRDefault="004B4ED2" w:rsidP="004B4ED2">
            <w:pPr>
              <w:spacing w:after="0"/>
              <w:jc w:val="center"/>
              <w:rPr>
                <w:highlight w:val="yellow"/>
              </w:rPr>
            </w:pPr>
            <w:r w:rsidRPr="00BB646E">
              <w:t>Error</w:t>
            </w:r>
          </w:p>
        </w:tc>
        <w:tc>
          <w:tcPr>
            <w:tcW w:w="3600" w:type="dxa"/>
            <w:shd w:val="clear" w:color="auto" w:fill="auto"/>
          </w:tcPr>
          <w:p w14:paraId="7E1E4002" w14:textId="15671468" w:rsidR="004B4ED2" w:rsidRDefault="004B4ED2" w:rsidP="004B4ED2">
            <w:pPr>
              <w:spacing w:after="0"/>
            </w:pPr>
            <w:r w:rsidRPr="004B4ED2">
              <w:t>Error obtaining duplicate row data from internal table '</w:t>
            </w:r>
            <w:r>
              <w:t>__values’</w:t>
            </w:r>
          </w:p>
        </w:tc>
        <w:tc>
          <w:tcPr>
            <w:tcW w:w="4788" w:type="dxa"/>
            <w:shd w:val="clear" w:color="auto" w:fill="auto"/>
          </w:tcPr>
          <w:p w14:paraId="698A953E" w14:textId="4EE6EC29" w:rsidR="004B4ED2" w:rsidRDefault="004B4ED2" w:rsidP="004B4ED2">
            <w:pPr>
              <w:spacing w:after="0"/>
            </w:pPr>
            <w:r>
              <w:t xml:space="preserve">An error occurred while attempting to </w:t>
            </w:r>
            <w:r w:rsidR="00D940FA">
              <w:t>compile and read</w:t>
            </w:r>
            <w:r>
              <w:t xml:space="preserve"> the </w:t>
            </w:r>
            <w:r w:rsidR="00D940FA">
              <w:t xml:space="preserve">duplicate row data for the internal __values table </w:t>
            </w:r>
            <w:r>
              <w:t>during project database verification</w:t>
            </w:r>
            <w:r w:rsidR="00544642">
              <w:t>.  Detail on the cause is logged in the event log</w:t>
            </w:r>
          </w:p>
        </w:tc>
      </w:tr>
      <w:tr w:rsidR="004B4ED2" w:rsidRPr="00ED490C" w14:paraId="32179453" w14:textId="77777777" w:rsidTr="005E59E5">
        <w:trPr>
          <w:cantSplit/>
        </w:trPr>
        <w:tc>
          <w:tcPr>
            <w:tcW w:w="1188" w:type="dxa"/>
            <w:shd w:val="clear" w:color="auto" w:fill="auto"/>
          </w:tcPr>
          <w:p w14:paraId="78049BB6" w14:textId="77777777" w:rsidR="004B4ED2" w:rsidRPr="002503E1" w:rsidRDefault="004B4ED2" w:rsidP="004B4ED2">
            <w:pPr>
              <w:spacing w:after="0"/>
              <w:jc w:val="center"/>
              <w:rPr>
                <w:highlight w:val="yellow"/>
              </w:rPr>
            </w:pPr>
            <w:r w:rsidRPr="00BB646E">
              <w:t>Error</w:t>
            </w:r>
          </w:p>
        </w:tc>
        <w:tc>
          <w:tcPr>
            <w:tcW w:w="3600" w:type="dxa"/>
            <w:shd w:val="clear" w:color="auto" w:fill="auto"/>
          </w:tcPr>
          <w:p w14:paraId="63D680B6" w14:textId="77777777" w:rsidR="004B4ED2" w:rsidRDefault="004B4ED2" w:rsidP="004B4ED2">
            <w:pPr>
              <w:spacing w:after="0"/>
            </w:pPr>
            <w:r>
              <w:t>Error obtaining metadata for internal table ‘</w:t>
            </w:r>
            <w:r w:rsidRPr="000C11F3">
              <w:rPr>
                <w:i/>
              </w:rPr>
              <w:t>table name</w:t>
            </w:r>
            <w:r>
              <w:t>’</w:t>
            </w:r>
          </w:p>
        </w:tc>
        <w:tc>
          <w:tcPr>
            <w:tcW w:w="4788" w:type="dxa"/>
            <w:shd w:val="clear" w:color="auto" w:fill="auto"/>
          </w:tcPr>
          <w:p w14:paraId="3714C007" w14:textId="1544F49B" w:rsidR="004B4ED2" w:rsidRDefault="004B4ED2" w:rsidP="004B4ED2">
            <w:pPr>
              <w:spacing w:after="0"/>
            </w:pPr>
            <w:r>
              <w:t xml:space="preserve">An error occurred while attempting to read the metadata for the internal table </w:t>
            </w:r>
            <w:r w:rsidRPr="00233F4F">
              <w:rPr>
                <w:i/>
              </w:rPr>
              <w:t>table name</w:t>
            </w:r>
            <w:r>
              <w:t xml:space="preserve"> during project database verification.  The metadata provides information on the table’s columns (number, names, and data types)</w:t>
            </w:r>
          </w:p>
        </w:tc>
      </w:tr>
      <w:tr w:rsidR="004B4ED2" w:rsidRPr="00ED490C" w14:paraId="7969D2C6" w14:textId="77777777" w:rsidTr="005E59E5">
        <w:trPr>
          <w:cantSplit/>
        </w:trPr>
        <w:tc>
          <w:tcPr>
            <w:tcW w:w="1188" w:type="dxa"/>
            <w:shd w:val="clear" w:color="auto" w:fill="auto"/>
          </w:tcPr>
          <w:p w14:paraId="4DA20E71" w14:textId="77777777" w:rsidR="004B4ED2" w:rsidRPr="002503E1" w:rsidRDefault="004B4ED2" w:rsidP="004B4ED2">
            <w:pPr>
              <w:spacing w:after="0"/>
              <w:jc w:val="center"/>
              <w:rPr>
                <w:highlight w:val="yellow"/>
              </w:rPr>
            </w:pPr>
            <w:r w:rsidRPr="004B4ED2">
              <w:t>Error</w:t>
            </w:r>
          </w:p>
        </w:tc>
        <w:tc>
          <w:tcPr>
            <w:tcW w:w="3600" w:type="dxa"/>
            <w:shd w:val="clear" w:color="auto" w:fill="auto"/>
          </w:tcPr>
          <w:p w14:paraId="5D10DA2B" w14:textId="77777777" w:rsidR="004B4ED2" w:rsidRDefault="004B4ED2" w:rsidP="004B4ED2">
            <w:pPr>
              <w:spacing w:after="0"/>
            </w:pPr>
            <w:r>
              <w:t>Error obtaining metadata for table ‘</w:t>
            </w:r>
            <w:r w:rsidRPr="000C11F3">
              <w:rPr>
                <w:i/>
              </w:rPr>
              <w:t>table name</w:t>
            </w:r>
            <w:r>
              <w:t>’</w:t>
            </w:r>
          </w:p>
        </w:tc>
        <w:tc>
          <w:tcPr>
            <w:tcW w:w="4788" w:type="dxa"/>
            <w:shd w:val="clear" w:color="auto" w:fill="auto"/>
          </w:tcPr>
          <w:p w14:paraId="6A8E8AA5" w14:textId="73A21E35" w:rsidR="004B4ED2" w:rsidRDefault="004B4ED2" w:rsidP="004B4ED2">
            <w:pPr>
              <w:spacing w:after="0"/>
            </w:pPr>
            <w:r>
              <w:t xml:space="preserve">An error occurred while attempting to read the metadata for the table </w:t>
            </w:r>
            <w:r w:rsidRPr="00233F4F">
              <w:rPr>
                <w:i/>
              </w:rPr>
              <w:t>table name</w:t>
            </w:r>
            <w:r>
              <w:t xml:space="preserve"> during project database verification.  The metadata provides information on the table’s columns (number, names, and data types)</w:t>
            </w:r>
          </w:p>
        </w:tc>
      </w:tr>
      <w:tr w:rsidR="004B4ED2" w:rsidRPr="00ED490C" w14:paraId="1291FA60" w14:textId="77777777" w:rsidTr="00873CEC">
        <w:trPr>
          <w:cantSplit/>
        </w:trPr>
        <w:tc>
          <w:tcPr>
            <w:tcW w:w="1188" w:type="dxa"/>
            <w:shd w:val="clear" w:color="auto" w:fill="auto"/>
          </w:tcPr>
          <w:p w14:paraId="6329EA8F" w14:textId="77777777" w:rsidR="004B4ED2" w:rsidRPr="002503E1" w:rsidRDefault="004B4ED2" w:rsidP="004B4ED2">
            <w:pPr>
              <w:spacing w:after="0"/>
              <w:jc w:val="center"/>
              <w:rPr>
                <w:highlight w:val="yellow"/>
              </w:rPr>
            </w:pPr>
            <w:r w:rsidRPr="00BB646E">
              <w:t>Error</w:t>
            </w:r>
          </w:p>
        </w:tc>
        <w:tc>
          <w:tcPr>
            <w:tcW w:w="3600" w:type="dxa"/>
            <w:shd w:val="clear" w:color="auto" w:fill="auto"/>
          </w:tcPr>
          <w:p w14:paraId="5A185374" w14:textId="77777777" w:rsidR="004B4ED2" w:rsidRPr="00B35A5B" w:rsidRDefault="004B4ED2" w:rsidP="004B4ED2">
            <w:pPr>
              <w:spacing w:after="0"/>
            </w:pPr>
            <w:r w:rsidRPr="00AE4A5A">
              <w:t xml:space="preserve">Error obtaining project database </w:t>
            </w:r>
            <w:r>
              <w:t>‘</w:t>
            </w:r>
            <w:r w:rsidRPr="00940D74">
              <w:rPr>
                <w:i/>
              </w:rPr>
              <w:t>database name</w:t>
            </w:r>
            <w:r>
              <w:t xml:space="preserve">’ </w:t>
            </w:r>
            <w:r w:rsidRPr="00AE4A5A">
              <w:t>metadata</w:t>
            </w:r>
          </w:p>
        </w:tc>
        <w:tc>
          <w:tcPr>
            <w:tcW w:w="4788" w:type="dxa"/>
            <w:shd w:val="clear" w:color="auto" w:fill="auto"/>
          </w:tcPr>
          <w:p w14:paraId="72466B5E" w14:textId="77777777" w:rsidR="004B4ED2" w:rsidRDefault="004B4ED2" w:rsidP="004B4ED2">
            <w:pPr>
              <w:spacing w:after="0"/>
            </w:pPr>
            <w:r>
              <w:t xml:space="preserve">An error occurred while attempting to read the metadata for project database </w:t>
            </w:r>
            <w:r w:rsidRPr="00940D74">
              <w:rPr>
                <w:i/>
              </w:rPr>
              <w:t>database name</w:t>
            </w:r>
            <w:r>
              <w:t xml:space="preserve"> during project database verification.  The metadata provides information on the number of tables and their names</w:t>
            </w:r>
          </w:p>
        </w:tc>
      </w:tr>
      <w:tr w:rsidR="004B4ED2" w:rsidRPr="00ED490C" w14:paraId="18340C9F" w14:textId="77777777" w:rsidTr="005E59E5">
        <w:trPr>
          <w:cantSplit/>
        </w:trPr>
        <w:tc>
          <w:tcPr>
            <w:tcW w:w="1188" w:type="dxa"/>
            <w:shd w:val="clear" w:color="auto" w:fill="auto"/>
          </w:tcPr>
          <w:p w14:paraId="6BC7F947" w14:textId="77777777" w:rsidR="004B4ED2" w:rsidRPr="002503E1" w:rsidRDefault="004B4ED2" w:rsidP="004B4ED2">
            <w:pPr>
              <w:spacing w:after="0"/>
              <w:jc w:val="center"/>
              <w:rPr>
                <w:highlight w:val="yellow"/>
              </w:rPr>
            </w:pPr>
            <w:r w:rsidRPr="00DF7971">
              <w:t>Error</w:t>
            </w:r>
          </w:p>
        </w:tc>
        <w:tc>
          <w:tcPr>
            <w:tcW w:w="3600" w:type="dxa"/>
            <w:shd w:val="clear" w:color="auto" w:fill="auto"/>
          </w:tcPr>
          <w:p w14:paraId="71B302AA" w14:textId="270305A6" w:rsidR="004B4ED2" w:rsidRPr="00B35A5B" w:rsidRDefault="004B4ED2" w:rsidP="004B4ED2">
            <w:pPr>
              <w:spacing w:after="0"/>
            </w:pPr>
            <w:r w:rsidRPr="00AE4A5A">
              <w:t xml:space="preserve">Error </w:t>
            </w:r>
            <w:r>
              <w:t xml:space="preserve">preparing </w:t>
            </w:r>
            <w:r w:rsidRPr="00DF7971">
              <w:rPr>
                <w:i/>
                <w:iCs/>
              </w:rPr>
              <w:t>type</w:t>
            </w:r>
            <w:r>
              <w:t xml:space="preserve"> table(s) for import</w:t>
            </w:r>
          </w:p>
        </w:tc>
        <w:tc>
          <w:tcPr>
            <w:tcW w:w="4788" w:type="dxa"/>
            <w:shd w:val="clear" w:color="auto" w:fill="auto"/>
          </w:tcPr>
          <w:p w14:paraId="7B7A26EB" w14:textId="76A786F0" w:rsidR="004B4ED2" w:rsidRDefault="004B4ED2" w:rsidP="004B4ED2">
            <w:pPr>
              <w:spacing w:after="0"/>
            </w:pPr>
            <w:r>
              <w:t xml:space="preserve">An error occurred while preparing files of type </w:t>
            </w:r>
            <w:r w:rsidRPr="00DF7971">
              <w:rPr>
                <w:i/>
                <w:iCs/>
              </w:rPr>
              <w:t>type</w:t>
            </w:r>
            <w:r>
              <w:t xml:space="preserve"> (CSV or JSON) files for import</w:t>
            </w:r>
          </w:p>
        </w:tc>
      </w:tr>
      <w:tr w:rsidR="004B4ED2" w:rsidRPr="00ED490C" w14:paraId="0746659A" w14:textId="77777777" w:rsidTr="005E59E5">
        <w:trPr>
          <w:cantSplit/>
        </w:trPr>
        <w:tc>
          <w:tcPr>
            <w:tcW w:w="1188" w:type="dxa"/>
            <w:shd w:val="clear" w:color="auto" w:fill="auto"/>
          </w:tcPr>
          <w:p w14:paraId="1FD4DDFF" w14:textId="77777777" w:rsidR="004B4ED2" w:rsidRPr="002503E1" w:rsidRDefault="004B4ED2" w:rsidP="004B4ED2">
            <w:pPr>
              <w:spacing w:after="0"/>
              <w:jc w:val="center"/>
              <w:rPr>
                <w:highlight w:val="yellow"/>
              </w:rPr>
            </w:pPr>
            <w:r w:rsidRPr="00BB646E">
              <w:t>Error</w:t>
            </w:r>
          </w:p>
        </w:tc>
        <w:tc>
          <w:tcPr>
            <w:tcW w:w="3600" w:type="dxa"/>
            <w:shd w:val="clear" w:color="auto" w:fill="auto"/>
          </w:tcPr>
          <w:p w14:paraId="445535E3" w14:textId="77777777" w:rsidR="004B4ED2" w:rsidRPr="00B35A5B" w:rsidRDefault="004B4ED2" w:rsidP="004B4ED2">
            <w:pPr>
              <w:spacing w:after="0"/>
            </w:pPr>
            <w:r>
              <w:t>Error verifying project database ‘</w:t>
            </w:r>
            <w:r w:rsidRPr="00940D74">
              <w:rPr>
                <w:i/>
              </w:rPr>
              <w:t>database name</w:t>
            </w:r>
            <w:r>
              <w:t>’ consistency</w:t>
            </w:r>
          </w:p>
        </w:tc>
        <w:tc>
          <w:tcPr>
            <w:tcW w:w="4788" w:type="dxa"/>
            <w:shd w:val="clear" w:color="auto" w:fill="auto"/>
          </w:tcPr>
          <w:p w14:paraId="14010C6D" w14:textId="3285E65A" w:rsidR="004B4ED2" w:rsidRDefault="004B4ED2" w:rsidP="004B4ED2">
            <w:pPr>
              <w:spacing w:after="0"/>
            </w:pPr>
            <w:r>
              <w:t xml:space="preserve">An error occurred while perform updates to project database </w:t>
            </w:r>
            <w:r w:rsidRPr="00940D74">
              <w:rPr>
                <w:i/>
              </w:rPr>
              <w:t>database name</w:t>
            </w:r>
            <w:r>
              <w:t xml:space="preserve"> internal tables during project database verification.  Detail on the cause is logged in the event log</w:t>
            </w:r>
          </w:p>
        </w:tc>
      </w:tr>
      <w:tr w:rsidR="004B4ED2" w:rsidRPr="00CC208E" w14:paraId="05BD5BCC" w14:textId="77777777" w:rsidTr="00622AE0">
        <w:trPr>
          <w:cantSplit/>
        </w:trPr>
        <w:tc>
          <w:tcPr>
            <w:tcW w:w="1188" w:type="dxa"/>
            <w:shd w:val="clear" w:color="auto" w:fill="auto"/>
          </w:tcPr>
          <w:p w14:paraId="32B47AAC" w14:textId="77777777" w:rsidR="004B4ED2" w:rsidRPr="00292A36" w:rsidRDefault="004B4ED2" w:rsidP="004B4ED2">
            <w:pPr>
              <w:spacing w:after="0"/>
              <w:jc w:val="center"/>
            </w:pPr>
            <w:r w:rsidRPr="00292A36">
              <w:t>Command Line Error</w:t>
            </w:r>
          </w:p>
        </w:tc>
        <w:tc>
          <w:tcPr>
            <w:tcW w:w="3600" w:type="dxa"/>
            <w:shd w:val="clear" w:color="auto" w:fill="auto"/>
          </w:tcPr>
          <w:p w14:paraId="50D2D507" w14:textId="77777777" w:rsidR="004B4ED2" w:rsidRDefault="004B4ED2" w:rsidP="004B4ED2">
            <w:pPr>
              <w:spacing w:after="0"/>
            </w:pPr>
            <w:r>
              <w:t xml:space="preserve">Error: </w:t>
            </w:r>
            <w:r w:rsidRPr="00E9514F">
              <w:rPr>
                <w:i/>
              </w:rPr>
              <w:t>argument</w:t>
            </w:r>
            <w:r>
              <w:t xml:space="preserve"> must be &gt;= </w:t>
            </w:r>
            <w:r w:rsidRPr="00E9514F">
              <w:rPr>
                <w:i/>
              </w:rPr>
              <w:t>minimum</w:t>
            </w:r>
            <w:r>
              <w:t xml:space="preserve"> and &lt;= </w:t>
            </w:r>
            <w:r w:rsidRPr="00E9514F">
              <w:rPr>
                <w:i/>
              </w:rPr>
              <w:t>maximum</w:t>
            </w:r>
          </w:p>
        </w:tc>
        <w:tc>
          <w:tcPr>
            <w:tcW w:w="4788" w:type="dxa"/>
            <w:shd w:val="clear" w:color="auto" w:fill="auto"/>
          </w:tcPr>
          <w:p w14:paraId="43433E64" w14:textId="77777777" w:rsidR="004B4ED2" w:rsidRDefault="004B4ED2" w:rsidP="004B4ED2">
            <w:pPr>
              <w:spacing w:after="0"/>
            </w:pPr>
            <w:r>
              <w:t xml:space="preserve">The command line argument </w:t>
            </w:r>
            <w:r w:rsidRPr="00E9514F">
              <w:rPr>
                <w:i/>
              </w:rPr>
              <w:t>argument</w:t>
            </w:r>
            <w:r>
              <w:t xml:space="preserve"> expects a numeric value between the values </w:t>
            </w:r>
            <w:r w:rsidRPr="00E9514F">
              <w:rPr>
                <w:i/>
              </w:rPr>
              <w:t>minimum</w:t>
            </w:r>
            <w:r>
              <w:t xml:space="preserve"> and </w:t>
            </w:r>
            <w:r w:rsidRPr="00E9514F">
              <w:rPr>
                <w:i/>
              </w:rPr>
              <w:t>maximum</w:t>
            </w:r>
            <w:r>
              <w:t>, inclusive</w:t>
            </w:r>
          </w:p>
        </w:tc>
      </w:tr>
      <w:tr w:rsidR="004B4ED2" w:rsidRPr="00CC208E" w14:paraId="01BDA5F6" w14:textId="77777777" w:rsidTr="00163E2A">
        <w:trPr>
          <w:cantSplit/>
        </w:trPr>
        <w:tc>
          <w:tcPr>
            <w:tcW w:w="1188" w:type="dxa"/>
            <w:shd w:val="clear" w:color="auto" w:fill="auto"/>
          </w:tcPr>
          <w:p w14:paraId="4C774FF0" w14:textId="77777777" w:rsidR="004B4ED2" w:rsidRPr="00292A36" w:rsidRDefault="004B4ED2" w:rsidP="004B4ED2">
            <w:pPr>
              <w:spacing w:after="0"/>
              <w:jc w:val="center"/>
            </w:pPr>
            <w:r w:rsidRPr="00292A36">
              <w:lastRenderedPageBreak/>
              <w:t>Command Line Error</w:t>
            </w:r>
          </w:p>
        </w:tc>
        <w:tc>
          <w:tcPr>
            <w:tcW w:w="3600" w:type="dxa"/>
            <w:shd w:val="clear" w:color="auto" w:fill="auto"/>
          </w:tcPr>
          <w:p w14:paraId="1842982F" w14:textId="77777777" w:rsidR="004B4ED2" w:rsidRDefault="004B4ED2" w:rsidP="004B4ED2">
            <w:pPr>
              <w:spacing w:after="0"/>
            </w:pPr>
            <w:r>
              <w:t xml:space="preserve">Error: </w:t>
            </w:r>
            <w:r w:rsidRPr="000C49CA">
              <w:rPr>
                <w:i/>
              </w:rPr>
              <w:t>argument</w:t>
            </w:r>
            <w:r>
              <w:t xml:space="preserve"> </w:t>
            </w:r>
            <w:r w:rsidRPr="000C49CA">
              <w:t>must be a color name or in the format</w:t>
            </w:r>
            <w:r>
              <w:t xml:space="preserve"> </w:t>
            </w:r>
            <w:r w:rsidRPr="000C49CA">
              <w:t>'0x######' where '#' is a hexadecimal digit</w:t>
            </w:r>
          </w:p>
        </w:tc>
        <w:tc>
          <w:tcPr>
            <w:tcW w:w="4788" w:type="dxa"/>
            <w:shd w:val="clear" w:color="auto" w:fill="auto"/>
          </w:tcPr>
          <w:p w14:paraId="4DD50F6D" w14:textId="77777777" w:rsidR="004B4ED2" w:rsidRDefault="004B4ED2" w:rsidP="004B4ED2">
            <w:pPr>
              <w:spacing w:after="0"/>
            </w:pPr>
            <w:r>
              <w:t xml:space="preserve">The command line argument </w:t>
            </w:r>
            <w:r w:rsidRPr="00E9514F">
              <w:rPr>
                <w:i/>
              </w:rPr>
              <w:t>argument</w:t>
            </w:r>
            <w:r>
              <w:t xml:space="preserve"> expects a recognized color name from the color map or a hexdecimal value preceded by ‘0x’</w:t>
            </w:r>
          </w:p>
        </w:tc>
      </w:tr>
      <w:tr w:rsidR="004B4ED2" w:rsidRPr="00CC208E" w14:paraId="197AFEC7" w14:textId="77777777" w:rsidTr="00622AE0">
        <w:trPr>
          <w:cantSplit/>
        </w:trPr>
        <w:tc>
          <w:tcPr>
            <w:tcW w:w="1188" w:type="dxa"/>
            <w:shd w:val="clear" w:color="auto" w:fill="auto"/>
          </w:tcPr>
          <w:p w14:paraId="63948E47" w14:textId="77777777" w:rsidR="004B4ED2" w:rsidRPr="001D4815" w:rsidRDefault="004B4ED2" w:rsidP="004B4ED2">
            <w:pPr>
              <w:spacing w:after="0"/>
              <w:jc w:val="center"/>
            </w:pPr>
            <w:r w:rsidRPr="001D4815">
              <w:t>Command Line Error</w:t>
            </w:r>
          </w:p>
        </w:tc>
        <w:tc>
          <w:tcPr>
            <w:tcW w:w="3600" w:type="dxa"/>
            <w:shd w:val="clear" w:color="auto" w:fill="auto"/>
          </w:tcPr>
          <w:p w14:paraId="552337AD" w14:textId="77777777" w:rsidR="004B4ED2" w:rsidRDefault="004B4ED2" w:rsidP="004B4ED2">
            <w:pPr>
              <w:spacing w:after="0"/>
            </w:pPr>
            <w:r>
              <w:t xml:space="preserve">Error: </w:t>
            </w:r>
            <w:r w:rsidRPr="00E9514F">
              <w:rPr>
                <w:i/>
              </w:rPr>
              <w:t>argument</w:t>
            </w:r>
            <w:r>
              <w:t xml:space="preserve"> must be one of the following: </w:t>
            </w:r>
            <w:r w:rsidRPr="00E9514F">
              <w:rPr>
                <w:i/>
              </w:rPr>
              <w:t>valid inputs</w:t>
            </w:r>
          </w:p>
        </w:tc>
        <w:tc>
          <w:tcPr>
            <w:tcW w:w="4788" w:type="dxa"/>
            <w:shd w:val="clear" w:color="auto" w:fill="auto"/>
          </w:tcPr>
          <w:p w14:paraId="431BB852" w14:textId="77777777" w:rsidR="004B4ED2" w:rsidRDefault="004B4ED2" w:rsidP="004B4ED2">
            <w:pPr>
              <w:spacing w:after="0"/>
            </w:pPr>
            <w:r>
              <w:t xml:space="preserve">The command line argument </w:t>
            </w:r>
            <w:r w:rsidRPr="00E9514F">
              <w:rPr>
                <w:i/>
              </w:rPr>
              <w:t>argument</w:t>
            </w:r>
            <w:r>
              <w:t xml:space="preserve"> is provided an argument value that is not one of the valid inputs, </w:t>
            </w:r>
            <w:r w:rsidRPr="00E9514F">
              <w:rPr>
                <w:i/>
              </w:rPr>
              <w:t>valid inputs</w:t>
            </w:r>
            <w:r>
              <w:t>, for this command</w:t>
            </w:r>
          </w:p>
        </w:tc>
      </w:tr>
      <w:tr w:rsidR="004B4ED2" w:rsidRPr="00CC208E" w14:paraId="5BFCD9A3" w14:textId="77777777" w:rsidTr="00622AE0">
        <w:trPr>
          <w:cantSplit/>
        </w:trPr>
        <w:tc>
          <w:tcPr>
            <w:tcW w:w="1188" w:type="dxa"/>
            <w:shd w:val="clear" w:color="auto" w:fill="auto"/>
          </w:tcPr>
          <w:p w14:paraId="1E8CDBBB" w14:textId="77777777" w:rsidR="004B4ED2" w:rsidRPr="001D4815" w:rsidRDefault="004B4ED2" w:rsidP="004B4ED2">
            <w:pPr>
              <w:spacing w:after="0"/>
              <w:jc w:val="center"/>
            </w:pPr>
            <w:r w:rsidRPr="001D4815">
              <w:t>Command Line Error</w:t>
            </w:r>
          </w:p>
        </w:tc>
        <w:tc>
          <w:tcPr>
            <w:tcW w:w="3600" w:type="dxa"/>
            <w:shd w:val="clear" w:color="auto" w:fill="auto"/>
          </w:tcPr>
          <w:p w14:paraId="1CD65AB2" w14:textId="77777777" w:rsidR="004B4ED2" w:rsidRDefault="004B4ED2" w:rsidP="004B4ED2">
            <w:pPr>
              <w:spacing w:after="0"/>
            </w:pPr>
            <w:r>
              <w:t xml:space="preserve">Error: </w:t>
            </w:r>
            <w:r w:rsidRPr="00E9514F">
              <w:rPr>
                <w:i/>
              </w:rPr>
              <w:t>argument</w:t>
            </w:r>
            <w:r>
              <w:t xml:space="preserve"> not a number</w:t>
            </w:r>
          </w:p>
        </w:tc>
        <w:tc>
          <w:tcPr>
            <w:tcW w:w="4788" w:type="dxa"/>
            <w:shd w:val="clear" w:color="auto" w:fill="auto"/>
          </w:tcPr>
          <w:p w14:paraId="66621642" w14:textId="77777777" w:rsidR="004B4ED2" w:rsidRDefault="004B4ED2" w:rsidP="004B4ED2">
            <w:pPr>
              <w:spacing w:after="0"/>
            </w:pPr>
            <w:r>
              <w:t xml:space="preserve">The command line argument </w:t>
            </w:r>
            <w:r w:rsidRPr="00E9514F">
              <w:rPr>
                <w:i/>
              </w:rPr>
              <w:t>argument</w:t>
            </w:r>
            <w:r>
              <w:t xml:space="preserve"> expects a numeric value which isn’t provided</w:t>
            </w:r>
          </w:p>
        </w:tc>
      </w:tr>
      <w:tr w:rsidR="004B4ED2" w:rsidRPr="00CC208E" w14:paraId="31E99030" w14:textId="77777777" w:rsidTr="00114CA5">
        <w:trPr>
          <w:cantSplit/>
        </w:trPr>
        <w:tc>
          <w:tcPr>
            <w:tcW w:w="1188" w:type="dxa"/>
            <w:shd w:val="clear" w:color="auto" w:fill="auto"/>
          </w:tcPr>
          <w:p w14:paraId="0E361F21" w14:textId="77777777" w:rsidR="004B4ED2" w:rsidRPr="00292A36" w:rsidRDefault="004B4ED2" w:rsidP="004B4ED2">
            <w:pPr>
              <w:spacing w:after="0"/>
              <w:jc w:val="center"/>
            </w:pPr>
            <w:r w:rsidRPr="00292A36">
              <w:t>Command Line Error</w:t>
            </w:r>
          </w:p>
        </w:tc>
        <w:tc>
          <w:tcPr>
            <w:tcW w:w="3600" w:type="dxa"/>
            <w:shd w:val="clear" w:color="auto" w:fill="auto"/>
          </w:tcPr>
          <w:p w14:paraId="4D54F174" w14:textId="77777777" w:rsidR="004B4ED2" w:rsidRDefault="004B4ED2" w:rsidP="004B4ED2">
            <w:pPr>
              <w:spacing w:after="0"/>
            </w:pPr>
            <w:r w:rsidRPr="00A57958">
              <w:t xml:space="preserve">Error: </w:t>
            </w:r>
            <w:r>
              <w:t>Cannot import;</w:t>
            </w:r>
            <w:r w:rsidRPr="00A57958">
              <w:t xml:space="preserve"> </w:t>
            </w:r>
            <w:r>
              <w:t>project ‘</w:t>
            </w:r>
            <w:r w:rsidRPr="008F0D24">
              <w:rPr>
                <w:i/>
              </w:rPr>
              <w:t>project name</w:t>
            </w:r>
            <w:r>
              <w:t xml:space="preserve">’ </w:t>
            </w:r>
            <w:r w:rsidRPr="002817AC">
              <w:t>is open in another CCDD instance</w:t>
            </w:r>
          </w:p>
        </w:tc>
        <w:tc>
          <w:tcPr>
            <w:tcW w:w="4788" w:type="dxa"/>
            <w:shd w:val="clear" w:color="auto" w:fill="auto"/>
          </w:tcPr>
          <w:p w14:paraId="4EBFDF62" w14:textId="77777777" w:rsidR="004B4ED2" w:rsidRDefault="004B4ED2" w:rsidP="004B4ED2">
            <w:pPr>
              <w:spacing w:after="0"/>
            </w:pPr>
            <w:r>
              <w:t xml:space="preserve">The import command was executed for a project, </w:t>
            </w:r>
            <w:r w:rsidRPr="008F0D24">
              <w:rPr>
                <w:i/>
              </w:rPr>
              <w:t>project name</w:t>
            </w:r>
            <w:r>
              <w:t>, but this project is already open in another instance of the CCDD application</w:t>
            </w:r>
          </w:p>
        </w:tc>
      </w:tr>
      <w:tr w:rsidR="004B4ED2" w:rsidRPr="00CC208E" w14:paraId="018B7E8E" w14:textId="77777777" w:rsidTr="00E63F6C">
        <w:trPr>
          <w:cantSplit/>
        </w:trPr>
        <w:tc>
          <w:tcPr>
            <w:tcW w:w="1188" w:type="dxa"/>
            <w:shd w:val="clear" w:color="auto" w:fill="auto"/>
          </w:tcPr>
          <w:p w14:paraId="684D5641" w14:textId="77777777" w:rsidR="004B4ED2" w:rsidRPr="001D4815" w:rsidRDefault="004B4ED2" w:rsidP="004B4ED2">
            <w:pPr>
              <w:spacing w:after="0"/>
              <w:jc w:val="center"/>
            </w:pPr>
            <w:r w:rsidRPr="001D4815">
              <w:t>Command Line Error</w:t>
            </w:r>
          </w:p>
        </w:tc>
        <w:tc>
          <w:tcPr>
            <w:tcW w:w="3600" w:type="dxa"/>
            <w:shd w:val="clear" w:color="auto" w:fill="auto"/>
          </w:tcPr>
          <w:p w14:paraId="79F2ED20" w14:textId="77777777" w:rsidR="004B4ED2" w:rsidRDefault="004B4ED2" w:rsidP="004B4ED2">
            <w:pPr>
              <w:spacing w:after="0"/>
            </w:pPr>
            <w:r w:rsidRPr="00A57958">
              <w:t xml:space="preserve">Error: </w:t>
            </w:r>
            <w:r>
              <w:t xml:space="preserve">Delete </w:t>
            </w:r>
            <w:r w:rsidRPr="00A57958">
              <w:t>disabled; user lacks write access</w:t>
            </w:r>
            <w:r>
              <w:t xml:space="preserve"> for project ‘</w:t>
            </w:r>
            <w:r w:rsidRPr="008F0D24">
              <w:rPr>
                <w:i/>
              </w:rPr>
              <w:t>project name</w:t>
            </w:r>
            <w:r>
              <w:t>’</w:t>
            </w:r>
          </w:p>
        </w:tc>
        <w:tc>
          <w:tcPr>
            <w:tcW w:w="4788" w:type="dxa"/>
            <w:shd w:val="clear" w:color="auto" w:fill="auto"/>
          </w:tcPr>
          <w:p w14:paraId="777FEBF1" w14:textId="77777777" w:rsidR="004B4ED2" w:rsidRDefault="004B4ED2" w:rsidP="004B4ED2">
            <w:pPr>
              <w:spacing w:after="0"/>
            </w:pPr>
            <w:r>
              <w:t xml:space="preserve">The delete command was executed by a user without administrative access for project </w:t>
            </w:r>
            <w:r w:rsidRPr="008F0D24">
              <w:rPr>
                <w:i/>
              </w:rPr>
              <w:t>project name</w:t>
            </w:r>
          </w:p>
        </w:tc>
      </w:tr>
      <w:tr w:rsidR="004B4ED2" w:rsidRPr="00CC208E" w14:paraId="324F96C3" w14:textId="77777777" w:rsidTr="00A439C6">
        <w:trPr>
          <w:cantSplit/>
        </w:trPr>
        <w:tc>
          <w:tcPr>
            <w:tcW w:w="1188" w:type="dxa"/>
            <w:shd w:val="clear" w:color="auto" w:fill="auto"/>
          </w:tcPr>
          <w:p w14:paraId="3F969627" w14:textId="77777777" w:rsidR="004B4ED2" w:rsidRPr="001D4815" w:rsidRDefault="004B4ED2" w:rsidP="004B4ED2">
            <w:pPr>
              <w:spacing w:after="0"/>
              <w:jc w:val="center"/>
            </w:pPr>
            <w:r w:rsidRPr="001D4815">
              <w:t>Command Line Error</w:t>
            </w:r>
          </w:p>
        </w:tc>
        <w:tc>
          <w:tcPr>
            <w:tcW w:w="3600" w:type="dxa"/>
            <w:shd w:val="clear" w:color="auto" w:fill="auto"/>
          </w:tcPr>
          <w:p w14:paraId="0F0B1C9B" w14:textId="77777777" w:rsidR="004B4ED2" w:rsidRDefault="004B4ED2" w:rsidP="004B4ED2">
            <w:pPr>
              <w:spacing w:after="0"/>
            </w:pPr>
            <w:r w:rsidRPr="00A57958">
              <w:t xml:space="preserve">Error: </w:t>
            </w:r>
            <w:r>
              <w:t>Delete project failed</w:t>
            </w:r>
            <w:r w:rsidRPr="00A57958">
              <w:t xml:space="preserve">; </w:t>
            </w:r>
            <w:r>
              <w:t>project ‘</w:t>
            </w:r>
            <w:r w:rsidRPr="008F0D24">
              <w:rPr>
                <w:i/>
              </w:rPr>
              <w:t>project name</w:t>
            </w:r>
            <w:r>
              <w:t>’ does not exist</w:t>
            </w:r>
          </w:p>
        </w:tc>
        <w:tc>
          <w:tcPr>
            <w:tcW w:w="4788" w:type="dxa"/>
            <w:shd w:val="clear" w:color="auto" w:fill="auto"/>
          </w:tcPr>
          <w:p w14:paraId="38550FE5" w14:textId="77777777" w:rsidR="004B4ED2" w:rsidRDefault="004B4ED2" w:rsidP="004B4ED2">
            <w:pPr>
              <w:spacing w:after="0"/>
            </w:pPr>
            <w:r>
              <w:t xml:space="preserve">The delete command was executed for a project,  </w:t>
            </w:r>
            <w:r w:rsidRPr="008F0D24">
              <w:rPr>
                <w:i/>
              </w:rPr>
              <w:t>project name</w:t>
            </w:r>
            <w:r>
              <w:t>, that doesn’t exist in the server</w:t>
            </w:r>
          </w:p>
        </w:tc>
      </w:tr>
      <w:tr w:rsidR="00292A36" w:rsidRPr="00CC208E" w14:paraId="7DCD7875" w14:textId="77777777" w:rsidTr="009E1E81">
        <w:trPr>
          <w:cantSplit/>
        </w:trPr>
        <w:tc>
          <w:tcPr>
            <w:tcW w:w="1188" w:type="dxa"/>
            <w:shd w:val="clear" w:color="auto" w:fill="auto"/>
          </w:tcPr>
          <w:p w14:paraId="04BF44D7" w14:textId="77777777" w:rsidR="00292A36" w:rsidRPr="00292A36" w:rsidRDefault="00292A36" w:rsidP="009E1E81">
            <w:pPr>
              <w:spacing w:after="0"/>
              <w:jc w:val="center"/>
            </w:pPr>
            <w:r w:rsidRPr="00292A36">
              <w:t>Command Line Error</w:t>
            </w:r>
          </w:p>
        </w:tc>
        <w:tc>
          <w:tcPr>
            <w:tcW w:w="3600" w:type="dxa"/>
            <w:shd w:val="clear" w:color="auto" w:fill="auto"/>
          </w:tcPr>
          <w:p w14:paraId="38C0A37B" w14:textId="0D5359F2" w:rsidR="00292A36" w:rsidRDefault="00292A36" w:rsidP="00292A36">
            <w:pPr>
              <w:spacing w:after="0"/>
            </w:pPr>
            <w:r w:rsidRPr="00A57958">
              <w:t xml:space="preserve">Error: Import disabled; </w:t>
            </w:r>
            <w:r>
              <w:t>user did not provide an import file type/extension for ‘</w:t>
            </w:r>
            <w:r w:rsidRPr="008F0D24">
              <w:rPr>
                <w:i/>
              </w:rPr>
              <w:t>project name</w:t>
            </w:r>
            <w:r>
              <w:t>’</w:t>
            </w:r>
          </w:p>
        </w:tc>
        <w:tc>
          <w:tcPr>
            <w:tcW w:w="4788" w:type="dxa"/>
            <w:shd w:val="clear" w:color="auto" w:fill="auto"/>
          </w:tcPr>
          <w:p w14:paraId="514C7912" w14:textId="1BBD8A44" w:rsidR="00292A36" w:rsidRDefault="00292A36" w:rsidP="009E1E81">
            <w:pPr>
              <w:spacing w:after="0"/>
            </w:pPr>
            <w:r>
              <w:t xml:space="preserve">The import command for project </w:t>
            </w:r>
            <w:r w:rsidRPr="008F0D24">
              <w:rPr>
                <w:i/>
              </w:rPr>
              <w:t>project name</w:t>
            </w:r>
            <w:r>
              <w:t xml:space="preserve"> was executed and the import file lacks a file extension</w:t>
            </w:r>
          </w:p>
        </w:tc>
      </w:tr>
      <w:tr w:rsidR="004B4ED2" w:rsidRPr="00CC208E" w14:paraId="3DF7F070" w14:textId="77777777" w:rsidTr="00E63F6C">
        <w:trPr>
          <w:cantSplit/>
        </w:trPr>
        <w:tc>
          <w:tcPr>
            <w:tcW w:w="1188" w:type="dxa"/>
            <w:shd w:val="clear" w:color="auto" w:fill="auto"/>
          </w:tcPr>
          <w:p w14:paraId="32579720" w14:textId="77777777" w:rsidR="004B4ED2" w:rsidRPr="001D4815" w:rsidRDefault="004B4ED2" w:rsidP="004B4ED2">
            <w:pPr>
              <w:spacing w:after="0"/>
              <w:jc w:val="center"/>
            </w:pPr>
            <w:r w:rsidRPr="001D4815">
              <w:t>Command Line Error</w:t>
            </w:r>
          </w:p>
        </w:tc>
        <w:tc>
          <w:tcPr>
            <w:tcW w:w="3600" w:type="dxa"/>
            <w:shd w:val="clear" w:color="auto" w:fill="auto"/>
          </w:tcPr>
          <w:p w14:paraId="654D69C2" w14:textId="77777777" w:rsidR="004B4ED2" w:rsidRDefault="004B4ED2" w:rsidP="004B4ED2">
            <w:pPr>
              <w:spacing w:after="0"/>
            </w:pPr>
            <w:r w:rsidRPr="00A57958">
              <w:t>Error: Import disabled; user lacks write access</w:t>
            </w:r>
            <w:r>
              <w:t xml:space="preserve"> for project ‘</w:t>
            </w:r>
            <w:r w:rsidRPr="008F0D24">
              <w:rPr>
                <w:i/>
              </w:rPr>
              <w:t>project name</w:t>
            </w:r>
            <w:r>
              <w:t>’</w:t>
            </w:r>
          </w:p>
        </w:tc>
        <w:tc>
          <w:tcPr>
            <w:tcW w:w="4788" w:type="dxa"/>
            <w:shd w:val="clear" w:color="auto" w:fill="auto"/>
          </w:tcPr>
          <w:p w14:paraId="65DF2E16" w14:textId="0BC56A14" w:rsidR="004B4ED2" w:rsidRDefault="004B4ED2" w:rsidP="004B4ED2">
            <w:pPr>
              <w:spacing w:after="0"/>
            </w:pPr>
            <w:r>
              <w:t xml:space="preserve">The import command was executed by a user with read only access for project </w:t>
            </w:r>
            <w:r w:rsidRPr="008F0D24">
              <w:rPr>
                <w:i/>
              </w:rPr>
              <w:t>project name</w:t>
            </w:r>
            <w:r>
              <w:t>.  This command is only available to users with read/write or admin access level for the project</w:t>
            </w:r>
          </w:p>
        </w:tc>
      </w:tr>
      <w:tr w:rsidR="004B4ED2" w:rsidRPr="00CC208E" w14:paraId="6D08D510" w14:textId="77777777" w:rsidTr="00163E2A">
        <w:trPr>
          <w:cantSplit/>
        </w:trPr>
        <w:tc>
          <w:tcPr>
            <w:tcW w:w="1188" w:type="dxa"/>
            <w:shd w:val="clear" w:color="auto" w:fill="auto"/>
          </w:tcPr>
          <w:p w14:paraId="6BCFC87C" w14:textId="77777777" w:rsidR="004B4ED2" w:rsidRPr="001D4815" w:rsidRDefault="004B4ED2" w:rsidP="004B4ED2">
            <w:pPr>
              <w:spacing w:after="0"/>
              <w:jc w:val="center"/>
            </w:pPr>
            <w:r w:rsidRPr="001D4815">
              <w:t>Command Line Error</w:t>
            </w:r>
          </w:p>
        </w:tc>
        <w:tc>
          <w:tcPr>
            <w:tcW w:w="3600" w:type="dxa"/>
            <w:shd w:val="clear" w:color="auto" w:fill="auto"/>
          </w:tcPr>
          <w:p w14:paraId="1D4B280C" w14:textId="77777777" w:rsidR="004B4ED2" w:rsidRDefault="004B4ED2" w:rsidP="004B4ED2">
            <w:pPr>
              <w:spacing w:after="0"/>
            </w:pPr>
            <w:r>
              <w:t>Error: mainSize width or height not a number, or too many/few values</w:t>
            </w:r>
          </w:p>
        </w:tc>
        <w:tc>
          <w:tcPr>
            <w:tcW w:w="4788" w:type="dxa"/>
            <w:shd w:val="clear" w:color="auto" w:fill="auto"/>
          </w:tcPr>
          <w:p w14:paraId="674C1685" w14:textId="77777777" w:rsidR="004B4ED2" w:rsidRDefault="004B4ED2" w:rsidP="004B4ED2">
            <w:pPr>
              <w:spacing w:after="0"/>
            </w:pPr>
            <w:r>
              <w:t>The width or height contains a non-numeric (0-9) character, or other than 2 values are given</w:t>
            </w:r>
          </w:p>
        </w:tc>
      </w:tr>
      <w:tr w:rsidR="004B4ED2" w:rsidRPr="00CC208E" w14:paraId="5A8601AC" w14:textId="77777777" w:rsidTr="00E63F6C">
        <w:trPr>
          <w:cantSplit/>
        </w:trPr>
        <w:tc>
          <w:tcPr>
            <w:tcW w:w="1188" w:type="dxa"/>
            <w:shd w:val="clear" w:color="auto" w:fill="auto"/>
          </w:tcPr>
          <w:p w14:paraId="06E2C479" w14:textId="77777777" w:rsidR="004B4ED2" w:rsidRPr="001D4815" w:rsidRDefault="004B4ED2" w:rsidP="004B4ED2">
            <w:pPr>
              <w:spacing w:after="0"/>
              <w:jc w:val="center"/>
            </w:pPr>
            <w:r w:rsidRPr="001D4815">
              <w:t>Command Line Error</w:t>
            </w:r>
          </w:p>
        </w:tc>
        <w:tc>
          <w:tcPr>
            <w:tcW w:w="3600" w:type="dxa"/>
            <w:shd w:val="clear" w:color="auto" w:fill="auto"/>
          </w:tcPr>
          <w:p w14:paraId="4497FA99" w14:textId="77777777" w:rsidR="004B4ED2" w:rsidRDefault="004B4ED2" w:rsidP="004B4ED2">
            <w:pPr>
              <w:spacing w:after="0"/>
            </w:pPr>
            <w:r>
              <w:t>Error: Missing argument for command ‘</w:t>
            </w:r>
            <w:r w:rsidRPr="000C49CA">
              <w:rPr>
                <w:i/>
              </w:rPr>
              <w:t>command name</w:t>
            </w:r>
            <w:r>
              <w:t>’</w:t>
            </w:r>
          </w:p>
        </w:tc>
        <w:tc>
          <w:tcPr>
            <w:tcW w:w="4788" w:type="dxa"/>
            <w:shd w:val="clear" w:color="auto" w:fill="auto"/>
          </w:tcPr>
          <w:p w14:paraId="1575929B" w14:textId="77777777" w:rsidR="004B4ED2" w:rsidRDefault="004B4ED2" w:rsidP="004B4ED2">
            <w:pPr>
              <w:spacing w:after="0"/>
            </w:pPr>
            <w:r>
              <w:t xml:space="preserve">The command </w:t>
            </w:r>
            <w:r w:rsidRPr="000C49CA">
              <w:rPr>
                <w:i/>
              </w:rPr>
              <w:t>command name</w:t>
            </w:r>
            <w:r>
              <w:t xml:space="preserve"> expects an argument immediately following the command but none is provided</w:t>
            </w:r>
          </w:p>
        </w:tc>
      </w:tr>
      <w:tr w:rsidR="004B4ED2" w:rsidRPr="00CC208E" w14:paraId="0EF48582" w14:textId="77777777" w:rsidTr="00163E2A">
        <w:trPr>
          <w:cantSplit/>
        </w:trPr>
        <w:tc>
          <w:tcPr>
            <w:tcW w:w="1188" w:type="dxa"/>
            <w:shd w:val="clear" w:color="auto" w:fill="auto"/>
          </w:tcPr>
          <w:p w14:paraId="61FB1A9E" w14:textId="77777777" w:rsidR="004B4ED2" w:rsidRPr="001D4815" w:rsidRDefault="004B4ED2" w:rsidP="004B4ED2">
            <w:pPr>
              <w:spacing w:after="0"/>
              <w:jc w:val="center"/>
            </w:pPr>
            <w:r w:rsidRPr="001D4815">
              <w:t>Command Line Error</w:t>
            </w:r>
          </w:p>
        </w:tc>
        <w:tc>
          <w:tcPr>
            <w:tcW w:w="3600" w:type="dxa"/>
            <w:shd w:val="clear" w:color="auto" w:fill="auto"/>
          </w:tcPr>
          <w:p w14:paraId="79391841" w14:textId="77777777" w:rsidR="004B4ED2" w:rsidRDefault="004B4ED2" w:rsidP="004B4ED2">
            <w:pPr>
              <w:spacing w:after="0"/>
            </w:pPr>
            <w:r>
              <w:t>Error: Missing export file name and/or table path(s)</w:t>
            </w:r>
          </w:p>
        </w:tc>
        <w:tc>
          <w:tcPr>
            <w:tcW w:w="4788" w:type="dxa"/>
            <w:shd w:val="clear" w:color="auto" w:fill="auto"/>
          </w:tcPr>
          <w:p w14:paraId="1E64754B" w14:textId="77777777" w:rsidR="004B4ED2" w:rsidRDefault="004B4ED2" w:rsidP="004B4ED2">
            <w:pPr>
              <w:spacing w:after="0"/>
            </w:pPr>
            <w:r>
              <w:t>The export command is missing the export file name and/or the data table path(s)</w:t>
            </w:r>
          </w:p>
        </w:tc>
      </w:tr>
      <w:tr w:rsidR="004B4ED2" w:rsidRPr="00CC208E" w14:paraId="7124AF25" w14:textId="77777777" w:rsidTr="00163E2A">
        <w:trPr>
          <w:cantSplit/>
        </w:trPr>
        <w:tc>
          <w:tcPr>
            <w:tcW w:w="1188" w:type="dxa"/>
            <w:shd w:val="clear" w:color="auto" w:fill="auto"/>
          </w:tcPr>
          <w:p w14:paraId="55B275BC" w14:textId="77777777" w:rsidR="004B4ED2" w:rsidRPr="00292A36" w:rsidRDefault="004B4ED2" w:rsidP="004B4ED2">
            <w:pPr>
              <w:spacing w:after="0"/>
              <w:jc w:val="center"/>
            </w:pPr>
            <w:r w:rsidRPr="00292A36">
              <w:t>Command Line Error</w:t>
            </w:r>
          </w:p>
        </w:tc>
        <w:tc>
          <w:tcPr>
            <w:tcW w:w="3600" w:type="dxa"/>
            <w:shd w:val="clear" w:color="auto" w:fill="auto"/>
          </w:tcPr>
          <w:p w14:paraId="3A5B9F43" w14:textId="77777777" w:rsidR="004B4ED2" w:rsidRDefault="004B4ED2" w:rsidP="004B4ED2">
            <w:pPr>
              <w:spacing w:after="0"/>
            </w:pPr>
            <w:r>
              <w:t>Error: Missing import file name</w:t>
            </w:r>
          </w:p>
        </w:tc>
        <w:tc>
          <w:tcPr>
            <w:tcW w:w="4788" w:type="dxa"/>
            <w:shd w:val="clear" w:color="auto" w:fill="auto"/>
          </w:tcPr>
          <w:p w14:paraId="67F9B1BE" w14:textId="77777777" w:rsidR="004B4ED2" w:rsidRDefault="004B4ED2" w:rsidP="004B4ED2">
            <w:pPr>
              <w:spacing w:after="0"/>
            </w:pPr>
            <w:r>
              <w:t>The import command is missing the import file</w:t>
            </w:r>
          </w:p>
        </w:tc>
      </w:tr>
      <w:tr w:rsidR="004B4ED2" w:rsidRPr="00CC208E" w14:paraId="0265302F" w14:textId="77777777" w:rsidTr="00163E2A">
        <w:trPr>
          <w:cantSplit/>
        </w:trPr>
        <w:tc>
          <w:tcPr>
            <w:tcW w:w="1188" w:type="dxa"/>
            <w:shd w:val="clear" w:color="auto" w:fill="auto"/>
          </w:tcPr>
          <w:p w14:paraId="27601894" w14:textId="77777777" w:rsidR="004B4ED2" w:rsidRPr="001D4815" w:rsidRDefault="004B4ED2" w:rsidP="004B4ED2">
            <w:pPr>
              <w:spacing w:after="0"/>
              <w:jc w:val="center"/>
            </w:pPr>
            <w:r w:rsidRPr="001D4815">
              <w:t>Command Line Error</w:t>
            </w:r>
          </w:p>
        </w:tc>
        <w:tc>
          <w:tcPr>
            <w:tcW w:w="3600" w:type="dxa"/>
            <w:shd w:val="clear" w:color="auto" w:fill="auto"/>
          </w:tcPr>
          <w:p w14:paraId="2C9B9C3D" w14:textId="77777777" w:rsidR="004B4ED2" w:rsidRDefault="004B4ED2" w:rsidP="004B4ED2">
            <w:pPr>
              <w:spacing w:after="0"/>
            </w:pPr>
            <w:r>
              <w:t>Error: Missing project name</w:t>
            </w:r>
          </w:p>
        </w:tc>
        <w:tc>
          <w:tcPr>
            <w:tcW w:w="4788" w:type="dxa"/>
            <w:shd w:val="clear" w:color="auto" w:fill="auto"/>
          </w:tcPr>
          <w:p w14:paraId="68C5AC05" w14:textId="77777777" w:rsidR="004B4ED2" w:rsidRDefault="004B4ED2" w:rsidP="004B4ED2">
            <w:pPr>
              <w:spacing w:after="0"/>
            </w:pPr>
            <w:r>
              <w:t>The create command is missing the required project name argument</w:t>
            </w:r>
          </w:p>
        </w:tc>
      </w:tr>
      <w:tr w:rsidR="004B4ED2" w:rsidRPr="00CC208E" w14:paraId="4C3C3EFC" w14:textId="77777777" w:rsidTr="00873CEC">
        <w:trPr>
          <w:cantSplit/>
        </w:trPr>
        <w:tc>
          <w:tcPr>
            <w:tcW w:w="1188" w:type="dxa"/>
            <w:shd w:val="clear" w:color="auto" w:fill="auto"/>
          </w:tcPr>
          <w:p w14:paraId="74FC8D46" w14:textId="77777777" w:rsidR="004B4ED2" w:rsidRPr="001D4815" w:rsidRDefault="004B4ED2" w:rsidP="004B4ED2">
            <w:pPr>
              <w:spacing w:after="0"/>
              <w:jc w:val="center"/>
            </w:pPr>
            <w:r w:rsidRPr="001D4815">
              <w:t>Command Line Error</w:t>
            </w:r>
          </w:p>
        </w:tc>
        <w:tc>
          <w:tcPr>
            <w:tcW w:w="3600" w:type="dxa"/>
            <w:shd w:val="clear" w:color="auto" w:fill="auto"/>
          </w:tcPr>
          <w:p w14:paraId="17C4BE0D" w14:textId="77777777" w:rsidR="004B4ED2" w:rsidRDefault="004B4ED2" w:rsidP="004B4ED2">
            <w:pPr>
              <w:spacing w:after="0"/>
            </w:pPr>
            <w:r>
              <w:t>Error: Unrecognized command ‘</w:t>
            </w:r>
            <w:r w:rsidRPr="000C49CA">
              <w:rPr>
                <w:i/>
              </w:rPr>
              <w:t>command name</w:t>
            </w:r>
            <w:r>
              <w:t>’</w:t>
            </w:r>
          </w:p>
        </w:tc>
        <w:tc>
          <w:tcPr>
            <w:tcW w:w="4788" w:type="dxa"/>
            <w:shd w:val="clear" w:color="auto" w:fill="auto"/>
          </w:tcPr>
          <w:p w14:paraId="71BBC9DE" w14:textId="77777777" w:rsidR="004B4ED2" w:rsidRDefault="004B4ED2" w:rsidP="004B4ED2">
            <w:pPr>
              <w:spacing w:after="0"/>
            </w:pPr>
            <w:r>
              <w:t xml:space="preserve">The command </w:t>
            </w:r>
            <w:r w:rsidRPr="000C49CA">
              <w:rPr>
                <w:i/>
              </w:rPr>
              <w:t>command name</w:t>
            </w:r>
            <w:r>
              <w:t xml:space="preserve"> isn’t a valid command for CCDD</w:t>
            </w:r>
          </w:p>
        </w:tc>
      </w:tr>
      <w:tr w:rsidR="004B4ED2" w:rsidRPr="00CC208E" w14:paraId="1C6323CB" w14:textId="77777777" w:rsidTr="00163E2A">
        <w:trPr>
          <w:cantSplit/>
        </w:trPr>
        <w:tc>
          <w:tcPr>
            <w:tcW w:w="1188" w:type="dxa"/>
            <w:shd w:val="clear" w:color="auto" w:fill="auto"/>
          </w:tcPr>
          <w:p w14:paraId="0CE1E2DA" w14:textId="77777777" w:rsidR="004B4ED2" w:rsidRPr="001D4815" w:rsidRDefault="004B4ED2" w:rsidP="004B4ED2">
            <w:pPr>
              <w:spacing w:after="0"/>
              <w:jc w:val="center"/>
            </w:pPr>
            <w:r w:rsidRPr="001D4815">
              <w:t>Command Line Error</w:t>
            </w:r>
          </w:p>
        </w:tc>
        <w:tc>
          <w:tcPr>
            <w:tcW w:w="3600" w:type="dxa"/>
            <w:shd w:val="clear" w:color="auto" w:fill="auto"/>
          </w:tcPr>
          <w:p w14:paraId="50C88A94" w14:textId="77777777" w:rsidR="004B4ED2" w:rsidRDefault="004B4ED2" w:rsidP="004B4ED2">
            <w:pPr>
              <w:spacing w:after="0"/>
            </w:pPr>
            <w:r>
              <w:t>Error: Unrecognized delimiter for command ‘</w:t>
            </w:r>
            <w:r w:rsidRPr="000C49CA">
              <w:rPr>
                <w:i/>
              </w:rPr>
              <w:t>command name</w:t>
            </w:r>
            <w:r>
              <w:t>’</w:t>
            </w:r>
          </w:p>
        </w:tc>
        <w:tc>
          <w:tcPr>
            <w:tcW w:w="4788" w:type="dxa"/>
            <w:shd w:val="clear" w:color="auto" w:fill="auto"/>
          </w:tcPr>
          <w:p w14:paraId="38793140" w14:textId="55F5E0EE" w:rsidR="004B4ED2" w:rsidRDefault="004B4ED2" w:rsidP="004B4ED2">
            <w:pPr>
              <w:spacing w:after="0"/>
            </w:pPr>
            <w:r>
              <w:t xml:space="preserve">The command </w:t>
            </w:r>
            <w:r w:rsidRPr="000C49CA">
              <w:rPr>
                <w:i/>
              </w:rPr>
              <w:t>command name</w:t>
            </w:r>
            <w:r>
              <w:t xml:space="preserve"> uses an unrecognized delimiter.  Commands must begin with either ‘-‘ or ‘/’</w:t>
            </w:r>
          </w:p>
        </w:tc>
      </w:tr>
      <w:tr w:rsidR="004B4ED2" w:rsidRPr="00CC208E" w14:paraId="587F4ACF" w14:textId="77777777" w:rsidTr="00873CEC">
        <w:trPr>
          <w:cantSplit/>
        </w:trPr>
        <w:tc>
          <w:tcPr>
            <w:tcW w:w="1188" w:type="dxa"/>
            <w:shd w:val="clear" w:color="auto" w:fill="auto"/>
          </w:tcPr>
          <w:p w14:paraId="5717529F" w14:textId="77777777" w:rsidR="004B4ED2" w:rsidRPr="002503E1" w:rsidRDefault="004B4ED2" w:rsidP="004B4ED2">
            <w:pPr>
              <w:spacing w:after="0"/>
              <w:jc w:val="center"/>
              <w:rPr>
                <w:highlight w:val="yellow"/>
              </w:rPr>
            </w:pPr>
            <w:r w:rsidRPr="00125950">
              <w:t>Error</w:t>
            </w:r>
          </w:p>
        </w:tc>
        <w:tc>
          <w:tcPr>
            <w:tcW w:w="3600" w:type="dxa"/>
            <w:shd w:val="clear" w:color="auto" w:fill="auto"/>
          </w:tcPr>
          <w:p w14:paraId="34C986AA" w14:textId="77B24B28" w:rsidR="004B4ED2" w:rsidRDefault="004B4ED2" w:rsidP="004B4ED2">
            <w:pPr>
              <w:spacing w:after="0"/>
            </w:pPr>
            <w:r>
              <w:t>Error parsing application data fields</w:t>
            </w:r>
          </w:p>
        </w:tc>
        <w:tc>
          <w:tcPr>
            <w:tcW w:w="4788" w:type="dxa"/>
            <w:shd w:val="clear" w:color="auto" w:fill="auto"/>
          </w:tcPr>
          <w:p w14:paraId="323FE6A0" w14:textId="4FCF3FA3" w:rsidR="004B4ED2" w:rsidRDefault="004B4ED2" w:rsidP="004B4ED2">
            <w:pPr>
              <w:spacing w:after="0"/>
            </w:pPr>
            <w:r>
              <w:t>The web server command to obtain application data fields failed</w:t>
            </w:r>
          </w:p>
        </w:tc>
      </w:tr>
      <w:tr w:rsidR="004B4ED2" w:rsidRPr="00CC208E" w14:paraId="57634759" w14:textId="77777777" w:rsidTr="00873CEC">
        <w:trPr>
          <w:cantSplit/>
        </w:trPr>
        <w:tc>
          <w:tcPr>
            <w:tcW w:w="1188" w:type="dxa"/>
            <w:shd w:val="clear" w:color="auto" w:fill="auto"/>
          </w:tcPr>
          <w:p w14:paraId="1F7020CF" w14:textId="77777777" w:rsidR="004B4ED2" w:rsidRPr="002503E1" w:rsidRDefault="004B4ED2" w:rsidP="004B4ED2">
            <w:pPr>
              <w:spacing w:after="0"/>
              <w:jc w:val="center"/>
              <w:rPr>
                <w:highlight w:val="yellow"/>
              </w:rPr>
            </w:pPr>
            <w:r w:rsidRPr="00125950">
              <w:t>Error</w:t>
            </w:r>
          </w:p>
        </w:tc>
        <w:tc>
          <w:tcPr>
            <w:tcW w:w="3600" w:type="dxa"/>
            <w:shd w:val="clear" w:color="auto" w:fill="auto"/>
          </w:tcPr>
          <w:p w14:paraId="2BA77872" w14:textId="77777777" w:rsidR="004B4ED2" w:rsidRDefault="004B4ED2" w:rsidP="004B4ED2">
            <w:pPr>
              <w:spacing w:after="0"/>
            </w:pPr>
            <w:r>
              <w:t>Error parsing application description</w:t>
            </w:r>
          </w:p>
        </w:tc>
        <w:tc>
          <w:tcPr>
            <w:tcW w:w="4788" w:type="dxa"/>
            <w:shd w:val="clear" w:color="auto" w:fill="auto"/>
          </w:tcPr>
          <w:p w14:paraId="52C47FAF" w14:textId="708D9D27" w:rsidR="004B4ED2" w:rsidRDefault="004B4ED2" w:rsidP="004B4ED2">
            <w:pPr>
              <w:spacing w:after="0"/>
            </w:pPr>
            <w:r>
              <w:t>The web server command to obtain an application description failed</w:t>
            </w:r>
          </w:p>
        </w:tc>
      </w:tr>
      <w:tr w:rsidR="004B4ED2" w:rsidRPr="00CC208E" w14:paraId="364A9A59" w14:textId="77777777" w:rsidTr="00873CEC">
        <w:trPr>
          <w:cantSplit/>
        </w:trPr>
        <w:tc>
          <w:tcPr>
            <w:tcW w:w="1188" w:type="dxa"/>
            <w:shd w:val="clear" w:color="auto" w:fill="auto"/>
          </w:tcPr>
          <w:p w14:paraId="613A5897" w14:textId="77777777" w:rsidR="004B4ED2" w:rsidRPr="002503E1" w:rsidRDefault="004B4ED2" w:rsidP="004B4ED2">
            <w:pPr>
              <w:spacing w:after="0"/>
              <w:jc w:val="center"/>
              <w:rPr>
                <w:highlight w:val="yellow"/>
              </w:rPr>
            </w:pPr>
            <w:r w:rsidRPr="00125950">
              <w:t>Error</w:t>
            </w:r>
          </w:p>
        </w:tc>
        <w:tc>
          <w:tcPr>
            <w:tcW w:w="3600" w:type="dxa"/>
            <w:shd w:val="clear" w:color="auto" w:fill="auto"/>
          </w:tcPr>
          <w:p w14:paraId="16657E80" w14:textId="6F748C97" w:rsidR="004B4ED2" w:rsidRDefault="004B4ED2" w:rsidP="004B4ED2">
            <w:pPr>
              <w:spacing w:after="0"/>
            </w:pPr>
            <w:r>
              <w:t>Error parsing application information</w:t>
            </w:r>
          </w:p>
        </w:tc>
        <w:tc>
          <w:tcPr>
            <w:tcW w:w="4788" w:type="dxa"/>
            <w:shd w:val="clear" w:color="auto" w:fill="auto"/>
          </w:tcPr>
          <w:p w14:paraId="4EB2A401" w14:textId="44EF0F2A" w:rsidR="004B4ED2" w:rsidRDefault="004B4ED2" w:rsidP="004B4ED2">
            <w:pPr>
              <w:spacing w:after="0"/>
            </w:pPr>
            <w:r>
              <w:t>The web server command to obtain application information failed</w:t>
            </w:r>
          </w:p>
        </w:tc>
      </w:tr>
      <w:tr w:rsidR="004B4ED2" w:rsidRPr="00CC208E" w14:paraId="55A9A8AE" w14:textId="77777777" w:rsidTr="00873CEC">
        <w:trPr>
          <w:cantSplit/>
        </w:trPr>
        <w:tc>
          <w:tcPr>
            <w:tcW w:w="1188" w:type="dxa"/>
            <w:shd w:val="clear" w:color="auto" w:fill="auto"/>
          </w:tcPr>
          <w:p w14:paraId="0C354889" w14:textId="77777777" w:rsidR="004B4ED2" w:rsidRPr="002503E1" w:rsidRDefault="004B4ED2" w:rsidP="004B4ED2">
            <w:pPr>
              <w:spacing w:after="0"/>
              <w:jc w:val="center"/>
              <w:rPr>
                <w:highlight w:val="yellow"/>
              </w:rPr>
            </w:pPr>
            <w:r w:rsidRPr="00125950">
              <w:lastRenderedPageBreak/>
              <w:t>Error</w:t>
            </w:r>
          </w:p>
        </w:tc>
        <w:tc>
          <w:tcPr>
            <w:tcW w:w="3600" w:type="dxa"/>
            <w:shd w:val="clear" w:color="auto" w:fill="auto"/>
          </w:tcPr>
          <w:p w14:paraId="732C6B56" w14:textId="15B502CD" w:rsidR="004B4ED2" w:rsidRDefault="004B4ED2" w:rsidP="004B4ED2">
            <w:pPr>
              <w:spacing w:after="0"/>
            </w:pPr>
            <w:r>
              <w:t>Error parsing application tables</w:t>
            </w:r>
          </w:p>
        </w:tc>
        <w:tc>
          <w:tcPr>
            <w:tcW w:w="4788" w:type="dxa"/>
            <w:shd w:val="clear" w:color="auto" w:fill="auto"/>
          </w:tcPr>
          <w:p w14:paraId="0A1EAB98" w14:textId="07A9B647" w:rsidR="004B4ED2" w:rsidRDefault="004B4ED2" w:rsidP="004B4ED2">
            <w:pPr>
              <w:spacing w:after="0"/>
            </w:pPr>
            <w:r>
              <w:t>The web server command to obtain an application table failed</w:t>
            </w:r>
          </w:p>
        </w:tc>
      </w:tr>
      <w:tr w:rsidR="004B4ED2" w:rsidRPr="00CC208E" w14:paraId="062F2EC7" w14:textId="77777777" w:rsidTr="00873CEC">
        <w:trPr>
          <w:cantSplit/>
        </w:trPr>
        <w:tc>
          <w:tcPr>
            <w:tcW w:w="1188" w:type="dxa"/>
            <w:shd w:val="clear" w:color="auto" w:fill="auto"/>
          </w:tcPr>
          <w:p w14:paraId="1F750D5C" w14:textId="77777777" w:rsidR="004B4ED2" w:rsidRPr="002503E1" w:rsidRDefault="004B4ED2" w:rsidP="004B4ED2">
            <w:pPr>
              <w:spacing w:after="0"/>
              <w:jc w:val="center"/>
              <w:rPr>
                <w:highlight w:val="yellow"/>
              </w:rPr>
            </w:pPr>
            <w:r w:rsidRPr="00125950">
              <w:t>Error</w:t>
            </w:r>
          </w:p>
        </w:tc>
        <w:tc>
          <w:tcPr>
            <w:tcW w:w="3600" w:type="dxa"/>
            <w:shd w:val="clear" w:color="auto" w:fill="auto"/>
          </w:tcPr>
          <w:p w14:paraId="688E39CB" w14:textId="35FB604A" w:rsidR="004B4ED2" w:rsidRDefault="004B4ED2" w:rsidP="004B4ED2">
            <w:pPr>
              <w:spacing w:after="0"/>
            </w:pPr>
            <w:r>
              <w:t>Error parsing group data fields</w:t>
            </w:r>
          </w:p>
        </w:tc>
        <w:tc>
          <w:tcPr>
            <w:tcW w:w="4788" w:type="dxa"/>
            <w:shd w:val="clear" w:color="auto" w:fill="auto"/>
          </w:tcPr>
          <w:p w14:paraId="334C0381" w14:textId="45F4E173" w:rsidR="004B4ED2" w:rsidRDefault="004B4ED2" w:rsidP="004B4ED2">
            <w:pPr>
              <w:spacing w:after="0"/>
            </w:pPr>
            <w:r>
              <w:t>The web server command to obtain group data fields failed</w:t>
            </w:r>
          </w:p>
        </w:tc>
      </w:tr>
      <w:tr w:rsidR="004B4ED2" w:rsidRPr="00CC208E" w14:paraId="64A94AC2" w14:textId="77777777" w:rsidTr="00873CEC">
        <w:trPr>
          <w:cantSplit/>
        </w:trPr>
        <w:tc>
          <w:tcPr>
            <w:tcW w:w="1188" w:type="dxa"/>
            <w:shd w:val="clear" w:color="auto" w:fill="auto"/>
          </w:tcPr>
          <w:p w14:paraId="6450EF11" w14:textId="77777777" w:rsidR="004B4ED2" w:rsidRPr="002503E1" w:rsidRDefault="004B4ED2" w:rsidP="004B4ED2">
            <w:pPr>
              <w:spacing w:after="0"/>
              <w:jc w:val="center"/>
              <w:rPr>
                <w:highlight w:val="yellow"/>
              </w:rPr>
            </w:pPr>
            <w:r w:rsidRPr="00125950">
              <w:t>Error</w:t>
            </w:r>
          </w:p>
        </w:tc>
        <w:tc>
          <w:tcPr>
            <w:tcW w:w="3600" w:type="dxa"/>
            <w:shd w:val="clear" w:color="auto" w:fill="auto"/>
          </w:tcPr>
          <w:p w14:paraId="0FF04F1F" w14:textId="77777777" w:rsidR="004B4ED2" w:rsidRDefault="004B4ED2" w:rsidP="004B4ED2">
            <w:pPr>
              <w:spacing w:after="0"/>
            </w:pPr>
            <w:r>
              <w:t>Error parsing group description</w:t>
            </w:r>
          </w:p>
        </w:tc>
        <w:tc>
          <w:tcPr>
            <w:tcW w:w="4788" w:type="dxa"/>
            <w:shd w:val="clear" w:color="auto" w:fill="auto"/>
          </w:tcPr>
          <w:p w14:paraId="111819FA" w14:textId="77777777" w:rsidR="004B4ED2" w:rsidRDefault="004B4ED2" w:rsidP="004B4ED2">
            <w:pPr>
              <w:spacing w:after="0"/>
            </w:pPr>
            <w:r>
              <w:t>The web server command to obtain a group description failed</w:t>
            </w:r>
          </w:p>
        </w:tc>
      </w:tr>
      <w:tr w:rsidR="004B4ED2" w:rsidRPr="00CC208E" w14:paraId="3045DB2D" w14:textId="77777777" w:rsidTr="00873CEC">
        <w:trPr>
          <w:cantSplit/>
        </w:trPr>
        <w:tc>
          <w:tcPr>
            <w:tcW w:w="1188" w:type="dxa"/>
            <w:shd w:val="clear" w:color="auto" w:fill="auto"/>
          </w:tcPr>
          <w:p w14:paraId="4C742C5B" w14:textId="77777777" w:rsidR="004B4ED2" w:rsidRPr="002503E1" w:rsidRDefault="004B4ED2" w:rsidP="004B4ED2">
            <w:pPr>
              <w:spacing w:after="0"/>
              <w:jc w:val="center"/>
              <w:rPr>
                <w:highlight w:val="yellow"/>
              </w:rPr>
            </w:pPr>
            <w:r w:rsidRPr="00125950">
              <w:t>Error</w:t>
            </w:r>
          </w:p>
        </w:tc>
        <w:tc>
          <w:tcPr>
            <w:tcW w:w="3600" w:type="dxa"/>
            <w:shd w:val="clear" w:color="auto" w:fill="auto"/>
          </w:tcPr>
          <w:p w14:paraId="1FD68DA8" w14:textId="2BC29E0B" w:rsidR="004B4ED2" w:rsidRDefault="004B4ED2" w:rsidP="004B4ED2">
            <w:pPr>
              <w:spacing w:after="0"/>
            </w:pPr>
            <w:r>
              <w:t>Error parsing group information</w:t>
            </w:r>
          </w:p>
        </w:tc>
        <w:tc>
          <w:tcPr>
            <w:tcW w:w="4788" w:type="dxa"/>
            <w:shd w:val="clear" w:color="auto" w:fill="auto"/>
          </w:tcPr>
          <w:p w14:paraId="05051D68" w14:textId="526CE56E" w:rsidR="004B4ED2" w:rsidRDefault="004B4ED2" w:rsidP="004B4ED2">
            <w:pPr>
              <w:spacing w:after="0"/>
            </w:pPr>
            <w:r>
              <w:t>The web server command to obtain group information failed</w:t>
            </w:r>
          </w:p>
        </w:tc>
      </w:tr>
      <w:tr w:rsidR="004B4ED2" w:rsidRPr="00CC208E" w14:paraId="76FA5762" w14:textId="77777777" w:rsidTr="009E1E81">
        <w:trPr>
          <w:cantSplit/>
        </w:trPr>
        <w:tc>
          <w:tcPr>
            <w:tcW w:w="1188" w:type="dxa"/>
            <w:shd w:val="clear" w:color="auto" w:fill="auto"/>
          </w:tcPr>
          <w:p w14:paraId="0A0D25A8" w14:textId="77777777" w:rsidR="004B4ED2" w:rsidRPr="002503E1" w:rsidRDefault="004B4ED2" w:rsidP="004B4ED2">
            <w:pPr>
              <w:spacing w:after="0"/>
              <w:jc w:val="center"/>
              <w:rPr>
                <w:highlight w:val="yellow"/>
              </w:rPr>
            </w:pPr>
            <w:r w:rsidRPr="00125950">
              <w:t>Error</w:t>
            </w:r>
          </w:p>
        </w:tc>
        <w:tc>
          <w:tcPr>
            <w:tcW w:w="3600" w:type="dxa"/>
            <w:shd w:val="clear" w:color="auto" w:fill="auto"/>
          </w:tcPr>
          <w:p w14:paraId="356A5601" w14:textId="77777777" w:rsidR="004B4ED2" w:rsidRDefault="004B4ED2" w:rsidP="004B4ED2">
            <w:pPr>
              <w:spacing w:after="0"/>
            </w:pPr>
            <w:r>
              <w:t>Error parsing group tables</w:t>
            </w:r>
          </w:p>
        </w:tc>
        <w:tc>
          <w:tcPr>
            <w:tcW w:w="4788" w:type="dxa"/>
            <w:shd w:val="clear" w:color="auto" w:fill="auto"/>
          </w:tcPr>
          <w:p w14:paraId="4B723223" w14:textId="77777777" w:rsidR="004B4ED2" w:rsidRDefault="004B4ED2" w:rsidP="004B4ED2">
            <w:pPr>
              <w:spacing w:after="0"/>
            </w:pPr>
            <w:r>
              <w:t>The web server command to obtain group tables failed</w:t>
            </w:r>
          </w:p>
        </w:tc>
      </w:tr>
      <w:tr w:rsidR="003B3BEE" w:rsidRPr="00CC208E" w14:paraId="6C1B91BF" w14:textId="77777777" w:rsidTr="009E1E81">
        <w:trPr>
          <w:cantSplit/>
        </w:trPr>
        <w:tc>
          <w:tcPr>
            <w:tcW w:w="1188" w:type="dxa"/>
            <w:shd w:val="clear" w:color="auto" w:fill="auto"/>
          </w:tcPr>
          <w:p w14:paraId="052EEF26" w14:textId="77777777" w:rsidR="003B3BEE" w:rsidRPr="002503E1" w:rsidRDefault="003B3BEE" w:rsidP="009E1E81">
            <w:pPr>
              <w:spacing w:after="0"/>
              <w:jc w:val="center"/>
              <w:rPr>
                <w:highlight w:val="yellow"/>
              </w:rPr>
            </w:pPr>
            <w:r w:rsidRPr="00125950">
              <w:t>Error</w:t>
            </w:r>
          </w:p>
        </w:tc>
        <w:tc>
          <w:tcPr>
            <w:tcW w:w="3600" w:type="dxa"/>
            <w:shd w:val="clear" w:color="auto" w:fill="auto"/>
          </w:tcPr>
          <w:p w14:paraId="7499405F" w14:textId="77777777" w:rsidR="003B3BEE" w:rsidRDefault="003B3BEE" w:rsidP="009E1E81">
            <w:pPr>
              <w:spacing w:after="0"/>
            </w:pPr>
            <w:r w:rsidRPr="003821AB">
              <w:t>Failed to acquire the backup task semaphore</w:t>
            </w:r>
          </w:p>
        </w:tc>
        <w:tc>
          <w:tcPr>
            <w:tcW w:w="4788" w:type="dxa"/>
            <w:shd w:val="clear" w:color="auto" w:fill="auto"/>
          </w:tcPr>
          <w:p w14:paraId="364765DD" w14:textId="6162FE07" w:rsidR="003B3BEE" w:rsidRDefault="003B3BEE" w:rsidP="009E1E81">
            <w:pPr>
              <w:spacing w:after="0"/>
            </w:pPr>
            <w:r>
              <w:t>Prior to program termination, the attempt to acquire all of the semaphores failed.  Program termination proceeds.  Checking that all semaphores are inactive ensures that no background operations (e.g., table export) are still in work</w:t>
            </w:r>
          </w:p>
        </w:tc>
      </w:tr>
      <w:tr w:rsidR="004B4ED2" w:rsidRPr="00CC208E" w14:paraId="605CC1FA" w14:textId="77777777" w:rsidTr="00873CEC">
        <w:trPr>
          <w:cantSplit/>
        </w:trPr>
        <w:tc>
          <w:tcPr>
            <w:tcW w:w="1188" w:type="dxa"/>
            <w:shd w:val="clear" w:color="auto" w:fill="auto"/>
          </w:tcPr>
          <w:p w14:paraId="3DC870F7" w14:textId="77777777" w:rsidR="004B4ED2" w:rsidRPr="002503E1" w:rsidRDefault="004B4ED2" w:rsidP="004B4ED2">
            <w:pPr>
              <w:spacing w:after="0"/>
              <w:jc w:val="center"/>
              <w:rPr>
                <w:highlight w:val="yellow"/>
              </w:rPr>
            </w:pPr>
            <w:r w:rsidRPr="00125950">
              <w:t>Error</w:t>
            </w:r>
          </w:p>
        </w:tc>
        <w:tc>
          <w:tcPr>
            <w:tcW w:w="3600" w:type="dxa"/>
            <w:shd w:val="clear" w:color="auto" w:fill="auto"/>
          </w:tcPr>
          <w:p w14:paraId="4DA2936A" w14:textId="1DCB2608" w:rsidR="004B4ED2" w:rsidRDefault="003B3BEE" w:rsidP="004B4ED2">
            <w:pPr>
              <w:spacing w:after="0"/>
            </w:pPr>
            <w:r w:rsidRPr="003B3BEE">
              <w:t>Failed to acquire program termination semaphore</w:t>
            </w:r>
          </w:p>
        </w:tc>
        <w:tc>
          <w:tcPr>
            <w:tcW w:w="4788" w:type="dxa"/>
            <w:shd w:val="clear" w:color="auto" w:fill="auto"/>
          </w:tcPr>
          <w:p w14:paraId="70FE219F" w14:textId="734846EE" w:rsidR="004B4ED2" w:rsidRDefault="004B4ED2" w:rsidP="004B4ED2">
            <w:pPr>
              <w:spacing w:after="0"/>
            </w:pPr>
            <w:r>
              <w:t>Prior to beginning a project backup, the attempt to acquire the semaphore failed.  The backup operation is canceled.  Since the backup operation is performed on a separate thread, use of the semaphore prevents concurrent backups</w:t>
            </w:r>
          </w:p>
        </w:tc>
      </w:tr>
      <w:tr w:rsidR="004B4ED2" w:rsidRPr="00ED490C" w14:paraId="1B2DF609" w14:textId="77777777" w:rsidTr="007366A7">
        <w:trPr>
          <w:cantSplit/>
        </w:trPr>
        <w:tc>
          <w:tcPr>
            <w:tcW w:w="1188" w:type="dxa"/>
            <w:shd w:val="clear" w:color="auto" w:fill="auto"/>
          </w:tcPr>
          <w:p w14:paraId="2260D76C" w14:textId="77777777" w:rsidR="004B4ED2" w:rsidRPr="002503E1" w:rsidRDefault="004B4ED2" w:rsidP="004B4ED2">
            <w:pPr>
              <w:spacing w:after="0"/>
              <w:jc w:val="center"/>
              <w:rPr>
                <w:highlight w:val="yellow"/>
              </w:rPr>
            </w:pPr>
            <w:r w:rsidRPr="001A2985">
              <w:t>Warning</w:t>
            </w:r>
          </w:p>
        </w:tc>
        <w:tc>
          <w:tcPr>
            <w:tcW w:w="3600" w:type="dxa"/>
            <w:shd w:val="clear" w:color="auto" w:fill="auto"/>
          </w:tcPr>
          <w:p w14:paraId="7835184E" w14:textId="77777777" w:rsidR="004B4ED2" w:rsidRPr="007F60F1" w:rsidRDefault="004B4ED2" w:rsidP="004B4ED2">
            <w:pPr>
              <w:spacing w:after="0"/>
              <w:rPr>
                <w:highlight w:val="yellow"/>
              </w:rPr>
            </w:pPr>
            <w:r>
              <w:t>Field name ‘</w:t>
            </w:r>
            <w:r w:rsidRPr="004A3DF2">
              <w:rPr>
                <w:i/>
              </w:rPr>
              <w:t>field name</w:t>
            </w:r>
            <w:r>
              <w:t>’ already in use</w:t>
            </w:r>
          </w:p>
        </w:tc>
        <w:tc>
          <w:tcPr>
            <w:tcW w:w="4788" w:type="dxa"/>
            <w:shd w:val="clear" w:color="auto" w:fill="auto"/>
          </w:tcPr>
          <w:p w14:paraId="27F272E1" w14:textId="6B607718" w:rsidR="004B4ED2" w:rsidRPr="00ED490C" w:rsidRDefault="004B4ED2" w:rsidP="004B4ED2">
            <w:pPr>
              <w:spacing w:after="0"/>
            </w:pPr>
            <w:r>
              <w:t xml:space="preserve">The data field </w:t>
            </w:r>
            <w:r w:rsidRPr="00AB0F97">
              <w:rPr>
                <w:i/>
              </w:rPr>
              <w:t>field name</w:t>
            </w:r>
            <w:r>
              <w:t xml:space="preserve"> is already in use for this table.  Each field within a table must be unique.  Alter the field name</w:t>
            </w:r>
          </w:p>
        </w:tc>
      </w:tr>
      <w:tr w:rsidR="004B4ED2" w:rsidRPr="00ED490C" w14:paraId="0318FD39" w14:textId="77777777" w:rsidTr="001962D6">
        <w:trPr>
          <w:cantSplit/>
        </w:trPr>
        <w:tc>
          <w:tcPr>
            <w:tcW w:w="1188" w:type="dxa"/>
            <w:shd w:val="clear" w:color="auto" w:fill="auto"/>
          </w:tcPr>
          <w:p w14:paraId="4D447802" w14:textId="77777777" w:rsidR="004B4ED2" w:rsidRPr="002503E1" w:rsidRDefault="004B4ED2" w:rsidP="004B4ED2">
            <w:pPr>
              <w:spacing w:after="0"/>
              <w:jc w:val="center"/>
              <w:rPr>
                <w:highlight w:val="yellow"/>
              </w:rPr>
            </w:pPr>
            <w:r w:rsidRPr="001A2985">
              <w:t>Warning</w:t>
            </w:r>
          </w:p>
        </w:tc>
        <w:tc>
          <w:tcPr>
            <w:tcW w:w="3600" w:type="dxa"/>
            <w:shd w:val="clear" w:color="auto" w:fill="auto"/>
          </w:tcPr>
          <w:p w14:paraId="56BCBC2B" w14:textId="77777777" w:rsidR="004B4ED2" w:rsidRPr="007F60F1" w:rsidRDefault="004B4ED2" w:rsidP="004B4ED2">
            <w:pPr>
              <w:spacing w:after="0"/>
              <w:rPr>
                <w:highlight w:val="yellow"/>
              </w:rPr>
            </w:pPr>
            <w:r w:rsidRPr="004A3DF2">
              <w:t>Field size must be a</w:t>
            </w:r>
            <w:r>
              <w:t xml:space="preserve"> positive</w:t>
            </w:r>
            <w:r w:rsidRPr="004A3DF2">
              <w:t xml:space="preserve"> integer</w:t>
            </w:r>
          </w:p>
        </w:tc>
        <w:tc>
          <w:tcPr>
            <w:tcW w:w="4788" w:type="dxa"/>
            <w:shd w:val="clear" w:color="auto" w:fill="auto"/>
          </w:tcPr>
          <w:p w14:paraId="218B967D" w14:textId="3257E4D6" w:rsidR="004B4ED2" w:rsidRPr="00ED490C" w:rsidRDefault="004B4ED2" w:rsidP="004B4ED2">
            <w:pPr>
              <w:spacing w:after="0"/>
            </w:pPr>
            <w:r>
              <w:t>The value entered for a data field’s size is less than 1 or is not an integer.  Enter a valid size value</w:t>
            </w:r>
          </w:p>
        </w:tc>
      </w:tr>
      <w:tr w:rsidR="004B4ED2" w:rsidRPr="00ED490C" w14:paraId="2D46E7C3" w14:textId="77777777" w:rsidTr="007366A7">
        <w:trPr>
          <w:cantSplit/>
        </w:trPr>
        <w:tc>
          <w:tcPr>
            <w:tcW w:w="1188" w:type="dxa"/>
            <w:shd w:val="clear" w:color="auto" w:fill="auto"/>
          </w:tcPr>
          <w:p w14:paraId="70B735F1" w14:textId="77777777" w:rsidR="004B4ED2" w:rsidRPr="002503E1" w:rsidRDefault="004B4ED2" w:rsidP="004B4ED2">
            <w:pPr>
              <w:spacing w:after="0"/>
              <w:jc w:val="center"/>
              <w:rPr>
                <w:highlight w:val="yellow"/>
              </w:rPr>
            </w:pPr>
            <w:r w:rsidRPr="001A2985">
              <w:t>Warning</w:t>
            </w:r>
          </w:p>
        </w:tc>
        <w:tc>
          <w:tcPr>
            <w:tcW w:w="3600" w:type="dxa"/>
            <w:shd w:val="clear" w:color="auto" w:fill="auto"/>
          </w:tcPr>
          <w:p w14:paraId="3F9D4E46" w14:textId="77777777" w:rsidR="004B4ED2" w:rsidRPr="007F60F1" w:rsidRDefault="004B4ED2" w:rsidP="004B4ED2">
            <w:pPr>
              <w:spacing w:after="0"/>
              <w:rPr>
                <w:highlight w:val="yellow"/>
              </w:rPr>
            </w:pPr>
            <w:r w:rsidRPr="004A3DF2">
              <w:t xml:space="preserve">Field size must be </w:t>
            </w:r>
            <w:r>
              <w:t xml:space="preserve">less than or equal to </w:t>
            </w:r>
            <w:r w:rsidRPr="00DC383A">
              <w:rPr>
                <w:i/>
              </w:rPr>
              <w:t>maximum width</w:t>
            </w:r>
          </w:p>
        </w:tc>
        <w:tc>
          <w:tcPr>
            <w:tcW w:w="4788" w:type="dxa"/>
            <w:shd w:val="clear" w:color="auto" w:fill="auto"/>
          </w:tcPr>
          <w:p w14:paraId="10D0973E" w14:textId="2474B306" w:rsidR="004B4ED2" w:rsidRPr="00ED490C" w:rsidRDefault="004B4ED2" w:rsidP="004B4ED2">
            <w:pPr>
              <w:spacing w:after="0"/>
            </w:pPr>
            <w:r>
              <w:t xml:space="preserve">The value entered for a data field’s size is greater than the maximum allowed, </w:t>
            </w:r>
            <w:r w:rsidRPr="00DC383A">
              <w:rPr>
                <w:i/>
              </w:rPr>
              <w:t>maximum width</w:t>
            </w:r>
            <w:r>
              <w:t xml:space="preserve"> (determined by the program preference value </w:t>
            </w:r>
            <w:r w:rsidRPr="00DC383A">
              <w:rPr>
                <w:b/>
              </w:rPr>
              <w:t>MaximumDataFieldLength</w:t>
            </w:r>
            <w:r>
              <w:t>).  The number of characters that can be entered into the field is not limited by this value, only the displayed width of the field.  Enter a value less than the maximum</w:t>
            </w:r>
          </w:p>
        </w:tc>
      </w:tr>
      <w:tr w:rsidR="004B4ED2" w:rsidRPr="00ED490C" w14:paraId="52403377" w14:textId="77777777" w:rsidTr="00CD5EC8">
        <w:trPr>
          <w:cantSplit/>
        </w:trPr>
        <w:tc>
          <w:tcPr>
            <w:tcW w:w="1188" w:type="dxa"/>
            <w:shd w:val="clear" w:color="auto" w:fill="auto"/>
          </w:tcPr>
          <w:p w14:paraId="1435ED33" w14:textId="77777777" w:rsidR="004B4ED2" w:rsidRPr="002503E1" w:rsidRDefault="004B4ED2" w:rsidP="004B4ED2">
            <w:pPr>
              <w:spacing w:after="0"/>
              <w:jc w:val="center"/>
              <w:rPr>
                <w:highlight w:val="yellow"/>
              </w:rPr>
            </w:pPr>
            <w:r w:rsidRPr="00965696">
              <w:t>Error</w:t>
            </w:r>
          </w:p>
        </w:tc>
        <w:tc>
          <w:tcPr>
            <w:tcW w:w="3600" w:type="dxa"/>
            <w:shd w:val="clear" w:color="auto" w:fill="auto"/>
          </w:tcPr>
          <w:p w14:paraId="73D96A55" w14:textId="77777777" w:rsidR="004B4ED2" w:rsidRPr="0012570A" w:rsidRDefault="004B4ED2" w:rsidP="004B4ED2">
            <w:pPr>
              <w:spacing w:after="0"/>
            </w:pPr>
            <w:r w:rsidRPr="0012570A">
              <w:t xml:space="preserve">File </w:t>
            </w:r>
            <w:r>
              <w:t>‘</w:t>
            </w:r>
            <w:r w:rsidRPr="00FB5DA7">
              <w:rPr>
                <w:i/>
              </w:rPr>
              <w:t>path+</w:t>
            </w:r>
            <w:r w:rsidRPr="0012570A">
              <w:rPr>
                <w:i/>
              </w:rPr>
              <w:t>file name</w:t>
            </w:r>
            <w:r>
              <w:t xml:space="preserve">‘ </w:t>
            </w:r>
            <w:r w:rsidRPr="0012570A">
              <w:t>is not a backup file</w:t>
            </w:r>
          </w:p>
        </w:tc>
        <w:tc>
          <w:tcPr>
            <w:tcW w:w="4788" w:type="dxa"/>
            <w:shd w:val="clear" w:color="auto" w:fill="auto"/>
          </w:tcPr>
          <w:p w14:paraId="76D1308B" w14:textId="4A93C7AF" w:rsidR="004B4ED2" w:rsidRPr="00ED490C" w:rsidRDefault="004B4ED2" w:rsidP="004B4ED2">
            <w:pPr>
              <w:spacing w:after="0"/>
            </w:pPr>
            <w:r>
              <w:t>The file chosen to restore a project database is not in the expected format.  The file is either corrupted or the wrong file was chosen</w:t>
            </w:r>
          </w:p>
        </w:tc>
      </w:tr>
      <w:tr w:rsidR="004B4ED2" w:rsidRPr="00ED490C" w14:paraId="691B3B2B" w14:textId="77777777" w:rsidTr="005A7497">
        <w:trPr>
          <w:cantSplit/>
        </w:trPr>
        <w:tc>
          <w:tcPr>
            <w:tcW w:w="1188" w:type="dxa"/>
            <w:shd w:val="clear" w:color="auto" w:fill="auto"/>
          </w:tcPr>
          <w:p w14:paraId="04033686" w14:textId="77777777" w:rsidR="004B4ED2" w:rsidRPr="002503E1" w:rsidRDefault="004B4ED2" w:rsidP="004B4ED2">
            <w:pPr>
              <w:spacing w:after="0"/>
              <w:jc w:val="center"/>
              <w:rPr>
                <w:highlight w:val="yellow"/>
              </w:rPr>
            </w:pPr>
            <w:r w:rsidRPr="00814C39">
              <w:t>Warning</w:t>
            </w:r>
          </w:p>
        </w:tc>
        <w:tc>
          <w:tcPr>
            <w:tcW w:w="3600" w:type="dxa"/>
            <w:shd w:val="clear" w:color="auto" w:fill="auto"/>
          </w:tcPr>
          <w:p w14:paraId="0A4F6170" w14:textId="77777777" w:rsidR="004B4ED2" w:rsidRPr="0030102D" w:rsidRDefault="004B4ED2" w:rsidP="004B4ED2">
            <w:pPr>
              <w:spacing w:after="0"/>
            </w:pPr>
            <w:r>
              <w:t>G</w:t>
            </w:r>
            <w:r w:rsidRPr="000D2FFE">
              <w:t>roup name</w:t>
            </w:r>
            <w:r>
              <w:t xml:space="preserve"> is already in use</w:t>
            </w:r>
          </w:p>
        </w:tc>
        <w:tc>
          <w:tcPr>
            <w:tcW w:w="4788" w:type="dxa"/>
            <w:shd w:val="clear" w:color="auto" w:fill="auto"/>
          </w:tcPr>
          <w:p w14:paraId="2259C65A" w14:textId="34EA95E2" w:rsidR="004B4ED2" w:rsidRPr="00ED490C" w:rsidRDefault="004B4ED2" w:rsidP="004B4ED2">
            <w:pPr>
              <w:spacing w:after="0"/>
            </w:pPr>
            <w:r>
              <w:t>The group name entered in the group name text field is already in use by another group or matches the pseudo-group’s name, ‘All tables’.  Group names must be unique.  Alter the group name to one not in use</w:t>
            </w:r>
          </w:p>
        </w:tc>
      </w:tr>
      <w:tr w:rsidR="004B4ED2" w:rsidRPr="00ED490C" w14:paraId="5941387F" w14:textId="77777777" w:rsidTr="005A7497">
        <w:trPr>
          <w:cantSplit/>
        </w:trPr>
        <w:tc>
          <w:tcPr>
            <w:tcW w:w="1188" w:type="dxa"/>
            <w:shd w:val="clear" w:color="auto" w:fill="auto"/>
          </w:tcPr>
          <w:p w14:paraId="54B9BD9B" w14:textId="77777777" w:rsidR="004B4ED2" w:rsidRPr="002503E1" w:rsidRDefault="004B4ED2" w:rsidP="004B4ED2">
            <w:pPr>
              <w:spacing w:after="0"/>
              <w:jc w:val="center"/>
              <w:rPr>
                <w:highlight w:val="yellow"/>
              </w:rPr>
            </w:pPr>
            <w:r w:rsidRPr="00814C39">
              <w:t>Warning</w:t>
            </w:r>
          </w:p>
        </w:tc>
        <w:tc>
          <w:tcPr>
            <w:tcW w:w="3600" w:type="dxa"/>
            <w:shd w:val="clear" w:color="auto" w:fill="auto"/>
          </w:tcPr>
          <w:p w14:paraId="74ABCD1B" w14:textId="77777777" w:rsidR="004B4ED2" w:rsidRPr="0030102D" w:rsidRDefault="004B4ED2" w:rsidP="004B4ED2">
            <w:pPr>
              <w:spacing w:after="0"/>
            </w:pPr>
            <w:r w:rsidRPr="000D2FFE">
              <w:t xml:space="preserve">Group name </w:t>
            </w:r>
            <w:r>
              <w:t>must be entered</w:t>
            </w:r>
          </w:p>
        </w:tc>
        <w:tc>
          <w:tcPr>
            <w:tcW w:w="4788" w:type="dxa"/>
            <w:shd w:val="clear" w:color="auto" w:fill="auto"/>
          </w:tcPr>
          <w:p w14:paraId="7DE870ED" w14:textId="50CB6F80" w:rsidR="004B4ED2" w:rsidRPr="00ED490C" w:rsidRDefault="004B4ED2" w:rsidP="004B4ED2">
            <w:pPr>
              <w:spacing w:after="0"/>
            </w:pPr>
            <w:r>
              <w:t>The group name text field is empty.  Enter a valid group name into the text field</w:t>
            </w:r>
          </w:p>
        </w:tc>
      </w:tr>
      <w:tr w:rsidR="004B4ED2" w:rsidRPr="00ED490C" w14:paraId="1936696E" w14:textId="77777777" w:rsidTr="008A2981">
        <w:trPr>
          <w:cantSplit/>
        </w:trPr>
        <w:tc>
          <w:tcPr>
            <w:tcW w:w="1188" w:type="dxa"/>
            <w:shd w:val="clear" w:color="auto" w:fill="auto"/>
          </w:tcPr>
          <w:p w14:paraId="3621387A" w14:textId="77777777" w:rsidR="004B4ED2" w:rsidRPr="002503E1" w:rsidRDefault="004B4ED2" w:rsidP="004B4ED2">
            <w:pPr>
              <w:spacing w:after="0"/>
              <w:jc w:val="center"/>
              <w:rPr>
                <w:highlight w:val="yellow"/>
              </w:rPr>
            </w:pPr>
            <w:r w:rsidRPr="009E281D">
              <w:t>Warning</w:t>
            </w:r>
          </w:p>
        </w:tc>
        <w:tc>
          <w:tcPr>
            <w:tcW w:w="3600" w:type="dxa"/>
            <w:shd w:val="clear" w:color="auto" w:fill="auto"/>
          </w:tcPr>
          <w:p w14:paraId="33808014" w14:textId="77777777" w:rsidR="004B4ED2" w:rsidRPr="0030102D" w:rsidRDefault="004B4ED2" w:rsidP="004B4ED2">
            <w:pPr>
              <w:spacing w:after="0"/>
            </w:pPr>
            <w:r>
              <w:t>ID interval must be a positive integer</w:t>
            </w:r>
          </w:p>
        </w:tc>
        <w:tc>
          <w:tcPr>
            <w:tcW w:w="4788" w:type="dxa"/>
            <w:shd w:val="clear" w:color="auto" w:fill="auto"/>
          </w:tcPr>
          <w:p w14:paraId="63BE5E59" w14:textId="27D0B355" w:rsidR="004B4ED2" w:rsidRPr="00ED490C" w:rsidRDefault="004B4ED2" w:rsidP="004B4ED2">
            <w:pPr>
              <w:spacing w:after="0"/>
            </w:pPr>
            <w:r>
              <w:t>The message ID interval value in the Assign Telemetry Messages or Assign Table Message IDs dialog is invalid.  Enter a positive integer value</w:t>
            </w:r>
          </w:p>
        </w:tc>
      </w:tr>
      <w:tr w:rsidR="004B4ED2" w:rsidRPr="00ED490C" w14:paraId="35549274" w14:textId="77777777" w:rsidTr="00306FFC">
        <w:trPr>
          <w:cantSplit/>
        </w:trPr>
        <w:tc>
          <w:tcPr>
            <w:tcW w:w="1188" w:type="dxa"/>
            <w:shd w:val="clear" w:color="auto" w:fill="auto"/>
          </w:tcPr>
          <w:p w14:paraId="5777666B" w14:textId="77777777" w:rsidR="004B4ED2" w:rsidRPr="002503E1" w:rsidRDefault="004B4ED2" w:rsidP="004B4ED2">
            <w:pPr>
              <w:spacing w:after="0"/>
              <w:jc w:val="center"/>
              <w:rPr>
                <w:highlight w:val="yellow"/>
              </w:rPr>
            </w:pPr>
            <w:r w:rsidRPr="008671BA">
              <w:lastRenderedPageBreak/>
              <w:t>Warning</w:t>
            </w:r>
          </w:p>
        </w:tc>
        <w:tc>
          <w:tcPr>
            <w:tcW w:w="3600" w:type="dxa"/>
            <w:shd w:val="clear" w:color="auto" w:fill="auto"/>
          </w:tcPr>
          <w:p w14:paraId="1AA0FF53" w14:textId="77777777" w:rsidR="004B4ED2" w:rsidRPr="0030102D" w:rsidRDefault="004B4ED2" w:rsidP="004B4ED2">
            <w:pPr>
              <w:spacing w:after="0"/>
            </w:pPr>
            <w:r>
              <w:t>Illegal character(s)</w:t>
            </w:r>
            <w:r w:rsidRPr="00FC37C4">
              <w:t xml:space="preserve"> in </w:t>
            </w:r>
            <w:r>
              <w:t>association</w:t>
            </w:r>
            <w:r w:rsidRPr="00FC37C4">
              <w:t xml:space="preserve"> name</w:t>
            </w:r>
          </w:p>
        </w:tc>
        <w:tc>
          <w:tcPr>
            <w:tcW w:w="4788" w:type="dxa"/>
            <w:shd w:val="clear" w:color="auto" w:fill="auto"/>
          </w:tcPr>
          <w:p w14:paraId="2D6FCE92" w14:textId="4F5D1D19" w:rsidR="004B4ED2" w:rsidRPr="00ED490C" w:rsidRDefault="004B4ED2" w:rsidP="004B4ED2">
            <w:pPr>
              <w:spacing w:after="0"/>
            </w:pPr>
            <w:r>
              <w:t>The association name in the script association manager dialog contains one or more illegal characters.  Association names must begin with a letter or underscore and contain only letters, numerals, and underscores.  Remove the illegal character(s)</w:t>
            </w:r>
          </w:p>
        </w:tc>
      </w:tr>
      <w:tr w:rsidR="004B4ED2" w:rsidRPr="00ED490C" w14:paraId="607AC823" w14:textId="77777777" w:rsidTr="005820ED">
        <w:trPr>
          <w:cantSplit/>
        </w:trPr>
        <w:tc>
          <w:tcPr>
            <w:tcW w:w="1188" w:type="dxa"/>
            <w:shd w:val="clear" w:color="auto" w:fill="auto"/>
          </w:tcPr>
          <w:p w14:paraId="088336B3" w14:textId="77777777" w:rsidR="004B4ED2" w:rsidRPr="002503E1" w:rsidRDefault="004B4ED2" w:rsidP="004B4ED2">
            <w:pPr>
              <w:spacing w:after="0"/>
              <w:jc w:val="center"/>
              <w:rPr>
                <w:highlight w:val="yellow"/>
              </w:rPr>
            </w:pPr>
            <w:r w:rsidRPr="003F468E">
              <w:t>Warning</w:t>
            </w:r>
          </w:p>
        </w:tc>
        <w:tc>
          <w:tcPr>
            <w:tcW w:w="3600" w:type="dxa"/>
            <w:shd w:val="clear" w:color="auto" w:fill="auto"/>
          </w:tcPr>
          <w:p w14:paraId="2CD61A3D" w14:textId="77777777" w:rsidR="004B4ED2" w:rsidRPr="0030102D" w:rsidRDefault="004B4ED2" w:rsidP="004B4ED2">
            <w:pPr>
              <w:spacing w:after="0"/>
            </w:pPr>
            <w:r>
              <w:t>Illegal character(s)</w:t>
            </w:r>
            <w:r w:rsidRPr="00FC37C4">
              <w:t xml:space="preserve"> in </w:t>
            </w:r>
            <w:r>
              <w:t>data type C type</w:t>
            </w:r>
            <w:r w:rsidRPr="00FC37C4">
              <w:t xml:space="preserve"> name</w:t>
            </w:r>
          </w:p>
        </w:tc>
        <w:tc>
          <w:tcPr>
            <w:tcW w:w="4788" w:type="dxa"/>
            <w:shd w:val="clear" w:color="auto" w:fill="auto"/>
          </w:tcPr>
          <w:p w14:paraId="2CB96C41" w14:textId="4566ACE1" w:rsidR="004B4ED2" w:rsidRPr="00ED490C" w:rsidRDefault="004B4ED2" w:rsidP="004B4ED2">
            <w:pPr>
              <w:spacing w:after="0"/>
            </w:pPr>
            <w:r>
              <w:t>The C type name in the data type editor table cell contains one or more illegal characters.  C type names can consist of multiple words, separated by one or more spaces, which must begin with a letter or underscore and contain only letters, numerals, and underscores (an ending asterisk is legal if the corresponding base type is ‘pointer’ or blank).  Remove the illegal character(s)</w:t>
            </w:r>
          </w:p>
        </w:tc>
      </w:tr>
      <w:tr w:rsidR="004B4ED2" w:rsidRPr="00ED490C" w14:paraId="6F4F93AE" w14:textId="77777777" w:rsidTr="00DC6AC8">
        <w:trPr>
          <w:cantSplit/>
        </w:trPr>
        <w:tc>
          <w:tcPr>
            <w:tcW w:w="1188" w:type="dxa"/>
            <w:shd w:val="clear" w:color="auto" w:fill="auto"/>
          </w:tcPr>
          <w:p w14:paraId="615CCE57" w14:textId="77777777" w:rsidR="004B4ED2" w:rsidRPr="002503E1" w:rsidRDefault="004B4ED2" w:rsidP="004B4ED2">
            <w:pPr>
              <w:spacing w:after="0"/>
              <w:jc w:val="center"/>
              <w:rPr>
                <w:highlight w:val="yellow"/>
              </w:rPr>
            </w:pPr>
            <w:r w:rsidRPr="003F468E">
              <w:t>Warning</w:t>
            </w:r>
          </w:p>
        </w:tc>
        <w:tc>
          <w:tcPr>
            <w:tcW w:w="3600" w:type="dxa"/>
            <w:shd w:val="clear" w:color="auto" w:fill="auto"/>
          </w:tcPr>
          <w:p w14:paraId="4064C176" w14:textId="77777777" w:rsidR="004B4ED2" w:rsidRPr="0030102D" w:rsidRDefault="004B4ED2" w:rsidP="004B4ED2">
            <w:pPr>
              <w:spacing w:after="0"/>
            </w:pPr>
            <w:r>
              <w:t>Illegal character(s)</w:t>
            </w:r>
            <w:r w:rsidRPr="00FC37C4">
              <w:t xml:space="preserve"> in </w:t>
            </w:r>
            <w:r>
              <w:t>data type</w:t>
            </w:r>
            <w:r w:rsidRPr="00FC37C4">
              <w:t xml:space="preserve"> name</w:t>
            </w:r>
          </w:p>
        </w:tc>
        <w:tc>
          <w:tcPr>
            <w:tcW w:w="4788" w:type="dxa"/>
            <w:shd w:val="clear" w:color="auto" w:fill="auto"/>
          </w:tcPr>
          <w:p w14:paraId="745EAE3F" w14:textId="532BBAFE" w:rsidR="004B4ED2" w:rsidRPr="00ED490C" w:rsidRDefault="004B4ED2" w:rsidP="004B4ED2">
            <w:pPr>
              <w:spacing w:after="0"/>
            </w:pPr>
            <w:r>
              <w:t>The user data type name in the data type editor table cell contains one or more illegal characters.  Data type names must begin with a letter or underscore and contain only letters, numerals, and underscores.  Remove the illegal character(s)</w:t>
            </w:r>
          </w:p>
        </w:tc>
      </w:tr>
      <w:tr w:rsidR="004B4ED2" w:rsidRPr="00ED490C" w14:paraId="5C827ECB" w14:textId="77777777" w:rsidTr="00B2142B">
        <w:trPr>
          <w:cantSplit/>
        </w:trPr>
        <w:tc>
          <w:tcPr>
            <w:tcW w:w="1188" w:type="dxa"/>
            <w:shd w:val="clear" w:color="auto" w:fill="auto"/>
          </w:tcPr>
          <w:p w14:paraId="5AE17085" w14:textId="77777777" w:rsidR="004B4ED2" w:rsidRPr="002503E1" w:rsidRDefault="004B4ED2" w:rsidP="004B4ED2">
            <w:pPr>
              <w:spacing w:after="0"/>
              <w:jc w:val="center"/>
              <w:rPr>
                <w:highlight w:val="yellow"/>
              </w:rPr>
            </w:pPr>
            <w:r w:rsidRPr="00537285">
              <w:t>Warning</w:t>
            </w:r>
          </w:p>
        </w:tc>
        <w:tc>
          <w:tcPr>
            <w:tcW w:w="3600" w:type="dxa"/>
            <w:shd w:val="clear" w:color="auto" w:fill="auto"/>
          </w:tcPr>
          <w:p w14:paraId="15A69754" w14:textId="77777777" w:rsidR="004B4ED2" w:rsidRPr="0030102D" w:rsidRDefault="004B4ED2" w:rsidP="004B4ED2">
            <w:pPr>
              <w:spacing w:after="0"/>
            </w:pPr>
            <w:r>
              <w:t>Illegal character(s)</w:t>
            </w:r>
            <w:r w:rsidRPr="00FC37C4">
              <w:t xml:space="preserve"> in </w:t>
            </w:r>
            <w:r>
              <w:t>macro</w:t>
            </w:r>
            <w:r w:rsidRPr="00FC37C4">
              <w:t xml:space="preserve"> name</w:t>
            </w:r>
          </w:p>
        </w:tc>
        <w:tc>
          <w:tcPr>
            <w:tcW w:w="4788" w:type="dxa"/>
            <w:shd w:val="clear" w:color="auto" w:fill="auto"/>
          </w:tcPr>
          <w:p w14:paraId="33083268" w14:textId="35F74F69" w:rsidR="004B4ED2" w:rsidRPr="00ED490C" w:rsidRDefault="004B4ED2" w:rsidP="004B4ED2">
            <w:pPr>
              <w:spacing w:after="0"/>
            </w:pPr>
            <w:r>
              <w:t>The macro name in the macro editor table cell contains one or more illegal characters.  Macro names must begin with a letter or underscore and contain only letters, numerals, and underscores.  Remove the illegal character(s)</w:t>
            </w:r>
          </w:p>
        </w:tc>
      </w:tr>
      <w:tr w:rsidR="004B4ED2" w:rsidRPr="00ED490C" w14:paraId="59358468" w14:textId="77777777" w:rsidTr="007A7723">
        <w:trPr>
          <w:cantSplit/>
        </w:trPr>
        <w:tc>
          <w:tcPr>
            <w:tcW w:w="1188" w:type="dxa"/>
            <w:shd w:val="clear" w:color="auto" w:fill="auto"/>
          </w:tcPr>
          <w:p w14:paraId="154728BC" w14:textId="77777777" w:rsidR="004B4ED2" w:rsidRPr="002503E1" w:rsidRDefault="004B4ED2" w:rsidP="004B4ED2">
            <w:pPr>
              <w:spacing w:after="0"/>
              <w:jc w:val="center"/>
              <w:rPr>
                <w:highlight w:val="yellow"/>
              </w:rPr>
            </w:pPr>
            <w:r w:rsidRPr="006009EF">
              <w:t>Warning</w:t>
            </w:r>
          </w:p>
        </w:tc>
        <w:tc>
          <w:tcPr>
            <w:tcW w:w="3600" w:type="dxa"/>
            <w:shd w:val="clear" w:color="auto" w:fill="auto"/>
          </w:tcPr>
          <w:p w14:paraId="65F278DB" w14:textId="77777777" w:rsidR="004B4ED2" w:rsidRPr="0030102D" w:rsidRDefault="004B4ED2" w:rsidP="004B4ED2">
            <w:pPr>
              <w:spacing w:after="0"/>
            </w:pPr>
            <w:r w:rsidRPr="00FC37C4">
              <w:t xml:space="preserve">Illegal character(s) in </w:t>
            </w:r>
            <w:r>
              <w:t>project</w:t>
            </w:r>
            <w:r w:rsidRPr="00FC37C4">
              <w:t xml:space="preserve"> name</w:t>
            </w:r>
          </w:p>
        </w:tc>
        <w:tc>
          <w:tcPr>
            <w:tcW w:w="4788" w:type="dxa"/>
            <w:shd w:val="clear" w:color="auto" w:fill="auto"/>
          </w:tcPr>
          <w:p w14:paraId="22134B1E" w14:textId="199CECED" w:rsidR="004B4ED2" w:rsidRPr="00ED490C" w:rsidRDefault="004B4ED2" w:rsidP="004B4ED2">
            <w:pPr>
              <w:spacing w:after="0"/>
            </w:pPr>
            <w:r>
              <w:t>The project name text field contains one or more semi-colons.  Remove the illegal character(s)</w:t>
            </w:r>
          </w:p>
        </w:tc>
      </w:tr>
      <w:tr w:rsidR="004B4ED2" w:rsidRPr="00ED490C" w14:paraId="652C0DAB" w14:textId="77777777" w:rsidTr="009F7FC6">
        <w:trPr>
          <w:cantSplit/>
        </w:trPr>
        <w:tc>
          <w:tcPr>
            <w:tcW w:w="1188" w:type="dxa"/>
            <w:shd w:val="clear" w:color="auto" w:fill="auto"/>
          </w:tcPr>
          <w:p w14:paraId="752560B2" w14:textId="77777777" w:rsidR="004B4ED2" w:rsidRPr="002503E1" w:rsidRDefault="004B4ED2" w:rsidP="004B4ED2">
            <w:pPr>
              <w:spacing w:after="0"/>
              <w:jc w:val="center"/>
              <w:rPr>
                <w:highlight w:val="yellow"/>
              </w:rPr>
            </w:pPr>
            <w:r w:rsidRPr="00F8087F">
              <w:t>Warning</w:t>
            </w:r>
          </w:p>
        </w:tc>
        <w:tc>
          <w:tcPr>
            <w:tcW w:w="3600" w:type="dxa"/>
            <w:shd w:val="clear" w:color="auto" w:fill="auto"/>
          </w:tcPr>
          <w:p w14:paraId="35FB817A" w14:textId="77777777" w:rsidR="004B4ED2" w:rsidRPr="007F60F1" w:rsidRDefault="004B4ED2" w:rsidP="004B4ED2">
            <w:pPr>
              <w:spacing w:after="0"/>
              <w:rPr>
                <w:highlight w:val="yellow"/>
              </w:rPr>
            </w:pPr>
            <w:r w:rsidRPr="00FE680A">
              <w:t>Illegal character(s) in table name</w:t>
            </w:r>
            <w:r>
              <w:t xml:space="preserve"> ‘</w:t>
            </w:r>
            <w:r w:rsidRPr="00E55675">
              <w:rPr>
                <w:i/>
              </w:rPr>
              <w:t>table name</w:t>
            </w:r>
            <w:r>
              <w:t>’</w:t>
            </w:r>
          </w:p>
        </w:tc>
        <w:tc>
          <w:tcPr>
            <w:tcW w:w="4788" w:type="dxa"/>
            <w:shd w:val="clear" w:color="auto" w:fill="auto"/>
          </w:tcPr>
          <w:p w14:paraId="0CA3060E" w14:textId="44EB8483" w:rsidR="004B4ED2" w:rsidRPr="00ED490C" w:rsidRDefault="004B4ED2" w:rsidP="004B4ED2">
            <w:pPr>
              <w:spacing w:after="0"/>
            </w:pPr>
            <w:r>
              <w:t>The table name text field contains one or more illegal characters.  Table names must begin with a letter or underscore and contain only letters, numerals, and underscores.  Remove the illegal character(s)</w:t>
            </w:r>
          </w:p>
        </w:tc>
      </w:tr>
      <w:tr w:rsidR="004B4ED2" w:rsidRPr="00ED490C" w14:paraId="1F42555B" w14:textId="77777777" w:rsidTr="009F7FC6">
        <w:trPr>
          <w:cantSplit/>
        </w:trPr>
        <w:tc>
          <w:tcPr>
            <w:tcW w:w="1188" w:type="dxa"/>
            <w:shd w:val="clear" w:color="auto" w:fill="auto"/>
          </w:tcPr>
          <w:p w14:paraId="66153701" w14:textId="77777777" w:rsidR="004B4ED2" w:rsidRPr="002503E1" w:rsidRDefault="004B4ED2" w:rsidP="004B4ED2">
            <w:pPr>
              <w:spacing w:after="0"/>
              <w:jc w:val="center"/>
              <w:rPr>
                <w:highlight w:val="yellow"/>
              </w:rPr>
            </w:pPr>
            <w:r w:rsidRPr="00F32464">
              <w:t>Warning</w:t>
            </w:r>
          </w:p>
        </w:tc>
        <w:tc>
          <w:tcPr>
            <w:tcW w:w="3600" w:type="dxa"/>
            <w:shd w:val="clear" w:color="auto" w:fill="auto"/>
          </w:tcPr>
          <w:p w14:paraId="56EC120E" w14:textId="77777777" w:rsidR="004B4ED2" w:rsidRDefault="004B4ED2" w:rsidP="004B4ED2">
            <w:pPr>
              <w:spacing w:after="0"/>
            </w:pPr>
            <w:r>
              <w:t>Incorrect number of columns indicated for table '</w:t>
            </w:r>
            <w:r w:rsidRPr="00644335">
              <w:rPr>
                <w:i/>
              </w:rPr>
              <w:t>table name</w:t>
            </w:r>
            <w:r>
              <w:t>' in the column order table for user ‘</w:t>
            </w:r>
            <w:r w:rsidRPr="00644335">
              <w:rPr>
                <w:i/>
              </w:rPr>
              <w:t>user name</w:t>
            </w:r>
            <w:r>
              <w:t>’</w:t>
            </w:r>
          </w:p>
        </w:tc>
        <w:tc>
          <w:tcPr>
            <w:tcW w:w="4788" w:type="dxa"/>
            <w:shd w:val="clear" w:color="auto" w:fill="auto"/>
          </w:tcPr>
          <w:p w14:paraId="397D841E" w14:textId="43790A64" w:rsidR="004B4ED2" w:rsidRDefault="004B4ED2" w:rsidP="004B4ED2">
            <w:pPr>
              <w:spacing w:after="0"/>
            </w:pPr>
            <w:r>
              <w:t xml:space="preserve">Detected during project database verification, the number of columns for table </w:t>
            </w:r>
            <w:r w:rsidRPr="00644335">
              <w:rPr>
                <w:i/>
              </w:rPr>
              <w:t>table name</w:t>
            </w:r>
            <w:r>
              <w:t xml:space="preserve"> in the internal table </w:t>
            </w:r>
            <w:r w:rsidRPr="00644335">
              <w:t>__orders</w:t>
            </w:r>
            <w:r>
              <w:t xml:space="preserve"> doesn’t match the actual number of columns for that table’s type.  If updated the column order is reset to the default</w:t>
            </w:r>
          </w:p>
        </w:tc>
      </w:tr>
      <w:tr w:rsidR="004B4ED2" w:rsidRPr="00ED490C" w14:paraId="7AB5BF6E" w14:textId="77777777" w:rsidTr="00306FFC">
        <w:trPr>
          <w:cantSplit/>
        </w:trPr>
        <w:tc>
          <w:tcPr>
            <w:tcW w:w="1188" w:type="dxa"/>
            <w:shd w:val="clear" w:color="auto" w:fill="auto"/>
          </w:tcPr>
          <w:p w14:paraId="4ED15175" w14:textId="77777777" w:rsidR="004B4ED2" w:rsidRPr="002503E1" w:rsidRDefault="004B4ED2" w:rsidP="004B4ED2">
            <w:pPr>
              <w:spacing w:after="0"/>
              <w:jc w:val="center"/>
              <w:rPr>
                <w:highlight w:val="yellow"/>
              </w:rPr>
            </w:pPr>
            <w:r w:rsidRPr="002F4B95">
              <w:t>Warning</w:t>
            </w:r>
          </w:p>
        </w:tc>
        <w:tc>
          <w:tcPr>
            <w:tcW w:w="3600" w:type="dxa"/>
            <w:shd w:val="clear" w:color="auto" w:fill="auto"/>
          </w:tcPr>
          <w:p w14:paraId="4F2EE7B2" w14:textId="77777777" w:rsidR="004B4ED2" w:rsidRPr="0030102D" w:rsidRDefault="004B4ED2" w:rsidP="004B4ED2">
            <w:pPr>
              <w:spacing w:after="0"/>
            </w:pPr>
            <w:r>
              <w:t>Input type</w:t>
            </w:r>
            <w:r w:rsidRPr="000B6607">
              <w:t xml:space="preserve"> name</w:t>
            </w:r>
            <w:r>
              <w:t xml:space="preserve"> already in use</w:t>
            </w:r>
          </w:p>
        </w:tc>
        <w:tc>
          <w:tcPr>
            <w:tcW w:w="4788" w:type="dxa"/>
            <w:shd w:val="clear" w:color="auto" w:fill="auto"/>
          </w:tcPr>
          <w:p w14:paraId="557B6A9C" w14:textId="76CBD9BF" w:rsidR="004B4ED2" w:rsidRPr="00ED490C" w:rsidRDefault="004B4ED2" w:rsidP="004B4ED2">
            <w:pPr>
              <w:spacing w:after="0"/>
            </w:pPr>
            <w:r>
              <w:t>The input type name entered in the input type editor’s Type Name column is already in use by another input type (this includes the default input types as well).  Input type names must be unique.  Alter the input type name to one not in use</w:t>
            </w:r>
          </w:p>
        </w:tc>
      </w:tr>
      <w:tr w:rsidR="004B4ED2" w:rsidRPr="00ED490C" w14:paraId="783323ED" w14:textId="77777777" w:rsidTr="00306FFC">
        <w:trPr>
          <w:cantSplit/>
        </w:trPr>
        <w:tc>
          <w:tcPr>
            <w:tcW w:w="1188" w:type="dxa"/>
            <w:shd w:val="clear" w:color="auto" w:fill="auto"/>
          </w:tcPr>
          <w:p w14:paraId="297DDA38" w14:textId="77777777" w:rsidR="004B4ED2" w:rsidRPr="002503E1" w:rsidRDefault="004B4ED2" w:rsidP="004B4ED2">
            <w:pPr>
              <w:spacing w:after="0"/>
              <w:jc w:val="center"/>
              <w:rPr>
                <w:highlight w:val="yellow"/>
              </w:rPr>
            </w:pPr>
            <w:r w:rsidRPr="00F32464">
              <w:lastRenderedPageBreak/>
              <w:t>Warning</w:t>
            </w:r>
          </w:p>
        </w:tc>
        <w:tc>
          <w:tcPr>
            <w:tcW w:w="3600" w:type="dxa"/>
            <w:shd w:val="clear" w:color="auto" w:fill="auto"/>
          </w:tcPr>
          <w:p w14:paraId="5C29688A" w14:textId="77777777" w:rsidR="004B4ED2" w:rsidRPr="0030102D" w:rsidRDefault="004B4ED2" w:rsidP="004B4ED2">
            <w:pPr>
              <w:spacing w:after="0"/>
            </w:pPr>
            <w:r>
              <w:t>Input value out of range in table ‘</w:t>
            </w:r>
            <w:r w:rsidRPr="0055406A">
              <w:rPr>
                <w:i/>
              </w:rPr>
              <w:t>table name</w:t>
            </w:r>
            <w:r>
              <w:t>’ for column ‘</w:t>
            </w:r>
            <w:r w:rsidRPr="0055406A">
              <w:rPr>
                <w:i/>
              </w:rPr>
              <w:t>column name</w:t>
            </w:r>
            <w:r>
              <w:t xml:space="preserve">’; must be greater than </w:t>
            </w:r>
            <w:r w:rsidRPr="0055406A">
              <w:rPr>
                <w:i/>
              </w:rPr>
              <w:t>minimum</w:t>
            </w:r>
            <w:r>
              <w:t xml:space="preserve"> and less than </w:t>
            </w:r>
            <w:r w:rsidRPr="0055406A">
              <w:rPr>
                <w:i/>
              </w:rPr>
              <w:t>maximum</w:t>
            </w:r>
          </w:p>
        </w:tc>
        <w:tc>
          <w:tcPr>
            <w:tcW w:w="4788" w:type="dxa"/>
            <w:shd w:val="clear" w:color="auto" w:fill="auto"/>
          </w:tcPr>
          <w:p w14:paraId="3B9C59F0" w14:textId="50B77247" w:rsidR="004B4ED2" w:rsidRPr="00ED490C" w:rsidRDefault="004B4ED2" w:rsidP="004B4ED2">
            <w:pPr>
              <w:spacing w:after="0"/>
            </w:pPr>
            <w:r>
              <w:t xml:space="preserve">The minimum or maximum value entered in a cell of table </w:t>
            </w:r>
            <w:r w:rsidRPr="00617638">
              <w:rPr>
                <w:i/>
              </w:rPr>
              <w:t>table name</w:t>
            </w:r>
            <w:r>
              <w:t xml:space="preserve"> in the column </w:t>
            </w:r>
            <w:r w:rsidRPr="007E589D">
              <w:rPr>
                <w:i/>
              </w:rPr>
              <w:t>column name</w:t>
            </w:r>
            <w:r>
              <w:t xml:space="preserve"> is outside the minimum and maximum values for an unsigned integer of the data type’s size.  Enter a value within the minimum and maximum boundaries</w:t>
            </w:r>
          </w:p>
        </w:tc>
      </w:tr>
      <w:tr w:rsidR="004B4ED2" w:rsidRPr="00ED490C" w14:paraId="65B87103" w14:textId="77777777" w:rsidTr="00644335">
        <w:trPr>
          <w:cantSplit/>
        </w:trPr>
        <w:tc>
          <w:tcPr>
            <w:tcW w:w="1188" w:type="dxa"/>
            <w:shd w:val="clear" w:color="auto" w:fill="auto"/>
          </w:tcPr>
          <w:p w14:paraId="5CF62FD6" w14:textId="77777777" w:rsidR="004B4ED2" w:rsidRPr="002503E1" w:rsidRDefault="004B4ED2" w:rsidP="004B4ED2">
            <w:pPr>
              <w:spacing w:after="0"/>
              <w:jc w:val="center"/>
              <w:rPr>
                <w:highlight w:val="yellow"/>
              </w:rPr>
            </w:pPr>
            <w:r w:rsidRPr="00F32464">
              <w:t>Warning</w:t>
            </w:r>
          </w:p>
        </w:tc>
        <w:tc>
          <w:tcPr>
            <w:tcW w:w="3600" w:type="dxa"/>
            <w:shd w:val="clear" w:color="auto" w:fill="auto"/>
          </w:tcPr>
          <w:p w14:paraId="6B95FE94" w14:textId="77777777" w:rsidR="004B4ED2" w:rsidRDefault="004B4ED2" w:rsidP="004B4ED2">
            <w:pPr>
              <w:spacing w:after="0"/>
            </w:pPr>
            <w:r>
              <w:t>Internal table ‘</w:t>
            </w:r>
            <w:r w:rsidRPr="000C11F3">
              <w:rPr>
                <w:i/>
              </w:rPr>
              <w:t>table name</w:t>
            </w:r>
            <w:r>
              <w:t>’ column ‘</w:t>
            </w:r>
            <w:r w:rsidRPr="000C11F3">
              <w:rPr>
                <w:i/>
              </w:rPr>
              <w:t xml:space="preserve">column </w:t>
            </w:r>
            <w:r>
              <w:rPr>
                <w:i/>
              </w:rPr>
              <w:t>name</w:t>
            </w:r>
            <w:r>
              <w:t>’ data type mismatch (expected: ‘</w:t>
            </w:r>
            <w:r w:rsidRPr="000C11F3">
              <w:rPr>
                <w:i/>
              </w:rPr>
              <w:t xml:space="preserve">expected </w:t>
            </w:r>
            <w:r>
              <w:rPr>
                <w:i/>
              </w:rPr>
              <w:t>type</w:t>
            </w:r>
            <w:r>
              <w:t>’, actual: ‘</w:t>
            </w:r>
            <w:r w:rsidRPr="000C11F3">
              <w:rPr>
                <w:i/>
              </w:rPr>
              <w:t xml:space="preserve">actual </w:t>
            </w:r>
            <w:r>
              <w:rPr>
                <w:i/>
              </w:rPr>
              <w:t>type</w:t>
            </w:r>
            <w:r>
              <w:t>’)</w:t>
            </w:r>
          </w:p>
        </w:tc>
        <w:tc>
          <w:tcPr>
            <w:tcW w:w="4788" w:type="dxa"/>
            <w:shd w:val="clear" w:color="auto" w:fill="auto"/>
          </w:tcPr>
          <w:p w14:paraId="74546BCC" w14:textId="4D56D90C" w:rsidR="004B4ED2" w:rsidRDefault="004B4ED2" w:rsidP="004B4ED2">
            <w:pPr>
              <w:spacing w:after="0"/>
            </w:pPr>
            <w:r>
              <w:t xml:space="preserve">Detected during project database verification, the data type for the column </w:t>
            </w:r>
            <w:r w:rsidRPr="0085697F">
              <w:rPr>
                <w:i/>
              </w:rPr>
              <w:t>column name</w:t>
            </w:r>
            <w:r>
              <w:t xml:space="preserve"> in the internal table </w:t>
            </w:r>
            <w:r w:rsidRPr="0085697F">
              <w:rPr>
                <w:i/>
              </w:rPr>
              <w:t>table name</w:t>
            </w:r>
            <w:r>
              <w:t xml:space="preserve"> is found to not be of the type expected for this column (e.g., an integer type is specified while the table shows a text type).  If updated the data type is changed to the one expected </w:t>
            </w:r>
          </w:p>
        </w:tc>
      </w:tr>
      <w:tr w:rsidR="004B4ED2" w:rsidRPr="00ED490C" w14:paraId="1C4EB37B" w14:textId="77777777" w:rsidTr="00644335">
        <w:trPr>
          <w:cantSplit/>
        </w:trPr>
        <w:tc>
          <w:tcPr>
            <w:tcW w:w="1188" w:type="dxa"/>
            <w:shd w:val="clear" w:color="auto" w:fill="auto"/>
          </w:tcPr>
          <w:p w14:paraId="6FD45C53" w14:textId="77777777" w:rsidR="004B4ED2" w:rsidRPr="002503E1" w:rsidRDefault="004B4ED2" w:rsidP="004B4ED2">
            <w:pPr>
              <w:spacing w:after="0"/>
              <w:jc w:val="center"/>
              <w:rPr>
                <w:highlight w:val="yellow"/>
              </w:rPr>
            </w:pPr>
            <w:r w:rsidRPr="00F32464">
              <w:t>Warning</w:t>
            </w:r>
          </w:p>
        </w:tc>
        <w:tc>
          <w:tcPr>
            <w:tcW w:w="3600" w:type="dxa"/>
            <w:shd w:val="clear" w:color="auto" w:fill="auto"/>
          </w:tcPr>
          <w:p w14:paraId="40E6CCFF" w14:textId="77777777" w:rsidR="004B4ED2" w:rsidRDefault="004B4ED2" w:rsidP="004B4ED2">
            <w:pPr>
              <w:spacing w:after="0"/>
            </w:pPr>
            <w:r>
              <w:t>Internal table ‘</w:t>
            </w:r>
            <w:r w:rsidRPr="000C11F3">
              <w:rPr>
                <w:i/>
              </w:rPr>
              <w:t>table name</w:t>
            </w:r>
            <w:r>
              <w:t xml:space="preserve">’ column </w:t>
            </w:r>
            <w:r w:rsidRPr="000C11F3">
              <w:rPr>
                <w:i/>
              </w:rPr>
              <w:t>column index</w:t>
            </w:r>
            <w:r>
              <w:t xml:space="preserve"> name mismatch (expected: ‘</w:t>
            </w:r>
            <w:r w:rsidRPr="000C11F3">
              <w:rPr>
                <w:i/>
              </w:rPr>
              <w:t>expected name</w:t>
            </w:r>
            <w:r>
              <w:t>’, actual: ‘</w:t>
            </w:r>
            <w:r w:rsidRPr="000C11F3">
              <w:rPr>
                <w:i/>
              </w:rPr>
              <w:t>actual name</w:t>
            </w:r>
            <w:r>
              <w:t>’)</w:t>
            </w:r>
          </w:p>
        </w:tc>
        <w:tc>
          <w:tcPr>
            <w:tcW w:w="4788" w:type="dxa"/>
            <w:shd w:val="clear" w:color="auto" w:fill="auto"/>
          </w:tcPr>
          <w:p w14:paraId="71531B64" w14:textId="495F8967" w:rsidR="004B4ED2" w:rsidRDefault="004B4ED2" w:rsidP="004B4ED2">
            <w:pPr>
              <w:spacing w:after="0"/>
            </w:pPr>
            <w:r>
              <w:t xml:space="preserve">Detected during project database verification, the column indicated by its index is found to have a name other than the </w:t>
            </w:r>
            <w:r w:rsidRPr="0085697F">
              <w:t>name e</w:t>
            </w:r>
            <w:r>
              <w:t>xpected for this column.  If updated the name is changed to the one expected; however, the data in the column may be incorrect as well.  For this case deleting the internal table (with loss of its data) may be necessary</w:t>
            </w:r>
          </w:p>
        </w:tc>
      </w:tr>
      <w:tr w:rsidR="004B4ED2" w:rsidRPr="00ED490C" w14:paraId="1C76C3C4" w14:textId="77777777" w:rsidTr="00644335">
        <w:trPr>
          <w:cantSplit/>
        </w:trPr>
        <w:tc>
          <w:tcPr>
            <w:tcW w:w="1188" w:type="dxa"/>
            <w:shd w:val="clear" w:color="auto" w:fill="auto"/>
          </w:tcPr>
          <w:p w14:paraId="12483BBF" w14:textId="77777777" w:rsidR="004B4ED2" w:rsidRPr="002503E1" w:rsidRDefault="004B4ED2" w:rsidP="004B4ED2">
            <w:pPr>
              <w:spacing w:after="0"/>
              <w:jc w:val="center"/>
              <w:rPr>
                <w:highlight w:val="yellow"/>
              </w:rPr>
            </w:pPr>
            <w:r w:rsidRPr="00F32464">
              <w:t>Warning</w:t>
            </w:r>
          </w:p>
        </w:tc>
        <w:tc>
          <w:tcPr>
            <w:tcW w:w="3600" w:type="dxa"/>
            <w:shd w:val="clear" w:color="auto" w:fill="auto"/>
          </w:tcPr>
          <w:p w14:paraId="7828BB7E" w14:textId="77777777" w:rsidR="004B4ED2" w:rsidRDefault="004B4ED2" w:rsidP="004B4ED2">
            <w:pPr>
              <w:spacing w:after="0"/>
            </w:pPr>
            <w:r>
              <w:t>Internal table ‘</w:t>
            </w:r>
            <w:r w:rsidRPr="000C11F3">
              <w:rPr>
                <w:i/>
              </w:rPr>
              <w:t>table name</w:t>
            </w:r>
            <w:r>
              <w:t>’ has too many columns</w:t>
            </w:r>
          </w:p>
        </w:tc>
        <w:tc>
          <w:tcPr>
            <w:tcW w:w="4788" w:type="dxa"/>
            <w:shd w:val="clear" w:color="auto" w:fill="auto"/>
          </w:tcPr>
          <w:p w14:paraId="4DADB7F3" w14:textId="0329C257" w:rsidR="004B4ED2" w:rsidRDefault="004B4ED2" w:rsidP="004B4ED2">
            <w:pPr>
              <w:spacing w:after="0"/>
            </w:pPr>
            <w:r>
              <w:t xml:space="preserve">Detected during project database verification, the internal table </w:t>
            </w:r>
            <w:r w:rsidRPr="00104244">
              <w:rPr>
                <w:i/>
              </w:rPr>
              <w:t>table name</w:t>
            </w:r>
            <w:r>
              <w:t xml:space="preserve"> is found to have more columns than the number expected.  If updated any extra columns are removed</w:t>
            </w:r>
          </w:p>
        </w:tc>
      </w:tr>
      <w:tr w:rsidR="004B4ED2" w:rsidRPr="00ED490C" w14:paraId="01DF9112" w14:textId="77777777" w:rsidTr="00644335">
        <w:trPr>
          <w:cantSplit/>
        </w:trPr>
        <w:tc>
          <w:tcPr>
            <w:tcW w:w="1188" w:type="dxa"/>
            <w:shd w:val="clear" w:color="auto" w:fill="auto"/>
          </w:tcPr>
          <w:p w14:paraId="1340EB8E" w14:textId="77777777" w:rsidR="004B4ED2" w:rsidRPr="002503E1" w:rsidRDefault="004B4ED2" w:rsidP="004B4ED2">
            <w:pPr>
              <w:spacing w:after="0"/>
              <w:jc w:val="center"/>
              <w:rPr>
                <w:highlight w:val="yellow"/>
              </w:rPr>
            </w:pPr>
            <w:r w:rsidRPr="00F32464">
              <w:t>Warning</w:t>
            </w:r>
          </w:p>
        </w:tc>
        <w:tc>
          <w:tcPr>
            <w:tcW w:w="3600" w:type="dxa"/>
            <w:shd w:val="clear" w:color="auto" w:fill="auto"/>
          </w:tcPr>
          <w:p w14:paraId="3C9966A6" w14:textId="77777777" w:rsidR="004B4ED2" w:rsidRDefault="004B4ED2" w:rsidP="004B4ED2">
            <w:pPr>
              <w:spacing w:after="0"/>
            </w:pPr>
            <w:r>
              <w:t>Internal table ‘</w:t>
            </w:r>
            <w:r w:rsidRPr="000C11F3">
              <w:rPr>
                <w:i/>
              </w:rPr>
              <w:t>table name</w:t>
            </w:r>
            <w:r>
              <w:t>’ is missing one or more columns</w:t>
            </w:r>
          </w:p>
        </w:tc>
        <w:tc>
          <w:tcPr>
            <w:tcW w:w="4788" w:type="dxa"/>
            <w:shd w:val="clear" w:color="auto" w:fill="auto"/>
          </w:tcPr>
          <w:p w14:paraId="6403D3C1" w14:textId="54F6613B" w:rsidR="004B4ED2" w:rsidRDefault="004B4ED2" w:rsidP="004B4ED2">
            <w:pPr>
              <w:spacing w:after="0"/>
            </w:pPr>
            <w:r>
              <w:t xml:space="preserve">Detected during project database verification, the internal table </w:t>
            </w:r>
            <w:r w:rsidRPr="00104244">
              <w:rPr>
                <w:i/>
              </w:rPr>
              <w:t>table name</w:t>
            </w:r>
            <w:r>
              <w:t xml:space="preserve"> is found to be missing one or more columns.  If updated the table is deleted (with loss of its data)</w:t>
            </w:r>
          </w:p>
        </w:tc>
      </w:tr>
      <w:tr w:rsidR="004B4ED2" w:rsidRPr="00ED490C" w14:paraId="035A6622" w14:textId="77777777" w:rsidTr="00622AE0">
        <w:trPr>
          <w:cantSplit/>
        </w:trPr>
        <w:tc>
          <w:tcPr>
            <w:tcW w:w="1188" w:type="dxa"/>
            <w:shd w:val="clear" w:color="auto" w:fill="auto"/>
          </w:tcPr>
          <w:p w14:paraId="78CD1FF9" w14:textId="77777777" w:rsidR="004B4ED2" w:rsidRPr="002503E1" w:rsidRDefault="004B4ED2" w:rsidP="004B4ED2">
            <w:pPr>
              <w:spacing w:after="0"/>
              <w:jc w:val="center"/>
              <w:rPr>
                <w:highlight w:val="yellow"/>
              </w:rPr>
            </w:pPr>
            <w:r w:rsidRPr="00C4039E">
              <w:t>Error</w:t>
            </w:r>
          </w:p>
        </w:tc>
        <w:tc>
          <w:tcPr>
            <w:tcW w:w="3600" w:type="dxa"/>
            <w:shd w:val="clear" w:color="auto" w:fill="auto"/>
          </w:tcPr>
          <w:p w14:paraId="70509BC0" w14:textId="77777777" w:rsidR="004B4ED2" w:rsidRPr="00A37BBF" w:rsidRDefault="004B4ED2" w:rsidP="004B4ED2">
            <w:pPr>
              <w:spacing w:after="0"/>
            </w:pPr>
            <w:r>
              <w:t>Invalid application parameter(s): using the default values instead</w:t>
            </w:r>
          </w:p>
        </w:tc>
        <w:tc>
          <w:tcPr>
            <w:tcW w:w="4788" w:type="dxa"/>
            <w:shd w:val="clear" w:color="auto" w:fill="auto"/>
          </w:tcPr>
          <w:p w14:paraId="5F74151A" w14:textId="07905D8D" w:rsidR="004B4ED2" w:rsidRPr="00ED490C" w:rsidRDefault="004B4ED2" w:rsidP="004B4ED2">
            <w:pPr>
              <w:spacing w:after="0"/>
            </w:pPr>
            <w:r>
              <w:t>The</w:t>
            </w:r>
            <w:r w:rsidRPr="00A37BBF">
              <w:t xml:space="preserve"> </w:t>
            </w:r>
            <w:r>
              <w:t>application scheduler parameters stored in the project database internal table (</w:t>
            </w:r>
            <w:r>
              <w:rPr>
                <w:i/>
              </w:rPr>
              <w:t>__app</w:t>
            </w:r>
            <w:r w:rsidRPr="00052DCD">
              <w:rPr>
                <w:i/>
              </w:rPr>
              <w:t>_scheduler</w:t>
            </w:r>
            <w:r>
              <w:t xml:space="preserve">) comment are invalid.  Default values replace these parameters.  </w:t>
            </w:r>
            <w:r w:rsidRPr="00A37BBF">
              <w:t>Detail on the cause is logged in the event log</w:t>
            </w:r>
          </w:p>
        </w:tc>
      </w:tr>
      <w:tr w:rsidR="004B4ED2" w:rsidRPr="00ED490C" w14:paraId="447BE814" w14:textId="77777777" w:rsidTr="00622AE0">
        <w:trPr>
          <w:cantSplit/>
        </w:trPr>
        <w:tc>
          <w:tcPr>
            <w:tcW w:w="1188" w:type="dxa"/>
            <w:shd w:val="clear" w:color="auto" w:fill="auto"/>
          </w:tcPr>
          <w:p w14:paraId="3E0CD81B" w14:textId="77777777" w:rsidR="004B4ED2" w:rsidRPr="002503E1" w:rsidRDefault="004B4ED2" w:rsidP="004B4ED2">
            <w:pPr>
              <w:spacing w:after="0"/>
              <w:jc w:val="center"/>
              <w:rPr>
                <w:highlight w:val="yellow"/>
              </w:rPr>
            </w:pPr>
            <w:r w:rsidRPr="00C4039E">
              <w:t>Error</w:t>
            </w:r>
          </w:p>
        </w:tc>
        <w:tc>
          <w:tcPr>
            <w:tcW w:w="3600" w:type="dxa"/>
            <w:shd w:val="clear" w:color="auto" w:fill="auto"/>
          </w:tcPr>
          <w:p w14:paraId="0DCB4EAA" w14:textId="77777777" w:rsidR="004B4ED2" w:rsidRPr="00A37BBF" w:rsidRDefault="004B4ED2" w:rsidP="004B4ED2">
            <w:pPr>
              <w:spacing w:after="0"/>
            </w:pPr>
            <w:r>
              <w:t xml:space="preserve">Invalid application scheduler applications detected; </w:t>
            </w:r>
            <w:r w:rsidRPr="008B0751">
              <w:rPr>
                <w:i/>
              </w:rPr>
              <w:t>number</w:t>
            </w:r>
            <w:r>
              <w:t xml:space="preserve"> removed</w:t>
            </w:r>
          </w:p>
        </w:tc>
        <w:tc>
          <w:tcPr>
            <w:tcW w:w="4788" w:type="dxa"/>
            <w:shd w:val="clear" w:color="auto" w:fill="auto"/>
          </w:tcPr>
          <w:p w14:paraId="4B9594D7" w14:textId="65F6D629" w:rsidR="004B4ED2" w:rsidRPr="00ED490C" w:rsidRDefault="004B4ED2" w:rsidP="004B4ED2">
            <w:pPr>
              <w:spacing w:after="0"/>
            </w:pPr>
            <w:r>
              <w:t>The</w:t>
            </w:r>
            <w:r w:rsidRPr="00A37BBF">
              <w:t xml:space="preserve"> </w:t>
            </w:r>
            <w:r>
              <w:t>application scheduler internal table (</w:t>
            </w:r>
            <w:r>
              <w:rPr>
                <w:i/>
              </w:rPr>
              <w:t>__app</w:t>
            </w:r>
            <w:r w:rsidRPr="00052DCD">
              <w:rPr>
                <w:i/>
              </w:rPr>
              <w:t>_scheduler</w:t>
            </w:r>
            <w:r>
              <w:t xml:space="preserve">) references applications that do not exist in the project database.  The </w:t>
            </w:r>
            <w:r w:rsidRPr="008B0751">
              <w:rPr>
                <w:i/>
              </w:rPr>
              <w:t>number</w:t>
            </w:r>
            <w:r>
              <w:t xml:space="preserve"> invalid application references are removed</w:t>
            </w:r>
          </w:p>
        </w:tc>
      </w:tr>
      <w:tr w:rsidR="004B4ED2" w:rsidRPr="00ED490C" w14:paraId="07CDEE92" w14:textId="77777777" w:rsidTr="002008A8">
        <w:trPr>
          <w:cantSplit/>
        </w:trPr>
        <w:tc>
          <w:tcPr>
            <w:tcW w:w="1188" w:type="dxa"/>
            <w:shd w:val="clear" w:color="auto" w:fill="auto"/>
          </w:tcPr>
          <w:p w14:paraId="6083174A" w14:textId="77777777" w:rsidR="004B4ED2" w:rsidRPr="002503E1" w:rsidRDefault="004B4ED2" w:rsidP="004B4ED2">
            <w:pPr>
              <w:spacing w:after="0"/>
              <w:jc w:val="center"/>
              <w:rPr>
                <w:highlight w:val="yellow"/>
              </w:rPr>
            </w:pPr>
            <w:r w:rsidRPr="00CC4B42">
              <w:t>Warning</w:t>
            </w:r>
          </w:p>
        </w:tc>
        <w:tc>
          <w:tcPr>
            <w:tcW w:w="3600" w:type="dxa"/>
            <w:shd w:val="clear" w:color="auto" w:fill="auto"/>
          </w:tcPr>
          <w:p w14:paraId="20214B6D" w14:textId="77777777" w:rsidR="004B4ED2" w:rsidRDefault="004B4ED2" w:rsidP="004B4ED2">
            <w:pPr>
              <w:spacing w:after="0"/>
            </w:pPr>
            <w:r>
              <w:t>Invalid bit length in table ‘</w:t>
            </w:r>
            <w:r w:rsidRPr="004C64F4">
              <w:rPr>
                <w:i/>
              </w:rPr>
              <w:t>table name</w:t>
            </w:r>
            <w:r>
              <w:t>’; b</w:t>
            </w:r>
            <w:r w:rsidRPr="004E779F">
              <w:t>it length exceeds the size of the data type</w:t>
            </w:r>
          </w:p>
        </w:tc>
        <w:tc>
          <w:tcPr>
            <w:tcW w:w="4788" w:type="dxa"/>
            <w:shd w:val="clear" w:color="auto" w:fill="auto"/>
          </w:tcPr>
          <w:p w14:paraId="38574A66" w14:textId="3A132D00" w:rsidR="004B4ED2" w:rsidRDefault="004B4ED2" w:rsidP="004B4ED2">
            <w:pPr>
              <w:spacing w:after="0"/>
            </w:pPr>
            <w:r>
              <w:t xml:space="preserve">Either the bit length entered for a parameter in the data table </w:t>
            </w:r>
            <w:r w:rsidRPr="004C64F4">
              <w:rPr>
                <w:i/>
              </w:rPr>
              <w:t>table name</w:t>
            </w:r>
            <w:r>
              <w:t xml:space="preserve"> is larger than the size, in bits, of the associated data type, or the data type changed to a smaller sized integer with a size in bits less than the current bit length.  Decrease the bit length or choose a data type containing more bytes</w:t>
            </w:r>
          </w:p>
        </w:tc>
      </w:tr>
      <w:tr w:rsidR="004B4ED2" w:rsidRPr="00ED490C" w14:paraId="3363D3B3" w14:textId="77777777" w:rsidTr="007A7723">
        <w:trPr>
          <w:cantSplit/>
        </w:trPr>
        <w:tc>
          <w:tcPr>
            <w:tcW w:w="1188" w:type="dxa"/>
            <w:shd w:val="clear" w:color="auto" w:fill="auto"/>
          </w:tcPr>
          <w:p w14:paraId="0245FD68" w14:textId="77777777" w:rsidR="004B4ED2" w:rsidRPr="002503E1" w:rsidRDefault="004B4ED2" w:rsidP="004B4ED2">
            <w:pPr>
              <w:spacing w:after="0"/>
              <w:jc w:val="center"/>
              <w:rPr>
                <w:highlight w:val="yellow"/>
              </w:rPr>
            </w:pPr>
            <w:r w:rsidRPr="00DC29E6">
              <w:lastRenderedPageBreak/>
              <w:t>Warning</w:t>
            </w:r>
          </w:p>
        </w:tc>
        <w:tc>
          <w:tcPr>
            <w:tcW w:w="3600" w:type="dxa"/>
            <w:shd w:val="clear" w:color="auto" w:fill="auto"/>
          </w:tcPr>
          <w:p w14:paraId="52173242" w14:textId="77777777" w:rsidR="004B4ED2" w:rsidRPr="0030102D" w:rsidRDefault="004B4ED2" w:rsidP="004B4ED2">
            <w:pPr>
              <w:spacing w:after="0"/>
            </w:pPr>
            <w:r>
              <w:t>Invalid characters in field ‘</w:t>
            </w:r>
            <w:r w:rsidRPr="00A01AB3">
              <w:rPr>
                <w:i/>
              </w:rPr>
              <w:t>field name</w:t>
            </w:r>
            <w:r>
              <w:t xml:space="preserve">’; </w:t>
            </w:r>
            <w:r w:rsidRPr="00FA44EF">
              <w:t xml:space="preserve">characters consistent with input type </w:t>
            </w:r>
            <w:r>
              <w:t>‘</w:t>
            </w:r>
            <w:r>
              <w:rPr>
                <w:i/>
              </w:rPr>
              <w:t>input</w:t>
            </w:r>
            <w:r w:rsidRPr="007366A7">
              <w:rPr>
                <w:i/>
              </w:rPr>
              <w:t xml:space="preserve"> type</w:t>
            </w:r>
            <w:r>
              <w:t>‘ expected</w:t>
            </w:r>
          </w:p>
        </w:tc>
        <w:tc>
          <w:tcPr>
            <w:tcW w:w="4788" w:type="dxa"/>
            <w:shd w:val="clear" w:color="auto" w:fill="auto"/>
          </w:tcPr>
          <w:p w14:paraId="5EEFDFA6" w14:textId="2AE7F8B1" w:rsidR="004B4ED2" w:rsidRPr="00ED490C" w:rsidRDefault="004B4ED2" w:rsidP="004B4ED2">
            <w:pPr>
              <w:spacing w:after="0"/>
            </w:pPr>
            <w:r>
              <w:t xml:space="preserve">The value in the data field </w:t>
            </w:r>
            <w:r w:rsidRPr="00EE5233">
              <w:rPr>
                <w:i/>
              </w:rPr>
              <w:t>field name</w:t>
            </w:r>
            <w:r>
              <w:t xml:space="preserve"> text field contains characters that are inconsistent with the data field’s input type, </w:t>
            </w:r>
            <w:r>
              <w:rPr>
                <w:i/>
              </w:rPr>
              <w:t>input</w:t>
            </w:r>
            <w:r w:rsidRPr="007366A7">
              <w:rPr>
                <w:i/>
              </w:rPr>
              <w:t xml:space="preserve"> type</w:t>
            </w:r>
            <w:r>
              <w:t>.  Enter only characters matching the input type or change the input type</w:t>
            </w:r>
          </w:p>
        </w:tc>
      </w:tr>
      <w:tr w:rsidR="004B4ED2" w:rsidRPr="00ED490C" w14:paraId="3018D6F9" w14:textId="77777777" w:rsidTr="00163E2A">
        <w:trPr>
          <w:cantSplit/>
        </w:trPr>
        <w:tc>
          <w:tcPr>
            <w:tcW w:w="1188" w:type="dxa"/>
            <w:shd w:val="clear" w:color="auto" w:fill="auto"/>
          </w:tcPr>
          <w:p w14:paraId="17BD3F30" w14:textId="77777777" w:rsidR="004B4ED2" w:rsidRPr="002503E1" w:rsidRDefault="004B4ED2" w:rsidP="004B4ED2">
            <w:pPr>
              <w:spacing w:after="0"/>
              <w:jc w:val="center"/>
              <w:rPr>
                <w:highlight w:val="yellow"/>
              </w:rPr>
            </w:pPr>
            <w:r w:rsidRPr="0016165B">
              <w:t>Warning</w:t>
            </w:r>
          </w:p>
        </w:tc>
        <w:tc>
          <w:tcPr>
            <w:tcW w:w="3600" w:type="dxa"/>
            <w:shd w:val="clear" w:color="auto" w:fill="auto"/>
          </w:tcPr>
          <w:p w14:paraId="522DE103" w14:textId="77777777" w:rsidR="004B4ED2" w:rsidRPr="0030102D" w:rsidRDefault="004B4ED2" w:rsidP="004B4ED2">
            <w:pPr>
              <w:spacing w:after="0"/>
            </w:pPr>
            <w:r>
              <w:t>Invalid characters in message ID</w:t>
            </w:r>
          </w:p>
        </w:tc>
        <w:tc>
          <w:tcPr>
            <w:tcW w:w="4788" w:type="dxa"/>
            <w:shd w:val="clear" w:color="auto" w:fill="auto"/>
          </w:tcPr>
          <w:p w14:paraId="451E225B" w14:textId="4B414A18" w:rsidR="004B4ED2" w:rsidRPr="00ED490C" w:rsidRDefault="004B4ED2" w:rsidP="004B4ED2">
            <w:pPr>
              <w:spacing w:after="0"/>
            </w:pPr>
            <w:r>
              <w:t>The message contains an invalid character in the telemetry scheduler Scheduler ID column cell.  Enter an ID in hexadecimal format (the leading ‘0x’ is optional)</w:t>
            </w:r>
          </w:p>
        </w:tc>
      </w:tr>
      <w:tr w:rsidR="004B4ED2" w:rsidRPr="00ED490C" w14:paraId="497321D7" w14:textId="77777777" w:rsidTr="00183D92">
        <w:trPr>
          <w:cantSplit/>
        </w:trPr>
        <w:tc>
          <w:tcPr>
            <w:tcW w:w="1188" w:type="dxa"/>
            <w:shd w:val="clear" w:color="auto" w:fill="auto"/>
          </w:tcPr>
          <w:p w14:paraId="43FBE719" w14:textId="77777777" w:rsidR="004B4ED2" w:rsidRPr="002503E1" w:rsidRDefault="004B4ED2" w:rsidP="004B4ED2">
            <w:pPr>
              <w:spacing w:after="0"/>
              <w:jc w:val="center"/>
              <w:rPr>
                <w:highlight w:val="yellow"/>
              </w:rPr>
            </w:pPr>
            <w:r w:rsidRPr="0016165B">
              <w:t>Warning</w:t>
            </w:r>
          </w:p>
        </w:tc>
        <w:tc>
          <w:tcPr>
            <w:tcW w:w="3600" w:type="dxa"/>
            <w:shd w:val="clear" w:color="auto" w:fill="auto"/>
          </w:tcPr>
          <w:p w14:paraId="31DD7F5A" w14:textId="77777777" w:rsidR="004B4ED2" w:rsidRPr="0030102D" w:rsidRDefault="004B4ED2" w:rsidP="004B4ED2">
            <w:pPr>
              <w:spacing w:after="0"/>
            </w:pPr>
            <w:r>
              <w:t>Invalid characters in message name</w:t>
            </w:r>
          </w:p>
        </w:tc>
        <w:tc>
          <w:tcPr>
            <w:tcW w:w="4788" w:type="dxa"/>
            <w:shd w:val="clear" w:color="auto" w:fill="auto"/>
          </w:tcPr>
          <w:p w14:paraId="196B6E4C" w14:textId="619EFB9A" w:rsidR="004B4ED2" w:rsidRPr="00ED490C" w:rsidRDefault="004B4ED2" w:rsidP="004B4ED2">
            <w:pPr>
              <w:spacing w:after="0"/>
            </w:pPr>
            <w:r>
              <w:t>The message contains an invalid character in the telemetry scheduler Scheduler Message column cell.  Enter a name beginning with an underscore or alphabetical character, and containing only alphanumeric and underscore characters</w:t>
            </w:r>
          </w:p>
        </w:tc>
      </w:tr>
      <w:tr w:rsidR="004B4ED2" w:rsidRPr="00ED490C" w14:paraId="4B4EE0F2" w14:textId="77777777" w:rsidTr="002008A8">
        <w:trPr>
          <w:cantSplit/>
        </w:trPr>
        <w:tc>
          <w:tcPr>
            <w:tcW w:w="1188" w:type="dxa"/>
            <w:shd w:val="clear" w:color="auto" w:fill="auto"/>
          </w:tcPr>
          <w:p w14:paraId="60E612D7" w14:textId="77777777" w:rsidR="004B4ED2" w:rsidRPr="002503E1" w:rsidRDefault="004B4ED2" w:rsidP="004B4ED2">
            <w:pPr>
              <w:spacing w:after="0"/>
              <w:jc w:val="center"/>
              <w:rPr>
                <w:highlight w:val="yellow"/>
              </w:rPr>
            </w:pPr>
            <w:r w:rsidRPr="00FD0A98">
              <w:t>Warning</w:t>
            </w:r>
          </w:p>
        </w:tc>
        <w:tc>
          <w:tcPr>
            <w:tcW w:w="3600" w:type="dxa"/>
            <w:shd w:val="clear" w:color="auto" w:fill="auto"/>
          </w:tcPr>
          <w:p w14:paraId="756DA4DC" w14:textId="77777777" w:rsidR="004B4ED2" w:rsidRPr="0030102D" w:rsidRDefault="004B4ED2" w:rsidP="004B4ED2">
            <w:pPr>
              <w:spacing w:after="0"/>
            </w:pPr>
            <w:r>
              <w:t>Invalid characters in separator field(s)</w:t>
            </w:r>
          </w:p>
        </w:tc>
        <w:tc>
          <w:tcPr>
            <w:tcW w:w="4788" w:type="dxa"/>
            <w:shd w:val="clear" w:color="auto" w:fill="auto"/>
          </w:tcPr>
          <w:p w14:paraId="0A5A7533" w14:textId="0C2D7598" w:rsidR="004B4ED2" w:rsidRPr="00ED490C" w:rsidRDefault="004B4ED2" w:rsidP="004B4ED2">
            <w:pPr>
              <w:spacing w:after="0"/>
            </w:pPr>
            <w:r>
              <w:t>The variable path or data type/variable name separator characters entered in the Variable Path &amp; Names dialog are not valid.  The left and right bracket characters ([ and ]) are not allowed.  Remove the invalid character(s) from the separator inputs</w:t>
            </w:r>
          </w:p>
        </w:tc>
      </w:tr>
      <w:tr w:rsidR="004B4ED2" w:rsidRPr="00ED490C" w14:paraId="18C84D5F" w14:textId="77777777" w:rsidTr="00873CEC">
        <w:trPr>
          <w:cantSplit/>
        </w:trPr>
        <w:tc>
          <w:tcPr>
            <w:tcW w:w="1188" w:type="dxa"/>
            <w:shd w:val="clear" w:color="auto" w:fill="auto"/>
          </w:tcPr>
          <w:p w14:paraId="7F832F5C" w14:textId="77777777" w:rsidR="004B4ED2" w:rsidRPr="002503E1" w:rsidRDefault="004B4ED2" w:rsidP="004B4ED2">
            <w:pPr>
              <w:spacing w:after="0"/>
              <w:jc w:val="center"/>
              <w:rPr>
                <w:highlight w:val="yellow"/>
              </w:rPr>
            </w:pPr>
            <w:r w:rsidRPr="00AC6EC6">
              <w:t>Warning</w:t>
            </w:r>
          </w:p>
        </w:tc>
        <w:tc>
          <w:tcPr>
            <w:tcW w:w="3600" w:type="dxa"/>
            <w:shd w:val="clear" w:color="auto" w:fill="auto"/>
          </w:tcPr>
          <w:p w14:paraId="66BCD7D4" w14:textId="5171896F" w:rsidR="004B4ED2" w:rsidRPr="0030102D" w:rsidRDefault="004B4ED2" w:rsidP="004B4ED2">
            <w:pPr>
              <w:spacing w:after="0"/>
            </w:pPr>
            <w:r>
              <w:t>Invalid characters in table ‘</w:t>
            </w:r>
            <w:r w:rsidRPr="00617638">
              <w:rPr>
                <w:i/>
              </w:rPr>
              <w:t>table name</w:t>
            </w:r>
            <w:r>
              <w:t>’ for column ‘</w:t>
            </w:r>
            <w:r w:rsidRPr="007E589D">
              <w:rPr>
                <w:i/>
              </w:rPr>
              <w:t>column name</w:t>
            </w:r>
            <w:r>
              <w:t>’; ‘[‘ and ‘]’ not allowed in variable name</w:t>
            </w:r>
          </w:p>
        </w:tc>
        <w:tc>
          <w:tcPr>
            <w:tcW w:w="4788" w:type="dxa"/>
            <w:shd w:val="clear" w:color="auto" w:fill="auto"/>
          </w:tcPr>
          <w:p w14:paraId="75B0C025" w14:textId="1BDAD4E3" w:rsidR="004B4ED2" w:rsidRPr="00ED490C" w:rsidRDefault="004B4ED2" w:rsidP="004B4ED2">
            <w:pPr>
              <w:spacing w:after="0"/>
            </w:pPr>
            <w:r>
              <w:t xml:space="preserve">The value entered as a variable name in table </w:t>
            </w:r>
            <w:r w:rsidRPr="00617638">
              <w:rPr>
                <w:i/>
              </w:rPr>
              <w:t>table name</w:t>
            </w:r>
            <w:r>
              <w:t xml:space="preserve"> in the column </w:t>
            </w:r>
            <w:r w:rsidRPr="007E589D">
              <w:rPr>
                <w:i/>
              </w:rPr>
              <w:t>column name</w:t>
            </w:r>
            <w:r>
              <w:t xml:space="preserve"> contains a left or right square bracket.  Enter only characters matching the variable name input type or change the input type</w:t>
            </w:r>
          </w:p>
        </w:tc>
      </w:tr>
      <w:tr w:rsidR="004B4ED2" w:rsidRPr="00ED490C" w14:paraId="4C3C0CA1" w14:textId="77777777" w:rsidTr="00195C0D">
        <w:trPr>
          <w:cantSplit/>
        </w:trPr>
        <w:tc>
          <w:tcPr>
            <w:tcW w:w="1188" w:type="dxa"/>
            <w:shd w:val="clear" w:color="auto" w:fill="auto"/>
          </w:tcPr>
          <w:p w14:paraId="2C187F54" w14:textId="77777777" w:rsidR="004B4ED2" w:rsidRPr="002503E1" w:rsidRDefault="004B4ED2" w:rsidP="004B4ED2">
            <w:pPr>
              <w:spacing w:after="0"/>
              <w:jc w:val="center"/>
              <w:rPr>
                <w:highlight w:val="yellow"/>
              </w:rPr>
            </w:pPr>
            <w:r w:rsidRPr="00AC6EC6">
              <w:t>Warning</w:t>
            </w:r>
          </w:p>
        </w:tc>
        <w:tc>
          <w:tcPr>
            <w:tcW w:w="3600" w:type="dxa"/>
            <w:shd w:val="clear" w:color="auto" w:fill="auto"/>
          </w:tcPr>
          <w:p w14:paraId="42D98412" w14:textId="77777777" w:rsidR="004B4ED2" w:rsidRPr="0030102D" w:rsidRDefault="004B4ED2" w:rsidP="004B4ED2">
            <w:pPr>
              <w:spacing w:after="0"/>
            </w:pPr>
            <w:r>
              <w:t>Invalid characters in table ‘</w:t>
            </w:r>
            <w:r w:rsidRPr="00617638">
              <w:rPr>
                <w:i/>
              </w:rPr>
              <w:t>table name</w:t>
            </w:r>
            <w:r>
              <w:t>’ for column ‘</w:t>
            </w:r>
            <w:r w:rsidRPr="007E589D">
              <w:rPr>
                <w:i/>
              </w:rPr>
              <w:t>column name</w:t>
            </w:r>
            <w:r>
              <w:t xml:space="preserve">’; </w:t>
            </w:r>
            <w:r w:rsidRPr="00FA44EF">
              <w:t xml:space="preserve">characters consistent with input type </w:t>
            </w:r>
            <w:r>
              <w:t>‘</w:t>
            </w:r>
            <w:r w:rsidRPr="007E589D">
              <w:rPr>
                <w:i/>
              </w:rPr>
              <w:t>input type</w:t>
            </w:r>
            <w:r>
              <w:t>‘ expected</w:t>
            </w:r>
          </w:p>
        </w:tc>
        <w:tc>
          <w:tcPr>
            <w:tcW w:w="4788" w:type="dxa"/>
            <w:shd w:val="clear" w:color="auto" w:fill="auto"/>
          </w:tcPr>
          <w:p w14:paraId="2DAC761D" w14:textId="266F1F5F" w:rsidR="004B4ED2" w:rsidRPr="00ED490C" w:rsidRDefault="004B4ED2" w:rsidP="004B4ED2">
            <w:pPr>
              <w:spacing w:after="0"/>
            </w:pPr>
            <w:r>
              <w:t xml:space="preserve">The value entered in a cell of table </w:t>
            </w:r>
            <w:r w:rsidRPr="00617638">
              <w:rPr>
                <w:i/>
              </w:rPr>
              <w:t>table name</w:t>
            </w:r>
            <w:r>
              <w:t xml:space="preserve"> in the column </w:t>
            </w:r>
            <w:r w:rsidRPr="007E589D">
              <w:rPr>
                <w:i/>
              </w:rPr>
              <w:t>column name</w:t>
            </w:r>
            <w:r>
              <w:t xml:space="preserve"> does not match the expected input type, </w:t>
            </w:r>
            <w:r w:rsidRPr="007E589D">
              <w:rPr>
                <w:i/>
              </w:rPr>
              <w:t>input type</w:t>
            </w:r>
            <w:r>
              <w:t>, as specified in the table type definition.  Enter only characters matching the input type or change the input type</w:t>
            </w:r>
          </w:p>
        </w:tc>
      </w:tr>
      <w:tr w:rsidR="004B4ED2" w:rsidRPr="00ED490C" w14:paraId="788A3C9F" w14:textId="77777777" w:rsidTr="00EB3031">
        <w:trPr>
          <w:cantSplit/>
        </w:trPr>
        <w:tc>
          <w:tcPr>
            <w:tcW w:w="1188" w:type="dxa"/>
            <w:shd w:val="clear" w:color="auto" w:fill="auto"/>
          </w:tcPr>
          <w:p w14:paraId="36BD4B04" w14:textId="77777777" w:rsidR="004B4ED2" w:rsidRPr="002503E1" w:rsidRDefault="004B4ED2" w:rsidP="004B4ED2">
            <w:pPr>
              <w:spacing w:after="0"/>
              <w:jc w:val="center"/>
              <w:rPr>
                <w:highlight w:val="yellow"/>
              </w:rPr>
            </w:pPr>
            <w:r w:rsidRPr="00CC4B42">
              <w:t>Warning</w:t>
            </w:r>
          </w:p>
        </w:tc>
        <w:tc>
          <w:tcPr>
            <w:tcW w:w="3600" w:type="dxa"/>
            <w:shd w:val="clear" w:color="auto" w:fill="auto"/>
          </w:tcPr>
          <w:p w14:paraId="16F399B8" w14:textId="77777777" w:rsidR="004B4ED2" w:rsidRPr="000B6607" w:rsidRDefault="004B4ED2" w:rsidP="004B4ED2">
            <w:pPr>
              <w:spacing w:after="0"/>
            </w:pPr>
            <w:r>
              <w:t>Invalid data type ‘data type’ is table ‘</w:t>
            </w:r>
            <w:r w:rsidRPr="004C64F4">
              <w:rPr>
                <w:i/>
              </w:rPr>
              <w:t>table name</w:t>
            </w:r>
            <w:r>
              <w:t>’; s</w:t>
            </w:r>
            <w:r w:rsidRPr="00B65DB6">
              <w:t>tructure cannot reference itself</w:t>
            </w:r>
            <w:r>
              <w:t xml:space="preserve"> or an ancestor</w:t>
            </w:r>
          </w:p>
        </w:tc>
        <w:tc>
          <w:tcPr>
            <w:tcW w:w="4788" w:type="dxa"/>
            <w:shd w:val="clear" w:color="auto" w:fill="auto"/>
          </w:tcPr>
          <w:p w14:paraId="1A5CE357" w14:textId="15EFEAB1" w:rsidR="004B4ED2" w:rsidRDefault="004B4ED2" w:rsidP="004B4ED2">
            <w:pPr>
              <w:spacing w:after="0"/>
            </w:pPr>
            <w:r>
              <w:t xml:space="preserve">The data type pasted into the structure table </w:t>
            </w:r>
            <w:r w:rsidRPr="004C64F4">
              <w:rPr>
                <w:i/>
              </w:rPr>
              <w:t>table name</w:t>
            </w:r>
            <w:r>
              <w:t>’s data type cell matches the name of the structure or one of its ancestor structures.  This causes a recursive reference, so isn’t allowed.  Change the data type to a valid structure reference or a primitive data type</w:t>
            </w:r>
          </w:p>
        </w:tc>
      </w:tr>
      <w:tr w:rsidR="004B4ED2" w:rsidRPr="00ED490C" w14:paraId="1CDD2EE9" w14:textId="77777777" w:rsidTr="00306FFC">
        <w:trPr>
          <w:cantSplit/>
        </w:trPr>
        <w:tc>
          <w:tcPr>
            <w:tcW w:w="1188" w:type="dxa"/>
            <w:shd w:val="clear" w:color="auto" w:fill="auto"/>
          </w:tcPr>
          <w:p w14:paraId="6A448C8E" w14:textId="77777777" w:rsidR="004B4ED2" w:rsidRPr="002503E1" w:rsidRDefault="004B4ED2" w:rsidP="004B4ED2">
            <w:pPr>
              <w:spacing w:after="0"/>
              <w:jc w:val="center"/>
              <w:rPr>
                <w:highlight w:val="yellow"/>
              </w:rPr>
            </w:pPr>
            <w:r w:rsidRPr="00F8087F">
              <w:t>Warning</w:t>
            </w:r>
          </w:p>
        </w:tc>
        <w:tc>
          <w:tcPr>
            <w:tcW w:w="3600" w:type="dxa"/>
            <w:shd w:val="clear" w:color="auto" w:fill="auto"/>
          </w:tcPr>
          <w:p w14:paraId="62D119E5" w14:textId="77777777" w:rsidR="004B4ED2" w:rsidRPr="0030102D" w:rsidRDefault="004B4ED2" w:rsidP="004B4ED2">
            <w:pPr>
              <w:spacing w:after="0"/>
            </w:pPr>
            <w:r>
              <w:t>Invalid export file name</w:t>
            </w:r>
          </w:p>
        </w:tc>
        <w:tc>
          <w:tcPr>
            <w:tcW w:w="4788" w:type="dxa"/>
            <w:shd w:val="clear" w:color="auto" w:fill="auto"/>
          </w:tcPr>
          <w:p w14:paraId="0ADB5F21" w14:textId="3CA1B4B4" w:rsidR="004B4ED2" w:rsidRPr="00ED490C" w:rsidRDefault="004B4ED2" w:rsidP="004B4ED2">
            <w:pPr>
              <w:spacing w:after="0"/>
            </w:pPr>
            <w:r>
              <w:t>The file name entered in the export dialog is missing or invalid.  Enter a valid file name</w:t>
            </w:r>
          </w:p>
        </w:tc>
      </w:tr>
      <w:tr w:rsidR="004B4ED2" w:rsidRPr="00ED490C" w14:paraId="58957274" w14:textId="77777777" w:rsidTr="00306FFC">
        <w:trPr>
          <w:cantSplit/>
        </w:trPr>
        <w:tc>
          <w:tcPr>
            <w:tcW w:w="1188" w:type="dxa"/>
            <w:shd w:val="clear" w:color="auto" w:fill="auto"/>
          </w:tcPr>
          <w:p w14:paraId="6C5D63C7" w14:textId="77777777" w:rsidR="004B4ED2" w:rsidRPr="002503E1" w:rsidRDefault="004B4ED2" w:rsidP="004B4ED2">
            <w:pPr>
              <w:spacing w:after="0"/>
              <w:jc w:val="center"/>
              <w:rPr>
                <w:highlight w:val="yellow"/>
              </w:rPr>
            </w:pPr>
            <w:r w:rsidRPr="00CC4B42">
              <w:t>Warning</w:t>
            </w:r>
          </w:p>
        </w:tc>
        <w:tc>
          <w:tcPr>
            <w:tcW w:w="3600" w:type="dxa"/>
            <w:shd w:val="clear" w:color="auto" w:fill="auto"/>
          </w:tcPr>
          <w:p w14:paraId="55C9BFE7" w14:textId="77777777" w:rsidR="004B4ED2" w:rsidRPr="0030102D" w:rsidRDefault="004B4ED2" w:rsidP="004B4ED2">
            <w:pPr>
              <w:spacing w:after="0"/>
            </w:pPr>
            <w:r>
              <w:t>Invalid input type in table ‘</w:t>
            </w:r>
            <w:r w:rsidRPr="00617638">
              <w:rPr>
                <w:i/>
              </w:rPr>
              <w:t>table name</w:t>
            </w:r>
            <w:r>
              <w:t>’ for column ‘</w:t>
            </w:r>
            <w:r w:rsidRPr="007E589D">
              <w:rPr>
                <w:i/>
              </w:rPr>
              <w:t>column name</w:t>
            </w:r>
            <w:r>
              <w:t>’; input type ‘non-negative integer’ expected</w:t>
            </w:r>
          </w:p>
        </w:tc>
        <w:tc>
          <w:tcPr>
            <w:tcW w:w="4788" w:type="dxa"/>
            <w:shd w:val="clear" w:color="auto" w:fill="auto"/>
          </w:tcPr>
          <w:p w14:paraId="37D3EF70" w14:textId="29DF2DF0" w:rsidR="004B4ED2" w:rsidRPr="00ED490C" w:rsidRDefault="004B4ED2" w:rsidP="004B4ED2">
            <w:pPr>
              <w:spacing w:after="0"/>
            </w:pPr>
            <w:r>
              <w:t xml:space="preserve">The minimum or maximum value entered in a cell of table </w:t>
            </w:r>
            <w:r w:rsidRPr="00617638">
              <w:rPr>
                <w:i/>
              </w:rPr>
              <w:t>table name</w:t>
            </w:r>
            <w:r>
              <w:t xml:space="preserve"> in the column </w:t>
            </w:r>
            <w:r w:rsidRPr="007E589D">
              <w:rPr>
                <w:i/>
              </w:rPr>
              <w:t>column name</w:t>
            </w:r>
            <w:r>
              <w:t xml:space="preserve"> for an unsigned integer data type is less than zero.  Enter a non-negative integer value</w:t>
            </w:r>
          </w:p>
        </w:tc>
      </w:tr>
      <w:tr w:rsidR="004B4ED2" w:rsidRPr="00ED490C" w14:paraId="214014C9" w14:textId="77777777" w:rsidTr="00306FFC">
        <w:trPr>
          <w:cantSplit/>
        </w:trPr>
        <w:tc>
          <w:tcPr>
            <w:tcW w:w="1188" w:type="dxa"/>
            <w:shd w:val="clear" w:color="auto" w:fill="auto"/>
          </w:tcPr>
          <w:p w14:paraId="7854B304" w14:textId="77777777" w:rsidR="004B4ED2" w:rsidRPr="002503E1" w:rsidRDefault="004B4ED2" w:rsidP="004B4ED2">
            <w:pPr>
              <w:spacing w:after="0"/>
              <w:jc w:val="center"/>
              <w:rPr>
                <w:highlight w:val="yellow"/>
              </w:rPr>
            </w:pPr>
            <w:r w:rsidRPr="004B48D7">
              <w:t>Warning</w:t>
            </w:r>
          </w:p>
        </w:tc>
        <w:tc>
          <w:tcPr>
            <w:tcW w:w="3600" w:type="dxa"/>
            <w:shd w:val="clear" w:color="auto" w:fill="auto"/>
          </w:tcPr>
          <w:p w14:paraId="6464895A" w14:textId="77777777" w:rsidR="004B4ED2" w:rsidRPr="0030102D" w:rsidRDefault="004B4ED2" w:rsidP="004B4ED2">
            <w:pPr>
              <w:spacing w:after="0"/>
            </w:pPr>
            <w:r>
              <w:t>Invalid input type in table ‘</w:t>
            </w:r>
            <w:r w:rsidRPr="00617638">
              <w:rPr>
                <w:i/>
              </w:rPr>
              <w:t>table name</w:t>
            </w:r>
            <w:r>
              <w:t>’ for column ‘</w:t>
            </w:r>
            <w:r w:rsidRPr="007E589D">
              <w:rPr>
                <w:i/>
              </w:rPr>
              <w:t>column name</w:t>
            </w:r>
            <w:r>
              <w:t>’; input type ‘integer’ expected</w:t>
            </w:r>
          </w:p>
        </w:tc>
        <w:tc>
          <w:tcPr>
            <w:tcW w:w="4788" w:type="dxa"/>
            <w:shd w:val="clear" w:color="auto" w:fill="auto"/>
          </w:tcPr>
          <w:p w14:paraId="7FF626EB" w14:textId="6D639857" w:rsidR="004B4ED2" w:rsidRPr="00ED490C" w:rsidRDefault="004B4ED2" w:rsidP="004B4ED2">
            <w:pPr>
              <w:spacing w:after="0"/>
            </w:pPr>
            <w:r>
              <w:t xml:space="preserve">The minimum or maximum value entered in a cell of table </w:t>
            </w:r>
            <w:r w:rsidRPr="00617638">
              <w:rPr>
                <w:i/>
              </w:rPr>
              <w:t>table name</w:t>
            </w:r>
            <w:r>
              <w:t xml:space="preserve"> in the column </w:t>
            </w:r>
            <w:r w:rsidRPr="007E589D">
              <w:rPr>
                <w:i/>
              </w:rPr>
              <w:t>column name</w:t>
            </w:r>
            <w:r>
              <w:t xml:space="preserve"> for an integer data type is not an integer value.  Enter an integer value</w:t>
            </w:r>
          </w:p>
        </w:tc>
      </w:tr>
      <w:tr w:rsidR="004B4ED2" w:rsidRPr="00ED490C" w14:paraId="13DA6906" w14:textId="77777777" w:rsidTr="00306FFC">
        <w:trPr>
          <w:cantSplit/>
        </w:trPr>
        <w:tc>
          <w:tcPr>
            <w:tcW w:w="1188" w:type="dxa"/>
            <w:shd w:val="clear" w:color="auto" w:fill="auto"/>
          </w:tcPr>
          <w:p w14:paraId="326A2FF9" w14:textId="77777777" w:rsidR="004B4ED2" w:rsidRPr="002503E1" w:rsidRDefault="004B4ED2" w:rsidP="004B4ED2">
            <w:pPr>
              <w:spacing w:after="0"/>
              <w:jc w:val="center"/>
              <w:rPr>
                <w:highlight w:val="yellow"/>
              </w:rPr>
            </w:pPr>
            <w:r w:rsidRPr="00F8087F">
              <w:lastRenderedPageBreak/>
              <w:t>Warning</w:t>
            </w:r>
          </w:p>
        </w:tc>
        <w:tc>
          <w:tcPr>
            <w:tcW w:w="3600" w:type="dxa"/>
            <w:shd w:val="clear" w:color="auto" w:fill="auto"/>
          </w:tcPr>
          <w:p w14:paraId="2EBF2BD7" w14:textId="77777777" w:rsidR="004B4ED2" w:rsidRPr="0030102D" w:rsidRDefault="004B4ED2" w:rsidP="004B4ED2">
            <w:pPr>
              <w:spacing w:after="0"/>
            </w:pPr>
            <w:r>
              <w:t>Invalid input type in table ‘</w:t>
            </w:r>
            <w:r w:rsidRPr="00617638">
              <w:rPr>
                <w:i/>
              </w:rPr>
              <w:t>table name</w:t>
            </w:r>
            <w:r>
              <w:t>’ for column ‘</w:t>
            </w:r>
            <w:r w:rsidRPr="007E589D">
              <w:rPr>
                <w:i/>
              </w:rPr>
              <w:t>column name</w:t>
            </w:r>
            <w:r>
              <w:t>’; input type ‘float’ expected</w:t>
            </w:r>
          </w:p>
        </w:tc>
        <w:tc>
          <w:tcPr>
            <w:tcW w:w="4788" w:type="dxa"/>
            <w:shd w:val="clear" w:color="auto" w:fill="auto"/>
          </w:tcPr>
          <w:p w14:paraId="77019C69" w14:textId="21228DD0" w:rsidR="004B4ED2" w:rsidRPr="00ED490C" w:rsidRDefault="004B4ED2" w:rsidP="004B4ED2">
            <w:pPr>
              <w:spacing w:after="0"/>
            </w:pPr>
            <w:r>
              <w:t xml:space="preserve">The minimum or maximum value entered in a cell of table </w:t>
            </w:r>
            <w:r w:rsidRPr="00617638">
              <w:rPr>
                <w:i/>
              </w:rPr>
              <w:t>table name</w:t>
            </w:r>
            <w:r>
              <w:t xml:space="preserve"> in the column </w:t>
            </w:r>
            <w:r w:rsidRPr="007E589D">
              <w:rPr>
                <w:i/>
              </w:rPr>
              <w:t>column name</w:t>
            </w:r>
            <w:r>
              <w:t xml:space="preserve"> for a floating point data type is not a floating point value.  Enter a floating point value</w:t>
            </w:r>
          </w:p>
        </w:tc>
      </w:tr>
      <w:tr w:rsidR="004B4ED2" w:rsidRPr="00ED490C" w14:paraId="00E6E0AF" w14:textId="77777777" w:rsidTr="00306FFC">
        <w:trPr>
          <w:cantSplit/>
        </w:trPr>
        <w:tc>
          <w:tcPr>
            <w:tcW w:w="1188" w:type="dxa"/>
            <w:shd w:val="clear" w:color="auto" w:fill="auto"/>
          </w:tcPr>
          <w:p w14:paraId="3CFBCED7" w14:textId="77777777" w:rsidR="004B4ED2" w:rsidRPr="002503E1" w:rsidRDefault="004B4ED2" w:rsidP="004B4ED2">
            <w:pPr>
              <w:spacing w:after="0"/>
              <w:jc w:val="center"/>
              <w:rPr>
                <w:highlight w:val="yellow"/>
              </w:rPr>
            </w:pPr>
            <w:r w:rsidRPr="00CC4B42">
              <w:t>Warning</w:t>
            </w:r>
          </w:p>
        </w:tc>
        <w:tc>
          <w:tcPr>
            <w:tcW w:w="3600" w:type="dxa"/>
            <w:shd w:val="clear" w:color="auto" w:fill="auto"/>
          </w:tcPr>
          <w:p w14:paraId="233AE8C5" w14:textId="77777777" w:rsidR="004B4ED2" w:rsidRPr="0030102D" w:rsidRDefault="004B4ED2" w:rsidP="004B4ED2">
            <w:pPr>
              <w:spacing w:after="0"/>
            </w:pPr>
            <w:r>
              <w:t>Invalid input value in table ‘</w:t>
            </w:r>
            <w:r w:rsidRPr="00617638">
              <w:rPr>
                <w:i/>
              </w:rPr>
              <w:t>table name</w:t>
            </w:r>
            <w:r>
              <w:t>’ for column ‘</w:t>
            </w:r>
            <w:r w:rsidRPr="007E589D">
              <w:rPr>
                <w:i/>
              </w:rPr>
              <w:t>column name</w:t>
            </w:r>
            <w:r>
              <w:t>’; the minimum must be less than or equal to the maximum</w:t>
            </w:r>
          </w:p>
        </w:tc>
        <w:tc>
          <w:tcPr>
            <w:tcW w:w="4788" w:type="dxa"/>
            <w:shd w:val="clear" w:color="auto" w:fill="auto"/>
          </w:tcPr>
          <w:p w14:paraId="26009F2A" w14:textId="3A14FDFB" w:rsidR="004B4ED2" w:rsidRPr="00ED490C" w:rsidRDefault="004B4ED2" w:rsidP="004B4ED2">
            <w:pPr>
              <w:spacing w:after="0"/>
            </w:pPr>
            <w:r>
              <w:t xml:space="preserve">In table </w:t>
            </w:r>
            <w:r w:rsidRPr="00617638">
              <w:rPr>
                <w:i/>
              </w:rPr>
              <w:t>table name</w:t>
            </w:r>
            <w:r>
              <w:t xml:space="preserve"> in the column </w:t>
            </w:r>
            <w:r w:rsidRPr="007E589D">
              <w:rPr>
                <w:i/>
              </w:rPr>
              <w:t>column name</w:t>
            </w:r>
            <w:r>
              <w:t>, representing a minimum or maximum value, the minimum value is greater than the maximum value.  Alter the minimum ro maximum such that the minimum is less than or equal to the maximum</w:t>
            </w:r>
          </w:p>
        </w:tc>
      </w:tr>
      <w:tr w:rsidR="004B4ED2" w:rsidRPr="00ED490C" w14:paraId="49D33C67" w14:textId="77777777" w:rsidTr="002008A8">
        <w:trPr>
          <w:cantSplit/>
        </w:trPr>
        <w:tc>
          <w:tcPr>
            <w:tcW w:w="1188" w:type="dxa"/>
            <w:shd w:val="clear" w:color="auto" w:fill="auto"/>
          </w:tcPr>
          <w:p w14:paraId="7F3DCEAA" w14:textId="77777777" w:rsidR="004B4ED2" w:rsidRPr="002503E1" w:rsidRDefault="004B4ED2" w:rsidP="004B4ED2">
            <w:pPr>
              <w:spacing w:after="0"/>
              <w:jc w:val="center"/>
              <w:rPr>
                <w:highlight w:val="yellow"/>
              </w:rPr>
            </w:pPr>
            <w:r w:rsidRPr="00AC6EC6">
              <w:t>Warning</w:t>
            </w:r>
          </w:p>
        </w:tc>
        <w:tc>
          <w:tcPr>
            <w:tcW w:w="3600" w:type="dxa"/>
            <w:shd w:val="clear" w:color="auto" w:fill="auto"/>
          </w:tcPr>
          <w:p w14:paraId="012E3A76" w14:textId="77777777" w:rsidR="004B4ED2" w:rsidRPr="0030102D" w:rsidRDefault="004B4ED2" w:rsidP="004B4ED2">
            <w:pPr>
              <w:spacing w:after="0"/>
            </w:pPr>
            <w:r>
              <w:t>Invalid input value in table ‘</w:t>
            </w:r>
            <w:r w:rsidRPr="00617638">
              <w:rPr>
                <w:i/>
              </w:rPr>
              <w:t>table name</w:t>
            </w:r>
            <w:r>
              <w:t>’ for column ‘</w:t>
            </w:r>
            <w:r w:rsidRPr="007E589D">
              <w:rPr>
                <w:i/>
              </w:rPr>
              <w:t>column name</w:t>
            </w:r>
            <w:r>
              <w:t xml:space="preserve">’; </w:t>
            </w:r>
            <w:r w:rsidRPr="00BA28F3">
              <w:t>data type invalid or unknown in sizeof() call</w:t>
            </w:r>
          </w:p>
        </w:tc>
        <w:tc>
          <w:tcPr>
            <w:tcW w:w="4788" w:type="dxa"/>
            <w:shd w:val="clear" w:color="auto" w:fill="auto"/>
          </w:tcPr>
          <w:p w14:paraId="65856727" w14:textId="2D521BEC" w:rsidR="004B4ED2" w:rsidRPr="00ED490C" w:rsidRDefault="004B4ED2" w:rsidP="004B4ED2">
            <w:pPr>
              <w:spacing w:after="0"/>
            </w:pPr>
            <w:r>
              <w:t xml:space="preserve">The data type referenced in a sizeof() call entered in a cell of table </w:t>
            </w:r>
            <w:r w:rsidRPr="00617638">
              <w:rPr>
                <w:i/>
              </w:rPr>
              <w:t>table name</w:t>
            </w:r>
            <w:r>
              <w:t xml:space="preserve"> in the column </w:t>
            </w:r>
            <w:r w:rsidRPr="007E589D">
              <w:rPr>
                <w:i/>
              </w:rPr>
              <w:t>column name</w:t>
            </w:r>
            <w:r>
              <w:t xml:space="preserve"> is either not a recognized primitive data type or structure name, or is a valid structure name but is the prototype of this structure table or one of its child structures, producing a recursive reference.  Enter a valid data type name.  Use Ctrl-S to display a pop-up dialog that allows selecting from the valid data types</w:t>
            </w:r>
          </w:p>
        </w:tc>
      </w:tr>
      <w:tr w:rsidR="004B4ED2" w:rsidRPr="00ED490C" w14:paraId="797739F6" w14:textId="77777777" w:rsidTr="00306FFC">
        <w:trPr>
          <w:cantSplit/>
        </w:trPr>
        <w:tc>
          <w:tcPr>
            <w:tcW w:w="1188" w:type="dxa"/>
            <w:shd w:val="clear" w:color="auto" w:fill="auto"/>
          </w:tcPr>
          <w:p w14:paraId="47C11CAD" w14:textId="77777777" w:rsidR="004B4ED2" w:rsidRPr="002503E1" w:rsidRDefault="004B4ED2" w:rsidP="004B4ED2">
            <w:pPr>
              <w:spacing w:after="0"/>
              <w:jc w:val="center"/>
              <w:rPr>
                <w:highlight w:val="yellow"/>
              </w:rPr>
            </w:pPr>
            <w:r w:rsidRPr="00AC6EC6">
              <w:t>Warning</w:t>
            </w:r>
          </w:p>
        </w:tc>
        <w:tc>
          <w:tcPr>
            <w:tcW w:w="3600" w:type="dxa"/>
            <w:shd w:val="clear" w:color="auto" w:fill="auto"/>
          </w:tcPr>
          <w:p w14:paraId="5675E9D8" w14:textId="77777777" w:rsidR="004B4ED2" w:rsidRPr="0030102D" w:rsidRDefault="004B4ED2" w:rsidP="004B4ED2">
            <w:pPr>
              <w:spacing w:after="0"/>
            </w:pPr>
            <w:r>
              <w:t>Invalid input value in table ‘</w:t>
            </w:r>
            <w:r w:rsidRPr="00617638">
              <w:rPr>
                <w:i/>
              </w:rPr>
              <w:t>table name</w:t>
            </w:r>
            <w:r>
              <w:t>’ for column ‘</w:t>
            </w:r>
            <w:r w:rsidRPr="007E589D">
              <w:rPr>
                <w:i/>
              </w:rPr>
              <w:t>column name</w:t>
            </w:r>
            <w:r>
              <w:t>’; input value ‘</w:t>
            </w:r>
            <w:r w:rsidRPr="007E589D">
              <w:rPr>
                <w:i/>
              </w:rPr>
              <w:t xml:space="preserve">input </w:t>
            </w:r>
            <w:r>
              <w:rPr>
                <w:i/>
              </w:rPr>
              <w:t>value</w:t>
            </w:r>
            <w:r>
              <w:t>‘ must be unique</w:t>
            </w:r>
          </w:p>
        </w:tc>
        <w:tc>
          <w:tcPr>
            <w:tcW w:w="4788" w:type="dxa"/>
            <w:shd w:val="clear" w:color="auto" w:fill="auto"/>
          </w:tcPr>
          <w:p w14:paraId="0498EAE0" w14:textId="77777777" w:rsidR="004B4ED2" w:rsidRPr="00ED490C" w:rsidRDefault="004B4ED2" w:rsidP="004B4ED2">
            <w:pPr>
              <w:spacing w:after="0"/>
            </w:pPr>
            <w:r>
              <w:t xml:space="preserve">The value, </w:t>
            </w:r>
            <w:r w:rsidRPr="0042361B">
              <w:rPr>
                <w:i/>
              </w:rPr>
              <w:t>input value</w:t>
            </w:r>
            <w:r>
              <w:t xml:space="preserve">, entered in a cell of table </w:t>
            </w:r>
            <w:r w:rsidRPr="00617638">
              <w:rPr>
                <w:i/>
              </w:rPr>
              <w:t>table name</w:t>
            </w:r>
            <w:r>
              <w:t xml:space="preserve"> in the column </w:t>
            </w:r>
            <w:r w:rsidRPr="007E589D">
              <w:rPr>
                <w:i/>
              </w:rPr>
              <w:t>column name</w:t>
            </w:r>
            <w:r>
              <w:t xml:space="preserve"> has a duplicate elsewhere in that column, and the cell values must be unique, as specified in the table type definition</w:t>
            </w:r>
          </w:p>
        </w:tc>
      </w:tr>
      <w:tr w:rsidR="004B4ED2" w:rsidRPr="00ED490C" w14:paraId="66CD193B" w14:textId="77777777" w:rsidTr="00873CEC">
        <w:trPr>
          <w:cantSplit/>
        </w:trPr>
        <w:tc>
          <w:tcPr>
            <w:tcW w:w="1188" w:type="dxa"/>
            <w:shd w:val="clear" w:color="auto" w:fill="auto"/>
          </w:tcPr>
          <w:p w14:paraId="05AA7A80" w14:textId="77777777" w:rsidR="004B4ED2" w:rsidRPr="002503E1" w:rsidRDefault="004B4ED2" w:rsidP="004B4ED2">
            <w:pPr>
              <w:spacing w:after="0"/>
              <w:jc w:val="center"/>
              <w:rPr>
                <w:highlight w:val="yellow"/>
              </w:rPr>
            </w:pPr>
            <w:r w:rsidRPr="00CC4B42">
              <w:t>Warning</w:t>
            </w:r>
          </w:p>
        </w:tc>
        <w:tc>
          <w:tcPr>
            <w:tcW w:w="3600" w:type="dxa"/>
            <w:shd w:val="clear" w:color="auto" w:fill="auto"/>
          </w:tcPr>
          <w:p w14:paraId="782A467B" w14:textId="7FC2B830" w:rsidR="004B4ED2" w:rsidRPr="0030102D" w:rsidRDefault="004B4ED2" w:rsidP="004B4ED2">
            <w:pPr>
              <w:spacing w:after="0"/>
            </w:pPr>
            <w:r>
              <w:t>Invalid input value in table ‘</w:t>
            </w:r>
            <w:r w:rsidRPr="00617638">
              <w:rPr>
                <w:i/>
              </w:rPr>
              <w:t>table name</w:t>
            </w:r>
            <w:r>
              <w:t>’ for column ‘</w:t>
            </w:r>
            <w:r w:rsidRPr="007E589D">
              <w:rPr>
                <w:i/>
              </w:rPr>
              <w:t>column name</w:t>
            </w:r>
            <w:r>
              <w:t>’; must be greater than ‘</w:t>
            </w:r>
            <w:r w:rsidRPr="00CC4B42">
              <w:rPr>
                <w:i/>
                <w:iCs/>
              </w:rPr>
              <w:t>minimum value</w:t>
            </w:r>
            <w:r>
              <w:t>’ and less than ‘</w:t>
            </w:r>
            <w:r w:rsidRPr="00CC4B42">
              <w:rPr>
                <w:i/>
                <w:iCs/>
              </w:rPr>
              <w:t>maximum value</w:t>
            </w:r>
            <w:r>
              <w:t>’</w:t>
            </w:r>
          </w:p>
        </w:tc>
        <w:tc>
          <w:tcPr>
            <w:tcW w:w="4788" w:type="dxa"/>
            <w:shd w:val="clear" w:color="auto" w:fill="auto"/>
          </w:tcPr>
          <w:p w14:paraId="08DECF8D" w14:textId="5DC72B2A" w:rsidR="004B4ED2" w:rsidRPr="00ED490C" w:rsidRDefault="004B4ED2" w:rsidP="004B4ED2">
            <w:pPr>
              <w:spacing w:after="0"/>
            </w:pPr>
            <w:r>
              <w:t xml:space="preserve">In table </w:t>
            </w:r>
            <w:r w:rsidRPr="00617638">
              <w:rPr>
                <w:i/>
              </w:rPr>
              <w:t>table name</w:t>
            </w:r>
            <w:r>
              <w:t xml:space="preserve"> in the column </w:t>
            </w:r>
            <w:r w:rsidRPr="007E589D">
              <w:rPr>
                <w:i/>
              </w:rPr>
              <w:t>column name</w:t>
            </w:r>
            <w:r>
              <w:t>, the minimum or maximum value for a variable is less than the minimum or greater than the maximum possible value for the size of the data type.  Alter the value such that the value is in range for the size of the data type</w:t>
            </w:r>
          </w:p>
        </w:tc>
      </w:tr>
      <w:tr w:rsidR="004B4ED2" w:rsidRPr="00ED490C" w14:paraId="68F5DCDB" w14:textId="77777777" w:rsidTr="00306FFC">
        <w:trPr>
          <w:cantSplit/>
        </w:trPr>
        <w:tc>
          <w:tcPr>
            <w:tcW w:w="1188" w:type="dxa"/>
            <w:shd w:val="clear" w:color="auto" w:fill="auto"/>
          </w:tcPr>
          <w:p w14:paraId="6DF7811C" w14:textId="77777777" w:rsidR="004B4ED2" w:rsidRPr="002503E1" w:rsidRDefault="004B4ED2" w:rsidP="004B4ED2">
            <w:pPr>
              <w:spacing w:after="0"/>
              <w:jc w:val="center"/>
              <w:rPr>
                <w:highlight w:val="yellow"/>
              </w:rPr>
            </w:pPr>
            <w:r w:rsidRPr="0016165B">
              <w:t>Warning</w:t>
            </w:r>
          </w:p>
        </w:tc>
        <w:tc>
          <w:tcPr>
            <w:tcW w:w="3600" w:type="dxa"/>
            <w:shd w:val="clear" w:color="auto" w:fill="auto"/>
          </w:tcPr>
          <w:p w14:paraId="4B20FAFE" w14:textId="77777777" w:rsidR="004B4ED2" w:rsidRPr="0030102D" w:rsidRDefault="004B4ED2" w:rsidP="004B4ED2">
            <w:pPr>
              <w:spacing w:after="0"/>
            </w:pPr>
            <w:r>
              <w:t>Invalid message ID range; lower value must be &lt;= upper value</w:t>
            </w:r>
          </w:p>
        </w:tc>
        <w:tc>
          <w:tcPr>
            <w:tcW w:w="4788" w:type="dxa"/>
            <w:shd w:val="clear" w:color="auto" w:fill="auto"/>
          </w:tcPr>
          <w:p w14:paraId="4B49CACC" w14:textId="79938576" w:rsidR="004B4ED2" w:rsidRPr="00ED490C" w:rsidRDefault="004B4ED2" w:rsidP="004B4ED2">
            <w:pPr>
              <w:spacing w:after="0"/>
            </w:pPr>
            <w:r>
              <w:t>The upper message ID range value is less than the lower value entered into the reserved message ID dialog.  Correct the lower or upper value</w:t>
            </w:r>
          </w:p>
        </w:tc>
      </w:tr>
      <w:tr w:rsidR="004B4ED2" w:rsidRPr="00ED490C" w14:paraId="5DC5A183" w14:textId="77777777" w:rsidTr="00306FFC">
        <w:trPr>
          <w:cantSplit/>
        </w:trPr>
        <w:tc>
          <w:tcPr>
            <w:tcW w:w="1188" w:type="dxa"/>
            <w:shd w:val="clear" w:color="auto" w:fill="auto"/>
          </w:tcPr>
          <w:p w14:paraId="3B26BB37" w14:textId="77777777" w:rsidR="004B4ED2" w:rsidRPr="002503E1" w:rsidRDefault="004B4ED2" w:rsidP="004B4ED2">
            <w:pPr>
              <w:spacing w:after="0"/>
              <w:jc w:val="center"/>
              <w:rPr>
                <w:highlight w:val="yellow"/>
              </w:rPr>
            </w:pPr>
            <w:r w:rsidRPr="0016165B">
              <w:t>Warning</w:t>
            </w:r>
          </w:p>
        </w:tc>
        <w:tc>
          <w:tcPr>
            <w:tcW w:w="3600" w:type="dxa"/>
            <w:shd w:val="clear" w:color="auto" w:fill="auto"/>
          </w:tcPr>
          <w:p w14:paraId="57E8F7E8" w14:textId="77777777" w:rsidR="004B4ED2" w:rsidRPr="0030102D" w:rsidRDefault="004B4ED2" w:rsidP="004B4ED2">
            <w:pPr>
              <w:spacing w:after="0"/>
            </w:pPr>
            <w:r>
              <w:t>Invalid message ID; hexadecimal range expected</w:t>
            </w:r>
          </w:p>
        </w:tc>
        <w:tc>
          <w:tcPr>
            <w:tcW w:w="4788" w:type="dxa"/>
            <w:shd w:val="clear" w:color="auto" w:fill="auto"/>
          </w:tcPr>
          <w:p w14:paraId="1F7B71B3" w14:textId="1D8994F9" w:rsidR="004B4ED2" w:rsidRPr="00ED490C" w:rsidRDefault="004B4ED2" w:rsidP="004B4ED2">
            <w:pPr>
              <w:spacing w:after="0"/>
            </w:pPr>
            <w:r>
              <w:t xml:space="preserve">The message ID range entered into the reserved message ID dialog doesn’t match the expcted format: </w:t>
            </w:r>
            <w:r w:rsidRPr="0036774F">
              <w:rPr>
                <w:i/>
              </w:rPr>
              <w:t>start hexadecimal value</w:t>
            </w:r>
            <w:r>
              <w:t xml:space="preserve"> </w:t>
            </w:r>
            <w:r w:rsidRPr="0036774F">
              <w:rPr>
                <w:i/>
              </w:rPr>
              <w:t>&lt;</w:t>
            </w:r>
            <w:r>
              <w:t xml:space="preserve">- </w:t>
            </w:r>
            <w:r w:rsidRPr="0036774F">
              <w:rPr>
                <w:i/>
              </w:rPr>
              <w:t>end hexadecimal value&gt;</w:t>
            </w:r>
            <w:r>
              <w:t>.  Enter a valid hexadecimal value or values</w:t>
            </w:r>
          </w:p>
        </w:tc>
      </w:tr>
      <w:tr w:rsidR="004B4ED2" w:rsidRPr="00ED490C" w14:paraId="4D180B05" w14:textId="77777777" w:rsidTr="00622AE0">
        <w:trPr>
          <w:cantSplit/>
        </w:trPr>
        <w:tc>
          <w:tcPr>
            <w:tcW w:w="1188" w:type="dxa"/>
            <w:shd w:val="clear" w:color="auto" w:fill="auto"/>
          </w:tcPr>
          <w:p w14:paraId="01D2155B" w14:textId="77777777" w:rsidR="004B4ED2" w:rsidRPr="002503E1" w:rsidRDefault="004B4ED2" w:rsidP="004B4ED2">
            <w:pPr>
              <w:spacing w:after="0"/>
              <w:jc w:val="center"/>
              <w:rPr>
                <w:highlight w:val="yellow"/>
              </w:rPr>
            </w:pPr>
            <w:r w:rsidRPr="00177B6E">
              <w:t>Error</w:t>
            </w:r>
          </w:p>
        </w:tc>
        <w:tc>
          <w:tcPr>
            <w:tcW w:w="3600" w:type="dxa"/>
            <w:shd w:val="clear" w:color="auto" w:fill="auto"/>
          </w:tcPr>
          <w:p w14:paraId="7389F3B6" w14:textId="77777777" w:rsidR="004B4ED2" w:rsidRPr="00A37BBF" w:rsidRDefault="004B4ED2" w:rsidP="004B4ED2">
            <w:pPr>
              <w:spacing w:after="0"/>
            </w:pPr>
            <w:r>
              <w:t>Invalid rate parameter(s): using the default values instead</w:t>
            </w:r>
          </w:p>
        </w:tc>
        <w:tc>
          <w:tcPr>
            <w:tcW w:w="4788" w:type="dxa"/>
            <w:shd w:val="clear" w:color="auto" w:fill="auto"/>
          </w:tcPr>
          <w:p w14:paraId="0E577B0B" w14:textId="1AD40647" w:rsidR="004B4ED2" w:rsidRPr="00ED490C" w:rsidRDefault="004B4ED2" w:rsidP="004B4ED2">
            <w:pPr>
              <w:spacing w:after="0"/>
            </w:pPr>
            <w:r>
              <w:t>The</w:t>
            </w:r>
            <w:r w:rsidRPr="00A37BBF">
              <w:t xml:space="preserve"> </w:t>
            </w:r>
            <w:r>
              <w:t>rate parameters stored in the project database internal table (</w:t>
            </w:r>
            <w:r w:rsidRPr="00052DCD">
              <w:rPr>
                <w:i/>
              </w:rPr>
              <w:t>__tlm_scheduler</w:t>
            </w:r>
            <w:r>
              <w:t xml:space="preserve">) comment are invalid.  Default values replace these parameters.  </w:t>
            </w:r>
            <w:r w:rsidRPr="00A37BBF">
              <w:t>Detail on the cause is logged in the event log</w:t>
            </w:r>
          </w:p>
        </w:tc>
      </w:tr>
      <w:tr w:rsidR="004B4ED2" w:rsidRPr="00ED490C" w14:paraId="4158832E" w14:textId="77777777" w:rsidTr="007C50C9">
        <w:trPr>
          <w:cantSplit/>
        </w:trPr>
        <w:tc>
          <w:tcPr>
            <w:tcW w:w="1188" w:type="dxa"/>
            <w:shd w:val="clear" w:color="auto" w:fill="auto"/>
          </w:tcPr>
          <w:p w14:paraId="2E6B973C" w14:textId="77777777" w:rsidR="004B4ED2" w:rsidRPr="002503E1" w:rsidRDefault="004B4ED2" w:rsidP="004B4ED2">
            <w:pPr>
              <w:spacing w:after="0"/>
              <w:jc w:val="center"/>
              <w:rPr>
                <w:highlight w:val="yellow"/>
              </w:rPr>
            </w:pPr>
            <w:r w:rsidRPr="001339BD">
              <w:lastRenderedPageBreak/>
              <w:t>Warning</w:t>
            </w:r>
          </w:p>
        </w:tc>
        <w:tc>
          <w:tcPr>
            <w:tcW w:w="3600" w:type="dxa"/>
            <w:shd w:val="clear" w:color="auto" w:fill="auto"/>
          </w:tcPr>
          <w:p w14:paraId="70959928" w14:textId="77777777" w:rsidR="004B4ED2" w:rsidRDefault="004B4ED2" w:rsidP="004B4ED2">
            <w:pPr>
              <w:spacing w:after="0"/>
            </w:pPr>
            <w:r>
              <w:t>Invalid regular expression; cause ‘</w:t>
            </w:r>
            <w:r w:rsidRPr="006234D5">
              <w:rPr>
                <w:i/>
              </w:rPr>
              <w:t>cause’</w:t>
            </w:r>
          </w:p>
        </w:tc>
        <w:tc>
          <w:tcPr>
            <w:tcW w:w="4788" w:type="dxa"/>
            <w:shd w:val="clear" w:color="auto" w:fill="auto"/>
          </w:tcPr>
          <w:p w14:paraId="362194DC" w14:textId="31F8E5A3" w:rsidR="004B4ED2" w:rsidRDefault="004B4ED2" w:rsidP="004B4ED2">
            <w:pPr>
              <w:spacing w:after="0"/>
            </w:pPr>
            <w:r>
              <w:t xml:space="preserve">A project database or script search, or a table editor find/replace operation was attempted using an invalid regular expression (the check box allowing a regular expression must be selected in order for the search text to be evaluated as a regular expression).  The reason is indicated by </w:t>
            </w:r>
            <w:r w:rsidRPr="006234D5">
              <w:rPr>
                <w:i/>
              </w:rPr>
              <w:t>cause</w:t>
            </w:r>
            <w:r>
              <w:t>.  Enter a valid regular expression and reattempt the search</w:t>
            </w:r>
          </w:p>
        </w:tc>
      </w:tr>
      <w:tr w:rsidR="004B4ED2" w:rsidRPr="00ED490C" w14:paraId="50D8633C" w14:textId="77777777" w:rsidTr="009A7737">
        <w:trPr>
          <w:cantSplit/>
        </w:trPr>
        <w:tc>
          <w:tcPr>
            <w:tcW w:w="1188" w:type="dxa"/>
            <w:shd w:val="clear" w:color="auto" w:fill="auto"/>
          </w:tcPr>
          <w:p w14:paraId="404B731C" w14:textId="77777777" w:rsidR="004B4ED2" w:rsidRPr="002503E1" w:rsidRDefault="004B4ED2" w:rsidP="004B4ED2">
            <w:pPr>
              <w:spacing w:after="0"/>
              <w:jc w:val="center"/>
              <w:rPr>
                <w:highlight w:val="yellow"/>
              </w:rPr>
            </w:pPr>
            <w:r w:rsidRPr="002F4B95">
              <w:t>Warning</w:t>
            </w:r>
          </w:p>
        </w:tc>
        <w:tc>
          <w:tcPr>
            <w:tcW w:w="3600" w:type="dxa"/>
            <w:shd w:val="clear" w:color="auto" w:fill="auto"/>
          </w:tcPr>
          <w:p w14:paraId="298BDC9A" w14:textId="77777777" w:rsidR="004B4ED2" w:rsidRPr="0030102D" w:rsidRDefault="004B4ED2" w:rsidP="004B4ED2">
            <w:pPr>
              <w:spacing w:after="0"/>
            </w:pPr>
            <w:r>
              <w:t>Invalid regular expression; cause ‘</w:t>
            </w:r>
            <w:r w:rsidRPr="00D2253A">
              <w:rPr>
                <w:i/>
              </w:rPr>
              <w:t>error cause</w:t>
            </w:r>
            <w:r>
              <w:t>’</w:t>
            </w:r>
          </w:p>
        </w:tc>
        <w:tc>
          <w:tcPr>
            <w:tcW w:w="4788" w:type="dxa"/>
            <w:shd w:val="clear" w:color="auto" w:fill="auto"/>
          </w:tcPr>
          <w:p w14:paraId="759ADB34" w14:textId="77777777" w:rsidR="004B4ED2" w:rsidRPr="00ED490C" w:rsidRDefault="004B4ED2" w:rsidP="004B4ED2">
            <w:pPr>
              <w:spacing w:after="0"/>
            </w:pPr>
            <w:r>
              <w:t>The regular expression entered in the input type editor’s RegEx Match column is invalid for the cause indicated.  Correct the regular expression</w:t>
            </w:r>
          </w:p>
        </w:tc>
      </w:tr>
      <w:tr w:rsidR="004B4ED2" w:rsidRPr="00ED490C" w14:paraId="2150381B" w14:textId="77777777" w:rsidTr="000C500E">
        <w:trPr>
          <w:cantSplit/>
        </w:trPr>
        <w:tc>
          <w:tcPr>
            <w:tcW w:w="1188" w:type="dxa"/>
            <w:shd w:val="clear" w:color="auto" w:fill="auto"/>
          </w:tcPr>
          <w:p w14:paraId="031967A1" w14:textId="77777777" w:rsidR="004B4ED2" w:rsidRPr="002503E1" w:rsidRDefault="004B4ED2" w:rsidP="004B4ED2">
            <w:pPr>
              <w:spacing w:after="0"/>
              <w:jc w:val="center"/>
              <w:rPr>
                <w:highlight w:val="yellow"/>
              </w:rPr>
            </w:pPr>
            <w:r w:rsidRPr="00CC4B42">
              <w:t>Warning</w:t>
            </w:r>
          </w:p>
        </w:tc>
        <w:tc>
          <w:tcPr>
            <w:tcW w:w="3600" w:type="dxa"/>
            <w:shd w:val="clear" w:color="auto" w:fill="auto"/>
          </w:tcPr>
          <w:p w14:paraId="00A94231" w14:textId="77777777" w:rsidR="004B4ED2" w:rsidRPr="0030102D" w:rsidRDefault="004B4ED2" w:rsidP="004B4ED2">
            <w:pPr>
              <w:spacing w:after="0"/>
            </w:pPr>
            <w:r>
              <w:t>Invalid variable path in table ‘</w:t>
            </w:r>
            <w:r w:rsidRPr="00617638">
              <w:rPr>
                <w:i/>
              </w:rPr>
              <w:t>table name</w:t>
            </w:r>
            <w:r>
              <w:t xml:space="preserve">’; </w:t>
            </w:r>
            <w:r w:rsidRPr="00B61F09">
              <w:t>variable path already in use in another structure</w:t>
            </w:r>
          </w:p>
        </w:tc>
        <w:tc>
          <w:tcPr>
            <w:tcW w:w="4788" w:type="dxa"/>
            <w:shd w:val="clear" w:color="auto" w:fill="auto"/>
          </w:tcPr>
          <w:p w14:paraId="785CF5D7" w14:textId="69809FE0" w:rsidR="004B4ED2" w:rsidRPr="00ED490C" w:rsidRDefault="004B4ED2" w:rsidP="004B4ED2">
            <w:pPr>
              <w:spacing w:after="0"/>
            </w:pPr>
            <w:r>
              <w:t xml:space="preserve">In table </w:t>
            </w:r>
            <w:r w:rsidRPr="00617638">
              <w:rPr>
                <w:i/>
              </w:rPr>
              <w:t>table name</w:t>
            </w:r>
            <w:r>
              <w:t xml:space="preserve"> the variable path entered in the column with input type ‘Variable path’ is a duplicate of that entered for another variable (in this or any other structure).  The variable path must be unique.  Alter the variable path to be unique or use the default path</w:t>
            </w:r>
          </w:p>
        </w:tc>
      </w:tr>
      <w:tr w:rsidR="004B4ED2" w:rsidRPr="00ED490C" w14:paraId="07901FC6" w14:textId="77777777" w:rsidTr="00622AE0">
        <w:trPr>
          <w:cantSplit/>
        </w:trPr>
        <w:tc>
          <w:tcPr>
            <w:tcW w:w="1188" w:type="dxa"/>
            <w:shd w:val="clear" w:color="auto" w:fill="auto"/>
          </w:tcPr>
          <w:p w14:paraId="1D8525F9" w14:textId="77777777" w:rsidR="004B4ED2" w:rsidRPr="002503E1" w:rsidRDefault="004B4ED2" w:rsidP="004B4ED2">
            <w:pPr>
              <w:spacing w:after="0"/>
              <w:jc w:val="center"/>
              <w:rPr>
                <w:highlight w:val="yellow"/>
              </w:rPr>
            </w:pPr>
            <w:r w:rsidRPr="00FD0A98">
              <w:t>Error</w:t>
            </w:r>
          </w:p>
        </w:tc>
        <w:tc>
          <w:tcPr>
            <w:tcW w:w="3600" w:type="dxa"/>
            <w:shd w:val="clear" w:color="auto" w:fill="auto"/>
          </w:tcPr>
          <w:p w14:paraId="180E83D9" w14:textId="77777777" w:rsidR="004B4ED2" w:rsidRPr="00A37BBF" w:rsidRDefault="004B4ED2" w:rsidP="004B4ED2">
            <w:pPr>
              <w:spacing w:after="0"/>
            </w:pPr>
            <w:r>
              <w:t xml:space="preserve">Invalid </w:t>
            </w:r>
            <w:r w:rsidRPr="00A37BBF">
              <w:t>web server request</w:t>
            </w:r>
          </w:p>
        </w:tc>
        <w:tc>
          <w:tcPr>
            <w:tcW w:w="4788" w:type="dxa"/>
            <w:shd w:val="clear" w:color="auto" w:fill="auto"/>
          </w:tcPr>
          <w:p w14:paraId="7FE4CCC2" w14:textId="4BC09F51" w:rsidR="004B4ED2" w:rsidRPr="00ED490C" w:rsidRDefault="004B4ED2" w:rsidP="004B4ED2">
            <w:pPr>
              <w:spacing w:after="0"/>
            </w:pPr>
            <w:r>
              <w:t>The</w:t>
            </w:r>
            <w:r w:rsidRPr="00A37BBF">
              <w:t xml:space="preserve"> request for data from the </w:t>
            </w:r>
            <w:r>
              <w:t xml:space="preserve">CCDD </w:t>
            </w:r>
            <w:r w:rsidRPr="00A37BBF">
              <w:t>application via the web server</w:t>
            </w:r>
            <w:r>
              <w:t xml:space="preserve"> is unrecognized; an unknown data stream name, incorrect number of parameters, or incorrect parameter type was passed to the telemetry scheduler request; or an error occurred while attempting to parse the data from the database for the request.  </w:t>
            </w:r>
            <w:r w:rsidRPr="00A37BBF">
              <w:t>Detail on the cause is logged in the event log</w:t>
            </w:r>
          </w:p>
        </w:tc>
      </w:tr>
      <w:tr w:rsidR="004B4ED2" w:rsidRPr="00ED490C" w14:paraId="258B0253" w14:textId="77777777" w:rsidTr="005A7497">
        <w:trPr>
          <w:cantSplit/>
        </w:trPr>
        <w:tc>
          <w:tcPr>
            <w:tcW w:w="1188" w:type="dxa"/>
            <w:shd w:val="clear" w:color="auto" w:fill="auto"/>
          </w:tcPr>
          <w:p w14:paraId="3F1F949E" w14:textId="77777777" w:rsidR="004B4ED2" w:rsidRPr="002503E1" w:rsidRDefault="004B4ED2" w:rsidP="004B4ED2">
            <w:pPr>
              <w:spacing w:after="0"/>
              <w:jc w:val="center"/>
              <w:rPr>
                <w:highlight w:val="yellow"/>
              </w:rPr>
            </w:pPr>
            <w:r w:rsidRPr="009B55FC">
              <w:t>Warning</w:t>
            </w:r>
          </w:p>
        </w:tc>
        <w:tc>
          <w:tcPr>
            <w:tcW w:w="3600" w:type="dxa"/>
            <w:shd w:val="clear" w:color="auto" w:fill="auto"/>
          </w:tcPr>
          <w:p w14:paraId="39955940" w14:textId="77777777" w:rsidR="004B4ED2" w:rsidRPr="0030102D" w:rsidRDefault="004B4ED2" w:rsidP="004B4ED2">
            <w:pPr>
              <w:spacing w:after="0"/>
            </w:pPr>
            <w:r>
              <w:t>Link</w:t>
            </w:r>
            <w:r w:rsidRPr="000B6607">
              <w:t xml:space="preserve"> name</w:t>
            </w:r>
            <w:r>
              <w:t xml:space="preserve"> is already in use</w:t>
            </w:r>
          </w:p>
        </w:tc>
        <w:tc>
          <w:tcPr>
            <w:tcW w:w="4788" w:type="dxa"/>
            <w:shd w:val="clear" w:color="auto" w:fill="auto"/>
          </w:tcPr>
          <w:p w14:paraId="318DBCA6" w14:textId="39C5F057" w:rsidR="004B4ED2" w:rsidRPr="00ED490C" w:rsidRDefault="004B4ED2" w:rsidP="004B4ED2">
            <w:pPr>
              <w:spacing w:after="0"/>
            </w:pPr>
            <w:r>
              <w:t>The link name entered in the link name text field is already in use by another link.  Link names must be unique.  Alter the link name to one not in use</w:t>
            </w:r>
          </w:p>
        </w:tc>
      </w:tr>
      <w:tr w:rsidR="004B4ED2" w:rsidRPr="00ED490C" w14:paraId="33624E16" w14:textId="77777777" w:rsidTr="005A7497">
        <w:trPr>
          <w:cantSplit/>
        </w:trPr>
        <w:tc>
          <w:tcPr>
            <w:tcW w:w="1188" w:type="dxa"/>
            <w:shd w:val="clear" w:color="auto" w:fill="auto"/>
          </w:tcPr>
          <w:p w14:paraId="60E4F1B5" w14:textId="77777777" w:rsidR="004B4ED2" w:rsidRPr="002503E1" w:rsidRDefault="004B4ED2" w:rsidP="004B4ED2">
            <w:pPr>
              <w:spacing w:after="0"/>
              <w:jc w:val="center"/>
              <w:rPr>
                <w:highlight w:val="yellow"/>
              </w:rPr>
            </w:pPr>
            <w:r w:rsidRPr="009B55FC">
              <w:t>Warning</w:t>
            </w:r>
          </w:p>
        </w:tc>
        <w:tc>
          <w:tcPr>
            <w:tcW w:w="3600" w:type="dxa"/>
            <w:shd w:val="clear" w:color="auto" w:fill="auto"/>
          </w:tcPr>
          <w:p w14:paraId="4A199880" w14:textId="77777777" w:rsidR="004B4ED2" w:rsidRPr="0030102D" w:rsidRDefault="004B4ED2" w:rsidP="004B4ED2">
            <w:pPr>
              <w:spacing w:after="0"/>
            </w:pPr>
            <w:r>
              <w:t xml:space="preserve">Link </w:t>
            </w:r>
            <w:r w:rsidRPr="000B6607">
              <w:t>name</w:t>
            </w:r>
            <w:r>
              <w:t xml:space="preserve"> must be entered</w:t>
            </w:r>
          </w:p>
        </w:tc>
        <w:tc>
          <w:tcPr>
            <w:tcW w:w="4788" w:type="dxa"/>
            <w:shd w:val="clear" w:color="auto" w:fill="auto"/>
          </w:tcPr>
          <w:p w14:paraId="52FC47FB" w14:textId="57610A26" w:rsidR="004B4ED2" w:rsidRPr="00ED490C" w:rsidRDefault="004B4ED2" w:rsidP="004B4ED2">
            <w:pPr>
              <w:spacing w:after="0"/>
            </w:pPr>
            <w:r>
              <w:t>The link name text field is empty.  Enter a valid link name into the text field</w:t>
            </w:r>
          </w:p>
        </w:tc>
      </w:tr>
      <w:tr w:rsidR="004B4ED2" w:rsidRPr="00ED490C" w14:paraId="1B041215" w14:textId="77777777" w:rsidTr="00352B42">
        <w:trPr>
          <w:cantSplit/>
        </w:trPr>
        <w:tc>
          <w:tcPr>
            <w:tcW w:w="1188" w:type="dxa"/>
            <w:shd w:val="clear" w:color="auto" w:fill="auto"/>
          </w:tcPr>
          <w:p w14:paraId="5D5A7D07" w14:textId="77777777" w:rsidR="004B4ED2" w:rsidRPr="002503E1" w:rsidRDefault="004B4ED2" w:rsidP="004B4ED2">
            <w:pPr>
              <w:spacing w:after="0"/>
              <w:jc w:val="center"/>
              <w:rPr>
                <w:highlight w:val="yellow"/>
              </w:rPr>
            </w:pPr>
            <w:r w:rsidRPr="000C1E0D">
              <w:t>Warning</w:t>
            </w:r>
          </w:p>
        </w:tc>
        <w:tc>
          <w:tcPr>
            <w:tcW w:w="3600" w:type="dxa"/>
            <w:shd w:val="clear" w:color="auto" w:fill="auto"/>
          </w:tcPr>
          <w:p w14:paraId="737B69FB" w14:textId="77777777" w:rsidR="004B4ED2" w:rsidRPr="0030102D" w:rsidRDefault="004B4ED2" w:rsidP="004B4ED2">
            <w:pPr>
              <w:spacing w:after="0"/>
            </w:pPr>
            <w:r>
              <w:t>Macro</w:t>
            </w:r>
            <w:r w:rsidRPr="000B6607">
              <w:t xml:space="preserve"> </w:t>
            </w:r>
            <w:r>
              <w:t>‘</w:t>
            </w:r>
            <w:r w:rsidRPr="00E213C5">
              <w:rPr>
                <w:i/>
              </w:rPr>
              <w:t>macro name</w:t>
            </w:r>
            <w:r>
              <w:t>’ contains a recursive reference</w:t>
            </w:r>
          </w:p>
        </w:tc>
        <w:tc>
          <w:tcPr>
            <w:tcW w:w="4788" w:type="dxa"/>
            <w:shd w:val="clear" w:color="auto" w:fill="auto"/>
          </w:tcPr>
          <w:p w14:paraId="609DA65C" w14:textId="68D190B2" w:rsidR="004B4ED2" w:rsidRPr="00ED490C" w:rsidRDefault="004B4ED2" w:rsidP="004B4ED2">
            <w:pPr>
              <w:spacing w:after="0"/>
            </w:pPr>
            <w:r>
              <w:t xml:space="preserve">The macro value for the macro </w:t>
            </w:r>
            <w:r w:rsidRPr="00E213C5">
              <w:rPr>
                <w:i/>
              </w:rPr>
              <w:t>macro name</w:t>
            </w:r>
            <w:r>
              <w:t xml:space="preserve"> in the macro editor contains a circular reference (a macro references itself).  Alter the macro value to remove the circular reference</w:t>
            </w:r>
          </w:p>
        </w:tc>
      </w:tr>
      <w:tr w:rsidR="004B4ED2" w:rsidRPr="00ED490C" w14:paraId="2DAEB72B" w14:textId="77777777" w:rsidTr="000C500E">
        <w:trPr>
          <w:cantSplit/>
        </w:trPr>
        <w:tc>
          <w:tcPr>
            <w:tcW w:w="1188" w:type="dxa"/>
            <w:shd w:val="clear" w:color="auto" w:fill="auto"/>
          </w:tcPr>
          <w:p w14:paraId="0636705F" w14:textId="77777777" w:rsidR="004B4ED2" w:rsidRPr="002503E1" w:rsidRDefault="004B4ED2" w:rsidP="004B4ED2">
            <w:pPr>
              <w:spacing w:after="0"/>
              <w:jc w:val="center"/>
              <w:rPr>
                <w:highlight w:val="yellow"/>
              </w:rPr>
            </w:pPr>
            <w:r w:rsidRPr="00537285">
              <w:t>Warning</w:t>
            </w:r>
          </w:p>
        </w:tc>
        <w:tc>
          <w:tcPr>
            <w:tcW w:w="3600" w:type="dxa"/>
            <w:shd w:val="clear" w:color="auto" w:fill="auto"/>
          </w:tcPr>
          <w:p w14:paraId="71819D96" w14:textId="0E0AF8FE" w:rsidR="004B4ED2" w:rsidRPr="0030102D" w:rsidRDefault="004B4ED2" w:rsidP="004B4ED2">
            <w:pPr>
              <w:spacing w:after="0"/>
            </w:pPr>
            <w:r>
              <w:t>Macro</w:t>
            </w:r>
            <w:r w:rsidRPr="000B6607">
              <w:t xml:space="preserve"> name</w:t>
            </w:r>
            <w:r>
              <w:t xml:space="preserve"> already in use</w:t>
            </w:r>
          </w:p>
        </w:tc>
        <w:tc>
          <w:tcPr>
            <w:tcW w:w="4788" w:type="dxa"/>
            <w:shd w:val="clear" w:color="auto" w:fill="auto"/>
          </w:tcPr>
          <w:p w14:paraId="148782B9" w14:textId="7B58A259" w:rsidR="004B4ED2" w:rsidRPr="00ED490C" w:rsidRDefault="004B4ED2" w:rsidP="004B4ED2">
            <w:pPr>
              <w:spacing w:after="0"/>
            </w:pPr>
            <w:r>
              <w:t>The macro name entered in the macro editor’s name column is already in use by another macro.  Macro names must be unique.  Alter the macro name to one not in use</w:t>
            </w:r>
          </w:p>
        </w:tc>
      </w:tr>
      <w:tr w:rsidR="004B4ED2" w:rsidRPr="00ED490C" w14:paraId="7893E1BF" w14:textId="77777777" w:rsidTr="00352B42">
        <w:trPr>
          <w:cantSplit/>
        </w:trPr>
        <w:tc>
          <w:tcPr>
            <w:tcW w:w="1188" w:type="dxa"/>
            <w:shd w:val="clear" w:color="auto" w:fill="auto"/>
          </w:tcPr>
          <w:p w14:paraId="22B5BCCC" w14:textId="77777777" w:rsidR="004B4ED2" w:rsidRPr="00DD767C" w:rsidRDefault="004B4ED2" w:rsidP="004B4ED2">
            <w:pPr>
              <w:spacing w:after="0"/>
              <w:jc w:val="center"/>
            </w:pPr>
            <w:r w:rsidRPr="00DD767C">
              <w:t>Warning</w:t>
            </w:r>
          </w:p>
        </w:tc>
        <w:tc>
          <w:tcPr>
            <w:tcW w:w="3600" w:type="dxa"/>
            <w:shd w:val="clear" w:color="auto" w:fill="auto"/>
          </w:tcPr>
          <w:p w14:paraId="31189F39" w14:textId="77777777" w:rsidR="004B4ED2" w:rsidRPr="0030102D" w:rsidRDefault="004B4ED2" w:rsidP="004B4ED2">
            <w:pPr>
              <w:spacing w:after="0"/>
            </w:pPr>
            <w:r w:rsidRPr="00801F56">
              <w:t>Macro value is not consistent with macro usage</w:t>
            </w:r>
            <w:r>
              <w:t xml:space="preserve"> in table(s) ‘</w:t>
            </w:r>
            <w:r w:rsidRPr="00514602">
              <w:rPr>
                <w:i/>
              </w:rPr>
              <w:t>table name(s)</w:t>
            </w:r>
            <w:r>
              <w:t>’</w:t>
            </w:r>
          </w:p>
        </w:tc>
        <w:tc>
          <w:tcPr>
            <w:tcW w:w="4788" w:type="dxa"/>
            <w:shd w:val="clear" w:color="auto" w:fill="auto"/>
          </w:tcPr>
          <w:p w14:paraId="18A121A1" w14:textId="00F2DD2E" w:rsidR="004B4ED2" w:rsidRPr="00ED490C" w:rsidRDefault="004B4ED2" w:rsidP="004B4ED2">
            <w:pPr>
              <w:spacing w:after="0"/>
            </w:pPr>
            <w:r>
              <w:t xml:space="preserve">The macro value entered in the macro editor’s value column does not match the input </w:t>
            </w:r>
            <w:r w:rsidRPr="00514602">
              <w:t>type o</w:t>
            </w:r>
            <w:r>
              <w:t xml:space="preserve">f a column in one or more tables, </w:t>
            </w:r>
            <w:r w:rsidRPr="00514602">
              <w:rPr>
                <w:i/>
              </w:rPr>
              <w:t>table name(s)</w:t>
            </w:r>
            <w:r>
              <w:t>, where the macro is used.  Alter the macro value to be consistent with the input type in every column for which the macro is referenced</w:t>
            </w:r>
          </w:p>
        </w:tc>
      </w:tr>
      <w:tr w:rsidR="004B4ED2" w:rsidRPr="00ED490C" w14:paraId="75BE8FC9" w14:textId="77777777" w:rsidTr="002008A8">
        <w:trPr>
          <w:cantSplit/>
        </w:trPr>
        <w:tc>
          <w:tcPr>
            <w:tcW w:w="1188" w:type="dxa"/>
            <w:shd w:val="clear" w:color="auto" w:fill="auto"/>
          </w:tcPr>
          <w:p w14:paraId="5C48486F" w14:textId="77777777" w:rsidR="004B4ED2" w:rsidRPr="002503E1" w:rsidRDefault="004B4ED2" w:rsidP="004B4ED2">
            <w:pPr>
              <w:spacing w:after="0"/>
              <w:jc w:val="center"/>
              <w:rPr>
                <w:highlight w:val="yellow"/>
              </w:rPr>
            </w:pPr>
            <w:r w:rsidRPr="0016165B">
              <w:lastRenderedPageBreak/>
              <w:t>Warning</w:t>
            </w:r>
          </w:p>
        </w:tc>
        <w:tc>
          <w:tcPr>
            <w:tcW w:w="3600" w:type="dxa"/>
            <w:shd w:val="clear" w:color="auto" w:fill="auto"/>
          </w:tcPr>
          <w:p w14:paraId="5C0FA177" w14:textId="77777777" w:rsidR="004B4ED2" w:rsidRPr="0030102D" w:rsidRDefault="004B4ED2" w:rsidP="004B4ED2">
            <w:pPr>
              <w:spacing w:after="0"/>
            </w:pPr>
            <w:r>
              <w:t>Message ID</w:t>
            </w:r>
            <w:r w:rsidRPr="000B6607">
              <w:t xml:space="preserve"> </w:t>
            </w:r>
            <w:r>
              <w:t>is already in use</w:t>
            </w:r>
          </w:p>
        </w:tc>
        <w:tc>
          <w:tcPr>
            <w:tcW w:w="4788" w:type="dxa"/>
            <w:shd w:val="clear" w:color="auto" w:fill="auto"/>
          </w:tcPr>
          <w:p w14:paraId="5EB23595" w14:textId="45B80159" w:rsidR="004B4ED2" w:rsidRPr="00ED490C" w:rsidRDefault="004B4ED2" w:rsidP="004B4ED2">
            <w:pPr>
              <w:spacing w:after="0"/>
            </w:pPr>
            <w:r>
              <w:t>The message ID is a duplicate of another in the telemetry scheduler Scheduler ID column.  Enter a unique message  name</w:t>
            </w:r>
          </w:p>
        </w:tc>
      </w:tr>
      <w:tr w:rsidR="004B4ED2" w:rsidRPr="00ED490C" w14:paraId="51A32AC9" w14:textId="77777777" w:rsidTr="00306FFC">
        <w:trPr>
          <w:cantSplit/>
        </w:trPr>
        <w:tc>
          <w:tcPr>
            <w:tcW w:w="1188" w:type="dxa"/>
            <w:shd w:val="clear" w:color="auto" w:fill="auto"/>
          </w:tcPr>
          <w:p w14:paraId="2A9EF91F" w14:textId="77777777" w:rsidR="004B4ED2" w:rsidRPr="002503E1" w:rsidRDefault="004B4ED2" w:rsidP="004B4ED2">
            <w:pPr>
              <w:spacing w:after="0"/>
              <w:jc w:val="center"/>
              <w:rPr>
                <w:highlight w:val="yellow"/>
              </w:rPr>
            </w:pPr>
            <w:r w:rsidRPr="0016165B">
              <w:t>Warning</w:t>
            </w:r>
          </w:p>
        </w:tc>
        <w:tc>
          <w:tcPr>
            <w:tcW w:w="3600" w:type="dxa"/>
            <w:shd w:val="clear" w:color="auto" w:fill="auto"/>
          </w:tcPr>
          <w:p w14:paraId="2FC7F1B4" w14:textId="77777777" w:rsidR="004B4ED2" w:rsidRPr="0030102D" w:rsidRDefault="004B4ED2" w:rsidP="004B4ED2">
            <w:pPr>
              <w:spacing w:after="0"/>
            </w:pPr>
            <w:r>
              <w:t>Message ID(s) already reserved</w:t>
            </w:r>
          </w:p>
        </w:tc>
        <w:tc>
          <w:tcPr>
            <w:tcW w:w="4788" w:type="dxa"/>
            <w:shd w:val="clear" w:color="auto" w:fill="auto"/>
          </w:tcPr>
          <w:p w14:paraId="24905F42" w14:textId="2B52C575" w:rsidR="004B4ED2" w:rsidRPr="00ED490C" w:rsidRDefault="004B4ED2" w:rsidP="004B4ED2">
            <w:pPr>
              <w:spacing w:after="0"/>
            </w:pPr>
            <w:r>
              <w:t>The message ID range entered into the reserved message ID dialog matches or encompasses an ID already reserved.  Correct the range values so that no overlap occurs</w:t>
            </w:r>
          </w:p>
        </w:tc>
      </w:tr>
      <w:tr w:rsidR="004B4ED2" w:rsidRPr="00ED490C" w14:paraId="739BD9B6" w14:textId="77777777" w:rsidTr="002008A8">
        <w:trPr>
          <w:cantSplit/>
        </w:trPr>
        <w:tc>
          <w:tcPr>
            <w:tcW w:w="1188" w:type="dxa"/>
            <w:shd w:val="clear" w:color="auto" w:fill="auto"/>
          </w:tcPr>
          <w:p w14:paraId="7BAD499E" w14:textId="77777777" w:rsidR="004B4ED2" w:rsidRPr="002503E1" w:rsidRDefault="004B4ED2" w:rsidP="004B4ED2">
            <w:pPr>
              <w:spacing w:after="0"/>
              <w:jc w:val="center"/>
              <w:rPr>
                <w:highlight w:val="yellow"/>
              </w:rPr>
            </w:pPr>
            <w:r w:rsidRPr="0016165B">
              <w:t>Warning</w:t>
            </w:r>
          </w:p>
        </w:tc>
        <w:tc>
          <w:tcPr>
            <w:tcW w:w="3600" w:type="dxa"/>
            <w:shd w:val="clear" w:color="auto" w:fill="auto"/>
          </w:tcPr>
          <w:p w14:paraId="41EE221E" w14:textId="77777777" w:rsidR="004B4ED2" w:rsidRPr="0030102D" w:rsidRDefault="004B4ED2" w:rsidP="004B4ED2">
            <w:pPr>
              <w:spacing w:after="0"/>
            </w:pPr>
            <w:r>
              <w:t xml:space="preserve">Message </w:t>
            </w:r>
            <w:r w:rsidRPr="000B6607">
              <w:t xml:space="preserve">name </w:t>
            </w:r>
            <w:r>
              <w:t>is already in use</w:t>
            </w:r>
          </w:p>
        </w:tc>
        <w:tc>
          <w:tcPr>
            <w:tcW w:w="4788" w:type="dxa"/>
            <w:shd w:val="clear" w:color="auto" w:fill="auto"/>
          </w:tcPr>
          <w:p w14:paraId="679FAC24" w14:textId="11E98AF9" w:rsidR="004B4ED2" w:rsidRPr="00ED490C" w:rsidRDefault="004B4ED2" w:rsidP="004B4ED2">
            <w:pPr>
              <w:spacing w:after="0"/>
            </w:pPr>
            <w:r>
              <w:t>The message name is a duplicate of another in the telemetry scheduler Scheduler Message column.  Enter a unique message  name</w:t>
            </w:r>
          </w:p>
        </w:tc>
      </w:tr>
      <w:tr w:rsidR="004B4ED2" w:rsidRPr="00ED490C" w14:paraId="180CA41B" w14:textId="77777777" w:rsidTr="002008A8">
        <w:trPr>
          <w:cantSplit/>
        </w:trPr>
        <w:tc>
          <w:tcPr>
            <w:tcW w:w="1188" w:type="dxa"/>
            <w:shd w:val="clear" w:color="auto" w:fill="auto"/>
          </w:tcPr>
          <w:p w14:paraId="3CFC05E4" w14:textId="77777777" w:rsidR="004B4ED2" w:rsidRPr="002503E1" w:rsidRDefault="004B4ED2" w:rsidP="004B4ED2">
            <w:pPr>
              <w:spacing w:after="0"/>
              <w:jc w:val="center"/>
              <w:rPr>
                <w:highlight w:val="yellow"/>
              </w:rPr>
            </w:pPr>
            <w:r w:rsidRPr="0016165B">
              <w:t>Warning</w:t>
            </w:r>
          </w:p>
        </w:tc>
        <w:tc>
          <w:tcPr>
            <w:tcW w:w="3600" w:type="dxa"/>
            <w:shd w:val="clear" w:color="auto" w:fill="auto"/>
          </w:tcPr>
          <w:p w14:paraId="2B7ACF86" w14:textId="77777777" w:rsidR="004B4ED2" w:rsidRPr="0030102D" w:rsidRDefault="004B4ED2" w:rsidP="004B4ED2">
            <w:pPr>
              <w:spacing w:after="0"/>
            </w:pPr>
            <w:r>
              <w:t xml:space="preserve">Message </w:t>
            </w:r>
            <w:r w:rsidRPr="000B6607">
              <w:t xml:space="preserve">name </w:t>
            </w:r>
            <w:r>
              <w:t>must be entered</w:t>
            </w:r>
          </w:p>
        </w:tc>
        <w:tc>
          <w:tcPr>
            <w:tcW w:w="4788" w:type="dxa"/>
            <w:shd w:val="clear" w:color="auto" w:fill="auto"/>
          </w:tcPr>
          <w:p w14:paraId="21781D66" w14:textId="599A18AB" w:rsidR="004B4ED2" w:rsidRPr="00ED490C" w:rsidRDefault="004B4ED2" w:rsidP="004B4ED2">
            <w:pPr>
              <w:spacing w:after="0"/>
            </w:pPr>
            <w:r>
              <w:t>The message name is missing from the telemetry scheduler Scheduler Message column cell.  Enter a valid message  name</w:t>
            </w:r>
          </w:p>
        </w:tc>
      </w:tr>
      <w:tr w:rsidR="004B4ED2" w:rsidRPr="00ED490C" w14:paraId="119E4948" w14:textId="77777777" w:rsidTr="008A2981">
        <w:trPr>
          <w:cantSplit/>
        </w:trPr>
        <w:tc>
          <w:tcPr>
            <w:tcW w:w="1188" w:type="dxa"/>
            <w:shd w:val="clear" w:color="auto" w:fill="auto"/>
          </w:tcPr>
          <w:p w14:paraId="38004F50" w14:textId="77777777" w:rsidR="004B4ED2" w:rsidRPr="002503E1" w:rsidRDefault="004B4ED2" w:rsidP="004B4ED2">
            <w:pPr>
              <w:spacing w:after="0"/>
              <w:jc w:val="center"/>
              <w:rPr>
                <w:highlight w:val="yellow"/>
              </w:rPr>
            </w:pPr>
            <w:r w:rsidRPr="009E281D">
              <w:t>Warning</w:t>
            </w:r>
          </w:p>
        </w:tc>
        <w:tc>
          <w:tcPr>
            <w:tcW w:w="3600" w:type="dxa"/>
            <w:shd w:val="clear" w:color="auto" w:fill="auto"/>
          </w:tcPr>
          <w:p w14:paraId="7EEF900B" w14:textId="357A2929" w:rsidR="004B4ED2" w:rsidRPr="003E24CF" w:rsidRDefault="004B4ED2" w:rsidP="004B4ED2">
            <w:pPr>
              <w:spacing w:after="0"/>
            </w:pPr>
            <w:r>
              <w:t xml:space="preserve">Message name </w:t>
            </w:r>
            <w:r w:rsidRPr="006401EF">
              <w:t>pattern must be in the format</w:t>
            </w:r>
            <w:r>
              <w:t>:</w:t>
            </w:r>
            <w:r w:rsidRPr="006401EF">
              <w:t xml:space="preserve"> </w:t>
            </w:r>
            <w:r>
              <w:rPr>
                <w:i/>
              </w:rPr>
              <w:t>startText</w:t>
            </w:r>
            <w:r>
              <w:t>&lt;0#&gt;d&lt;</w:t>
            </w:r>
            <w:r>
              <w:rPr>
                <w:i/>
              </w:rPr>
              <w:t>endtext</w:t>
            </w:r>
            <w:r>
              <w:t xml:space="preserve">&gt; where </w:t>
            </w:r>
            <w:r>
              <w:rPr>
                <w:i/>
              </w:rPr>
              <w:t>startText</w:t>
            </w:r>
            <w:r>
              <w:t xml:space="preserve"> and </w:t>
            </w:r>
            <w:r>
              <w:rPr>
                <w:i/>
              </w:rPr>
              <w:t>endText</w:t>
            </w:r>
            <w:r>
              <w:t xml:space="preserve"> consist of alphanumeric characters and/or underscores, </w:t>
            </w:r>
            <w:r>
              <w:rPr>
                <w:i/>
              </w:rPr>
              <w:t>startText</w:t>
            </w:r>
            <w:r>
              <w:t xml:space="preserve"> begins with a letter or underscore, and </w:t>
            </w:r>
            <w:r>
              <w:rPr>
                <w:i/>
              </w:rPr>
              <w:t>#</w:t>
            </w:r>
            <w:r>
              <w:t xml:space="preserve"> is one or more digits.  Note: </w:t>
            </w:r>
            <w:r>
              <w:rPr>
                <w:i/>
              </w:rPr>
              <w:t>0#</w:t>
            </w:r>
            <w:r>
              <w:t xml:space="preserve"> and </w:t>
            </w:r>
            <w:r>
              <w:rPr>
                <w:i/>
              </w:rPr>
              <w:t>endText</w:t>
            </w:r>
            <w:r>
              <w:t xml:space="preserve"> are optional</w:t>
            </w:r>
          </w:p>
        </w:tc>
        <w:tc>
          <w:tcPr>
            <w:tcW w:w="4788" w:type="dxa"/>
            <w:shd w:val="clear" w:color="auto" w:fill="auto"/>
          </w:tcPr>
          <w:p w14:paraId="4775E9FC" w14:textId="529E0617" w:rsidR="004B4ED2" w:rsidRPr="00ED490C" w:rsidRDefault="004B4ED2" w:rsidP="004B4ED2">
            <w:pPr>
              <w:spacing w:after="0"/>
            </w:pPr>
            <w:r>
              <w:t>The message name pattern in the Assign Telemetry Messages dialog in not in the expected format.  The pattern must contain only alphanumeric characters, contain a single ‘#’ character, and begin with either an underscore or alphabetical character.  Change the pattern to match the valid format</w:t>
            </w:r>
          </w:p>
        </w:tc>
      </w:tr>
      <w:tr w:rsidR="004B4ED2" w:rsidRPr="00ED490C" w14:paraId="56EBC7F8" w14:textId="77777777" w:rsidTr="008A2981">
        <w:trPr>
          <w:cantSplit/>
        </w:trPr>
        <w:tc>
          <w:tcPr>
            <w:tcW w:w="1188" w:type="dxa"/>
            <w:shd w:val="clear" w:color="auto" w:fill="auto"/>
          </w:tcPr>
          <w:p w14:paraId="006E15BE" w14:textId="77777777" w:rsidR="004B4ED2" w:rsidRPr="002503E1" w:rsidRDefault="004B4ED2" w:rsidP="004B4ED2">
            <w:pPr>
              <w:spacing w:after="0"/>
              <w:jc w:val="center"/>
              <w:rPr>
                <w:highlight w:val="yellow"/>
              </w:rPr>
            </w:pPr>
            <w:r w:rsidRPr="009E281D">
              <w:t>Warning</w:t>
            </w:r>
          </w:p>
        </w:tc>
        <w:tc>
          <w:tcPr>
            <w:tcW w:w="3600" w:type="dxa"/>
            <w:shd w:val="clear" w:color="auto" w:fill="auto"/>
          </w:tcPr>
          <w:p w14:paraId="1A44D18C" w14:textId="77777777" w:rsidR="004B4ED2" w:rsidRPr="004C2E54" w:rsidRDefault="004B4ED2" w:rsidP="004B4ED2">
            <w:pPr>
              <w:spacing w:after="0"/>
            </w:pPr>
            <w:r w:rsidRPr="004C2E54">
              <w:t>Message starting number must be an integer &gt;= 0</w:t>
            </w:r>
          </w:p>
        </w:tc>
        <w:tc>
          <w:tcPr>
            <w:tcW w:w="4788" w:type="dxa"/>
            <w:shd w:val="clear" w:color="auto" w:fill="auto"/>
          </w:tcPr>
          <w:p w14:paraId="5D27B230" w14:textId="5D4747A7" w:rsidR="004B4ED2" w:rsidRPr="00ED490C" w:rsidRDefault="004B4ED2" w:rsidP="004B4ED2">
            <w:pPr>
              <w:spacing w:after="0"/>
            </w:pPr>
            <w:r>
              <w:t>The message starting number in the Assign Telemetry Messages dialog is invalid.  Enter a positive integer value or zero</w:t>
            </w:r>
          </w:p>
        </w:tc>
      </w:tr>
      <w:tr w:rsidR="004B4ED2" w:rsidRPr="00ED490C" w14:paraId="187AED55" w14:textId="77777777" w:rsidTr="00256307">
        <w:trPr>
          <w:cantSplit/>
        </w:trPr>
        <w:tc>
          <w:tcPr>
            <w:tcW w:w="1188" w:type="dxa"/>
            <w:shd w:val="clear" w:color="auto" w:fill="auto"/>
          </w:tcPr>
          <w:p w14:paraId="2E63663D" w14:textId="77777777" w:rsidR="004B4ED2" w:rsidRPr="002503E1" w:rsidRDefault="004B4ED2" w:rsidP="004B4ED2">
            <w:pPr>
              <w:spacing w:after="0"/>
              <w:jc w:val="center"/>
              <w:rPr>
                <w:highlight w:val="yellow"/>
              </w:rPr>
            </w:pPr>
            <w:r w:rsidRPr="00C82D37">
              <w:t>Warning</w:t>
            </w:r>
          </w:p>
        </w:tc>
        <w:tc>
          <w:tcPr>
            <w:tcW w:w="3600" w:type="dxa"/>
            <w:shd w:val="clear" w:color="auto" w:fill="auto"/>
          </w:tcPr>
          <w:p w14:paraId="3655F047" w14:textId="77777777" w:rsidR="004B4ED2" w:rsidRPr="007F60F1" w:rsidRDefault="004B4ED2" w:rsidP="004B4ED2">
            <w:pPr>
              <w:spacing w:after="0"/>
              <w:rPr>
                <w:highlight w:val="yellow"/>
              </w:rPr>
            </w:pPr>
            <w:r>
              <w:t>Missing</w:t>
            </w:r>
            <w:r w:rsidRPr="00781F5C">
              <w:t xml:space="preserve"> </w:t>
            </w:r>
            <w:r>
              <w:t>or extra data</w:t>
            </w:r>
            <w:r w:rsidRPr="003C6341">
              <w:t xml:space="preserve"> type </w:t>
            </w:r>
            <w:r>
              <w:t>definition input(s) in import file ‘</w:t>
            </w:r>
            <w:r w:rsidRPr="00920214">
              <w:rPr>
                <w:i/>
              </w:rPr>
              <w:t>file path+name</w:t>
            </w:r>
            <w:r>
              <w:t>’; continue?</w:t>
            </w:r>
          </w:p>
        </w:tc>
        <w:tc>
          <w:tcPr>
            <w:tcW w:w="4788" w:type="dxa"/>
            <w:shd w:val="clear" w:color="auto" w:fill="auto"/>
          </w:tcPr>
          <w:p w14:paraId="19EF9D86" w14:textId="152B3CB1" w:rsidR="004B4ED2" w:rsidRPr="00ED490C" w:rsidRDefault="004B4ED2" w:rsidP="004B4ED2">
            <w:pPr>
              <w:spacing w:after="0"/>
            </w:pPr>
            <w:r>
              <w:t>A data</w:t>
            </w:r>
            <w:r w:rsidR="00FF4AB7">
              <w:t xml:space="preserve"> </w:t>
            </w:r>
            <w:r>
              <w:t xml:space="preserve">type definition is missing or has too many inputs in import file </w:t>
            </w:r>
            <w:r w:rsidRPr="00920214">
              <w:rPr>
                <w:i/>
              </w:rPr>
              <w:t>file path+name</w:t>
            </w:r>
          </w:p>
        </w:tc>
      </w:tr>
      <w:tr w:rsidR="00B52B59" w:rsidRPr="00ED490C" w14:paraId="3FE0D0DA" w14:textId="77777777" w:rsidTr="009E1E81">
        <w:trPr>
          <w:cantSplit/>
        </w:trPr>
        <w:tc>
          <w:tcPr>
            <w:tcW w:w="1188" w:type="dxa"/>
            <w:shd w:val="clear" w:color="auto" w:fill="auto"/>
          </w:tcPr>
          <w:p w14:paraId="02E546B3" w14:textId="77777777" w:rsidR="00B52B59" w:rsidRPr="002503E1" w:rsidRDefault="00B52B59" w:rsidP="009E1E81">
            <w:pPr>
              <w:spacing w:after="0"/>
              <w:jc w:val="center"/>
              <w:rPr>
                <w:highlight w:val="yellow"/>
              </w:rPr>
            </w:pPr>
            <w:r w:rsidRPr="00C82D37">
              <w:t>Warning</w:t>
            </w:r>
          </w:p>
        </w:tc>
        <w:tc>
          <w:tcPr>
            <w:tcW w:w="3600" w:type="dxa"/>
            <w:shd w:val="clear" w:color="auto" w:fill="auto"/>
          </w:tcPr>
          <w:p w14:paraId="30D5F567" w14:textId="660C7810" w:rsidR="00B52B59" w:rsidRPr="007F60F1" w:rsidRDefault="00B52B59" w:rsidP="009E1E81">
            <w:pPr>
              <w:spacing w:after="0"/>
              <w:rPr>
                <w:highlight w:val="yellow"/>
              </w:rPr>
            </w:pPr>
            <w:r>
              <w:t>Missing or extra group</w:t>
            </w:r>
            <w:r w:rsidRPr="003C6341">
              <w:t xml:space="preserve"> </w:t>
            </w:r>
            <w:r>
              <w:t>definition input(s) in import file ‘</w:t>
            </w:r>
            <w:r w:rsidRPr="00920214">
              <w:rPr>
                <w:i/>
              </w:rPr>
              <w:t>file path+name</w:t>
            </w:r>
            <w:r>
              <w:t>’; continue?</w:t>
            </w:r>
          </w:p>
        </w:tc>
        <w:tc>
          <w:tcPr>
            <w:tcW w:w="4788" w:type="dxa"/>
            <w:shd w:val="clear" w:color="auto" w:fill="auto"/>
          </w:tcPr>
          <w:p w14:paraId="1B3448FD" w14:textId="77777777" w:rsidR="00B52B59" w:rsidRPr="00ED490C" w:rsidRDefault="00B52B59" w:rsidP="009E1E81">
            <w:pPr>
              <w:spacing w:after="0"/>
            </w:pPr>
            <w:r>
              <w:t xml:space="preserve">A group definition is missing or has too many inputs in import file </w:t>
            </w:r>
            <w:r w:rsidRPr="00920214">
              <w:rPr>
                <w:i/>
              </w:rPr>
              <w:t>file path+name</w:t>
            </w:r>
          </w:p>
        </w:tc>
      </w:tr>
      <w:tr w:rsidR="004B4ED2" w:rsidRPr="00ED490C" w14:paraId="3BFC7B19" w14:textId="77777777" w:rsidTr="00C03DA0">
        <w:trPr>
          <w:cantSplit/>
        </w:trPr>
        <w:tc>
          <w:tcPr>
            <w:tcW w:w="1188" w:type="dxa"/>
            <w:shd w:val="clear" w:color="auto" w:fill="auto"/>
          </w:tcPr>
          <w:p w14:paraId="3EEF8C94" w14:textId="77777777" w:rsidR="004B4ED2" w:rsidRPr="002503E1" w:rsidRDefault="004B4ED2" w:rsidP="004B4ED2">
            <w:pPr>
              <w:spacing w:after="0"/>
              <w:jc w:val="center"/>
              <w:rPr>
                <w:highlight w:val="yellow"/>
              </w:rPr>
            </w:pPr>
            <w:r w:rsidRPr="00C82D37">
              <w:t>Warning</w:t>
            </w:r>
          </w:p>
        </w:tc>
        <w:tc>
          <w:tcPr>
            <w:tcW w:w="3600" w:type="dxa"/>
            <w:shd w:val="clear" w:color="auto" w:fill="auto"/>
          </w:tcPr>
          <w:p w14:paraId="06F0D42C" w14:textId="77777777" w:rsidR="004B4ED2" w:rsidRPr="007F60F1" w:rsidRDefault="004B4ED2" w:rsidP="004B4ED2">
            <w:pPr>
              <w:spacing w:after="0"/>
              <w:rPr>
                <w:highlight w:val="yellow"/>
              </w:rPr>
            </w:pPr>
            <w:r>
              <w:t>Missing</w:t>
            </w:r>
            <w:r w:rsidRPr="00781F5C">
              <w:t xml:space="preserve"> </w:t>
            </w:r>
            <w:r>
              <w:t>or extra input</w:t>
            </w:r>
            <w:r w:rsidRPr="003C6341">
              <w:t xml:space="preserve"> type </w:t>
            </w:r>
            <w:r>
              <w:t>definition input(s) in import file ‘</w:t>
            </w:r>
            <w:r w:rsidRPr="00920214">
              <w:rPr>
                <w:i/>
              </w:rPr>
              <w:t>file path+name</w:t>
            </w:r>
            <w:r>
              <w:t>’; continue?</w:t>
            </w:r>
          </w:p>
        </w:tc>
        <w:tc>
          <w:tcPr>
            <w:tcW w:w="4788" w:type="dxa"/>
            <w:shd w:val="clear" w:color="auto" w:fill="auto"/>
          </w:tcPr>
          <w:p w14:paraId="60085D9F" w14:textId="77777777" w:rsidR="004B4ED2" w:rsidRPr="00ED490C" w:rsidRDefault="004B4ED2" w:rsidP="004B4ED2">
            <w:pPr>
              <w:spacing w:after="0"/>
            </w:pPr>
            <w:r>
              <w:t xml:space="preserve">An input type definition is missing or has too many inputs in import file </w:t>
            </w:r>
            <w:r w:rsidRPr="00920214">
              <w:rPr>
                <w:i/>
              </w:rPr>
              <w:t>file path+name</w:t>
            </w:r>
          </w:p>
        </w:tc>
      </w:tr>
      <w:tr w:rsidR="004B4ED2" w:rsidRPr="00ED490C" w14:paraId="4B1B9290" w14:textId="77777777" w:rsidTr="00046BE4">
        <w:trPr>
          <w:cantSplit/>
        </w:trPr>
        <w:tc>
          <w:tcPr>
            <w:tcW w:w="1188" w:type="dxa"/>
            <w:shd w:val="clear" w:color="auto" w:fill="auto"/>
          </w:tcPr>
          <w:p w14:paraId="600B3BDB" w14:textId="77777777" w:rsidR="004B4ED2" w:rsidRPr="002503E1" w:rsidRDefault="004B4ED2" w:rsidP="004B4ED2">
            <w:pPr>
              <w:spacing w:after="0"/>
              <w:jc w:val="center"/>
              <w:rPr>
                <w:highlight w:val="yellow"/>
              </w:rPr>
            </w:pPr>
            <w:r w:rsidRPr="00C82D37">
              <w:t>Warning</w:t>
            </w:r>
          </w:p>
        </w:tc>
        <w:tc>
          <w:tcPr>
            <w:tcW w:w="3600" w:type="dxa"/>
            <w:shd w:val="clear" w:color="auto" w:fill="auto"/>
          </w:tcPr>
          <w:p w14:paraId="2A042F3B" w14:textId="77777777" w:rsidR="004B4ED2" w:rsidRPr="007F60F1" w:rsidRDefault="004B4ED2" w:rsidP="004B4ED2">
            <w:pPr>
              <w:spacing w:after="0"/>
              <w:rPr>
                <w:highlight w:val="yellow"/>
              </w:rPr>
            </w:pPr>
            <w:r>
              <w:t>Missing</w:t>
            </w:r>
            <w:r w:rsidRPr="00781F5C">
              <w:t xml:space="preserve"> </w:t>
            </w:r>
            <w:r>
              <w:t>or extra macro definition</w:t>
            </w:r>
            <w:r w:rsidRPr="003C6341">
              <w:t xml:space="preserve"> </w:t>
            </w:r>
            <w:r>
              <w:t>input(s) in import file ‘</w:t>
            </w:r>
            <w:r w:rsidRPr="00920214">
              <w:rPr>
                <w:i/>
              </w:rPr>
              <w:t>file path+name</w:t>
            </w:r>
            <w:r>
              <w:t>’; continue?</w:t>
            </w:r>
          </w:p>
        </w:tc>
        <w:tc>
          <w:tcPr>
            <w:tcW w:w="4788" w:type="dxa"/>
            <w:shd w:val="clear" w:color="auto" w:fill="auto"/>
          </w:tcPr>
          <w:p w14:paraId="7D94A8C5" w14:textId="77777777" w:rsidR="004B4ED2" w:rsidRPr="00ED490C" w:rsidRDefault="004B4ED2" w:rsidP="004B4ED2">
            <w:pPr>
              <w:spacing w:after="0"/>
            </w:pPr>
            <w:r>
              <w:t xml:space="preserve">A macro definition is missing or has too many inputs in import file </w:t>
            </w:r>
            <w:r w:rsidRPr="00920214">
              <w:rPr>
                <w:i/>
              </w:rPr>
              <w:t>file path+name</w:t>
            </w:r>
          </w:p>
        </w:tc>
      </w:tr>
      <w:tr w:rsidR="004B4ED2" w:rsidRPr="00ED490C" w14:paraId="46853717" w14:textId="77777777" w:rsidTr="00DE7BCE">
        <w:trPr>
          <w:cantSplit/>
        </w:trPr>
        <w:tc>
          <w:tcPr>
            <w:tcW w:w="1188" w:type="dxa"/>
            <w:shd w:val="clear" w:color="auto" w:fill="auto"/>
          </w:tcPr>
          <w:p w14:paraId="7BD28808" w14:textId="77777777" w:rsidR="004B4ED2" w:rsidRPr="002503E1" w:rsidRDefault="004B4ED2" w:rsidP="004B4ED2">
            <w:pPr>
              <w:spacing w:after="0"/>
              <w:jc w:val="center"/>
              <w:rPr>
                <w:highlight w:val="yellow"/>
              </w:rPr>
            </w:pPr>
            <w:r w:rsidRPr="00C82D37">
              <w:t>Warning</w:t>
            </w:r>
          </w:p>
        </w:tc>
        <w:tc>
          <w:tcPr>
            <w:tcW w:w="3600" w:type="dxa"/>
            <w:shd w:val="clear" w:color="auto" w:fill="auto"/>
          </w:tcPr>
          <w:p w14:paraId="56B9A66C" w14:textId="77777777" w:rsidR="004B4ED2" w:rsidRPr="007F60F1" w:rsidRDefault="004B4ED2" w:rsidP="004B4ED2">
            <w:pPr>
              <w:spacing w:after="0"/>
              <w:rPr>
                <w:highlight w:val="yellow"/>
              </w:rPr>
            </w:pPr>
            <w:r>
              <w:t>Missing</w:t>
            </w:r>
            <w:r w:rsidRPr="00781F5C">
              <w:t xml:space="preserve"> </w:t>
            </w:r>
            <w:r>
              <w:t>or extra reserved message ID definition</w:t>
            </w:r>
            <w:r w:rsidRPr="003C6341">
              <w:t xml:space="preserve"> </w:t>
            </w:r>
            <w:r>
              <w:t>input(s) in import file ‘</w:t>
            </w:r>
            <w:r w:rsidRPr="00920214">
              <w:rPr>
                <w:i/>
              </w:rPr>
              <w:t>file path+name</w:t>
            </w:r>
            <w:r>
              <w:t>’; continue?</w:t>
            </w:r>
          </w:p>
        </w:tc>
        <w:tc>
          <w:tcPr>
            <w:tcW w:w="4788" w:type="dxa"/>
            <w:shd w:val="clear" w:color="auto" w:fill="auto"/>
          </w:tcPr>
          <w:p w14:paraId="2B325F78" w14:textId="77777777" w:rsidR="004B4ED2" w:rsidRPr="00ED490C" w:rsidRDefault="004B4ED2" w:rsidP="004B4ED2">
            <w:pPr>
              <w:spacing w:after="0"/>
            </w:pPr>
            <w:r>
              <w:t xml:space="preserve">A reserved message ID definition is missing or has too many inputs in import file </w:t>
            </w:r>
            <w:r w:rsidRPr="00920214">
              <w:rPr>
                <w:i/>
              </w:rPr>
              <w:t>file path+name</w:t>
            </w:r>
          </w:p>
        </w:tc>
      </w:tr>
      <w:tr w:rsidR="004B4ED2" w:rsidRPr="00ED490C" w14:paraId="018FCB1F" w14:textId="77777777" w:rsidTr="003550A9">
        <w:trPr>
          <w:cantSplit/>
        </w:trPr>
        <w:tc>
          <w:tcPr>
            <w:tcW w:w="1188" w:type="dxa"/>
            <w:shd w:val="clear" w:color="auto" w:fill="auto"/>
          </w:tcPr>
          <w:p w14:paraId="7F9F458B" w14:textId="77777777" w:rsidR="004B4ED2" w:rsidRPr="002503E1" w:rsidRDefault="004B4ED2" w:rsidP="004B4ED2">
            <w:pPr>
              <w:spacing w:after="0"/>
              <w:jc w:val="center"/>
              <w:rPr>
                <w:highlight w:val="yellow"/>
              </w:rPr>
            </w:pPr>
            <w:r w:rsidRPr="00C82D37">
              <w:t>Warning</w:t>
            </w:r>
          </w:p>
        </w:tc>
        <w:tc>
          <w:tcPr>
            <w:tcW w:w="3600" w:type="dxa"/>
            <w:shd w:val="clear" w:color="auto" w:fill="auto"/>
          </w:tcPr>
          <w:p w14:paraId="1C3BDDAF" w14:textId="77777777" w:rsidR="004B4ED2" w:rsidRPr="007F60F1" w:rsidRDefault="004B4ED2" w:rsidP="004B4ED2">
            <w:pPr>
              <w:spacing w:after="0"/>
              <w:rPr>
                <w:highlight w:val="yellow"/>
              </w:rPr>
            </w:pPr>
            <w:r>
              <w:t>Missing</w:t>
            </w:r>
            <w:r w:rsidRPr="00781F5C">
              <w:t xml:space="preserve"> </w:t>
            </w:r>
            <w:r>
              <w:t>table type</w:t>
            </w:r>
            <w:r w:rsidRPr="003C6341">
              <w:t xml:space="preserve"> </w:t>
            </w:r>
            <w:r>
              <w:t>name in import file ‘</w:t>
            </w:r>
            <w:r w:rsidRPr="00920214">
              <w:rPr>
                <w:i/>
              </w:rPr>
              <w:t>file path+name</w:t>
            </w:r>
            <w:r>
              <w:t>’; continue?</w:t>
            </w:r>
          </w:p>
        </w:tc>
        <w:tc>
          <w:tcPr>
            <w:tcW w:w="4788" w:type="dxa"/>
            <w:shd w:val="clear" w:color="auto" w:fill="auto"/>
          </w:tcPr>
          <w:p w14:paraId="3FB4438A" w14:textId="77777777" w:rsidR="004B4ED2" w:rsidRPr="00ED490C" w:rsidRDefault="004B4ED2" w:rsidP="004B4ED2">
            <w:pPr>
              <w:spacing w:after="0"/>
            </w:pPr>
            <w:r>
              <w:t xml:space="preserve">A table type definition is missing the table type name in import file </w:t>
            </w:r>
            <w:r w:rsidRPr="00920214">
              <w:rPr>
                <w:i/>
              </w:rPr>
              <w:t>file path+name</w:t>
            </w:r>
          </w:p>
        </w:tc>
      </w:tr>
      <w:tr w:rsidR="004B4ED2" w:rsidRPr="00ED490C" w14:paraId="2259A462" w14:textId="77777777" w:rsidTr="003B7918">
        <w:trPr>
          <w:cantSplit/>
        </w:trPr>
        <w:tc>
          <w:tcPr>
            <w:tcW w:w="1188" w:type="dxa"/>
            <w:shd w:val="clear" w:color="auto" w:fill="auto"/>
          </w:tcPr>
          <w:p w14:paraId="04700A67" w14:textId="77777777" w:rsidR="004B4ED2" w:rsidRPr="002503E1" w:rsidRDefault="004B4ED2" w:rsidP="004B4ED2">
            <w:pPr>
              <w:spacing w:after="0"/>
              <w:jc w:val="center"/>
              <w:rPr>
                <w:highlight w:val="yellow"/>
              </w:rPr>
            </w:pPr>
            <w:r w:rsidRPr="001339BD">
              <w:t>Warning</w:t>
            </w:r>
          </w:p>
        </w:tc>
        <w:tc>
          <w:tcPr>
            <w:tcW w:w="3600" w:type="dxa"/>
            <w:shd w:val="clear" w:color="auto" w:fill="auto"/>
          </w:tcPr>
          <w:p w14:paraId="594BD65A" w14:textId="77777777" w:rsidR="004B4ED2" w:rsidRPr="007F60F1" w:rsidRDefault="004B4ED2" w:rsidP="004B4ED2">
            <w:pPr>
              <w:spacing w:after="0"/>
              <w:rPr>
                <w:highlight w:val="yellow"/>
              </w:rPr>
            </w:pPr>
            <w:r w:rsidRPr="00FE680A">
              <w:t xml:space="preserve">Must </w:t>
            </w:r>
            <w:r>
              <w:t>enter or select a script</w:t>
            </w:r>
          </w:p>
        </w:tc>
        <w:tc>
          <w:tcPr>
            <w:tcW w:w="4788" w:type="dxa"/>
            <w:shd w:val="clear" w:color="auto" w:fill="auto"/>
          </w:tcPr>
          <w:p w14:paraId="4D6B243A" w14:textId="713E9573" w:rsidR="004B4ED2" w:rsidRPr="00ED490C" w:rsidRDefault="004B4ED2" w:rsidP="004B4ED2">
            <w:pPr>
              <w:spacing w:after="0"/>
            </w:pPr>
            <w:r>
              <w:t>No script is selected when the Add button is pressed in the script association manager dialog.  Enter or select a script file</w:t>
            </w:r>
          </w:p>
        </w:tc>
      </w:tr>
      <w:tr w:rsidR="004B4ED2" w:rsidRPr="00ED490C" w14:paraId="47EC33DB" w14:textId="77777777" w:rsidTr="007A7723">
        <w:trPr>
          <w:cantSplit/>
        </w:trPr>
        <w:tc>
          <w:tcPr>
            <w:tcW w:w="1188" w:type="dxa"/>
            <w:shd w:val="clear" w:color="auto" w:fill="auto"/>
          </w:tcPr>
          <w:p w14:paraId="6403F8E0" w14:textId="77777777" w:rsidR="004B4ED2" w:rsidRPr="002503E1" w:rsidRDefault="004B4ED2" w:rsidP="004B4ED2">
            <w:pPr>
              <w:spacing w:after="0"/>
              <w:jc w:val="center"/>
              <w:rPr>
                <w:highlight w:val="yellow"/>
              </w:rPr>
            </w:pPr>
            <w:r w:rsidRPr="006009EF">
              <w:lastRenderedPageBreak/>
              <w:t>Warning</w:t>
            </w:r>
          </w:p>
        </w:tc>
        <w:tc>
          <w:tcPr>
            <w:tcW w:w="3600" w:type="dxa"/>
            <w:shd w:val="clear" w:color="auto" w:fill="auto"/>
          </w:tcPr>
          <w:p w14:paraId="076F88D6" w14:textId="77777777" w:rsidR="004B4ED2" w:rsidRPr="007F60F1" w:rsidRDefault="004B4ED2" w:rsidP="004B4ED2">
            <w:pPr>
              <w:spacing w:after="0"/>
              <w:rPr>
                <w:highlight w:val="yellow"/>
              </w:rPr>
            </w:pPr>
            <w:r w:rsidRPr="00FE680A">
              <w:t xml:space="preserve">Must select a </w:t>
            </w:r>
            <w:r>
              <w:t>project to delete</w:t>
            </w:r>
          </w:p>
        </w:tc>
        <w:tc>
          <w:tcPr>
            <w:tcW w:w="4788" w:type="dxa"/>
            <w:shd w:val="clear" w:color="auto" w:fill="auto"/>
          </w:tcPr>
          <w:p w14:paraId="5CE13CF4" w14:textId="39B80AA8" w:rsidR="004B4ED2" w:rsidRPr="00ED490C" w:rsidRDefault="004B4ED2" w:rsidP="004B4ED2">
            <w:pPr>
              <w:spacing w:after="0"/>
            </w:pPr>
            <w:r>
              <w:t>No project is selected from the Delete Project dialog when the Delete button is pressed.  Select one or more projects from the dialog or press the Cancel button</w:t>
            </w:r>
          </w:p>
        </w:tc>
      </w:tr>
      <w:tr w:rsidR="004B4ED2" w:rsidRPr="00ED490C" w14:paraId="0EFAD434" w14:textId="77777777" w:rsidTr="007A7723">
        <w:trPr>
          <w:cantSplit/>
        </w:trPr>
        <w:tc>
          <w:tcPr>
            <w:tcW w:w="1188" w:type="dxa"/>
            <w:shd w:val="clear" w:color="auto" w:fill="auto"/>
          </w:tcPr>
          <w:p w14:paraId="4B8E42E2" w14:textId="77777777" w:rsidR="004B4ED2" w:rsidRPr="002503E1" w:rsidRDefault="004B4ED2" w:rsidP="004B4ED2">
            <w:pPr>
              <w:spacing w:after="0"/>
              <w:jc w:val="center"/>
              <w:rPr>
                <w:highlight w:val="yellow"/>
              </w:rPr>
            </w:pPr>
            <w:r w:rsidRPr="006009EF">
              <w:t>Warning</w:t>
            </w:r>
          </w:p>
        </w:tc>
        <w:tc>
          <w:tcPr>
            <w:tcW w:w="3600" w:type="dxa"/>
            <w:shd w:val="clear" w:color="auto" w:fill="auto"/>
          </w:tcPr>
          <w:p w14:paraId="2BA8A847" w14:textId="77777777" w:rsidR="004B4ED2" w:rsidRPr="007F60F1" w:rsidRDefault="004B4ED2" w:rsidP="004B4ED2">
            <w:pPr>
              <w:spacing w:after="0"/>
              <w:rPr>
                <w:highlight w:val="yellow"/>
              </w:rPr>
            </w:pPr>
            <w:r w:rsidRPr="00FE680A">
              <w:t xml:space="preserve">Must select a </w:t>
            </w:r>
            <w:r>
              <w:t>project to open</w:t>
            </w:r>
          </w:p>
        </w:tc>
        <w:tc>
          <w:tcPr>
            <w:tcW w:w="4788" w:type="dxa"/>
            <w:shd w:val="clear" w:color="auto" w:fill="auto"/>
          </w:tcPr>
          <w:p w14:paraId="004C6CE9" w14:textId="40070FC0" w:rsidR="004B4ED2" w:rsidRPr="00ED490C" w:rsidRDefault="004B4ED2" w:rsidP="004B4ED2">
            <w:pPr>
              <w:spacing w:after="0"/>
            </w:pPr>
            <w:r>
              <w:t>No project (other than the currently open one) is selected from the Open Project dialog when the Open button is pressed.  Select a project from the dialog or press the Cancel button</w:t>
            </w:r>
          </w:p>
        </w:tc>
      </w:tr>
      <w:tr w:rsidR="004B4ED2" w:rsidRPr="00ED490C" w14:paraId="11DEED5C" w14:textId="77777777" w:rsidTr="007A7723">
        <w:trPr>
          <w:cantSplit/>
        </w:trPr>
        <w:tc>
          <w:tcPr>
            <w:tcW w:w="1188" w:type="dxa"/>
            <w:shd w:val="clear" w:color="auto" w:fill="auto"/>
          </w:tcPr>
          <w:p w14:paraId="47AB9327" w14:textId="77777777" w:rsidR="004B4ED2" w:rsidRPr="002503E1" w:rsidRDefault="004B4ED2" w:rsidP="004B4ED2">
            <w:pPr>
              <w:spacing w:after="0"/>
              <w:jc w:val="center"/>
              <w:rPr>
                <w:highlight w:val="yellow"/>
              </w:rPr>
            </w:pPr>
            <w:r w:rsidRPr="006009EF">
              <w:t>Warning</w:t>
            </w:r>
          </w:p>
        </w:tc>
        <w:tc>
          <w:tcPr>
            <w:tcW w:w="3600" w:type="dxa"/>
            <w:shd w:val="clear" w:color="auto" w:fill="auto"/>
          </w:tcPr>
          <w:p w14:paraId="1C391339" w14:textId="77777777" w:rsidR="004B4ED2" w:rsidRPr="007F60F1" w:rsidRDefault="004B4ED2" w:rsidP="004B4ED2">
            <w:pPr>
              <w:spacing w:after="0"/>
              <w:rPr>
                <w:highlight w:val="yellow"/>
              </w:rPr>
            </w:pPr>
            <w:r w:rsidRPr="00FE680A">
              <w:t xml:space="preserve">Must select a </w:t>
            </w:r>
            <w:r>
              <w:t>project to unlock</w:t>
            </w:r>
          </w:p>
        </w:tc>
        <w:tc>
          <w:tcPr>
            <w:tcW w:w="4788" w:type="dxa"/>
            <w:shd w:val="clear" w:color="auto" w:fill="auto"/>
          </w:tcPr>
          <w:p w14:paraId="54A32568" w14:textId="52186C6F" w:rsidR="004B4ED2" w:rsidRPr="00ED490C" w:rsidRDefault="004B4ED2" w:rsidP="004B4ED2">
            <w:pPr>
              <w:spacing w:after="0"/>
            </w:pPr>
            <w:r>
              <w:t>No project is selected from the Unlock Project dialog when the Unlock button is pressed.  Select a project from the dialog or press the Cancel button</w:t>
            </w:r>
          </w:p>
        </w:tc>
      </w:tr>
      <w:tr w:rsidR="004B4ED2" w:rsidRPr="00ED490C" w14:paraId="3EB3CA0D" w14:textId="77777777" w:rsidTr="00CE0B88">
        <w:trPr>
          <w:cantSplit/>
        </w:trPr>
        <w:tc>
          <w:tcPr>
            <w:tcW w:w="1188" w:type="dxa"/>
            <w:shd w:val="clear" w:color="auto" w:fill="auto"/>
          </w:tcPr>
          <w:p w14:paraId="34A11A4D" w14:textId="77777777" w:rsidR="004B4ED2" w:rsidRPr="002503E1" w:rsidRDefault="004B4ED2" w:rsidP="004B4ED2">
            <w:pPr>
              <w:spacing w:after="0"/>
              <w:jc w:val="center"/>
              <w:rPr>
                <w:highlight w:val="yellow"/>
              </w:rPr>
            </w:pPr>
            <w:r w:rsidRPr="002A2944">
              <w:t>Warning</w:t>
            </w:r>
          </w:p>
        </w:tc>
        <w:tc>
          <w:tcPr>
            <w:tcW w:w="3600" w:type="dxa"/>
            <w:shd w:val="clear" w:color="auto" w:fill="auto"/>
          </w:tcPr>
          <w:p w14:paraId="237AC208" w14:textId="77777777" w:rsidR="004B4ED2" w:rsidRPr="007F60F1" w:rsidRDefault="004B4ED2" w:rsidP="004B4ED2">
            <w:pPr>
              <w:spacing w:after="0"/>
              <w:rPr>
                <w:highlight w:val="yellow"/>
              </w:rPr>
            </w:pPr>
            <w:r w:rsidRPr="00FE680A">
              <w:t xml:space="preserve">Must select a </w:t>
            </w:r>
            <w:r>
              <w:t>script to delete</w:t>
            </w:r>
          </w:p>
        </w:tc>
        <w:tc>
          <w:tcPr>
            <w:tcW w:w="4788" w:type="dxa"/>
            <w:shd w:val="clear" w:color="auto" w:fill="auto"/>
          </w:tcPr>
          <w:p w14:paraId="37728061" w14:textId="6277E94E" w:rsidR="004B4ED2" w:rsidRPr="00ED490C" w:rsidRDefault="004B4ED2" w:rsidP="004B4ED2">
            <w:pPr>
              <w:spacing w:after="0"/>
            </w:pPr>
            <w:r>
              <w:t>No script is selected from the Delete Script(s) dialog when the Delete button is pressed.  Select a script from the dialog or press the Cancel button</w:t>
            </w:r>
          </w:p>
        </w:tc>
      </w:tr>
      <w:tr w:rsidR="004B4ED2" w:rsidRPr="00ED490C" w14:paraId="5834C0C8" w14:textId="77777777" w:rsidTr="002008A8">
        <w:trPr>
          <w:cantSplit/>
        </w:trPr>
        <w:tc>
          <w:tcPr>
            <w:tcW w:w="1188" w:type="dxa"/>
            <w:shd w:val="clear" w:color="auto" w:fill="auto"/>
          </w:tcPr>
          <w:p w14:paraId="125B3323" w14:textId="77777777" w:rsidR="004B4ED2" w:rsidRPr="002503E1" w:rsidRDefault="004B4ED2" w:rsidP="004B4ED2">
            <w:pPr>
              <w:spacing w:after="0"/>
              <w:jc w:val="center"/>
              <w:rPr>
                <w:highlight w:val="yellow"/>
              </w:rPr>
            </w:pPr>
            <w:r w:rsidRPr="002A2944">
              <w:t>Warning</w:t>
            </w:r>
          </w:p>
        </w:tc>
        <w:tc>
          <w:tcPr>
            <w:tcW w:w="3600" w:type="dxa"/>
            <w:shd w:val="clear" w:color="auto" w:fill="auto"/>
          </w:tcPr>
          <w:p w14:paraId="4FC57418" w14:textId="77777777" w:rsidR="004B4ED2" w:rsidRPr="007F60F1" w:rsidRDefault="004B4ED2" w:rsidP="004B4ED2">
            <w:pPr>
              <w:spacing w:after="0"/>
              <w:rPr>
                <w:highlight w:val="yellow"/>
              </w:rPr>
            </w:pPr>
            <w:r w:rsidRPr="00FE680A">
              <w:t xml:space="preserve">Must select a </w:t>
            </w:r>
            <w:r>
              <w:t>script to retrieve</w:t>
            </w:r>
          </w:p>
        </w:tc>
        <w:tc>
          <w:tcPr>
            <w:tcW w:w="4788" w:type="dxa"/>
            <w:shd w:val="clear" w:color="auto" w:fill="auto"/>
          </w:tcPr>
          <w:p w14:paraId="6503A744" w14:textId="46AD171F" w:rsidR="004B4ED2" w:rsidRPr="00ED490C" w:rsidRDefault="004B4ED2" w:rsidP="004B4ED2">
            <w:pPr>
              <w:spacing w:after="0"/>
            </w:pPr>
            <w:r>
              <w:t>No script is selected from the Retrieve Script(s) dialog when the Retrieve button is pressed.  Select a script from the dialog or press the Cancel button</w:t>
            </w:r>
          </w:p>
        </w:tc>
      </w:tr>
      <w:tr w:rsidR="004B4ED2" w:rsidRPr="00ED490C" w14:paraId="39888366" w14:textId="77777777" w:rsidTr="003B7918">
        <w:trPr>
          <w:cantSplit/>
        </w:trPr>
        <w:tc>
          <w:tcPr>
            <w:tcW w:w="1188" w:type="dxa"/>
            <w:shd w:val="clear" w:color="auto" w:fill="auto"/>
          </w:tcPr>
          <w:p w14:paraId="7AD493C4" w14:textId="77777777" w:rsidR="004B4ED2" w:rsidRPr="002503E1" w:rsidRDefault="004B4ED2" w:rsidP="004B4ED2">
            <w:pPr>
              <w:spacing w:after="0"/>
              <w:jc w:val="center"/>
              <w:rPr>
                <w:highlight w:val="yellow"/>
              </w:rPr>
            </w:pPr>
            <w:r w:rsidRPr="001339BD">
              <w:t>Warning</w:t>
            </w:r>
          </w:p>
        </w:tc>
        <w:tc>
          <w:tcPr>
            <w:tcW w:w="3600" w:type="dxa"/>
            <w:shd w:val="clear" w:color="auto" w:fill="auto"/>
          </w:tcPr>
          <w:p w14:paraId="4835C19C" w14:textId="77777777" w:rsidR="004B4ED2" w:rsidRPr="007F60F1" w:rsidRDefault="004B4ED2" w:rsidP="004B4ED2">
            <w:pPr>
              <w:spacing w:after="0"/>
              <w:rPr>
                <w:highlight w:val="yellow"/>
              </w:rPr>
            </w:pPr>
            <w:r w:rsidRPr="00FE680A">
              <w:t xml:space="preserve">Must select a </w:t>
            </w:r>
            <w:r>
              <w:t>script to store</w:t>
            </w:r>
          </w:p>
        </w:tc>
        <w:tc>
          <w:tcPr>
            <w:tcW w:w="4788" w:type="dxa"/>
            <w:shd w:val="clear" w:color="auto" w:fill="auto"/>
          </w:tcPr>
          <w:p w14:paraId="51515DCE" w14:textId="7AC32221" w:rsidR="004B4ED2" w:rsidRPr="00ED490C" w:rsidRDefault="004B4ED2" w:rsidP="004B4ED2">
            <w:pPr>
              <w:spacing w:after="0"/>
            </w:pPr>
            <w:r>
              <w:t>No script is selected from the Store Script(s) dialog when the Store button is pressed.  Select a script from the dialog or press the Cancel button</w:t>
            </w:r>
          </w:p>
        </w:tc>
      </w:tr>
      <w:tr w:rsidR="004B4ED2" w:rsidRPr="00ED490C" w14:paraId="6186216C" w14:textId="77777777" w:rsidTr="009F7FC6">
        <w:trPr>
          <w:cantSplit/>
        </w:trPr>
        <w:tc>
          <w:tcPr>
            <w:tcW w:w="1188" w:type="dxa"/>
            <w:shd w:val="clear" w:color="auto" w:fill="auto"/>
          </w:tcPr>
          <w:p w14:paraId="4525B88C" w14:textId="77777777" w:rsidR="004B4ED2" w:rsidRPr="002503E1" w:rsidRDefault="004B4ED2" w:rsidP="004B4ED2">
            <w:pPr>
              <w:spacing w:after="0"/>
              <w:jc w:val="center"/>
              <w:rPr>
                <w:highlight w:val="yellow"/>
              </w:rPr>
            </w:pPr>
            <w:r w:rsidRPr="00F8087F">
              <w:t>Warning</w:t>
            </w:r>
          </w:p>
        </w:tc>
        <w:tc>
          <w:tcPr>
            <w:tcW w:w="3600" w:type="dxa"/>
            <w:shd w:val="clear" w:color="auto" w:fill="auto"/>
          </w:tcPr>
          <w:p w14:paraId="53259A31" w14:textId="77777777" w:rsidR="004B4ED2" w:rsidRPr="007F60F1" w:rsidRDefault="004B4ED2" w:rsidP="004B4ED2">
            <w:pPr>
              <w:spacing w:after="0"/>
              <w:rPr>
                <w:highlight w:val="yellow"/>
              </w:rPr>
            </w:pPr>
            <w:r w:rsidRPr="00FE680A">
              <w:t>Must select a table from the tree</w:t>
            </w:r>
          </w:p>
        </w:tc>
        <w:tc>
          <w:tcPr>
            <w:tcW w:w="4788" w:type="dxa"/>
            <w:shd w:val="clear" w:color="auto" w:fill="auto"/>
          </w:tcPr>
          <w:p w14:paraId="649920A4" w14:textId="6CE8B921" w:rsidR="004B4ED2" w:rsidRPr="00ED490C" w:rsidRDefault="004B4ED2" w:rsidP="004B4ED2">
            <w:pPr>
              <w:spacing w:after="0"/>
            </w:pPr>
            <w:r>
              <w:t xml:space="preserve">No table is selected from the table tree when the edit table(s) or delete table(s) dialog </w:t>
            </w:r>
            <w:r w:rsidRPr="006C07D4">
              <w:rPr>
                <w:b/>
              </w:rPr>
              <w:t>Okay</w:t>
            </w:r>
            <w:r>
              <w:t xml:space="preserve"> button is pressed, or when exporting in EDS or XTCE format and the </w:t>
            </w:r>
            <w:r w:rsidRPr="005A0607">
              <w:rPr>
                <w:b/>
              </w:rPr>
              <w:t>Export</w:t>
            </w:r>
            <w:r>
              <w:t xml:space="preserve"> button is pressed.  Select a table from the tree and then attempt the operation, or select the </w:t>
            </w:r>
            <w:r w:rsidRPr="006C07D4">
              <w:rPr>
                <w:b/>
              </w:rPr>
              <w:t>Cancel</w:t>
            </w:r>
            <w:r>
              <w:t xml:space="preserve"> button</w:t>
            </w:r>
          </w:p>
        </w:tc>
      </w:tr>
      <w:tr w:rsidR="004B4ED2" w:rsidRPr="00ED490C" w14:paraId="02CBEFA7" w14:textId="77777777" w:rsidTr="000128B2">
        <w:trPr>
          <w:cantSplit/>
        </w:trPr>
        <w:tc>
          <w:tcPr>
            <w:tcW w:w="1188" w:type="dxa"/>
            <w:shd w:val="clear" w:color="auto" w:fill="auto"/>
          </w:tcPr>
          <w:p w14:paraId="71BD1103" w14:textId="77777777" w:rsidR="004B4ED2" w:rsidRPr="002503E1" w:rsidRDefault="004B4ED2" w:rsidP="004B4ED2">
            <w:pPr>
              <w:spacing w:after="0"/>
              <w:jc w:val="center"/>
              <w:rPr>
                <w:highlight w:val="yellow"/>
              </w:rPr>
            </w:pPr>
            <w:r w:rsidRPr="00F8087F">
              <w:t>Warning</w:t>
            </w:r>
          </w:p>
        </w:tc>
        <w:tc>
          <w:tcPr>
            <w:tcW w:w="3600" w:type="dxa"/>
            <w:shd w:val="clear" w:color="auto" w:fill="auto"/>
          </w:tcPr>
          <w:p w14:paraId="7D4285B0" w14:textId="77777777" w:rsidR="004B4ED2" w:rsidRPr="007F60F1" w:rsidRDefault="004B4ED2" w:rsidP="004B4ED2">
            <w:pPr>
              <w:spacing w:after="0"/>
              <w:rPr>
                <w:highlight w:val="yellow"/>
              </w:rPr>
            </w:pPr>
            <w:r w:rsidRPr="006C07D4">
              <w:t>Must select a table or at least one include option</w:t>
            </w:r>
          </w:p>
        </w:tc>
        <w:tc>
          <w:tcPr>
            <w:tcW w:w="4788" w:type="dxa"/>
            <w:shd w:val="clear" w:color="auto" w:fill="auto"/>
          </w:tcPr>
          <w:p w14:paraId="7C0FBCD3" w14:textId="65583CAF" w:rsidR="004B4ED2" w:rsidRPr="00ED490C" w:rsidRDefault="004B4ED2" w:rsidP="004B4ED2">
            <w:pPr>
              <w:spacing w:after="0"/>
            </w:pPr>
            <w:r>
              <w:t>No table or include option is selected in the export dialog.  At least one is required for the export operation.  Select a table and/or include option in the export dialog</w:t>
            </w:r>
          </w:p>
        </w:tc>
      </w:tr>
      <w:tr w:rsidR="004B4ED2" w:rsidRPr="00ED490C" w14:paraId="4B024568" w14:textId="77777777" w:rsidTr="00873CEC">
        <w:trPr>
          <w:cantSplit/>
        </w:trPr>
        <w:tc>
          <w:tcPr>
            <w:tcW w:w="1188" w:type="dxa"/>
            <w:shd w:val="clear" w:color="auto" w:fill="auto"/>
          </w:tcPr>
          <w:p w14:paraId="4B12A0E7" w14:textId="77777777" w:rsidR="004B4ED2" w:rsidRPr="002503E1" w:rsidRDefault="004B4ED2" w:rsidP="004B4ED2">
            <w:pPr>
              <w:spacing w:after="0"/>
              <w:jc w:val="center"/>
              <w:rPr>
                <w:highlight w:val="yellow"/>
              </w:rPr>
            </w:pPr>
            <w:r w:rsidRPr="002A2944">
              <w:t>Warning</w:t>
            </w:r>
          </w:p>
        </w:tc>
        <w:tc>
          <w:tcPr>
            <w:tcW w:w="3600" w:type="dxa"/>
            <w:shd w:val="clear" w:color="auto" w:fill="auto"/>
          </w:tcPr>
          <w:p w14:paraId="24B3AA1E" w14:textId="422F77A5" w:rsidR="004B4ED2" w:rsidRPr="007F60F1" w:rsidRDefault="004B4ED2" w:rsidP="004B4ED2">
            <w:pPr>
              <w:spacing w:after="0"/>
              <w:rPr>
                <w:highlight w:val="yellow"/>
              </w:rPr>
            </w:pPr>
            <w:r w:rsidRPr="00FE680A">
              <w:t xml:space="preserve">Must select a </w:t>
            </w:r>
            <w:r>
              <w:t>valid path</w:t>
            </w:r>
          </w:p>
        </w:tc>
        <w:tc>
          <w:tcPr>
            <w:tcW w:w="4788" w:type="dxa"/>
            <w:shd w:val="clear" w:color="auto" w:fill="auto"/>
          </w:tcPr>
          <w:p w14:paraId="1B91FF77" w14:textId="074F7B1D" w:rsidR="004B4ED2" w:rsidRPr="00ED490C" w:rsidRDefault="004B4ED2" w:rsidP="004B4ED2">
            <w:pPr>
              <w:spacing w:after="0"/>
            </w:pPr>
            <w:r>
              <w:t>The path for the script selected from the Retrieve Script(s) dialog doesn’t exist</w:t>
            </w:r>
          </w:p>
        </w:tc>
      </w:tr>
      <w:tr w:rsidR="004B4ED2" w:rsidRPr="00ED490C" w14:paraId="7421C89A" w14:textId="77777777" w:rsidTr="00306FFC">
        <w:trPr>
          <w:cantSplit/>
        </w:trPr>
        <w:tc>
          <w:tcPr>
            <w:tcW w:w="1188" w:type="dxa"/>
            <w:shd w:val="clear" w:color="auto" w:fill="auto"/>
          </w:tcPr>
          <w:p w14:paraId="64B59D07" w14:textId="77777777" w:rsidR="004B4ED2" w:rsidRPr="002503E1" w:rsidRDefault="004B4ED2" w:rsidP="004B4ED2">
            <w:pPr>
              <w:spacing w:after="0"/>
              <w:jc w:val="center"/>
              <w:rPr>
                <w:highlight w:val="yellow"/>
              </w:rPr>
            </w:pPr>
            <w:r w:rsidRPr="00F8087F">
              <w:t>Warning</w:t>
            </w:r>
          </w:p>
        </w:tc>
        <w:tc>
          <w:tcPr>
            <w:tcW w:w="3600" w:type="dxa"/>
            <w:shd w:val="clear" w:color="auto" w:fill="auto"/>
          </w:tcPr>
          <w:p w14:paraId="2655FAB3" w14:textId="77777777" w:rsidR="004B4ED2" w:rsidRPr="007F60F1" w:rsidRDefault="004B4ED2" w:rsidP="004B4ED2">
            <w:pPr>
              <w:spacing w:after="0"/>
              <w:rPr>
                <w:highlight w:val="yellow"/>
              </w:rPr>
            </w:pPr>
            <w:r w:rsidRPr="00FE680A">
              <w:t xml:space="preserve">Must select </w:t>
            </w:r>
            <w:r>
              <w:t>an export file name</w:t>
            </w:r>
          </w:p>
        </w:tc>
        <w:tc>
          <w:tcPr>
            <w:tcW w:w="4788" w:type="dxa"/>
            <w:shd w:val="clear" w:color="auto" w:fill="auto"/>
          </w:tcPr>
          <w:p w14:paraId="4B7F77BF" w14:textId="43D58796" w:rsidR="004B4ED2" w:rsidRPr="00ED490C" w:rsidRDefault="004B4ED2" w:rsidP="004B4ED2">
            <w:pPr>
              <w:spacing w:after="0"/>
            </w:pPr>
            <w:r>
              <w:t>No export file name is entered in the export dialog.  Enter a valid file name</w:t>
            </w:r>
          </w:p>
        </w:tc>
      </w:tr>
      <w:tr w:rsidR="004B4ED2" w:rsidRPr="00ED490C" w14:paraId="7B0D7032" w14:textId="77777777" w:rsidTr="00306FFC">
        <w:trPr>
          <w:cantSplit/>
        </w:trPr>
        <w:tc>
          <w:tcPr>
            <w:tcW w:w="1188" w:type="dxa"/>
            <w:shd w:val="clear" w:color="auto" w:fill="auto"/>
          </w:tcPr>
          <w:p w14:paraId="4F19C391" w14:textId="77777777" w:rsidR="004B4ED2" w:rsidRPr="002503E1" w:rsidRDefault="004B4ED2" w:rsidP="004B4ED2">
            <w:pPr>
              <w:spacing w:after="0"/>
              <w:jc w:val="center"/>
              <w:rPr>
                <w:highlight w:val="yellow"/>
              </w:rPr>
            </w:pPr>
            <w:r w:rsidRPr="00F8087F">
              <w:t>Warning</w:t>
            </w:r>
          </w:p>
        </w:tc>
        <w:tc>
          <w:tcPr>
            <w:tcW w:w="3600" w:type="dxa"/>
            <w:shd w:val="clear" w:color="auto" w:fill="auto"/>
          </w:tcPr>
          <w:p w14:paraId="2A7062D3" w14:textId="77777777" w:rsidR="004B4ED2" w:rsidRPr="007F60F1" w:rsidRDefault="004B4ED2" w:rsidP="004B4ED2">
            <w:pPr>
              <w:spacing w:after="0"/>
              <w:rPr>
                <w:highlight w:val="yellow"/>
              </w:rPr>
            </w:pPr>
            <w:r w:rsidRPr="00FE680A">
              <w:t xml:space="preserve">Must select </w:t>
            </w:r>
            <w:r>
              <w:t>an import file name</w:t>
            </w:r>
          </w:p>
        </w:tc>
        <w:tc>
          <w:tcPr>
            <w:tcW w:w="4788" w:type="dxa"/>
            <w:shd w:val="clear" w:color="auto" w:fill="auto"/>
          </w:tcPr>
          <w:p w14:paraId="348C07A1" w14:textId="5859B34A" w:rsidR="004B4ED2" w:rsidRPr="00ED490C" w:rsidRDefault="004B4ED2" w:rsidP="004B4ED2">
            <w:pPr>
              <w:spacing w:after="0"/>
            </w:pPr>
            <w:r>
              <w:t>No import file name is entered in the import dialog.  Enter a valid file name</w:t>
            </w:r>
          </w:p>
        </w:tc>
      </w:tr>
      <w:tr w:rsidR="004B4ED2" w:rsidRPr="00ED490C" w14:paraId="6E55B637" w14:textId="77777777" w:rsidTr="00F81E9D">
        <w:trPr>
          <w:cantSplit/>
        </w:trPr>
        <w:tc>
          <w:tcPr>
            <w:tcW w:w="1188" w:type="dxa"/>
            <w:shd w:val="clear" w:color="auto" w:fill="auto"/>
          </w:tcPr>
          <w:p w14:paraId="4D961DA8" w14:textId="77777777" w:rsidR="004B4ED2" w:rsidRPr="002503E1" w:rsidRDefault="004B4ED2" w:rsidP="004B4ED2">
            <w:pPr>
              <w:spacing w:after="0"/>
              <w:jc w:val="center"/>
              <w:rPr>
                <w:highlight w:val="yellow"/>
              </w:rPr>
            </w:pPr>
            <w:r w:rsidRPr="00DC29E6">
              <w:t>Warning</w:t>
            </w:r>
          </w:p>
        </w:tc>
        <w:tc>
          <w:tcPr>
            <w:tcW w:w="3600" w:type="dxa"/>
            <w:shd w:val="clear" w:color="auto" w:fill="auto"/>
          </w:tcPr>
          <w:p w14:paraId="12FC9AAA" w14:textId="77777777" w:rsidR="004B4ED2" w:rsidRPr="007F60F1" w:rsidRDefault="004B4ED2" w:rsidP="004B4ED2">
            <w:pPr>
              <w:spacing w:after="0"/>
              <w:rPr>
                <w:highlight w:val="yellow"/>
              </w:rPr>
            </w:pPr>
            <w:r w:rsidRPr="00FE680A">
              <w:t xml:space="preserve">Must select </w:t>
            </w:r>
            <w:r>
              <w:t>at least one data field</w:t>
            </w:r>
          </w:p>
        </w:tc>
        <w:tc>
          <w:tcPr>
            <w:tcW w:w="4788" w:type="dxa"/>
            <w:shd w:val="clear" w:color="auto" w:fill="auto"/>
          </w:tcPr>
          <w:p w14:paraId="7FC61D0F" w14:textId="2434CFB6" w:rsidR="004B4ED2" w:rsidRPr="00ED490C" w:rsidRDefault="004B4ED2" w:rsidP="004B4ED2">
            <w:pPr>
              <w:spacing w:after="0"/>
            </w:pPr>
            <w:r>
              <w:t>No data field is selected from the list of fields in the data field table editor selection dialog.  Select at least one data field check box</w:t>
            </w:r>
          </w:p>
        </w:tc>
      </w:tr>
      <w:tr w:rsidR="004B4ED2" w:rsidRPr="00ED490C" w14:paraId="5B7C155B" w14:textId="77777777" w:rsidTr="00A13F42">
        <w:trPr>
          <w:cantSplit/>
        </w:trPr>
        <w:tc>
          <w:tcPr>
            <w:tcW w:w="1188" w:type="dxa"/>
            <w:shd w:val="clear" w:color="auto" w:fill="auto"/>
          </w:tcPr>
          <w:p w14:paraId="693C603A" w14:textId="77777777" w:rsidR="004B4ED2" w:rsidRPr="002503E1" w:rsidRDefault="004B4ED2" w:rsidP="004B4ED2">
            <w:pPr>
              <w:spacing w:after="0"/>
              <w:jc w:val="center"/>
              <w:rPr>
                <w:highlight w:val="yellow"/>
              </w:rPr>
            </w:pPr>
            <w:r w:rsidRPr="00F467A6">
              <w:t>Warning</w:t>
            </w:r>
          </w:p>
        </w:tc>
        <w:tc>
          <w:tcPr>
            <w:tcW w:w="3600" w:type="dxa"/>
            <w:shd w:val="clear" w:color="auto" w:fill="auto"/>
          </w:tcPr>
          <w:p w14:paraId="4C4481D6" w14:textId="77777777" w:rsidR="004B4ED2" w:rsidRPr="007F60F1" w:rsidRDefault="004B4ED2" w:rsidP="004B4ED2">
            <w:pPr>
              <w:spacing w:after="0"/>
              <w:rPr>
                <w:highlight w:val="yellow"/>
              </w:rPr>
            </w:pPr>
            <w:r w:rsidRPr="00FE680A">
              <w:t xml:space="preserve">Must select </w:t>
            </w:r>
            <w:r>
              <w:t>at least one structure table</w:t>
            </w:r>
          </w:p>
        </w:tc>
        <w:tc>
          <w:tcPr>
            <w:tcW w:w="4788" w:type="dxa"/>
            <w:shd w:val="clear" w:color="auto" w:fill="auto"/>
          </w:tcPr>
          <w:p w14:paraId="7B35D6BD" w14:textId="43C8CACE" w:rsidR="004B4ED2" w:rsidRPr="00ED490C" w:rsidRDefault="004B4ED2" w:rsidP="004B4ED2">
            <w:pPr>
              <w:spacing w:after="0"/>
            </w:pPr>
            <w:r>
              <w:t xml:space="preserve">No table is selected from the structure table tree in the padding dialog.  Select at least one table </w:t>
            </w:r>
          </w:p>
        </w:tc>
      </w:tr>
      <w:tr w:rsidR="004B4ED2" w:rsidRPr="00ED490C" w14:paraId="0E85C878" w14:textId="77777777" w:rsidTr="000128B2">
        <w:trPr>
          <w:cantSplit/>
        </w:trPr>
        <w:tc>
          <w:tcPr>
            <w:tcW w:w="1188" w:type="dxa"/>
            <w:shd w:val="clear" w:color="auto" w:fill="auto"/>
          </w:tcPr>
          <w:p w14:paraId="424C3846" w14:textId="77777777" w:rsidR="004B4ED2" w:rsidRPr="002503E1" w:rsidRDefault="004B4ED2" w:rsidP="004B4ED2">
            <w:pPr>
              <w:spacing w:after="0"/>
              <w:jc w:val="center"/>
              <w:rPr>
                <w:highlight w:val="yellow"/>
              </w:rPr>
            </w:pPr>
            <w:r w:rsidRPr="006009EF">
              <w:t>Warning</w:t>
            </w:r>
          </w:p>
        </w:tc>
        <w:tc>
          <w:tcPr>
            <w:tcW w:w="3600" w:type="dxa"/>
            <w:shd w:val="clear" w:color="auto" w:fill="auto"/>
          </w:tcPr>
          <w:p w14:paraId="0117A4B5" w14:textId="77777777" w:rsidR="004B4ED2" w:rsidRPr="0030102D" w:rsidRDefault="004B4ED2" w:rsidP="004B4ED2">
            <w:pPr>
              <w:spacing w:after="0"/>
            </w:pPr>
            <w:r w:rsidRPr="000F2472">
              <w:t>New project owner must be selected</w:t>
            </w:r>
          </w:p>
        </w:tc>
        <w:tc>
          <w:tcPr>
            <w:tcW w:w="4788" w:type="dxa"/>
            <w:shd w:val="clear" w:color="auto" w:fill="auto"/>
          </w:tcPr>
          <w:p w14:paraId="03166DFA" w14:textId="20E24A63" w:rsidR="004B4ED2" w:rsidRPr="00ED490C" w:rsidRDefault="004B4ED2" w:rsidP="004B4ED2">
            <w:pPr>
              <w:spacing w:after="0"/>
            </w:pPr>
            <w:r>
              <w:t>The project owner selected when changing a project’s ownership matches the project’s current owner.  Choose an owner from the radio button list that differs from the project’s current owner</w:t>
            </w:r>
          </w:p>
        </w:tc>
      </w:tr>
      <w:tr w:rsidR="004B4ED2" w:rsidRPr="00ED490C" w14:paraId="41C8EAD5" w14:textId="77777777" w:rsidTr="00622AE0">
        <w:trPr>
          <w:cantSplit/>
        </w:trPr>
        <w:tc>
          <w:tcPr>
            <w:tcW w:w="1188" w:type="dxa"/>
            <w:shd w:val="clear" w:color="auto" w:fill="auto"/>
          </w:tcPr>
          <w:p w14:paraId="3D686EDB" w14:textId="77777777" w:rsidR="004B4ED2" w:rsidRPr="002503E1" w:rsidRDefault="004B4ED2" w:rsidP="004B4ED2">
            <w:pPr>
              <w:spacing w:after="0"/>
              <w:jc w:val="center"/>
              <w:rPr>
                <w:highlight w:val="yellow"/>
              </w:rPr>
            </w:pPr>
            <w:r w:rsidRPr="00DC29E6">
              <w:lastRenderedPageBreak/>
              <w:t>Warning</w:t>
            </w:r>
          </w:p>
        </w:tc>
        <w:tc>
          <w:tcPr>
            <w:tcW w:w="3600" w:type="dxa"/>
            <w:shd w:val="clear" w:color="auto" w:fill="auto"/>
          </w:tcPr>
          <w:p w14:paraId="6A71AF25" w14:textId="77777777" w:rsidR="004B4ED2" w:rsidRPr="0030102D" w:rsidRDefault="004B4ED2" w:rsidP="004B4ED2">
            <w:pPr>
              <w:spacing w:after="0"/>
            </w:pPr>
            <w:r>
              <w:t>No data field</w:t>
            </w:r>
            <w:r w:rsidRPr="009F748F">
              <w:t xml:space="preserve"> exist</w:t>
            </w:r>
            <w:r>
              <w:t>s</w:t>
            </w:r>
          </w:p>
        </w:tc>
        <w:tc>
          <w:tcPr>
            <w:tcW w:w="4788" w:type="dxa"/>
            <w:shd w:val="clear" w:color="auto" w:fill="auto"/>
          </w:tcPr>
          <w:p w14:paraId="26591009" w14:textId="77777777" w:rsidR="004B4ED2" w:rsidRPr="00ED490C" w:rsidRDefault="004B4ED2" w:rsidP="004B4ED2">
            <w:pPr>
              <w:spacing w:after="0"/>
            </w:pPr>
            <w:r>
              <w:t>No data field is available to select in the data field table editor selection dialog</w:t>
            </w:r>
          </w:p>
        </w:tc>
      </w:tr>
      <w:tr w:rsidR="004B4ED2" w:rsidRPr="00ED490C" w14:paraId="7FDF0FC2" w14:textId="77777777" w:rsidTr="00873CEC">
        <w:trPr>
          <w:cantSplit/>
        </w:trPr>
        <w:tc>
          <w:tcPr>
            <w:tcW w:w="1188" w:type="dxa"/>
            <w:shd w:val="clear" w:color="auto" w:fill="auto"/>
          </w:tcPr>
          <w:p w14:paraId="36F9C8FA" w14:textId="77777777" w:rsidR="004B4ED2" w:rsidRPr="002503E1" w:rsidRDefault="004B4ED2" w:rsidP="004B4ED2">
            <w:pPr>
              <w:spacing w:after="0"/>
              <w:jc w:val="center"/>
              <w:rPr>
                <w:highlight w:val="yellow"/>
              </w:rPr>
            </w:pPr>
            <w:r w:rsidRPr="001339BD">
              <w:t>Warning</w:t>
            </w:r>
          </w:p>
        </w:tc>
        <w:tc>
          <w:tcPr>
            <w:tcW w:w="3600" w:type="dxa"/>
            <w:shd w:val="clear" w:color="auto" w:fill="auto"/>
          </w:tcPr>
          <w:p w14:paraId="279FEE3F" w14:textId="77777777" w:rsidR="004B4ED2" w:rsidRPr="0030102D" w:rsidRDefault="004B4ED2" w:rsidP="004B4ED2">
            <w:pPr>
              <w:spacing w:after="0"/>
            </w:pPr>
            <w:r w:rsidRPr="009F748F">
              <w:t>No other user exist</w:t>
            </w:r>
            <w:r>
              <w:t>s</w:t>
            </w:r>
          </w:p>
        </w:tc>
        <w:tc>
          <w:tcPr>
            <w:tcW w:w="4788" w:type="dxa"/>
            <w:shd w:val="clear" w:color="auto" w:fill="auto"/>
          </w:tcPr>
          <w:p w14:paraId="3D83AF0B" w14:textId="77777777" w:rsidR="004B4ED2" w:rsidRPr="00ED490C" w:rsidRDefault="004B4ED2" w:rsidP="004B4ED2">
            <w:pPr>
              <w:spacing w:after="0"/>
            </w:pPr>
            <w:r>
              <w:t>An attempt was made to change to another user when no other user exists in the server</w:t>
            </w:r>
          </w:p>
        </w:tc>
      </w:tr>
      <w:tr w:rsidR="004B4ED2" w:rsidRPr="00ED490C" w14:paraId="639F8900" w14:textId="77777777" w:rsidTr="00A73024">
        <w:trPr>
          <w:cantSplit/>
        </w:trPr>
        <w:tc>
          <w:tcPr>
            <w:tcW w:w="1188" w:type="dxa"/>
            <w:shd w:val="clear" w:color="auto" w:fill="auto"/>
          </w:tcPr>
          <w:p w14:paraId="53E5C4BF" w14:textId="77777777" w:rsidR="004B4ED2" w:rsidRPr="002503E1" w:rsidRDefault="004B4ED2" w:rsidP="004B4ED2">
            <w:pPr>
              <w:spacing w:after="0"/>
              <w:jc w:val="center"/>
              <w:rPr>
                <w:highlight w:val="yellow"/>
              </w:rPr>
            </w:pPr>
            <w:r w:rsidRPr="00AA7745">
              <w:t>Warning</w:t>
            </w:r>
          </w:p>
        </w:tc>
        <w:tc>
          <w:tcPr>
            <w:tcW w:w="3600" w:type="dxa"/>
            <w:shd w:val="clear" w:color="auto" w:fill="auto"/>
          </w:tcPr>
          <w:p w14:paraId="30B9A549" w14:textId="38DADDC1" w:rsidR="004B4ED2" w:rsidRPr="0030102D" w:rsidRDefault="004B4ED2" w:rsidP="004B4ED2">
            <w:pPr>
              <w:spacing w:after="0"/>
            </w:pPr>
            <w:r w:rsidRPr="009F748F">
              <w:t xml:space="preserve">No </w:t>
            </w:r>
            <w:r>
              <w:t>printer detected</w:t>
            </w:r>
          </w:p>
        </w:tc>
        <w:tc>
          <w:tcPr>
            <w:tcW w:w="4788" w:type="dxa"/>
            <w:shd w:val="clear" w:color="auto" w:fill="auto"/>
          </w:tcPr>
          <w:p w14:paraId="5D06A973" w14:textId="4851580C" w:rsidR="004B4ED2" w:rsidRPr="00ED490C" w:rsidRDefault="004B4ED2" w:rsidP="004B4ED2">
            <w:pPr>
              <w:spacing w:after="0"/>
            </w:pPr>
            <w:r>
              <w:t>An attempt was made print the contents of a table and no printer could be found</w:t>
            </w:r>
          </w:p>
        </w:tc>
      </w:tr>
      <w:tr w:rsidR="004B4ED2" w:rsidRPr="00ED490C" w14:paraId="0B416269" w14:textId="77777777" w:rsidTr="007A7723">
        <w:trPr>
          <w:cantSplit/>
        </w:trPr>
        <w:tc>
          <w:tcPr>
            <w:tcW w:w="1188" w:type="dxa"/>
            <w:shd w:val="clear" w:color="auto" w:fill="auto"/>
          </w:tcPr>
          <w:p w14:paraId="7A57B83D" w14:textId="77777777" w:rsidR="004B4ED2" w:rsidRPr="002503E1" w:rsidRDefault="004B4ED2" w:rsidP="004B4ED2">
            <w:pPr>
              <w:spacing w:after="0"/>
              <w:jc w:val="center"/>
              <w:rPr>
                <w:highlight w:val="yellow"/>
              </w:rPr>
            </w:pPr>
            <w:r w:rsidRPr="006009EF">
              <w:t>Warning</w:t>
            </w:r>
          </w:p>
        </w:tc>
        <w:tc>
          <w:tcPr>
            <w:tcW w:w="3600" w:type="dxa"/>
            <w:shd w:val="clear" w:color="auto" w:fill="auto"/>
          </w:tcPr>
          <w:p w14:paraId="1243E3F0" w14:textId="77777777" w:rsidR="004B4ED2" w:rsidRPr="00872303" w:rsidRDefault="004B4ED2" w:rsidP="004B4ED2">
            <w:pPr>
              <w:spacing w:after="0"/>
            </w:pPr>
            <w:r w:rsidRPr="00872303">
              <w:t>No project exists for which user ‘</w:t>
            </w:r>
            <w:r w:rsidRPr="00872303">
              <w:rPr>
                <w:i/>
              </w:rPr>
              <w:t>user name</w:t>
            </w:r>
            <w:r w:rsidRPr="00872303">
              <w:t>’ has access</w:t>
            </w:r>
          </w:p>
        </w:tc>
        <w:tc>
          <w:tcPr>
            <w:tcW w:w="4788" w:type="dxa"/>
            <w:shd w:val="clear" w:color="auto" w:fill="auto"/>
          </w:tcPr>
          <w:p w14:paraId="518C37B1" w14:textId="257A406D" w:rsidR="004B4ED2" w:rsidRPr="00ED490C" w:rsidRDefault="004B4ED2" w:rsidP="004B4ED2">
            <w:pPr>
              <w:spacing w:after="0"/>
            </w:pPr>
            <w:r w:rsidRPr="00872303">
              <w:t xml:space="preserve">The user </w:t>
            </w:r>
            <w:r w:rsidRPr="00872303">
              <w:rPr>
                <w:i/>
              </w:rPr>
              <w:t>user name</w:t>
            </w:r>
            <w:r w:rsidRPr="00872303">
              <w:t xml:space="preserve"> does not have permission to access any of the project databases existing in the server</w:t>
            </w:r>
            <w:r>
              <w:t xml:space="preserve">.  </w:t>
            </w:r>
            <w:r w:rsidRPr="00872303">
              <w:t>The user’s permissions must be upgraded or a project database created for which the user has access</w:t>
            </w:r>
          </w:p>
        </w:tc>
      </w:tr>
      <w:tr w:rsidR="004B4ED2" w:rsidRPr="00ED490C" w14:paraId="387A9AAD" w14:textId="77777777" w:rsidTr="009A7737">
        <w:trPr>
          <w:cantSplit/>
        </w:trPr>
        <w:tc>
          <w:tcPr>
            <w:tcW w:w="1188" w:type="dxa"/>
            <w:shd w:val="clear" w:color="auto" w:fill="auto"/>
          </w:tcPr>
          <w:p w14:paraId="5EBDA6BE" w14:textId="77777777" w:rsidR="004B4ED2" w:rsidRPr="002503E1" w:rsidRDefault="004B4ED2" w:rsidP="004B4ED2">
            <w:pPr>
              <w:spacing w:after="0"/>
              <w:jc w:val="center"/>
              <w:rPr>
                <w:highlight w:val="yellow"/>
              </w:rPr>
            </w:pPr>
            <w:r w:rsidRPr="00DC29E6">
              <w:t>Warning</w:t>
            </w:r>
          </w:p>
        </w:tc>
        <w:tc>
          <w:tcPr>
            <w:tcW w:w="3600" w:type="dxa"/>
            <w:shd w:val="clear" w:color="auto" w:fill="auto"/>
          </w:tcPr>
          <w:p w14:paraId="2CB29E9E" w14:textId="77777777" w:rsidR="004B4ED2" w:rsidRPr="0030102D" w:rsidRDefault="004B4ED2" w:rsidP="004B4ED2">
            <w:pPr>
              <w:spacing w:after="0"/>
            </w:pPr>
            <w:r w:rsidRPr="009F748F">
              <w:t>No role exists</w:t>
            </w:r>
          </w:p>
        </w:tc>
        <w:tc>
          <w:tcPr>
            <w:tcW w:w="4788" w:type="dxa"/>
            <w:shd w:val="clear" w:color="auto" w:fill="auto"/>
          </w:tcPr>
          <w:p w14:paraId="5B7BD3D6" w14:textId="77777777" w:rsidR="004B4ED2" w:rsidRPr="00ED490C" w:rsidRDefault="004B4ED2" w:rsidP="004B4ED2">
            <w:pPr>
              <w:spacing w:after="0"/>
            </w:pPr>
            <w:r>
              <w:t>No user or role exists in the server from which to choose</w:t>
            </w:r>
          </w:p>
        </w:tc>
      </w:tr>
      <w:tr w:rsidR="004B4ED2" w:rsidRPr="00ED490C" w14:paraId="5C08F258" w14:textId="77777777" w:rsidTr="007A7723">
        <w:trPr>
          <w:cantSplit/>
        </w:trPr>
        <w:tc>
          <w:tcPr>
            <w:tcW w:w="1188" w:type="dxa"/>
            <w:shd w:val="clear" w:color="auto" w:fill="auto"/>
          </w:tcPr>
          <w:p w14:paraId="4D031F42" w14:textId="77777777" w:rsidR="004B4ED2" w:rsidRPr="002503E1" w:rsidRDefault="004B4ED2" w:rsidP="004B4ED2">
            <w:pPr>
              <w:spacing w:after="0"/>
              <w:jc w:val="center"/>
              <w:rPr>
                <w:highlight w:val="yellow"/>
              </w:rPr>
            </w:pPr>
            <w:r w:rsidRPr="007D60AC">
              <w:t>Warning</w:t>
            </w:r>
          </w:p>
        </w:tc>
        <w:tc>
          <w:tcPr>
            <w:tcW w:w="3600" w:type="dxa"/>
            <w:shd w:val="clear" w:color="auto" w:fill="auto"/>
          </w:tcPr>
          <w:p w14:paraId="0BD2FDD2" w14:textId="77777777" w:rsidR="004B4ED2" w:rsidRPr="0030102D" w:rsidRDefault="004B4ED2" w:rsidP="004B4ED2">
            <w:pPr>
              <w:spacing w:after="0"/>
            </w:pPr>
            <w:r>
              <w:t>Password incorrect for user ‘</w:t>
            </w:r>
            <w:r w:rsidRPr="00DC7E0D">
              <w:rPr>
                <w:i/>
                <w:iCs/>
              </w:rPr>
              <w:t>user name</w:t>
            </w:r>
            <w:r>
              <w:t>’</w:t>
            </w:r>
          </w:p>
        </w:tc>
        <w:tc>
          <w:tcPr>
            <w:tcW w:w="4788" w:type="dxa"/>
            <w:shd w:val="clear" w:color="auto" w:fill="auto"/>
          </w:tcPr>
          <w:p w14:paraId="386028C5" w14:textId="37E26DE1" w:rsidR="004B4ED2" w:rsidRPr="00ED490C" w:rsidRDefault="004B4ED2" w:rsidP="004B4ED2">
            <w:pPr>
              <w:spacing w:after="0"/>
            </w:pPr>
            <w:r>
              <w:t xml:space="preserve">The password entered for user </w:t>
            </w:r>
            <w:r w:rsidRPr="0068526E">
              <w:rPr>
                <w:i/>
              </w:rPr>
              <w:t>user name</w:t>
            </w:r>
            <w:r>
              <w:t xml:space="preserve"> is invalid.  Enter the correct password</w:t>
            </w:r>
          </w:p>
        </w:tc>
      </w:tr>
      <w:tr w:rsidR="004B4ED2" w:rsidRPr="000012B4" w14:paraId="016EE67B" w14:textId="77777777" w:rsidTr="00C403BA">
        <w:trPr>
          <w:cantSplit/>
        </w:trPr>
        <w:tc>
          <w:tcPr>
            <w:tcW w:w="1188" w:type="dxa"/>
            <w:shd w:val="clear" w:color="auto" w:fill="auto"/>
          </w:tcPr>
          <w:p w14:paraId="5E45FF92" w14:textId="77777777" w:rsidR="004B4ED2" w:rsidRPr="002503E1" w:rsidRDefault="004B4ED2" w:rsidP="004B4ED2">
            <w:pPr>
              <w:spacing w:after="0"/>
              <w:jc w:val="center"/>
              <w:rPr>
                <w:highlight w:val="yellow"/>
              </w:rPr>
            </w:pPr>
            <w:r w:rsidRPr="001339BD">
              <w:t>Warning</w:t>
            </w:r>
          </w:p>
        </w:tc>
        <w:tc>
          <w:tcPr>
            <w:tcW w:w="3600" w:type="dxa"/>
            <w:shd w:val="clear" w:color="auto" w:fill="auto"/>
          </w:tcPr>
          <w:p w14:paraId="3E6A6991" w14:textId="77777777" w:rsidR="004B4ED2" w:rsidRPr="000012B4" w:rsidRDefault="004B4ED2" w:rsidP="004B4ED2">
            <w:pPr>
              <w:spacing w:after="0"/>
            </w:pPr>
            <w:r w:rsidRPr="00BC0436">
              <w:t>Platform does not allow key press simulation</w:t>
            </w:r>
          </w:p>
        </w:tc>
        <w:tc>
          <w:tcPr>
            <w:tcW w:w="4788" w:type="dxa"/>
            <w:shd w:val="clear" w:color="auto" w:fill="auto"/>
          </w:tcPr>
          <w:p w14:paraId="1360BE3D" w14:textId="2FAE5411" w:rsidR="004B4ED2" w:rsidRPr="000012B4" w:rsidRDefault="004B4ED2" w:rsidP="004B4ED2">
            <w:pPr>
              <w:spacing w:after="0"/>
            </w:pPr>
            <w:r>
              <w:t>Copy, paste, and insert menu commands in the table and table type editors are handled by simulating the equivalent control key presses.  The platform on which the application is running does not support this type of simulation.  Use the actual key press sequences to perform the desired operation</w:t>
            </w:r>
          </w:p>
        </w:tc>
      </w:tr>
      <w:tr w:rsidR="004B4ED2" w:rsidRPr="000012B4" w14:paraId="44C05776" w14:textId="77777777" w:rsidTr="00B66EC7">
        <w:trPr>
          <w:cantSplit/>
        </w:trPr>
        <w:tc>
          <w:tcPr>
            <w:tcW w:w="1188" w:type="dxa"/>
            <w:shd w:val="clear" w:color="auto" w:fill="auto"/>
          </w:tcPr>
          <w:p w14:paraId="168CB8A1" w14:textId="77777777" w:rsidR="004B4ED2" w:rsidRPr="002503E1" w:rsidRDefault="004B4ED2" w:rsidP="004B4ED2">
            <w:pPr>
              <w:spacing w:after="0"/>
              <w:jc w:val="center"/>
              <w:rPr>
                <w:highlight w:val="yellow"/>
              </w:rPr>
            </w:pPr>
            <w:r w:rsidRPr="00751ACF">
              <w:t>Warning</w:t>
            </w:r>
          </w:p>
        </w:tc>
        <w:tc>
          <w:tcPr>
            <w:tcW w:w="3600" w:type="dxa"/>
            <w:shd w:val="clear" w:color="auto" w:fill="auto"/>
          </w:tcPr>
          <w:p w14:paraId="2F93B7F4" w14:textId="77777777" w:rsidR="004B4ED2" w:rsidRPr="000012B4" w:rsidRDefault="004B4ED2" w:rsidP="004B4ED2">
            <w:pPr>
              <w:spacing w:after="0"/>
            </w:pPr>
            <w:r w:rsidRPr="000012B4">
              <w:t xml:space="preserve">Problem occurred when setting the look &amp; feel to </w:t>
            </w:r>
            <w:r w:rsidRPr="000012B4">
              <w:rPr>
                <w:i/>
              </w:rPr>
              <w:t>look&amp;feel</w:t>
            </w:r>
          </w:p>
        </w:tc>
        <w:tc>
          <w:tcPr>
            <w:tcW w:w="4788" w:type="dxa"/>
            <w:shd w:val="clear" w:color="auto" w:fill="auto"/>
          </w:tcPr>
          <w:p w14:paraId="5104EB36" w14:textId="089C2DE8" w:rsidR="004B4ED2" w:rsidRPr="000012B4" w:rsidRDefault="004B4ED2" w:rsidP="004B4ED2">
            <w:pPr>
              <w:spacing w:after="0"/>
            </w:pPr>
            <w:r w:rsidRPr="000012B4">
              <w:t>An exception occurred while attempting to set the look &amp; feel to the one selected</w:t>
            </w:r>
            <w:r>
              <w:t xml:space="preserve">.  </w:t>
            </w:r>
            <w:r w:rsidRPr="000012B4">
              <w:t>This can occur if the look &amp; feel is not supported by the platform, or if there is a problem with access to the look &amp; feel information</w:t>
            </w:r>
          </w:p>
        </w:tc>
      </w:tr>
      <w:tr w:rsidR="004B4ED2" w:rsidRPr="00ED490C" w14:paraId="5E02DA90" w14:textId="77777777" w:rsidTr="009F7FC6">
        <w:trPr>
          <w:cantSplit/>
        </w:trPr>
        <w:tc>
          <w:tcPr>
            <w:tcW w:w="1188" w:type="dxa"/>
            <w:shd w:val="clear" w:color="auto" w:fill="auto"/>
          </w:tcPr>
          <w:p w14:paraId="17AC38C3" w14:textId="77777777" w:rsidR="004B4ED2" w:rsidRPr="002503E1" w:rsidRDefault="004B4ED2" w:rsidP="004B4ED2">
            <w:pPr>
              <w:spacing w:after="0"/>
              <w:jc w:val="center"/>
              <w:rPr>
                <w:highlight w:val="yellow"/>
              </w:rPr>
            </w:pPr>
            <w:r w:rsidRPr="001339BD">
              <w:t>Warning</w:t>
            </w:r>
          </w:p>
        </w:tc>
        <w:tc>
          <w:tcPr>
            <w:tcW w:w="3600" w:type="dxa"/>
            <w:shd w:val="clear" w:color="auto" w:fill="auto"/>
          </w:tcPr>
          <w:p w14:paraId="450A4391" w14:textId="77777777" w:rsidR="004B4ED2" w:rsidRPr="0030102D" w:rsidRDefault="004B4ED2" w:rsidP="004B4ED2">
            <w:pPr>
              <w:spacing w:after="0"/>
            </w:pPr>
            <w:r>
              <w:t>Project</w:t>
            </w:r>
            <w:r w:rsidRPr="00FE680A">
              <w:t xml:space="preserve"> </w:t>
            </w:r>
            <w:r>
              <w:t>‘</w:t>
            </w:r>
            <w:r w:rsidRPr="00C46735">
              <w:rPr>
                <w:i/>
              </w:rPr>
              <w:t>project name</w:t>
            </w:r>
            <w:r>
              <w:t xml:space="preserve">’  has </w:t>
            </w:r>
            <w:r w:rsidRPr="00FE680A">
              <w:t>no table type</w:t>
            </w:r>
            <w:r>
              <w:t xml:space="preserve"> defined</w:t>
            </w:r>
          </w:p>
        </w:tc>
        <w:tc>
          <w:tcPr>
            <w:tcW w:w="4788" w:type="dxa"/>
            <w:shd w:val="clear" w:color="auto" w:fill="auto"/>
          </w:tcPr>
          <w:p w14:paraId="35CEEA64" w14:textId="5220F945" w:rsidR="004B4ED2" w:rsidRPr="00ED490C" w:rsidRDefault="004B4ED2" w:rsidP="004B4ED2">
            <w:pPr>
              <w:spacing w:after="0"/>
            </w:pPr>
            <w:r>
              <w:t xml:space="preserve">The project database </w:t>
            </w:r>
            <w:r w:rsidRPr="00C0521F">
              <w:rPr>
                <w:i/>
              </w:rPr>
              <w:t>project name</w:t>
            </w:r>
            <w:r>
              <w:t xml:space="preserve"> has no __types internal table or the __types table is empty.  Create table types using the table type editor and store these in the project’s database</w:t>
            </w:r>
          </w:p>
        </w:tc>
      </w:tr>
      <w:tr w:rsidR="004B4ED2" w:rsidRPr="00ED490C" w14:paraId="7C9B029C" w14:textId="77777777" w:rsidTr="00500924">
        <w:trPr>
          <w:cantSplit/>
        </w:trPr>
        <w:tc>
          <w:tcPr>
            <w:tcW w:w="1188" w:type="dxa"/>
            <w:shd w:val="clear" w:color="auto" w:fill="auto"/>
          </w:tcPr>
          <w:p w14:paraId="2E87B728" w14:textId="77777777" w:rsidR="004B4ED2" w:rsidRPr="002503E1" w:rsidRDefault="004B4ED2" w:rsidP="004B4ED2">
            <w:pPr>
              <w:spacing w:after="0"/>
              <w:jc w:val="center"/>
              <w:rPr>
                <w:highlight w:val="yellow"/>
              </w:rPr>
            </w:pPr>
            <w:r w:rsidRPr="00B1510E">
              <w:t>Error</w:t>
            </w:r>
          </w:p>
        </w:tc>
        <w:tc>
          <w:tcPr>
            <w:tcW w:w="3600" w:type="dxa"/>
            <w:shd w:val="clear" w:color="auto" w:fill="auto"/>
          </w:tcPr>
          <w:p w14:paraId="278A4223" w14:textId="77777777" w:rsidR="004B4ED2" w:rsidRPr="004A3DF2" w:rsidRDefault="004B4ED2" w:rsidP="004B4ED2">
            <w:pPr>
              <w:spacing w:after="0"/>
            </w:pPr>
            <w:r>
              <w:t>Project ‘</w:t>
            </w:r>
            <w:r>
              <w:rPr>
                <w:i/>
              </w:rPr>
              <w:t>project</w:t>
            </w:r>
            <w:r w:rsidRPr="00934944">
              <w:rPr>
                <w:i/>
              </w:rPr>
              <w:t xml:space="preserve"> name</w:t>
            </w:r>
            <w:r>
              <w:t>’ backup failed</w:t>
            </w:r>
          </w:p>
        </w:tc>
        <w:tc>
          <w:tcPr>
            <w:tcW w:w="4788" w:type="dxa"/>
            <w:shd w:val="clear" w:color="auto" w:fill="auto"/>
          </w:tcPr>
          <w:p w14:paraId="7E1812ED" w14:textId="7DD38E31" w:rsidR="004B4ED2" w:rsidRDefault="004B4ED2" w:rsidP="004B4ED2">
            <w:pPr>
              <w:spacing w:after="0"/>
            </w:pPr>
            <w:r>
              <w:t xml:space="preserve">An error occurred preventing backing up project </w:t>
            </w:r>
            <w:r>
              <w:rPr>
                <w:i/>
              </w:rPr>
              <w:t>project</w:t>
            </w:r>
            <w:r w:rsidRPr="00934944">
              <w:rPr>
                <w:i/>
              </w:rPr>
              <w:t xml:space="preserve"> name</w:t>
            </w:r>
            <w:r>
              <w:t>.  Detail on the cause is logged in the event log</w:t>
            </w:r>
          </w:p>
        </w:tc>
      </w:tr>
      <w:tr w:rsidR="004B4ED2" w:rsidRPr="00ED490C" w14:paraId="4D5B7317" w14:textId="77777777" w:rsidTr="003B7918">
        <w:trPr>
          <w:cantSplit/>
        </w:trPr>
        <w:tc>
          <w:tcPr>
            <w:tcW w:w="1188" w:type="dxa"/>
            <w:shd w:val="clear" w:color="auto" w:fill="auto"/>
          </w:tcPr>
          <w:p w14:paraId="61C005E4" w14:textId="77777777" w:rsidR="004B4ED2" w:rsidRPr="002503E1" w:rsidRDefault="004B4ED2" w:rsidP="004B4ED2">
            <w:pPr>
              <w:spacing w:after="0"/>
              <w:jc w:val="center"/>
              <w:rPr>
                <w:highlight w:val="yellow"/>
              </w:rPr>
            </w:pPr>
            <w:r w:rsidRPr="001339BD">
              <w:t>Warning</w:t>
            </w:r>
          </w:p>
        </w:tc>
        <w:tc>
          <w:tcPr>
            <w:tcW w:w="3600" w:type="dxa"/>
            <w:shd w:val="clear" w:color="auto" w:fill="auto"/>
          </w:tcPr>
          <w:p w14:paraId="1EAEF956" w14:textId="77777777" w:rsidR="004B4ED2" w:rsidRPr="0030102D" w:rsidRDefault="004B4ED2" w:rsidP="004B4ED2">
            <w:pPr>
              <w:spacing w:after="0"/>
            </w:pPr>
            <w:r>
              <w:t>Project</w:t>
            </w:r>
            <w:r w:rsidRPr="009F748F">
              <w:t xml:space="preserve"> </w:t>
            </w:r>
            <w:r>
              <w:t>‘</w:t>
            </w:r>
            <w:r w:rsidRPr="00C46735">
              <w:rPr>
                <w:i/>
              </w:rPr>
              <w:t>project name</w:t>
            </w:r>
            <w:r>
              <w:t>’ has no scripts</w:t>
            </w:r>
          </w:p>
        </w:tc>
        <w:tc>
          <w:tcPr>
            <w:tcW w:w="4788" w:type="dxa"/>
            <w:shd w:val="clear" w:color="auto" w:fill="auto"/>
          </w:tcPr>
          <w:p w14:paraId="39A0153C" w14:textId="77777777" w:rsidR="004B4ED2" w:rsidRPr="00ED490C" w:rsidRDefault="004B4ED2" w:rsidP="004B4ED2">
            <w:pPr>
              <w:spacing w:after="0"/>
            </w:pPr>
            <w:r>
              <w:t xml:space="preserve">The user attempted to retrieve a script from the project database </w:t>
            </w:r>
            <w:r>
              <w:rPr>
                <w:i/>
              </w:rPr>
              <w:t>project name</w:t>
            </w:r>
            <w:r>
              <w:t>, but the project does not have any scripts stored in it</w:t>
            </w:r>
          </w:p>
        </w:tc>
      </w:tr>
      <w:tr w:rsidR="004B4ED2" w:rsidRPr="00ED490C" w14:paraId="58ED1F9D" w14:textId="77777777" w:rsidTr="003B7918">
        <w:trPr>
          <w:cantSplit/>
        </w:trPr>
        <w:tc>
          <w:tcPr>
            <w:tcW w:w="1188" w:type="dxa"/>
            <w:shd w:val="clear" w:color="auto" w:fill="auto"/>
          </w:tcPr>
          <w:p w14:paraId="485B2075" w14:textId="77777777" w:rsidR="004B4ED2" w:rsidRPr="002503E1" w:rsidRDefault="004B4ED2" w:rsidP="004B4ED2">
            <w:pPr>
              <w:spacing w:after="0"/>
              <w:jc w:val="center"/>
              <w:rPr>
                <w:highlight w:val="yellow"/>
              </w:rPr>
            </w:pPr>
            <w:r w:rsidRPr="001339BD">
              <w:t>Warning</w:t>
            </w:r>
          </w:p>
        </w:tc>
        <w:tc>
          <w:tcPr>
            <w:tcW w:w="3600" w:type="dxa"/>
            <w:shd w:val="clear" w:color="auto" w:fill="auto"/>
          </w:tcPr>
          <w:p w14:paraId="6AF8FFF1" w14:textId="77777777" w:rsidR="004B4ED2" w:rsidRPr="007F60F1" w:rsidRDefault="004B4ED2" w:rsidP="004B4ED2">
            <w:pPr>
              <w:spacing w:after="0"/>
              <w:rPr>
                <w:highlight w:val="yellow"/>
              </w:rPr>
            </w:pPr>
            <w:r>
              <w:t>Project ‘</w:t>
            </w:r>
            <w:r w:rsidRPr="00C46735">
              <w:rPr>
                <w:i/>
              </w:rPr>
              <w:t>project name</w:t>
            </w:r>
            <w:r>
              <w:t>’ has</w:t>
            </w:r>
            <w:r w:rsidRPr="00FE680A">
              <w:t xml:space="preserve"> no tables</w:t>
            </w:r>
          </w:p>
        </w:tc>
        <w:tc>
          <w:tcPr>
            <w:tcW w:w="4788" w:type="dxa"/>
            <w:shd w:val="clear" w:color="auto" w:fill="auto"/>
          </w:tcPr>
          <w:p w14:paraId="6D7FBFC7" w14:textId="63772DD9" w:rsidR="004B4ED2" w:rsidRPr="00ED490C" w:rsidRDefault="004B4ED2" w:rsidP="004B4ED2">
            <w:pPr>
              <w:spacing w:after="0"/>
            </w:pPr>
            <w:r>
              <w:t xml:space="preserve">The project database </w:t>
            </w:r>
            <w:r w:rsidRPr="00C46735">
              <w:rPr>
                <w:i/>
              </w:rPr>
              <w:t>project name</w:t>
            </w:r>
            <w:r>
              <w:t xml:space="preserve"> contains no data tables.  Create tables using the </w:t>
            </w:r>
            <w:r w:rsidRPr="004A00EE">
              <w:rPr>
                <w:b/>
              </w:rPr>
              <w:t>Table</w:t>
            </w:r>
            <w:r>
              <w:t xml:space="preserve"> | </w:t>
            </w:r>
            <w:r w:rsidRPr="004A00EE">
              <w:rPr>
                <w:b/>
              </w:rPr>
              <w:t>New</w:t>
            </w:r>
            <w:r>
              <w:t xml:space="preserve"> command</w:t>
            </w:r>
          </w:p>
        </w:tc>
      </w:tr>
      <w:tr w:rsidR="004B4ED2" w:rsidRPr="00ED490C" w14:paraId="617D61ED" w14:textId="77777777" w:rsidTr="009E1E81">
        <w:trPr>
          <w:cantSplit/>
        </w:trPr>
        <w:tc>
          <w:tcPr>
            <w:tcW w:w="1188" w:type="dxa"/>
            <w:shd w:val="clear" w:color="auto" w:fill="auto"/>
          </w:tcPr>
          <w:p w14:paraId="075FC146" w14:textId="77777777" w:rsidR="004B4ED2" w:rsidRPr="002503E1" w:rsidRDefault="004B4ED2" w:rsidP="004B4ED2">
            <w:pPr>
              <w:spacing w:after="0"/>
              <w:jc w:val="center"/>
              <w:rPr>
                <w:highlight w:val="yellow"/>
              </w:rPr>
            </w:pPr>
            <w:r w:rsidRPr="00B1510E">
              <w:t>Error</w:t>
            </w:r>
          </w:p>
        </w:tc>
        <w:tc>
          <w:tcPr>
            <w:tcW w:w="3600" w:type="dxa"/>
            <w:shd w:val="clear" w:color="auto" w:fill="auto"/>
          </w:tcPr>
          <w:p w14:paraId="7F864CB4" w14:textId="77777777" w:rsidR="004B4ED2" w:rsidRPr="004A3DF2" w:rsidRDefault="004B4ED2" w:rsidP="004B4ED2">
            <w:pPr>
              <w:spacing w:after="0"/>
            </w:pPr>
            <w:r>
              <w:t>Project ‘</w:t>
            </w:r>
            <w:r w:rsidRPr="00934944">
              <w:rPr>
                <w:i/>
              </w:rPr>
              <w:t>database name</w:t>
            </w:r>
            <w:r>
              <w:t>’ restore failed</w:t>
            </w:r>
          </w:p>
        </w:tc>
        <w:tc>
          <w:tcPr>
            <w:tcW w:w="4788" w:type="dxa"/>
            <w:shd w:val="clear" w:color="auto" w:fill="auto"/>
          </w:tcPr>
          <w:p w14:paraId="5E399105" w14:textId="77777777" w:rsidR="004B4ED2" w:rsidRDefault="004B4ED2" w:rsidP="004B4ED2">
            <w:pPr>
              <w:spacing w:after="0"/>
            </w:pPr>
            <w:r>
              <w:t xml:space="preserve">An error occurred preventing restoring project </w:t>
            </w:r>
            <w:r>
              <w:rPr>
                <w:i/>
              </w:rPr>
              <w:t>project</w:t>
            </w:r>
            <w:r w:rsidRPr="00934944">
              <w:rPr>
                <w:i/>
              </w:rPr>
              <w:t xml:space="preserve"> name</w:t>
            </w:r>
            <w:r>
              <w:t>.  Detail on the cause is logged in the event log</w:t>
            </w:r>
          </w:p>
        </w:tc>
      </w:tr>
      <w:tr w:rsidR="004B4ED2" w:rsidRPr="00ED490C" w14:paraId="75B9BCD6" w14:textId="77777777" w:rsidTr="000128B2">
        <w:trPr>
          <w:cantSplit/>
        </w:trPr>
        <w:tc>
          <w:tcPr>
            <w:tcW w:w="1188" w:type="dxa"/>
            <w:shd w:val="clear" w:color="auto" w:fill="auto"/>
          </w:tcPr>
          <w:p w14:paraId="1BE2C0A6" w14:textId="77777777" w:rsidR="004B4ED2" w:rsidRPr="002503E1" w:rsidRDefault="004B4ED2" w:rsidP="004B4ED2">
            <w:pPr>
              <w:spacing w:after="0"/>
              <w:jc w:val="center"/>
              <w:rPr>
                <w:highlight w:val="yellow"/>
              </w:rPr>
            </w:pPr>
            <w:r w:rsidRPr="006009EF">
              <w:t>Warning</w:t>
            </w:r>
          </w:p>
        </w:tc>
        <w:tc>
          <w:tcPr>
            <w:tcW w:w="3600" w:type="dxa"/>
            <w:shd w:val="clear" w:color="auto" w:fill="auto"/>
          </w:tcPr>
          <w:p w14:paraId="65056862" w14:textId="77777777" w:rsidR="004B4ED2" w:rsidRPr="0030102D" w:rsidRDefault="004B4ED2" w:rsidP="004B4ED2">
            <w:pPr>
              <w:spacing w:after="0"/>
            </w:pPr>
            <w:r>
              <w:t>Project</w:t>
            </w:r>
            <w:r w:rsidRPr="009F748F">
              <w:t xml:space="preserve"> </w:t>
            </w:r>
            <w:r>
              <w:t xml:space="preserve">and owner </w:t>
            </w:r>
            <w:r w:rsidRPr="009F748F">
              <w:t>must be selected</w:t>
            </w:r>
          </w:p>
        </w:tc>
        <w:tc>
          <w:tcPr>
            <w:tcW w:w="4788" w:type="dxa"/>
            <w:shd w:val="clear" w:color="auto" w:fill="auto"/>
          </w:tcPr>
          <w:p w14:paraId="1B826DC4" w14:textId="63DEB3EA" w:rsidR="004B4ED2" w:rsidRPr="00ED490C" w:rsidRDefault="004B4ED2" w:rsidP="004B4ED2">
            <w:pPr>
              <w:spacing w:after="0"/>
            </w:pPr>
            <w:r>
              <w:t>No project and/or new owner is selected when changing ownership of a project database.  Choose a project and owner from the radio button lists</w:t>
            </w:r>
          </w:p>
        </w:tc>
      </w:tr>
      <w:tr w:rsidR="004B4ED2" w:rsidRPr="00ED490C" w14:paraId="775DF6FC" w14:textId="77777777" w:rsidTr="00622AE0">
        <w:trPr>
          <w:cantSplit/>
        </w:trPr>
        <w:tc>
          <w:tcPr>
            <w:tcW w:w="1188" w:type="dxa"/>
            <w:shd w:val="clear" w:color="auto" w:fill="auto"/>
          </w:tcPr>
          <w:p w14:paraId="47A720A1" w14:textId="77777777" w:rsidR="004B4ED2" w:rsidRPr="002503E1" w:rsidRDefault="004B4ED2" w:rsidP="004B4ED2">
            <w:pPr>
              <w:spacing w:after="0"/>
              <w:jc w:val="center"/>
              <w:rPr>
                <w:highlight w:val="yellow"/>
              </w:rPr>
            </w:pPr>
            <w:r w:rsidRPr="006009EF">
              <w:lastRenderedPageBreak/>
              <w:t>Warning</w:t>
            </w:r>
          </w:p>
        </w:tc>
        <w:tc>
          <w:tcPr>
            <w:tcW w:w="3600" w:type="dxa"/>
            <w:shd w:val="clear" w:color="auto" w:fill="auto"/>
          </w:tcPr>
          <w:p w14:paraId="719BA111" w14:textId="77777777" w:rsidR="004B4ED2" w:rsidRPr="0030102D" w:rsidRDefault="004B4ED2" w:rsidP="004B4ED2">
            <w:pPr>
              <w:spacing w:after="0"/>
            </w:pPr>
            <w:r>
              <w:t>Project</w:t>
            </w:r>
            <w:r w:rsidRPr="009F748F">
              <w:t xml:space="preserve"> must be selected</w:t>
            </w:r>
          </w:p>
        </w:tc>
        <w:tc>
          <w:tcPr>
            <w:tcW w:w="4788" w:type="dxa"/>
            <w:shd w:val="clear" w:color="auto" w:fill="auto"/>
          </w:tcPr>
          <w:p w14:paraId="7A7F0E8B" w14:textId="7BF944FB" w:rsidR="004B4ED2" w:rsidRPr="00ED490C" w:rsidRDefault="004B4ED2" w:rsidP="004B4ED2">
            <w:pPr>
              <w:spacing w:after="0"/>
            </w:pPr>
            <w:r>
              <w:t>No project is selected when renaming or copying a project database.  Choose a project from the radio button list</w:t>
            </w:r>
          </w:p>
        </w:tc>
      </w:tr>
      <w:tr w:rsidR="004B4ED2" w:rsidRPr="00ED490C" w14:paraId="05EE8251" w14:textId="77777777" w:rsidTr="007A7723">
        <w:trPr>
          <w:cantSplit/>
        </w:trPr>
        <w:tc>
          <w:tcPr>
            <w:tcW w:w="1188" w:type="dxa"/>
            <w:shd w:val="clear" w:color="auto" w:fill="auto"/>
          </w:tcPr>
          <w:p w14:paraId="6AD91190" w14:textId="77777777" w:rsidR="004B4ED2" w:rsidRPr="002503E1" w:rsidRDefault="004B4ED2" w:rsidP="004B4ED2">
            <w:pPr>
              <w:spacing w:after="0"/>
              <w:jc w:val="center"/>
              <w:rPr>
                <w:highlight w:val="yellow"/>
              </w:rPr>
            </w:pPr>
            <w:r w:rsidRPr="006009EF">
              <w:t>Warning</w:t>
            </w:r>
          </w:p>
        </w:tc>
        <w:tc>
          <w:tcPr>
            <w:tcW w:w="3600" w:type="dxa"/>
            <w:shd w:val="clear" w:color="auto" w:fill="auto"/>
          </w:tcPr>
          <w:p w14:paraId="2483B06F" w14:textId="77777777" w:rsidR="004B4ED2" w:rsidRPr="0030102D" w:rsidRDefault="004B4ED2" w:rsidP="004B4ED2">
            <w:pPr>
              <w:spacing w:after="0"/>
            </w:pPr>
            <w:r>
              <w:t>Project</w:t>
            </w:r>
            <w:r w:rsidRPr="00FC37C4">
              <w:t xml:space="preserve"> name already in use</w:t>
            </w:r>
          </w:p>
        </w:tc>
        <w:tc>
          <w:tcPr>
            <w:tcW w:w="4788" w:type="dxa"/>
            <w:shd w:val="clear" w:color="auto" w:fill="auto"/>
          </w:tcPr>
          <w:p w14:paraId="6B14542F" w14:textId="17A62C83" w:rsidR="004B4ED2" w:rsidRPr="00ED490C" w:rsidRDefault="004B4ED2" w:rsidP="004B4ED2">
            <w:pPr>
              <w:spacing w:after="0"/>
            </w:pPr>
            <w:r>
              <w:t>The project (database) name already exists on the server.  Choose another name that does not match an existing project’s database</w:t>
            </w:r>
          </w:p>
        </w:tc>
      </w:tr>
      <w:tr w:rsidR="004B4ED2" w:rsidRPr="00ED490C" w14:paraId="3403EE3C" w14:textId="77777777" w:rsidTr="007A7723">
        <w:trPr>
          <w:cantSplit/>
        </w:trPr>
        <w:tc>
          <w:tcPr>
            <w:tcW w:w="1188" w:type="dxa"/>
            <w:shd w:val="clear" w:color="auto" w:fill="auto"/>
          </w:tcPr>
          <w:p w14:paraId="2A0A1EFD" w14:textId="77777777" w:rsidR="004B4ED2" w:rsidRPr="002503E1" w:rsidRDefault="004B4ED2" w:rsidP="004B4ED2">
            <w:pPr>
              <w:spacing w:after="0"/>
              <w:jc w:val="center"/>
              <w:rPr>
                <w:highlight w:val="yellow"/>
              </w:rPr>
            </w:pPr>
            <w:r w:rsidRPr="006009EF">
              <w:t>Warning</w:t>
            </w:r>
          </w:p>
        </w:tc>
        <w:tc>
          <w:tcPr>
            <w:tcW w:w="3600" w:type="dxa"/>
            <w:shd w:val="clear" w:color="auto" w:fill="auto"/>
          </w:tcPr>
          <w:p w14:paraId="6153A746" w14:textId="77777777" w:rsidR="004B4ED2" w:rsidRPr="0030102D" w:rsidRDefault="004B4ED2" w:rsidP="004B4ED2">
            <w:pPr>
              <w:spacing w:after="0"/>
            </w:pPr>
            <w:r>
              <w:t>Project</w:t>
            </w:r>
            <w:r w:rsidRPr="009F748F">
              <w:t xml:space="preserve"> name </w:t>
            </w:r>
            <w:r>
              <w:t>must be entered</w:t>
            </w:r>
          </w:p>
        </w:tc>
        <w:tc>
          <w:tcPr>
            <w:tcW w:w="4788" w:type="dxa"/>
            <w:shd w:val="clear" w:color="auto" w:fill="auto"/>
          </w:tcPr>
          <w:p w14:paraId="614520B0" w14:textId="5601EF1D" w:rsidR="004B4ED2" w:rsidRPr="00ED490C" w:rsidRDefault="004B4ED2" w:rsidP="004B4ED2">
            <w:pPr>
              <w:spacing w:after="0"/>
            </w:pPr>
            <w:r>
              <w:t>The project name text field is empty.  Enter a valid project name into the text field</w:t>
            </w:r>
          </w:p>
        </w:tc>
      </w:tr>
      <w:tr w:rsidR="004B4ED2" w:rsidRPr="00ED490C" w14:paraId="79FDD6F8" w14:textId="77777777" w:rsidTr="007A7723">
        <w:trPr>
          <w:cantSplit/>
        </w:trPr>
        <w:tc>
          <w:tcPr>
            <w:tcW w:w="1188" w:type="dxa"/>
            <w:shd w:val="clear" w:color="auto" w:fill="auto"/>
          </w:tcPr>
          <w:p w14:paraId="15D735A9" w14:textId="77777777" w:rsidR="004B4ED2" w:rsidRPr="002503E1" w:rsidRDefault="004B4ED2" w:rsidP="004B4ED2">
            <w:pPr>
              <w:spacing w:after="0"/>
              <w:jc w:val="center"/>
              <w:rPr>
                <w:highlight w:val="yellow"/>
              </w:rPr>
            </w:pPr>
            <w:r w:rsidRPr="00C82D37">
              <w:t>Warning</w:t>
            </w:r>
          </w:p>
        </w:tc>
        <w:tc>
          <w:tcPr>
            <w:tcW w:w="3600" w:type="dxa"/>
            <w:shd w:val="clear" w:color="auto" w:fill="auto"/>
          </w:tcPr>
          <w:p w14:paraId="7C326145" w14:textId="77777777" w:rsidR="004B4ED2" w:rsidRPr="0030102D" w:rsidRDefault="004B4ED2" w:rsidP="004B4ED2">
            <w:pPr>
              <w:spacing w:after="0"/>
            </w:pPr>
            <w:r>
              <w:t>Project</w:t>
            </w:r>
            <w:r w:rsidRPr="009F748F">
              <w:t xml:space="preserve"> owner must be selected</w:t>
            </w:r>
          </w:p>
        </w:tc>
        <w:tc>
          <w:tcPr>
            <w:tcW w:w="4788" w:type="dxa"/>
            <w:shd w:val="clear" w:color="auto" w:fill="auto"/>
          </w:tcPr>
          <w:p w14:paraId="33CA7BD8" w14:textId="46CEC23E" w:rsidR="004B4ED2" w:rsidRPr="00ED490C" w:rsidRDefault="004B4ED2" w:rsidP="004B4ED2">
            <w:pPr>
              <w:spacing w:after="0"/>
            </w:pPr>
            <w:r>
              <w:t>No owner is selected when creating a project database.  Choose an owner from the radio button list</w:t>
            </w:r>
          </w:p>
        </w:tc>
      </w:tr>
      <w:tr w:rsidR="004B4ED2" w:rsidRPr="00ED490C" w14:paraId="351788C1" w14:textId="77777777" w:rsidTr="00B35705">
        <w:trPr>
          <w:cantSplit/>
        </w:trPr>
        <w:tc>
          <w:tcPr>
            <w:tcW w:w="1188" w:type="dxa"/>
            <w:shd w:val="clear" w:color="auto" w:fill="auto"/>
          </w:tcPr>
          <w:p w14:paraId="1A2CEF91" w14:textId="77777777" w:rsidR="004B4ED2" w:rsidRPr="002503E1" w:rsidRDefault="004B4ED2" w:rsidP="004B4ED2">
            <w:pPr>
              <w:spacing w:after="0"/>
              <w:jc w:val="center"/>
              <w:rPr>
                <w:highlight w:val="yellow"/>
              </w:rPr>
            </w:pPr>
            <w:r w:rsidRPr="00F467A6">
              <w:t>Warning</w:t>
            </w:r>
          </w:p>
        </w:tc>
        <w:tc>
          <w:tcPr>
            <w:tcW w:w="3600" w:type="dxa"/>
            <w:shd w:val="clear" w:color="auto" w:fill="auto"/>
          </w:tcPr>
          <w:p w14:paraId="48EF50BD" w14:textId="77777777" w:rsidR="004B4ED2" w:rsidRPr="004A3DF2" w:rsidRDefault="004B4ED2" w:rsidP="004B4ED2">
            <w:pPr>
              <w:spacing w:after="0"/>
            </w:pPr>
            <w:r>
              <w:t>Rate parameter values must be positive integers</w:t>
            </w:r>
          </w:p>
        </w:tc>
        <w:tc>
          <w:tcPr>
            <w:tcW w:w="4788" w:type="dxa"/>
            <w:shd w:val="clear" w:color="auto" w:fill="auto"/>
          </w:tcPr>
          <w:p w14:paraId="1FF92BF1" w14:textId="351CDDD5" w:rsidR="004B4ED2" w:rsidRDefault="004B4ED2" w:rsidP="004B4ED2">
            <w:pPr>
              <w:spacing w:after="0"/>
            </w:pPr>
            <w:r>
              <w:t>The value in one or more rate parameter dialog input text fields contains a zero, negative, or non-integer value.  Enter an integer value greater than or equal to 1 in each of the fields</w:t>
            </w:r>
          </w:p>
        </w:tc>
      </w:tr>
      <w:tr w:rsidR="00FC58D6" w:rsidRPr="00ED490C" w14:paraId="1B333643" w14:textId="77777777" w:rsidTr="009E1E81">
        <w:trPr>
          <w:cantSplit/>
        </w:trPr>
        <w:tc>
          <w:tcPr>
            <w:tcW w:w="1188" w:type="dxa"/>
            <w:shd w:val="clear" w:color="auto" w:fill="auto"/>
          </w:tcPr>
          <w:p w14:paraId="56808D57" w14:textId="77777777" w:rsidR="00FC58D6" w:rsidRPr="002503E1" w:rsidRDefault="00FC58D6" w:rsidP="009E1E81">
            <w:pPr>
              <w:spacing w:after="0"/>
              <w:jc w:val="center"/>
              <w:rPr>
                <w:highlight w:val="yellow"/>
              </w:rPr>
            </w:pPr>
            <w:r w:rsidRPr="00CD13F9">
              <w:t>Warning</w:t>
            </w:r>
          </w:p>
        </w:tc>
        <w:tc>
          <w:tcPr>
            <w:tcW w:w="3600" w:type="dxa"/>
            <w:shd w:val="clear" w:color="auto" w:fill="auto"/>
          </w:tcPr>
          <w:p w14:paraId="1CBB20A5" w14:textId="6679BC7D" w:rsidR="00FC58D6" w:rsidRPr="004A3DF2" w:rsidRDefault="00FC58D6" w:rsidP="009E1E81">
            <w:pPr>
              <w:spacing w:after="0"/>
              <w:rPr>
                <w:highlight w:val="yellow"/>
              </w:rPr>
            </w:pPr>
            <w:r>
              <w:t>Script association ‘</w:t>
            </w:r>
            <w:r>
              <w:rPr>
                <w:i/>
              </w:rPr>
              <w:t>association</w:t>
            </w:r>
            <w:r w:rsidRPr="005D2A4B">
              <w:rPr>
                <w:i/>
              </w:rPr>
              <w:t xml:space="preserve"> name</w:t>
            </w:r>
            <w:r>
              <w:t>’ doesn’t match the existing definition in import file ‘</w:t>
            </w:r>
            <w:r w:rsidRPr="005D2A4B">
              <w:rPr>
                <w:i/>
              </w:rPr>
              <w:t>file name</w:t>
            </w:r>
            <w:r>
              <w:t>’; continue?</w:t>
            </w:r>
          </w:p>
        </w:tc>
        <w:tc>
          <w:tcPr>
            <w:tcW w:w="4788" w:type="dxa"/>
            <w:shd w:val="clear" w:color="auto" w:fill="auto"/>
          </w:tcPr>
          <w:p w14:paraId="51E00BD8" w14:textId="6C3175ED" w:rsidR="00FC58D6" w:rsidRPr="00ED490C" w:rsidRDefault="00FC58D6" w:rsidP="009E1E81">
            <w:pPr>
              <w:spacing w:after="0"/>
            </w:pPr>
            <w:r>
              <w:t xml:space="preserve">The script association </w:t>
            </w:r>
            <w:r>
              <w:rPr>
                <w:i/>
              </w:rPr>
              <w:t>association</w:t>
            </w:r>
            <w:r w:rsidRPr="005D2A4B">
              <w:rPr>
                <w:i/>
              </w:rPr>
              <w:t xml:space="preserve"> name</w:t>
            </w:r>
            <w:r>
              <w:t xml:space="preserve"> in the import file </w:t>
            </w:r>
            <w:r w:rsidRPr="005D2A4B">
              <w:rPr>
                <w:i/>
              </w:rPr>
              <w:t>file name</w:t>
            </w:r>
            <w:r>
              <w:t xml:space="preserve"> does not match the association definition already present in the project database</w:t>
            </w:r>
          </w:p>
        </w:tc>
      </w:tr>
      <w:tr w:rsidR="004B4ED2" w:rsidRPr="00ED490C" w14:paraId="290CA5D0" w14:textId="77777777" w:rsidTr="00873CEC">
        <w:trPr>
          <w:cantSplit/>
        </w:trPr>
        <w:tc>
          <w:tcPr>
            <w:tcW w:w="1188" w:type="dxa"/>
            <w:shd w:val="clear" w:color="auto" w:fill="auto"/>
          </w:tcPr>
          <w:p w14:paraId="4F634826" w14:textId="77777777" w:rsidR="004B4ED2" w:rsidRPr="002503E1" w:rsidRDefault="004B4ED2" w:rsidP="004B4ED2">
            <w:pPr>
              <w:spacing w:after="0"/>
              <w:jc w:val="center"/>
              <w:rPr>
                <w:highlight w:val="yellow"/>
              </w:rPr>
            </w:pPr>
            <w:r w:rsidRPr="00DC497B">
              <w:t>Error</w:t>
            </w:r>
          </w:p>
        </w:tc>
        <w:tc>
          <w:tcPr>
            <w:tcW w:w="3600" w:type="dxa"/>
            <w:shd w:val="clear" w:color="auto" w:fill="auto"/>
          </w:tcPr>
          <w:p w14:paraId="2ED3A7BB" w14:textId="21B1CCA4" w:rsidR="004B4ED2" w:rsidRDefault="004B4ED2" w:rsidP="004B4ED2">
            <w:pPr>
              <w:spacing w:after="0"/>
            </w:pPr>
            <w:r>
              <w:t>Script file ‘</w:t>
            </w:r>
            <w:r w:rsidRPr="00AD54DB">
              <w:rPr>
                <w:i/>
                <w:iCs/>
              </w:rPr>
              <w:t>name</w:t>
            </w:r>
            <w:r>
              <w:t>’ error  ‘</w:t>
            </w:r>
            <w:r w:rsidRPr="00AD54DB">
              <w:rPr>
                <w:i/>
                <w:iCs/>
              </w:rPr>
              <w:t>message</w:t>
            </w:r>
            <w:r>
              <w:t>’</w:t>
            </w:r>
          </w:p>
        </w:tc>
        <w:tc>
          <w:tcPr>
            <w:tcW w:w="4788" w:type="dxa"/>
            <w:shd w:val="clear" w:color="auto" w:fill="auto"/>
          </w:tcPr>
          <w:p w14:paraId="08D6872E" w14:textId="77F732BF" w:rsidR="004B4ED2" w:rsidRDefault="004B4ED2" w:rsidP="004B4ED2">
            <w:pPr>
              <w:spacing w:after="0"/>
            </w:pPr>
            <w:r>
              <w:t xml:space="preserve">The error </w:t>
            </w:r>
            <w:r w:rsidRPr="00AD54DB">
              <w:rPr>
                <w:i/>
                <w:iCs/>
              </w:rPr>
              <w:t>message</w:t>
            </w:r>
            <w:r>
              <w:t xml:space="preserve"> occurred during execution of the script file </w:t>
            </w:r>
            <w:r w:rsidRPr="00DC497B">
              <w:rPr>
                <w:i/>
                <w:iCs/>
              </w:rPr>
              <w:t>name</w:t>
            </w:r>
          </w:p>
        </w:tc>
      </w:tr>
      <w:tr w:rsidR="004B4ED2" w:rsidRPr="00ED490C" w14:paraId="77CB5149" w14:textId="77777777" w:rsidTr="00873CEC">
        <w:trPr>
          <w:cantSplit/>
        </w:trPr>
        <w:tc>
          <w:tcPr>
            <w:tcW w:w="1188" w:type="dxa"/>
            <w:shd w:val="clear" w:color="auto" w:fill="auto"/>
          </w:tcPr>
          <w:p w14:paraId="21F12139" w14:textId="77777777" w:rsidR="004B4ED2" w:rsidRPr="002503E1" w:rsidRDefault="004B4ED2" w:rsidP="004B4ED2">
            <w:pPr>
              <w:spacing w:after="0"/>
              <w:jc w:val="center"/>
              <w:rPr>
                <w:highlight w:val="yellow"/>
              </w:rPr>
            </w:pPr>
            <w:r w:rsidRPr="00DC497B">
              <w:t>Error</w:t>
            </w:r>
          </w:p>
        </w:tc>
        <w:tc>
          <w:tcPr>
            <w:tcW w:w="3600" w:type="dxa"/>
            <w:shd w:val="clear" w:color="auto" w:fill="auto"/>
          </w:tcPr>
          <w:p w14:paraId="3A94558F" w14:textId="63202FD7" w:rsidR="004B4ED2" w:rsidRDefault="004B4ED2" w:rsidP="004B4ED2">
            <w:pPr>
              <w:spacing w:after="0"/>
            </w:pPr>
            <w:r>
              <w:t>Script file ‘</w:t>
            </w:r>
            <w:r w:rsidRPr="00AD54DB">
              <w:rPr>
                <w:i/>
                <w:iCs/>
              </w:rPr>
              <w:t>name</w:t>
            </w:r>
            <w:r>
              <w:t>’ extension is unsupported</w:t>
            </w:r>
          </w:p>
        </w:tc>
        <w:tc>
          <w:tcPr>
            <w:tcW w:w="4788" w:type="dxa"/>
            <w:shd w:val="clear" w:color="auto" w:fill="auto"/>
          </w:tcPr>
          <w:p w14:paraId="67A31E39" w14:textId="369B8582" w:rsidR="004B4ED2" w:rsidRDefault="004B4ED2" w:rsidP="004B4ED2">
            <w:pPr>
              <w:spacing w:after="0"/>
            </w:pPr>
            <w:r>
              <w:t xml:space="preserve">The script file </w:t>
            </w:r>
            <w:r w:rsidRPr="00DC497B">
              <w:rPr>
                <w:i/>
                <w:iCs/>
              </w:rPr>
              <w:t>name</w:t>
            </w:r>
            <w:r>
              <w:t xml:space="preserve"> extension is not one of those recognized.  The extension is required in order to identify the appropriate scripting language</w:t>
            </w:r>
          </w:p>
        </w:tc>
      </w:tr>
      <w:tr w:rsidR="004B4ED2" w:rsidRPr="00ED490C" w14:paraId="2B994002" w14:textId="77777777" w:rsidTr="00873CEC">
        <w:trPr>
          <w:cantSplit/>
        </w:trPr>
        <w:tc>
          <w:tcPr>
            <w:tcW w:w="1188" w:type="dxa"/>
            <w:shd w:val="clear" w:color="auto" w:fill="auto"/>
          </w:tcPr>
          <w:p w14:paraId="505F320F" w14:textId="7FFDAF12" w:rsidR="004B4ED2" w:rsidRPr="002503E1" w:rsidRDefault="004B4ED2" w:rsidP="004B4ED2">
            <w:pPr>
              <w:spacing w:after="0"/>
              <w:jc w:val="center"/>
              <w:rPr>
                <w:highlight w:val="yellow"/>
              </w:rPr>
            </w:pPr>
            <w:r w:rsidRPr="00DC497B">
              <w:t>Error</w:t>
            </w:r>
          </w:p>
        </w:tc>
        <w:tc>
          <w:tcPr>
            <w:tcW w:w="3600" w:type="dxa"/>
            <w:shd w:val="clear" w:color="auto" w:fill="auto"/>
          </w:tcPr>
          <w:p w14:paraId="6F10387F" w14:textId="31EBC515" w:rsidR="004B4ED2" w:rsidRDefault="004B4ED2" w:rsidP="004B4ED2">
            <w:pPr>
              <w:spacing w:after="0"/>
            </w:pPr>
            <w:r>
              <w:t>Script file ‘</w:t>
            </w:r>
            <w:r w:rsidRPr="00AD54DB">
              <w:rPr>
                <w:i/>
                <w:iCs/>
              </w:rPr>
              <w:t>name</w:t>
            </w:r>
            <w:r>
              <w:t>’ has no file extension</w:t>
            </w:r>
          </w:p>
        </w:tc>
        <w:tc>
          <w:tcPr>
            <w:tcW w:w="4788" w:type="dxa"/>
            <w:shd w:val="clear" w:color="auto" w:fill="auto"/>
          </w:tcPr>
          <w:p w14:paraId="5C545DA4" w14:textId="57F930F1" w:rsidR="004B4ED2" w:rsidRDefault="004B4ED2" w:rsidP="004B4ED2">
            <w:pPr>
              <w:spacing w:after="0"/>
            </w:pPr>
            <w:r>
              <w:t xml:space="preserve">The script file </w:t>
            </w:r>
            <w:r w:rsidRPr="00DC497B">
              <w:rPr>
                <w:i/>
                <w:iCs/>
              </w:rPr>
              <w:t>name</w:t>
            </w:r>
            <w:r>
              <w:t xml:space="preserve"> is missing the file extension.  The extension is required in order to identify the appropriate scripting language</w:t>
            </w:r>
          </w:p>
        </w:tc>
      </w:tr>
      <w:tr w:rsidR="004B4ED2" w:rsidRPr="00ED490C" w14:paraId="1E3F352F" w14:textId="77777777" w:rsidTr="00306FFC">
        <w:trPr>
          <w:cantSplit/>
        </w:trPr>
        <w:tc>
          <w:tcPr>
            <w:tcW w:w="1188" w:type="dxa"/>
            <w:shd w:val="clear" w:color="auto" w:fill="auto"/>
          </w:tcPr>
          <w:p w14:paraId="62E62389" w14:textId="77777777" w:rsidR="004B4ED2" w:rsidRPr="002503E1" w:rsidRDefault="004B4ED2" w:rsidP="004B4ED2">
            <w:pPr>
              <w:spacing w:after="0"/>
              <w:jc w:val="center"/>
              <w:rPr>
                <w:highlight w:val="yellow"/>
              </w:rPr>
            </w:pPr>
            <w:r w:rsidRPr="00C82D37">
              <w:t>Warning</w:t>
            </w:r>
          </w:p>
        </w:tc>
        <w:tc>
          <w:tcPr>
            <w:tcW w:w="3600" w:type="dxa"/>
            <w:shd w:val="clear" w:color="auto" w:fill="auto"/>
          </w:tcPr>
          <w:p w14:paraId="31EE2D4A" w14:textId="77777777" w:rsidR="004B4ED2" w:rsidRDefault="004B4ED2" w:rsidP="004B4ED2">
            <w:pPr>
              <w:spacing w:after="0"/>
            </w:pPr>
            <w:r>
              <w:t>Script file name missing</w:t>
            </w:r>
          </w:p>
        </w:tc>
        <w:tc>
          <w:tcPr>
            <w:tcW w:w="4788" w:type="dxa"/>
            <w:shd w:val="clear" w:color="auto" w:fill="auto"/>
          </w:tcPr>
          <w:p w14:paraId="194C46A7" w14:textId="4C7BA64A" w:rsidR="004B4ED2" w:rsidRDefault="004B4ED2" w:rsidP="004B4ED2">
            <w:pPr>
              <w:spacing w:after="0"/>
            </w:pPr>
            <w:r>
              <w:t>The script file name is missing in the export dialog.  A file name must be entered if the check box indicating an external file is used is selected.  Enter a valid script file name or deselect the check box</w:t>
            </w:r>
          </w:p>
        </w:tc>
      </w:tr>
      <w:tr w:rsidR="004B4ED2" w:rsidRPr="00ED490C" w14:paraId="4B8039FB" w14:textId="77777777" w:rsidTr="00C71C20">
        <w:trPr>
          <w:cantSplit/>
        </w:trPr>
        <w:tc>
          <w:tcPr>
            <w:tcW w:w="1188" w:type="dxa"/>
            <w:shd w:val="clear" w:color="auto" w:fill="auto"/>
          </w:tcPr>
          <w:p w14:paraId="79E80E9B" w14:textId="77777777" w:rsidR="004B4ED2" w:rsidRPr="002503E1" w:rsidRDefault="004B4ED2" w:rsidP="004B4ED2">
            <w:pPr>
              <w:spacing w:after="0"/>
              <w:jc w:val="center"/>
              <w:rPr>
                <w:highlight w:val="yellow"/>
              </w:rPr>
            </w:pPr>
            <w:r w:rsidRPr="001339BD">
              <w:t>Warning</w:t>
            </w:r>
          </w:p>
        </w:tc>
        <w:tc>
          <w:tcPr>
            <w:tcW w:w="3600" w:type="dxa"/>
            <w:shd w:val="clear" w:color="auto" w:fill="auto"/>
          </w:tcPr>
          <w:p w14:paraId="56855BE6" w14:textId="77777777" w:rsidR="004B4ED2" w:rsidRDefault="004B4ED2" w:rsidP="004B4ED2">
            <w:pPr>
              <w:spacing w:after="0"/>
            </w:pPr>
            <w:r>
              <w:t>Search text cannot be blank</w:t>
            </w:r>
          </w:p>
        </w:tc>
        <w:tc>
          <w:tcPr>
            <w:tcW w:w="4788" w:type="dxa"/>
            <w:shd w:val="clear" w:color="auto" w:fill="auto"/>
          </w:tcPr>
          <w:p w14:paraId="55236FAE" w14:textId="330C7AA3" w:rsidR="004B4ED2" w:rsidRDefault="004B4ED2" w:rsidP="004B4ED2">
            <w:pPr>
              <w:spacing w:after="0"/>
            </w:pPr>
            <w:r>
              <w:t>A project database or script search was attempted without a text string for which to search entered in the search dialog.  Enter a text string prior to attempting a search</w:t>
            </w:r>
          </w:p>
        </w:tc>
      </w:tr>
      <w:tr w:rsidR="004B4ED2" w:rsidRPr="00ED490C" w14:paraId="0509AF80" w14:textId="77777777" w:rsidTr="00A73024">
        <w:trPr>
          <w:cantSplit/>
        </w:trPr>
        <w:tc>
          <w:tcPr>
            <w:tcW w:w="1188" w:type="dxa"/>
            <w:shd w:val="clear" w:color="auto" w:fill="auto"/>
          </w:tcPr>
          <w:p w14:paraId="113D2EE0" w14:textId="77777777" w:rsidR="004B4ED2" w:rsidRPr="002503E1" w:rsidRDefault="004B4ED2" w:rsidP="004B4ED2">
            <w:pPr>
              <w:spacing w:after="0"/>
              <w:jc w:val="center"/>
              <w:rPr>
                <w:highlight w:val="yellow"/>
              </w:rPr>
            </w:pPr>
            <w:r w:rsidRPr="007D60AC">
              <w:t>Warning</w:t>
            </w:r>
          </w:p>
        </w:tc>
        <w:tc>
          <w:tcPr>
            <w:tcW w:w="3600" w:type="dxa"/>
            <w:shd w:val="clear" w:color="auto" w:fill="auto"/>
          </w:tcPr>
          <w:p w14:paraId="733BEEEF" w14:textId="77777777" w:rsidR="004B4ED2" w:rsidRDefault="004B4ED2" w:rsidP="004B4ED2">
            <w:pPr>
              <w:spacing w:after="0"/>
            </w:pPr>
            <w:r>
              <w:t>Server port must be a positive integer</w:t>
            </w:r>
          </w:p>
        </w:tc>
        <w:tc>
          <w:tcPr>
            <w:tcW w:w="4788" w:type="dxa"/>
            <w:shd w:val="clear" w:color="auto" w:fill="auto"/>
          </w:tcPr>
          <w:p w14:paraId="5D4A436E" w14:textId="4E32E017" w:rsidR="004B4ED2" w:rsidRDefault="004B4ED2" w:rsidP="004B4ED2">
            <w:pPr>
              <w:spacing w:after="0"/>
            </w:pPr>
            <w:r>
              <w:t>The value entered into the server port field in the web server properties dialog is invalid.  Enter a port number (positive integer value)</w:t>
            </w:r>
          </w:p>
        </w:tc>
      </w:tr>
      <w:tr w:rsidR="004B4ED2" w:rsidRPr="00ED490C" w14:paraId="487F2658" w14:textId="77777777" w:rsidTr="002008A8">
        <w:trPr>
          <w:cantSplit/>
        </w:trPr>
        <w:tc>
          <w:tcPr>
            <w:tcW w:w="1188" w:type="dxa"/>
            <w:shd w:val="clear" w:color="auto" w:fill="auto"/>
          </w:tcPr>
          <w:p w14:paraId="5F9E817D" w14:textId="77777777" w:rsidR="004B4ED2" w:rsidRPr="002503E1" w:rsidRDefault="004B4ED2" w:rsidP="004B4ED2">
            <w:pPr>
              <w:spacing w:after="0"/>
              <w:jc w:val="center"/>
              <w:rPr>
                <w:highlight w:val="yellow"/>
              </w:rPr>
            </w:pPr>
            <w:r w:rsidRPr="007D60AC">
              <w:t>Warning</w:t>
            </w:r>
          </w:p>
        </w:tc>
        <w:tc>
          <w:tcPr>
            <w:tcW w:w="3600" w:type="dxa"/>
            <w:shd w:val="clear" w:color="auto" w:fill="auto"/>
          </w:tcPr>
          <w:p w14:paraId="5EDA76E5" w14:textId="77777777" w:rsidR="004B4ED2" w:rsidRDefault="004B4ED2" w:rsidP="004B4ED2">
            <w:pPr>
              <w:spacing w:after="0"/>
            </w:pPr>
            <w:r>
              <w:t>Server port must be blank or a positive integer</w:t>
            </w:r>
          </w:p>
        </w:tc>
        <w:tc>
          <w:tcPr>
            <w:tcW w:w="4788" w:type="dxa"/>
            <w:shd w:val="clear" w:color="auto" w:fill="auto"/>
          </w:tcPr>
          <w:p w14:paraId="7E100AE6" w14:textId="6FB3E1A5" w:rsidR="004B4ED2" w:rsidRDefault="004B4ED2" w:rsidP="004B4ED2">
            <w:pPr>
              <w:spacing w:after="0"/>
            </w:pPr>
            <w:r>
              <w:t>The value entered into the server port field in the PostgreSQL server properties dialog is invalid.  Either clear the field or enter a port number (positive integer value)</w:t>
            </w:r>
          </w:p>
        </w:tc>
      </w:tr>
      <w:tr w:rsidR="004B4ED2" w:rsidRPr="00ED490C" w14:paraId="3DC2BFE0" w14:textId="77777777" w:rsidTr="009E1E81">
        <w:trPr>
          <w:cantSplit/>
        </w:trPr>
        <w:tc>
          <w:tcPr>
            <w:tcW w:w="1188" w:type="dxa"/>
            <w:shd w:val="clear" w:color="auto" w:fill="auto"/>
          </w:tcPr>
          <w:p w14:paraId="48EC3EE4" w14:textId="7C5CCA9B" w:rsidR="004B4ED2" w:rsidRPr="002503E1" w:rsidRDefault="004B4ED2" w:rsidP="004B4ED2">
            <w:pPr>
              <w:spacing w:after="0"/>
              <w:jc w:val="center"/>
              <w:rPr>
                <w:highlight w:val="yellow"/>
              </w:rPr>
            </w:pPr>
            <w:r>
              <w:t>Error</w:t>
            </w:r>
          </w:p>
        </w:tc>
        <w:tc>
          <w:tcPr>
            <w:tcW w:w="3600" w:type="dxa"/>
            <w:shd w:val="clear" w:color="auto" w:fill="auto"/>
          </w:tcPr>
          <w:p w14:paraId="2A35972F" w14:textId="33F2ABEB" w:rsidR="004B4ED2" w:rsidRPr="0030102D" w:rsidRDefault="004B4ED2" w:rsidP="004B4ED2">
            <w:pPr>
              <w:spacing w:after="0"/>
            </w:pPr>
            <w:r>
              <w:t xml:space="preserve">SQL command </w:t>
            </w:r>
            <w:r w:rsidRPr="00AD0F56">
              <w:t>to update message name and ID references</w:t>
            </w:r>
            <w:r>
              <w:t xml:space="preserve"> failed</w:t>
            </w:r>
          </w:p>
        </w:tc>
        <w:tc>
          <w:tcPr>
            <w:tcW w:w="4788" w:type="dxa"/>
            <w:shd w:val="clear" w:color="auto" w:fill="auto"/>
          </w:tcPr>
          <w:p w14:paraId="64F59E32" w14:textId="28B044DB" w:rsidR="004B4ED2" w:rsidRPr="00ED490C" w:rsidRDefault="004B4ED2" w:rsidP="004B4ED2">
            <w:pPr>
              <w:spacing w:after="0"/>
            </w:pPr>
            <w:r>
              <w:t>An SQL error occurred while updating the project database’s message name and identification number references.  Detail on the cause is logged in the event log</w:t>
            </w:r>
          </w:p>
        </w:tc>
      </w:tr>
      <w:tr w:rsidR="004B4ED2" w:rsidRPr="00ED490C" w14:paraId="198F0A5A" w14:textId="77777777" w:rsidTr="00EB3031">
        <w:trPr>
          <w:cantSplit/>
        </w:trPr>
        <w:tc>
          <w:tcPr>
            <w:tcW w:w="1188" w:type="dxa"/>
            <w:shd w:val="clear" w:color="auto" w:fill="auto"/>
          </w:tcPr>
          <w:p w14:paraId="50EEE37F" w14:textId="77777777" w:rsidR="004B4ED2" w:rsidRPr="002503E1" w:rsidRDefault="004B4ED2" w:rsidP="004B4ED2">
            <w:pPr>
              <w:spacing w:after="0"/>
              <w:jc w:val="center"/>
              <w:rPr>
                <w:highlight w:val="yellow"/>
              </w:rPr>
            </w:pPr>
            <w:r w:rsidRPr="009E281D">
              <w:lastRenderedPageBreak/>
              <w:t>Warning</w:t>
            </w:r>
          </w:p>
        </w:tc>
        <w:tc>
          <w:tcPr>
            <w:tcW w:w="3600" w:type="dxa"/>
            <w:shd w:val="clear" w:color="auto" w:fill="auto"/>
          </w:tcPr>
          <w:p w14:paraId="779A5DB1" w14:textId="77777777" w:rsidR="004B4ED2" w:rsidRPr="0030102D" w:rsidRDefault="004B4ED2" w:rsidP="004B4ED2">
            <w:pPr>
              <w:spacing w:after="0"/>
            </w:pPr>
            <w:r w:rsidRPr="000B6607">
              <w:t xml:space="preserve">Starting ID must be in the format </w:t>
            </w:r>
            <w:r w:rsidRPr="009319F8">
              <w:rPr>
                <w:i/>
              </w:rPr>
              <w:t>&lt;</w:t>
            </w:r>
            <w:r w:rsidRPr="000B6607">
              <w:t>0x</w:t>
            </w:r>
            <w:r w:rsidRPr="009319F8">
              <w:rPr>
                <w:i/>
              </w:rPr>
              <w:t>&gt;</w:t>
            </w:r>
            <w:r w:rsidRPr="000B6607">
              <w:t>#, where # is one or more hexadecimal digits</w:t>
            </w:r>
          </w:p>
        </w:tc>
        <w:tc>
          <w:tcPr>
            <w:tcW w:w="4788" w:type="dxa"/>
            <w:shd w:val="clear" w:color="auto" w:fill="auto"/>
          </w:tcPr>
          <w:p w14:paraId="78095857" w14:textId="6B13BA2A" w:rsidR="004B4ED2" w:rsidRPr="00ED490C" w:rsidRDefault="004B4ED2" w:rsidP="004B4ED2">
            <w:pPr>
              <w:spacing w:after="0"/>
            </w:pPr>
            <w:r>
              <w:t>The starting message ID value in the Assign Telemetry Messages or Assign Table Message IDs dialog is invalid.  Enter a hexadecimal value.  The “0x” prefix is optional</w:t>
            </w:r>
          </w:p>
        </w:tc>
      </w:tr>
      <w:tr w:rsidR="004B4ED2" w:rsidRPr="00ED490C" w14:paraId="514B935F" w14:textId="77777777" w:rsidTr="009E1E81">
        <w:trPr>
          <w:cantSplit/>
        </w:trPr>
        <w:tc>
          <w:tcPr>
            <w:tcW w:w="1188" w:type="dxa"/>
            <w:shd w:val="clear" w:color="auto" w:fill="auto"/>
          </w:tcPr>
          <w:p w14:paraId="24B9CED2" w14:textId="7B41B29B" w:rsidR="004B4ED2" w:rsidRPr="002503E1" w:rsidRDefault="004B4ED2" w:rsidP="004B4ED2">
            <w:pPr>
              <w:spacing w:after="0"/>
              <w:jc w:val="center"/>
              <w:rPr>
                <w:highlight w:val="yellow"/>
              </w:rPr>
            </w:pPr>
            <w:r>
              <w:t>Error</w:t>
            </w:r>
          </w:p>
        </w:tc>
        <w:tc>
          <w:tcPr>
            <w:tcW w:w="3600" w:type="dxa"/>
            <w:shd w:val="clear" w:color="auto" w:fill="auto"/>
          </w:tcPr>
          <w:p w14:paraId="07402031" w14:textId="4EECE255" w:rsidR="004B4ED2" w:rsidRPr="00FE680A" w:rsidRDefault="004B4ED2" w:rsidP="004B4ED2">
            <w:pPr>
              <w:spacing w:after="0"/>
            </w:pPr>
            <w:r>
              <w:t>Structure data type ‘</w:t>
            </w:r>
            <w:r w:rsidRPr="003D3C34">
              <w:rPr>
                <w:i/>
                <w:iCs/>
              </w:rPr>
              <w:t>structure name</w:t>
            </w:r>
            <w:r>
              <w:t>’ in table ‘</w:t>
            </w:r>
            <w:r w:rsidRPr="003D3C34">
              <w:rPr>
                <w:i/>
                <w:iCs/>
              </w:rPr>
              <w:t>table name</w:t>
            </w:r>
            <w:r>
              <w:t>’ is undefined</w:t>
            </w:r>
          </w:p>
        </w:tc>
        <w:tc>
          <w:tcPr>
            <w:tcW w:w="4788" w:type="dxa"/>
            <w:shd w:val="clear" w:color="auto" w:fill="auto"/>
          </w:tcPr>
          <w:p w14:paraId="421F995E" w14:textId="25C52BA1" w:rsidR="004B4ED2" w:rsidRDefault="004B4ED2" w:rsidP="004B4ED2">
            <w:pPr>
              <w:spacing w:after="0"/>
            </w:pPr>
            <w:r>
              <w:t xml:space="preserve">The attempt to load the data for the child structure </w:t>
            </w:r>
            <w:r w:rsidRPr="003D3C34">
              <w:rPr>
                <w:i/>
                <w:iCs/>
              </w:rPr>
              <w:t>structure name</w:t>
            </w:r>
            <w:r>
              <w:t xml:space="preserve"> for table </w:t>
            </w:r>
            <w:r w:rsidRPr="003D3C34">
              <w:rPr>
                <w:i/>
                <w:iCs/>
              </w:rPr>
              <w:t>table name</w:t>
            </w:r>
            <w:r>
              <w:t xml:space="preserve"> failed.  Verify that the structure refernce in the table is correct</w:t>
            </w:r>
          </w:p>
        </w:tc>
      </w:tr>
      <w:tr w:rsidR="004B4ED2" w:rsidRPr="00ED490C" w14:paraId="081B4A0A" w14:textId="77777777" w:rsidTr="003C334B">
        <w:trPr>
          <w:cantSplit/>
        </w:trPr>
        <w:tc>
          <w:tcPr>
            <w:tcW w:w="1188" w:type="dxa"/>
            <w:shd w:val="clear" w:color="auto" w:fill="auto"/>
          </w:tcPr>
          <w:p w14:paraId="1F8CE535" w14:textId="77777777" w:rsidR="004B4ED2" w:rsidRPr="002503E1" w:rsidRDefault="004B4ED2" w:rsidP="004B4ED2">
            <w:pPr>
              <w:spacing w:after="0"/>
              <w:jc w:val="center"/>
              <w:rPr>
                <w:highlight w:val="yellow"/>
              </w:rPr>
            </w:pPr>
            <w:r w:rsidRPr="00F8087F">
              <w:t>Warning</w:t>
            </w:r>
          </w:p>
        </w:tc>
        <w:tc>
          <w:tcPr>
            <w:tcW w:w="3600" w:type="dxa"/>
            <w:shd w:val="clear" w:color="auto" w:fill="auto"/>
          </w:tcPr>
          <w:p w14:paraId="7B41D2CE" w14:textId="77777777" w:rsidR="004B4ED2" w:rsidRPr="00FE680A" w:rsidRDefault="004B4ED2" w:rsidP="004B4ED2">
            <w:pPr>
              <w:spacing w:after="0"/>
            </w:pPr>
            <w:r>
              <w:t>S</w:t>
            </w:r>
            <w:r w:rsidRPr="00DE10FA">
              <w:t>ystem data field name</w:t>
            </w:r>
            <w:r w:rsidRPr="007B5F50">
              <w:t>, version, validation status, and/or classification missing</w:t>
            </w:r>
          </w:p>
        </w:tc>
        <w:tc>
          <w:tcPr>
            <w:tcW w:w="4788" w:type="dxa"/>
            <w:shd w:val="clear" w:color="auto" w:fill="auto"/>
          </w:tcPr>
          <w:p w14:paraId="27411DA7" w14:textId="341AEBC2" w:rsidR="004B4ED2" w:rsidRDefault="004B4ED2" w:rsidP="004B4ED2">
            <w:pPr>
              <w:spacing w:after="0"/>
            </w:pPr>
            <w:r>
              <w:t xml:space="preserve">The Export XTCE dialog </w:t>
            </w:r>
            <w:r w:rsidRPr="00DE10FA">
              <w:t>system data field name</w:t>
            </w:r>
            <w:r>
              <w:t>, version, validation status, and/or classification field is empty.  Enter a valid value for each missing field</w:t>
            </w:r>
          </w:p>
        </w:tc>
      </w:tr>
      <w:tr w:rsidR="004B4ED2" w:rsidRPr="00ED490C" w14:paraId="078768DB" w14:textId="77777777" w:rsidTr="0054653E">
        <w:trPr>
          <w:cantSplit/>
        </w:trPr>
        <w:tc>
          <w:tcPr>
            <w:tcW w:w="1188" w:type="dxa"/>
            <w:shd w:val="clear" w:color="auto" w:fill="auto"/>
          </w:tcPr>
          <w:p w14:paraId="19F42838" w14:textId="77777777" w:rsidR="004B4ED2" w:rsidRPr="002503E1" w:rsidRDefault="004B4ED2" w:rsidP="004B4ED2">
            <w:pPr>
              <w:spacing w:after="0"/>
              <w:jc w:val="center"/>
              <w:rPr>
                <w:highlight w:val="yellow"/>
              </w:rPr>
            </w:pPr>
            <w:r w:rsidRPr="00C82D37">
              <w:t>Warning</w:t>
            </w:r>
          </w:p>
        </w:tc>
        <w:tc>
          <w:tcPr>
            <w:tcW w:w="3600" w:type="dxa"/>
            <w:shd w:val="clear" w:color="auto" w:fill="auto"/>
          </w:tcPr>
          <w:p w14:paraId="46B7A3DE" w14:textId="77777777" w:rsidR="004B4ED2" w:rsidRPr="00B35A5B" w:rsidRDefault="004B4ED2" w:rsidP="004B4ED2">
            <w:pPr>
              <w:spacing w:after="0"/>
            </w:pPr>
            <w:r>
              <w:t>Table ‘</w:t>
            </w:r>
            <w:r w:rsidRPr="00B35A5B">
              <w:rPr>
                <w:i/>
              </w:rPr>
              <w:t>table name</w:t>
            </w:r>
            <w:r>
              <w:t>’ column ‘</w:t>
            </w:r>
            <w:r w:rsidRPr="00B35A5B">
              <w:rPr>
                <w:i/>
              </w:rPr>
              <w:t>column name</w:t>
            </w:r>
            <w:r>
              <w:t>’ data type is invalid (</w:t>
            </w:r>
            <w:r w:rsidRPr="0054653E">
              <w:rPr>
                <w:i/>
              </w:rPr>
              <w:t>data type</w:t>
            </w:r>
            <w:r>
              <w:t>)</w:t>
            </w:r>
          </w:p>
        </w:tc>
        <w:tc>
          <w:tcPr>
            <w:tcW w:w="4788" w:type="dxa"/>
            <w:shd w:val="clear" w:color="auto" w:fill="auto"/>
          </w:tcPr>
          <w:p w14:paraId="0E1645FB" w14:textId="4D4B5323" w:rsidR="004B4ED2" w:rsidRDefault="004B4ED2" w:rsidP="004B4ED2">
            <w:pPr>
              <w:spacing w:after="0"/>
            </w:pPr>
            <w:r>
              <w:t xml:space="preserve">Detected during project database verification, column </w:t>
            </w:r>
            <w:r w:rsidRPr="0054653E">
              <w:rPr>
                <w:i/>
              </w:rPr>
              <w:t>column name</w:t>
            </w:r>
            <w:r>
              <w:t xml:space="preserve"> in table </w:t>
            </w:r>
            <w:r w:rsidRPr="0054653E">
              <w:rPr>
                <w:i/>
              </w:rPr>
              <w:t>table name</w:t>
            </w:r>
            <w:r>
              <w:t xml:space="preserve"> is found to have an invalid data type, </w:t>
            </w:r>
            <w:r w:rsidRPr="000172E3">
              <w:rPr>
                <w:i/>
              </w:rPr>
              <w:t>data type</w:t>
            </w:r>
            <w:r>
              <w:t>.  Updating replaces the data type with that from the table’s type definition</w:t>
            </w:r>
          </w:p>
        </w:tc>
      </w:tr>
      <w:tr w:rsidR="004B4ED2" w:rsidRPr="00ED490C" w14:paraId="1C19ABF8" w14:textId="77777777" w:rsidTr="008B62B1">
        <w:trPr>
          <w:cantSplit/>
        </w:trPr>
        <w:tc>
          <w:tcPr>
            <w:tcW w:w="1188" w:type="dxa"/>
            <w:shd w:val="clear" w:color="auto" w:fill="auto"/>
          </w:tcPr>
          <w:p w14:paraId="70CE55A6" w14:textId="77777777" w:rsidR="004B4ED2" w:rsidRPr="002503E1" w:rsidRDefault="004B4ED2" w:rsidP="004B4ED2">
            <w:pPr>
              <w:spacing w:after="0"/>
              <w:jc w:val="center"/>
              <w:rPr>
                <w:highlight w:val="yellow"/>
              </w:rPr>
            </w:pPr>
            <w:r w:rsidRPr="00C82D37">
              <w:t>Warning</w:t>
            </w:r>
          </w:p>
        </w:tc>
        <w:tc>
          <w:tcPr>
            <w:tcW w:w="3600" w:type="dxa"/>
            <w:shd w:val="clear" w:color="auto" w:fill="auto"/>
          </w:tcPr>
          <w:p w14:paraId="36B8B512" w14:textId="77777777" w:rsidR="004B4ED2" w:rsidRPr="00B35A5B" w:rsidRDefault="004B4ED2" w:rsidP="004B4ED2">
            <w:pPr>
              <w:spacing w:after="0"/>
            </w:pPr>
            <w:r>
              <w:t>Table ‘</w:t>
            </w:r>
            <w:r w:rsidRPr="00B35A5B">
              <w:rPr>
                <w:i/>
              </w:rPr>
              <w:t>table name</w:t>
            </w:r>
            <w:r>
              <w:t>’ column ‘</w:t>
            </w:r>
            <w:r w:rsidRPr="00052628">
              <w:rPr>
                <w:i/>
              </w:rPr>
              <w:t>column name</w:t>
            </w:r>
            <w:r>
              <w:t xml:space="preserve">’ rows </w:t>
            </w:r>
            <w:r w:rsidRPr="00052628">
              <w:rPr>
                <w:i/>
              </w:rPr>
              <w:t>row number</w:t>
            </w:r>
            <w:r>
              <w:rPr>
                <w:i/>
              </w:rPr>
              <w:t xml:space="preserve"> 1</w:t>
            </w:r>
            <w:r>
              <w:t xml:space="preserve"> and </w:t>
            </w:r>
            <w:r w:rsidRPr="00052628">
              <w:rPr>
                <w:i/>
              </w:rPr>
              <w:t>row number 2</w:t>
            </w:r>
            <w:r>
              <w:t xml:space="preserve"> have duplicate values</w:t>
            </w:r>
          </w:p>
        </w:tc>
        <w:tc>
          <w:tcPr>
            <w:tcW w:w="4788" w:type="dxa"/>
            <w:shd w:val="clear" w:color="auto" w:fill="auto"/>
          </w:tcPr>
          <w:p w14:paraId="67073F70" w14:textId="585CCB84" w:rsidR="004B4ED2" w:rsidRDefault="004B4ED2" w:rsidP="004B4ED2">
            <w:pPr>
              <w:spacing w:after="0"/>
            </w:pPr>
            <w:r>
              <w:t xml:space="preserve">Detected during project database verification, the values in table </w:t>
            </w:r>
            <w:r w:rsidRPr="00046E2A">
              <w:rPr>
                <w:i/>
              </w:rPr>
              <w:t>table name</w:t>
            </w:r>
            <w:r>
              <w:t xml:space="preserve"> on rows </w:t>
            </w:r>
            <w:r w:rsidRPr="00F2473E">
              <w:rPr>
                <w:i/>
              </w:rPr>
              <w:t>row number 1</w:t>
            </w:r>
            <w:r>
              <w:t xml:space="preserve"> and </w:t>
            </w:r>
            <w:r w:rsidRPr="00F2473E">
              <w:rPr>
                <w:i/>
              </w:rPr>
              <w:t>row number 2</w:t>
            </w:r>
            <w:r>
              <w:t xml:space="preserve"> in column </w:t>
            </w:r>
            <w:r w:rsidRPr="00F2473E">
              <w:rPr>
                <w:i/>
              </w:rPr>
              <w:t>column name</w:t>
            </w:r>
            <w:r>
              <w:t xml:space="preserve"> are found to have the same value when the indicated column for this table’s type is specified to contain only unique values.  If updated the value in row </w:t>
            </w:r>
            <w:r w:rsidRPr="00046E2A">
              <w:rPr>
                <w:i/>
              </w:rPr>
              <w:t>row number 2</w:t>
            </w:r>
            <w:r>
              <w:t xml:space="preserve"> is replaced with a blank </w:t>
            </w:r>
          </w:p>
        </w:tc>
      </w:tr>
      <w:tr w:rsidR="004B4ED2" w:rsidRPr="00ED490C" w14:paraId="3A933748" w14:textId="77777777" w:rsidTr="00DE7BCE">
        <w:trPr>
          <w:cantSplit/>
        </w:trPr>
        <w:tc>
          <w:tcPr>
            <w:tcW w:w="1188" w:type="dxa"/>
            <w:shd w:val="clear" w:color="auto" w:fill="auto"/>
          </w:tcPr>
          <w:p w14:paraId="1FE6FB5F" w14:textId="77777777" w:rsidR="004B4ED2" w:rsidRPr="002503E1" w:rsidRDefault="004B4ED2" w:rsidP="004B4ED2">
            <w:pPr>
              <w:spacing w:after="0"/>
              <w:jc w:val="center"/>
              <w:rPr>
                <w:highlight w:val="yellow"/>
              </w:rPr>
            </w:pPr>
            <w:r w:rsidRPr="00C82D37">
              <w:t>Warning</w:t>
            </w:r>
          </w:p>
        </w:tc>
        <w:tc>
          <w:tcPr>
            <w:tcW w:w="3600" w:type="dxa"/>
            <w:shd w:val="clear" w:color="auto" w:fill="auto"/>
          </w:tcPr>
          <w:p w14:paraId="7B4640C7" w14:textId="77777777" w:rsidR="004B4ED2" w:rsidRDefault="004B4ED2" w:rsidP="004B4ED2">
            <w:pPr>
              <w:spacing w:after="0"/>
            </w:pPr>
            <w:r>
              <w:t>Table ‘</w:t>
            </w:r>
            <w:r w:rsidRPr="003A6F48">
              <w:rPr>
                <w:i/>
              </w:rPr>
              <w:t>table name</w:t>
            </w:r>
            <w:r>
              <w:t>’ column name ‘</w:t>
            </w:r>
            <w:r w:rsidRPr="008D5EF1">
              <w:rPr>
                <w:i/>
              </w:rPr>
              <w:t>column name</w:t>
            </w:r>
            <w:r>
              <w:t>’ unrecognized in import file ‘</w:t>
            </w:r>
            <w:r w:rsidRPr="00920214">
              <w:rPr>
                <w:i/>
              </w:rPr>
              <w:t>file path+name</w:t>
            </w:r>
            <w:r>
              <w:t>’; continue?</w:t>
            </w:r>
          </w:p>
        </w:tc>
        <w:tc>
          <w:tcPr>
            <w:tcW w:w="4788" w:type="dxa"/>
            <w:shd w:val="clear" w:color="auto" w:fill="auto"/>
          </w:tcPr>
          <w:p w14:paraId="51300741" w14:textId="77777777" w:rsidR="004B4ED2" w:rsidRDefault="004B4ED2" w:rsidP="004B4ED2">
            <w:pPr>
              <w:spacing w:after="0"/>
            </w:pPr>
            <w:r>
              <w:t xml:space="preserve">The column </w:t>
            </w:r>
            <w:r w:rsidRPr="008D5EF1">
              <w:rPr>
                <w:i/>
              </w:rPr>
              <w:t>column name</w:t>
            </w:r>
            <w:r>
              <w:t xml:space="preserve"> for table </w:t>
            </w:r>
            <w:r w:rsidRPr="003A6F48">
              <w:rPr>
                <w:i/>
              </w:rPr>
              <w:t>table name</w:t>
            </w:r>
            <w:r>
              <w:t xml:space="preserve"> in the import file </w:t>
            </w:r>
            <w:r w:rsidRPr="00920214">
              <w:rPr>
                <w:i/>
              </w:rPr>
              <w:t>file path+name</w:t>
            </w:r>
            <w:r>
              <w:t xml:space="preserve"> doesn’t not exist in the table type definition</w:t>
            </w:r>
          </w:p>
        </w:tc>
      </w:tr>
      <w:tr w:rsidR="004B4ED2" w:rsidRPr="00ED490C" w14:paraId="4079FBFB" w14:textId="77777777" w:rsidTr="009F7FC6">
        <w:trPr>
          <w:cantSplit/>
        </w:trPr>
        <w:tc>
          <w:tcPr>
            <w:tcW w:w="1188" w:type="dxa"/>
            <w:shd w:val="clear" w:color="auto" w:fill="auto"/>
          </w:tcPr>
          <w:p w14:paraId="3CBCA9DC" w14:textId="77777777" w:rsidR="004B4ED2" w:rsidRPr="002503E1" w:rsidRDefault="004B4ED2" w:rsidP="004B4ED2">
            <w:pPr>
              <w:spacing w:after="0"/>
              <w:jc w:val="center"/>
              <w:rPr>
                <w:highlight w:val="yellow"/>
              </w:rPr>
            </w:pPr>
            <w:r w:rsidRPr="00C82D37">
              <w:t>Warning</w:t>
            </w:r>
          </w:p>
        </w:tc>
        <w:tc>
          <w:tcPr>
            <w:tcW w:w="3600" w:type="dxa"/>
            <w:shd w:val="clear" w:color="auto" w:fill="auto"/>
          </w:tcPr>
          <w:p w14:paraId="2CCD3B8F" w14:textId="77777777" w:rsidR="004B4ED2" w:rsidRPr="0030102D" w:rsidRDefault="004B4ED2" w:rsidP="004B4ED2">
            <w:pPr>
              <w:spacing w:after="0"/>
            </w:pPr>
            <w:r>
              <w:t>Table ‘</w:t>
            </w:r>
            <w:r w:rsidRPr="00FE680A">
              <w:rPr>
                <w:i/>
              </w:rPr>
              <w:t>table name</w:t>
            </w:r>
            <w:r>
              <w:t>’ contains a recursive reference to ‘</w:t>
            </w:r>
            <w:r w:rsidRPr="00FE680A">
              <w:rPr>
                <w:i/>
              </w:rPr>
              <w:t>recursion</w:t>
            </w:r>
            <w:r>
              <w:t xml:space="preserve"> </w:t>
            </w:r>
            <w:r w:rsidRPr="00FE680A">
              <w:rPr>
                <w:i/>
              </w:rPr>
              <w:t>table name</w:t>
            </w:r>
            <w:r>
              <w:t>’</w:t>
            </w:r>
          </w:p>
        </w:tc>
        <w:tc>
          <w:tcPr>
            <w:tcW w:w="4788" w:type="dxa"/>
            <w:shd w:val="clear" w:color="auto" w:fill="auto"/>
          </w:tcPr>
          <w:p w14:paraId="5872A03C" w14:textId="29777173" w:rsidR="004B4ED2" w:rsidRPr="00ED490C" w:rsidRDefault="004B4ED2" w:rsidP="004B4ED2">
            <w:pPr>
              <w:spacing w:after="0"/>
            </w:pPr>
            <w:r>
              <w:t xml:space="preserve">The table </w:t>
            </w:r>
            <w:r w:rsidRPr="007019AE">
              <w:rPr>
                <w:i/>
              </w:rPr>
              <w:t>table name</w:t>
            </w:r>
            <w:r>
              <w:t xml:space="preserve"> has the condition wherein the table </w:t>
            </w:r>
            <w:r w:rsidRPr="00FE680A">
              <w:rPr>
                <w:i/>
              </w:rPr>
              <w:t>recursion</w:t>
            </w:r>
            <w:r>
              <w:t xml:space="preserve"> </w:t>
            </w:r>
            <w:r w:rsidRPr="00FE680A">
              <w:rPr>
                <w:i/>
              </w:rPr>
              <w:t>table name</w:t>
            </w:r>
            <w:r>
              <w:t xml:space="preserve"> contains a reference to itself as a variable or as a variable in one of its child tables (or in one of their child tables, etc.).  Remove the recursive table reference</w:t>
            </w:r>
          </w:p>
        </w:tc>
      </w:tr>
      <w:tr w:rsidR="004B4ED2" w:rsidRPr="00ED490C" w14:paraId="64DADB52" w14:textId="77777777" w:rsidTr="008B62B1">
        <w:trPr>
          <w:cantSplit/>
        </w:trPr>
        <w:tc>
          <w:tcPr>
            <w:tcW w:w="1188" w:type="dxa"/>
            <w:shd w:val="clear" w:color="auto" w:fill="auto"/>
          </w:tcPr>
          <w:p w14:paraId="22C4B263" w14:textId="77777777" w:rsidR="004B4ED2" w:rsidRPr="002503E1" w:rsidRDefault="004B4ED2" w:rsidP="004B4ED2">
            <w:pPr>
              <w:spacing w:after="0"/>
              <w:jc w:val="center"/>
              <w:rPr>
                <w:highlight w:val="yellow"/>
              </w:rPr>
            </w:pPr>
            <w:r w:rsidRPr="00C82D37">
              <w:t>Warning</w:t>
            </w:r>
          </w:p>
        </w:tc>
        <w:tc>
          <w:tcPr>
            <w:tcW w:w="3600" w:type="dxa"/>
            <w:shd w:val="clear" w:color="auto" w:fill="auto"/>
          </w:tcPr>
          <w:p w14:paraId="6EFC5083" w14:textId="77777777" w:rsidR="004B4ED2" w:rsidRDefault="004B4ED2" w:rsidP="004B4ED2">
            <w:pPr>
              <w:spacing w:after="0"/>
            </w:pPr>
            <w:r>
              <w:t>Table ‘</w:t>
            </w:r>
            <w:r w:rsidRPr="000C11F3">
              <w:rPr>
                <w:i/>
              </w:rPr>
              <w:t>table name</w:t>
            </w:r>
            <w:r>
              <w:t>’ has an unknown column (‘</w:t>
            </w:r>
            <w:r w:rsidRPr="000C11F3">
              <w:rPr>
                <w:i/>
              </w:rPr>
              <w:t>column name</w:t>
            </w:r>
            <w:r>
              <w:t>’)</w:t>
            </w:r>
          </w:p>
        </w:tc>
        <w:tc>
          <w:tcPr>
            <w:tcW w:w="4788" w:type="dxa"/>
            <w:shd w:val="clear" w:color="auto" w:fill="auto"/>
          </w:tcPr>
          <w:p w14:paraId="60A9958B" w14:textId="7556FC3E" w:rsidR="004B4ED2" w:rsidRDefault="004B4ED2" w:rsidP="004B4ED2">
            <w:pPr>
              <w:spacing w:after="0"/>
            </w:pPr>
            <w:r>
              <w:t xml:space="preserve">Detected during project database verification, table </w:t>
            </w:r>
            <w:r w:rsidRPr="00046E2A">
              <w:rPr>
                <w:i/>
              </w:rPr>
              <w:t>table name</w:t>
            </w:r>
            <w:r>
              <w:t xml:space="preserve"> is found to have a column </w:t>
            </w:r>
            <w:r w:rsidRPr="000D47E0">
              <w:rPr>
                <w:i/>
              </w:rPr>
              <w:t>column name</w:t>
            </w:r>
            <w:r>
              <w:t xml:space="preserve"> that is not defined for this table’s type.  If updated the column is deleted </w:t>
            </w:r>
          </w:p>
        </w:tc>
      </w:tr>
      <w:tr w:rsidR="004B4ED2" w:rsidRPr="00ED490C" w14:paraId="4AA9C8F3" w14:textId="77777777" w:rsidTr="008B62B1">
        <w:trPr>
          <w:cantSplit/>
        </w:trPr>
        <w:tc>
          <w:tcPr>
            <w:tcW w:w="1188" w:type="dxa"/>
            <w:shd w:val="clear" w:color="auto" w:fill="auto"/>
          </w:tcPr>
          <w:p w14:paraId="3B1CD339" w14:textId="77777777" w:rsidR="004B4ED2" w:rsidRPr="002503E1" w:rsidRDefault="004B4ED2" w:rsidP="004B4ED2">
            <w:pPr>
              <w:spacing w:after="0"/>
              <w:jc w:val="center"/>
              <w:rPr>
                <w:highlight w:val="yellow"/>
              </w:rPr>
            </w:pPr>
            <w:r w:rsidRPr="00DC497B">
              <w:t>Warning</w:t>
            </w:r>
          </w:p>
        </w:tc>
        <w:tc>
          <w:tcPr>
            <w:tcW w:w="3600" w:type="dxa"/>
            <w:shd w:val="clear" w:color="auto" w:fill="auto"/>
          </w:tcPr>
          <w:p w14:paraId="5BE003E7" w14:textId="77777777" w:rsidR="004B4ED2" w:rsidRDefault="004B4ED2" w:rsidP="004B4ED2">
            <w:pPr>
              <w:spacing w:after="0"/>
            </w:pPr>
            <w:r>
              <w:t>Table ‘</w:t>
            </w:r>
            <w:r w:rsidRPr="000C11F3">
              <w:rPr>
                <w:i/>
              </w:rPr>
              <w:t>table name</w:t>
            </w:r>
            <w:r>
              <w:t>’ is an unknown type (‘</w:t>
            </w:r>
            <w:r w:rsidRPr="000C11F3">
              <w:rPr>
                <w:i/>
              </w:rPr>
              <w:t>table type</w:t>
            </w:r>
            <w:r>
              <w:t>’)</w:t>
            </w:r>
          </w:p>
        </w:tc>
        <w:tc>
          <w:tcPr>
            <w:tcW w:w="4788" w:type="dxa"/>
            <w:shd w:val="clear" w:color="auto" w:fill="auto"/>
          </w:tcPr>
          <w:p w14:paraId="3C0298B9" w14:textId="1FC6219C" w:rsidR="004B4ED2" w:rsidRDefault="004B4ED2" w:rsidP="004B4ED2">
            <w:pPr>
              <w:spacing w:after="0"/>
            </w:pPr>
            <w:r>
              <w:t xml:space="preserve">Detected during project database verification, the table type </w:t>
            </w:r>
            <w:r w:rsidRPr="000D47E0">
              <w:rPr>
                <w:i/>
              </w:rPr>
              <w:t>table type</w:t>
            </w:r>
            <w:r>
              <w:t xml:space="preserve"> specified for table </w:t>
            </w:r>
            <w:r w:rsidRPr="00046E2A">
              <w:rPr>
                <w:i/>
              </w:rPr>
              <w:t>table name</w:t>
            </w:r>
            <w:r>
              <w:t xml:space="preserve"> is not one of the defined table types.  If updated the table is deleted </w:t>
            </w:r>
          </w:p>
        </w:tc>
      </w:tr>
      <w:tr w:rsidR="004B4ED2" w:rsidRPr="00ED490C" w14:paraId="3390391C" w14:textId="77777777" w:rsidTr="008B62B1">
        <w:trPr>
          <w:cantSplit/>
        </w:trPr>
        <w:tc>
          <w:tcPr>
            <w:tcW w:w="1188" w:type="dxa"/>
            <w:shd w:val="clear" w:color="auto" w:fill="auto"/>
          </w:tcPr>
          <w:p w14:paraId="6E8EE0A6" w14:textId="77777777" w:rsidR="004B4ED2" w:rsidRPr="002503E1" w:rsidRDefault="004B4ED2" w:rsidP="004B4ED2">
            <w:pPr>
              <w:spacing w:after="0"/>
              <w:jc w:val="center"/>
              <w:rPr>
                <w:highlight w:val="yellow"/>
              </w:rPr>
            </w:pPr>
            <w:r w:rsidRPr="00C82D37">
              <w:t>Warning</w:t>
            </w:r>
          </w:p>
        </w:tc>
        <w:tc>
          <w:tcPr>
            <w:tcW w:w="3600" w:type="dxa"/>
            <w:shd w:val="clear" w:color="auto" w:fill="auto"/>
          </w:tcPr>
          <w:p w14:paraId="7A4D405B" w14:textId="77777777" w:rsidR="004B4ED2" w:rsidRDefault="004B4ED2" w:rsidP="004B4ED2">
            <w:pPr>
              <w:spacing w:after="0"/>
            </w:pPr>
            <w:r>
              <w:t>Table ‘</w:t>
            </w:r>
            <w:r w:rsidRPr="000C11F3">
              <w:rPr>
                <w:i/>
              </w:rPr>
              <w:t>table name</w:t>
            </w:r>
            <w:r>
              <w:t>’ is missing column ‘</w:t>
            </w:r>
            <w:r w:rsidRPr="000C11F3">
              <w:rPr>
                <w:i/>
              </w:rPr>
              <w:t>column name</w:t>
            </w:r>
            <w:r>
              <w:t>’</w:t>
            </w:r>
          </w:p>
        </w:tc>
        <w:tc>
          <w:tcPr>
            <w:tcW w:w="4788" w:type="dxa"/>
            <w:shd w:val="clear" w:color="auto" w:fill="auto"/>
          </w:tcPr>
          <w:p w14:paraId="00AACD3C" w14:textId="2E935C9E" w:rsidR="004B4ED2" w:rsidRDefault="004B4ED2" w:rsidP="004B4ED2">
            <w:pPr>
              <w:spacing w:after="0"/>
            </w:pPr>
            <w:r>
              <w:t xml:space="preserve">Detected during project database verification, table </w:t>
            </w:r>
            <w:r w:rsidRPr="00046E2A">
              <w:rPr>
                <w:i/>
              </w:rPr>
              <w:t>table name</w:t>
            </w:r>
            <w:r>
              <w:t xml:space="preserve"> is found to be missing a column </w:t>
            </w:r>
            <w:r w:rsidRPr="000D47E0">
              <w:rPr>
                <w:i/>
              </w:rPr>
              <w:t>column name</w:t>
            </w:r>
            <w:r>
              <w:t xml:space="preserve"> that is defined for this table’s type.  If updated the column, with blank values for any rows, is added</w:t>
            </w:r>
          </w:p>
        </w:tc>
      </w:tr>
      <w:tr w:rsidR="004B4ED2" w:rsidRPr="00ED490C" w14:paraId="486FD8EC" w14:textId="77777777" w:rsidTr="00873CEC">
        <w:trPr>
          <w:cantSplit/>
        </w:trPr>
        <w:tc>
          <w:tcPr>
            <w:tcW w:w="1188" w:type="dxa"/>
            <w:shd w:val="clear" w:color="auto" w:fill="auto"/>
          </w:tcPr>
          <w:p w14:paraId="5DF34269" w14:textId="77777777" w:rsidR="004B4ED2" w:rsidRPr="002503E1" w:rsidRDefault="004B4ED2" w:rsidP="004B4ED2">
            <w:pPr>
              <w:spacing w:after="0"/>
              <w:jc w:val="center"/>
              <w:rPr>
                <w:highlight w:val="yellow"/>
              </w:rPr>
            </w:pPr>
            <w:r w:rsidRPr="004A77D0">
              <w:lastRenderedPageBreak/>
              <w:t>Warning</w:t>
            </w:r>
          </w:p>
        </w:tc>
        <w:tc>
          <w:tcPr>
            <w:tcW w:w="3600" w:type="dxa"/>
            <w:shd w:val="clear" w:color="auto" w:fill="auto"/>
          </w:tcPr>
          <w:p w14:paraId="58479347" w14:textId="77777777" w:rsidR="004B4ED2" w:rsidRPr="007F60F1" w:rsidRDefault="004B4ED2" w:rsidP="004B4ED2">
            <w:pPr>
              <w:spacing w:after="0"/>
              <w:rPr>
                <w:highlight w:val="yellow"/>
              </w:rPr>
            </w:pPr>
            <w:r w:rsidRPr="00FE680A">
              <w:t xml:space="preserve">Table </w:t>
            </w:r>
            <w:r>
              <w:t>‘</w:t>
            </w:r>
            <w:r w:rsidRPr="008671BA">
              <w:rPr>
                <w:i/>
                <w:iCs/>
              </w:rPr>
              <w:t>table name</w:t>
            </w:r>
            <w:r>
              <w:t xml:space="preserve">’ </w:t>
            </w:r>
            <w:r w:rsidRPr="008671BA">
              <w:t>(or one of its children) failed to load</w:t>
            </w:r>
          </w:p>
        </w:tc>
        <w:tc>
          <w:tcPr>
            <w:tcW w:w="4788" w:type="dxa"/>
            <w:shd w:val="clear" w:color="auto" w:fill="auto"/>
          </w:tcPr>
          <w:p w14:paraId="4CEA0287" w14:textId="77777777" w:rsidR="004B4ED2" w:rsidRPr="00ED490C" w:rsidRDefault="004B4ED2" w:rsidP="004B4ED2">
            <w:pPr>
              <w:spacing w:after="0"/>
            </w:pPr>
            <w:r>
              <w:t xml:space="preserve">The table </w:t>
            </w:r>
            <w:r w:rsidRPr="008671BA">
              <w:rPr>
                <w:i/>
                <w:iCs/>
              </w:rPr>
              <w:t>table name</w:t>
            </w:r>
            <w:r>
              <w:t xml:space="preserve"> failed to load from the project database when a script referencing the table was executed</w:t>
            </w:r>
          </w:p>
        </w:tc>
      </w:tr>
      <w:tr w:rsidR="004B4ED2" w:rsidRPr="000012B4" w14:paraId="75697D35" w14:textId="77777777" w:rsidTr="005A7497">
        <w:trPr>
          <w:cantSplit/>
        </w:trPr>
        <w:tc>
          <w:tcPr>
            <w:tcW w:w="1188" w:type="dxa"/>
            <w:shd w:val="clear" w:color="auto" w:fill="auto"/>
          </w:tcPr>
          <w:p w14:paraId="3EEBB77F" w14:textId="77777777" w:rsidR="004B4ED2" w:rsidRPr="002503E1" w:rsidRDefault="004B4ED2" w:rsidP="004B4ED2">
            <w:pPr>
              <w:spacing w:after="0"/>
              <w:jc w:val="center"/>
              <w:rPr>
                <w:highlight w:val="yellow"/>
              </w:rPr>
            </w:pPr>
            <w:r w:rsidRPr="00AA7745">
              <w:t>Warning</w:t>
            </w:r>
          </w:p>
        </w:tc>
        <w:tc>
          <w:tcPr>
            <w:tcW w:w="3600" w:type="dxa"/>
            <w:shd w:val="clear" w:color="auto" w:fill="auto"/>
          </w:tcPr>
          <w:p w14:paraId="73EB5DAF" w14:textId="77777777" w:rsidR="004B4ED2" w:rsidRPr="000012B4" w:rsidRDefault="004B4ED2" w:rsidP="004B4ED2">
            <w:pPr>
              <w:spacing w:after="0"/>
            </w:pPr>
            <w:r>
              <w:t>Table ‘</w:t>
            </w:r>
            <w:r w:rsidRPr="00B35A5B">
              <w:rPr>
                <w:i/>
              </w:rPr>
              <w:t>table name</w:t>
            </w:r>
            <w:r>
              <w:t>’ printing failed; cause ‘</w:t>
            </w:r>
            <w:r w:rsidRPr="0004678E">
              <w:rPr>
                <w:i/>
              </w:rPr>
              <w:t>error cause</w:t>
            </w:r>
            <w:r>
              <w:t>’</w:t>
            </w:r>
          </w:p>
        </w:tc>
        <w:tc>
          <w:tcPr>
            <w:tcW w:w="4788" w:type="dxa"/>
            <w:shd w:val="clear" w:color="auto" w:fill="auto"/>
          </w:tcPr>
          <w:p w14:paraId="2776034E" w14:textId="6382E2A6" w:rsidR="004B4ED2" w:rsidRPr="000012B4" w:rsidRDefault="004B4ED2" w:rsidP="004B4ED2">
            <w:pPr>
              <w:spacing w:after="0"/>
            </w:pPr>
            <w:r>
              <w:t xml:space="preserve">Output of the table </w:t>
            </w:r>
            <w:r w:rsidRPr="00A21BD1">
              <w:rPr>
                <w:i/>
              </w:rPr>
              <w:t>table name</w:t>
            </w:r>
            <w:r>
              <w:t xml:space="preserve"> to a printer or file was unsuccessful due to the cause specified.  This can be due to the printer being offline</w:t>
            </w:r>
          </w:p>
        </w:tc>
      </w:tr>
      <w:tr w:rsidR="004B4ED2" w:rsidRPr="00ED490C" w14:paraId="5E85E1F8" w14:textId="77777777" w:rsidTr="008B62B1">
        <w:trPr>
          <w:cantSplit/>
        </w:trPr>
        <w:tc>
          <w:tcPr>
            <w:tcW w:w="1188" w:type="dxa"/>
            <w:shd w:val="clear" w:color="auto" w:fill="auto"/>
          </w:tcPr>
          <w:p w14:paraId="6AF54B18" w14:textId="77777777" w:rsidR="004B4ED2" w:rsidRPr="002503E1" w:rsidRDefault="004B4ED2" w:rsidP="004B4ED2">
            <w:pPr>
              <w:spacing w:after="0"/>
              <w:jc w:val="center"/>
              <w:rPr>
                <w:highlight w:val="yellow"/>
              </w:rPr>
            </w:pPr>
            <w:r w:rsidRPr="00C82D37">
              <w:t>Warning</w:t>
            </w:r>
          </w:p>
        </w:tc>
        <w:tc>
          <w:tcPr>
            <w:tcW w:w="3600" w:type="dxa"/>
            <w:shd w:val="clear" w:color="auto" w:fill="auto"/>
          </w:tcPr>
          <w:p w14:paraId="5F4EC6D6" w14:textId="77777777" w:rsidR="004B4ED2" w:rsidRPr="00B35A5B" w:rsidRDefault="004B4ED2" w:rsidP="004B4ED2">
            <w:pPr>
              <w:spacing w:after="0"/>
            </w:pPr>
            <w:r>
              <w:t>Table ‘</w:t>
            </w:r>
            <w:r w:rsidRPr="00B35A5B">
              <w:rPr>
                <w:i/>
              </w:rPr>
              <w:t>table name</w:t>
            </w:r>
            <w:r>
              <w:t xml:space="preserve">’ </w:t>
            </w:r>
            <w:r w:rsidRPr="00B35A5B">
              <w:t>row</w:t>
            </w:r>
            <w:r>
              <w:rPr>
                <w:i/>
              </w:rPr>
              <w:t xml:space="preserve"> row number </w:t>
            </w:r>
            <w:r>
              <w:t>column ‘</w:t>
            </w:r>
            <w:r w:rsidRPr="00B35A5B">
              <w:rPr>
                <w:i/>
              </w:rPr>
              <w:t>column name</w:t>
            </w:r>
            <w:r>
              <w:t>’ input type mismatch</w:t>
            </w:r>
          </w:p>
        </w:tc>
        <w:tc>
          <w:tcPr>
            <w:tcW w:w="4788" w:type="dxa"/>
            <w:shd w:val="clear" w:color="auto" w:fill="auto"/>
          </w:tcPr>
          <w:p w14:paraId="6C2EE7F7" w14:textId="76BA8AAA" w:rsidR="004B4ED2" w:rsidRDefault="004B4ED2" w:rsidP="004B4ED2">
            <w:pPr>
              <w:spacing w:after="0"/>
            </w:pPr>
            <w:r w:rsidRPr="00D616CE">
              <w:t xml:space="preserve">Detected during project database verification, </w:t>
            </w:r>
            <w:r>
              <w:t xml:space="preserve">the value in row </w:t>
            </w:r>
            <w:r w:rsidRPr="0054653E">
              <w:rPr>
                <w:i/>
              </w:rPr>
              <w:t>row number</w:t>
            </w:r>
            <w:r>
              <w:t xml:space="preserve">, column </w:t>
            </w:r>
            <w:r w:rsidRPr="0054653E">
              <w:rPr>
                <w:i/>
              </w:rPr>
              <w:t>column name</w:t>
            </w:r>
            <w:r>
              <w:t xml:space="preserve"> in table </w:t>
            </w:r>
            <w:r w:rsidRPr="0054653E">
              <w:rPr>
                <w:i/>
              </w:rPr>
              <w:t>table name</w:t>
            </w:r>
            <w:r>
              <w:t xml:space="preserve"> is found to have a value that is inconsistent with the input type specified in this table’s table type for this column (e.g., text in an integer-only cell).  If updated the value in the row and column indicated is replaced with a blank</w:t>
            </w:r>
          </w:p>
        </w:tc>
      </w:tr>
      <w:tr w:rsidR="004B4ED2" w:rsidRPr="00ED490C" w14:paraId="78159E63" w14:textId="77777777" w:rsidTr="008B62B1">
        <w:trPr>
          <w:cantSplit/>
        </w:trPr>
        <w:tc>
          <w:tcPr>
            <w:tcW w:w="1188" w:type="dxa"/>
            <w:shd w:val="clear" w:color="auto" w:fill="auto"/>
          </w:tcPr>
          <w:p w14:paraId="513ACF05" w14:textId="77777777" w:rsidR="004B4ED2" w:rsidRPr="002503E1" w:rsidRDefault="004B4ED2" w:rsidP="004B4ED2">
            <w:pPr>
              <w:spacing w:after="0"/>
              <w:jc w:val="center"/>
              <w:rPr>
                <w:highlight w:val="yellow"/>
              </w:rPr>
            </w:pPr>
            <w:r w:rsidRPr="00C82D37">
              <w:t>Warning</w:t>
            </w:r>
          </w:p>
        </w:tc>
        <w:tc>
          <w:tcPr>
            <w:tcW w:w="3600" w:type="dxa"/>
            <w:shd w:val="clear" w:color="auto" w:fill="auto"/>
          </w:tcPr>
          <w:p w14:paraId="5824CA2F" w14:textId="77777777" w:rsidR="004B4ED2" w:rsidRPr="00B35A5B" w:rsidRDefault="004B4ED2" w:rsidP="004B4ED2">
            <w:pPr>
              <w:spacing w:after="0"/>
            </w:pPr>
            <w:r>
              <w:t>Table ‘</w:t>
            </w:r>
            <w:r w:rsidRPr="00B35A5B">
              <w:rPr>
                <w:i/>
              </w:rPr>
              <w:t>table name</w:t>
            </w:r>
            <w:r>
              <w:t xml:space="preserve">’ row </w:t>
            </w:r>
            <w:r w:rsidRPr="00052628">
              <w:rPr>
                <w:i/>
              </w:rPr>
              <w:t>row number</w:t>
            </w:r>
            <w:r>
              <w:t xml:space="preserve"> index mismatch</w:t>
            </w:r>
          </w:p>
        </w:tc>
        <w:tc>
          <w:tcPr>
            <w:tcW w:w="4788" w:type="dxa"/>
            <w:shd w:val="clear" w:color="auto" w:fill="auto"/>
          </w:tcPr>
          <w:p w14:paraId="166D3EF9" w14:textId="04464287" w:rsidR="004B4ED2" w:rsidRDefault="004B4ED2" w:rsidP="004B4ED2">
            <w:pPr>
              <w:spacing w:after="0"/>
            </w:pPr>
            <w:r w:rsidRPr="00D616CE">
              <w:t xml:space="preserve">Detected during project database verification, </w:t>
            </w:r>
            <w:r>
              <w:t xml:space="preserve">row </w:t>
            </w:r>
            <w:r w:rsidRPr="0054653E">
              <w:rPr>
                <w:i/>
              </w:rPr>
              <w:t>row number</w:t>
            </w:r>
            <w:r>
              <w:t xml:space="preserve"> in table </w:t>
            </w:r>
            <w:r w:rsidRPr="0054653E">
              <w:rPr>
                <w:i/>
              </w:rPr>
              <w:t>table name</w:t>
            </w:r>
            <w:r>
              <w:t xml:space="preserve"> is found to have the wrong row index.  Row indices, stored in a hidden column, start at 1 for the first row and increment sequentially for each additional row.  If updated the row indices are set to the expected values</w:t>
            </w:r>
          </w:p>
        </w:tc>
      </w:tr>
      <w:tr w:rsidR="004B4ED2" w:rsidRPr="00ED490C" w14:paraId="71980950" w14:textId="77777777" w:rsidTr="008B62B1">
        <w:trPr>
          <w:cantSplit/>
        </w:trPr>
        <w:tc>
          <w:tcPr>
            <w:tcW w:w="1188" w:type="dxa"/>
            <w:shd w:val="clear" w:color="auto" w:fill="auto"/>
          </w:tcPr>
          <w:p w14:paraId="706A2430" w14:textId="77777777" w:rsidR="004B4ED2" w:rsidRPr="002503E1" w:rsidRDefault="004B4ED2" w:rsidP="004B4ED2">
            <w:pPr>
              <w:spacing w:after="0"/>
              <w:jc w:val="center"/>
              <w:rPr>
                <w:highlight w:val="yellow"/>
              </w:rPr>
            </w:pPr>
            <w:r w:rsidRPr="000D2AD9">
              <w:t>Warning</w:t>
            </w:r>
          </w:p>
        </w:tc>
        <w:tc>
          <w:tcPr>
            <w:tcW w:w="3600" w:type="dxa"/>
            <w:shd w:val="clear" w:color="auto" w:fill="auto"/>
          </w:tcPr>
          <w:p w14:paraId="32FB38C1" w14:textId="77777777" w:rsidR="004B4ED2" w:rsidRPr="00B35A5B" w:rsidRDefault="004B4ED2" w:rsidP="004B4ED2">
            <w:pPr>
              <w:spacing w:after="0"/>
            </w:pPr>
            <w:r>
              <w:t>Table ‘</w:t>
            </w:r>
            <w:r w:rsidRPr="00B35A5B">
              <w:rPr>
                <w:i/>
              </w:rPr>
              <w:t>table name</w:t>
            </w:r>
            <w:r>
              <w:t>’ variable ‘</w:t>
            </w:r>
            <w:r>
              <w:rPr>
                <w:i/>
              </w:rPr>
              <w:t>variable</w:t>
            </w:r>
            <w:r w:rsidRPr="00B35A5B">
              <w:rPr>
                <w:i/>
              </w:rPr>
              <w:t xml:space="preserve"> name</w:t>
            </w:r>
            <w:r>
              <w:t xml:space="preserve">’ array member </w:t>
            </w:r>
            <w:r w:rsidRPr="00B35A5B">
              <w:rPr>
                <w:i/>
              </w:rPr>
              <w:t>array index</w:t>
            </w:r>
            <w:r>
              <w:rPr>
                <w:i/>
              </w:rPr>
              <w:t xml:space="preserve"> </w:t>
            </w:r>
            <w:r>
              <w:t>array size doesn’t match the array definition</w:t>
            </w:r>
          </w:p>
        </w:tc>
        <w:tc>
          <w:tcPr>
            <w:tcW w:w="4788" w:type="dxa"/>
            <w:shd w:val="clear" w:color="auto" w:fill="auto"/>
          </w:tcPr>
          <w:p w14:paraId="6ABD0C91" w14:textId="4F4F5F02" w:rsidR="004B4ED2" w:rsidRDefault="004B4ED2" w:rsidP="004B4ED2">
            <w:pPr>
              <w:spacing w:after="0"/>
            </w:pPr>
            <w:r w:rsidRPr="00D616CE">
              <w:t xml:space="preserve">Detected during project database verification, </w:t>
            </w:r>
            <w:r>
              <w:t xml:space="preserve">in table </w:t>
            </w:r>
            <w:r w:rsidRPr="0054653E">
              <w:rPr>
                <w:i/>
              </w:rPr>
              <w:t>table name</w:t>
            </w:r>
            <w:r>
              <w:t xml:space="preserve"> the array member </w:t>
            </w:r>
            <w:r w:rsidRPr="00C93980">
              <w:rPr>
                <w:i/>
              </w:rPr>
              <w:t>variable name</w:t>
            </w:r>
            <w:r w:rsidRPr="00373E64">
              <w:t>[</w:t>
            </w:r>
            <w:r w:rsidRPr="00C93980">
              <w:rPr>
                <w:i/>
              </w:rPr>
              <w:t>array index</w:t>
            </w:r>
            <w:r w:rsidRPr="00373E64">
              <w:t xml:space="preserve">] </w:t>
            </w:r>
            <w:r>
              <w:t>is found to have a value in the array size column that differs from that in the array’s array definition.  If updated the array size for the specified array member is changed to match the array definition</w:t>
            </w:r>
          </w:p>
        </w:tc>
      </w:tr>
      <w:tr w:rsidR="004B4ED2" w:rsidRPr="00ED490C" w14:paraId="31E4875D" w14:textId="77777777" w:rsidTr="008B62B1">
        <w:trPr>
          <w:cantSplit/>
        </w:trPr>
        <w:tc>
          <w:tcPr>
            <w:tcW w:w="1188" w:type="dxa"/>
            <w:shd w:val="clear" w:color="auto" w:fill="auto"/>
          </w:tcPr>
          <w:p w14:paraId="70AA3ED1" w14:textId="77777777" w:rsidR="004B4ED2" w:rsidRPr="002503E1" w:rsidRDefault="004B4ED2" w:rsidP="004B4ED2">
            <w:pPr>
              <w:spacing w:after="0"/>
              <w:jc w:val="center"/>
              <w:rPr>
                <w:highlight w:val="yellow"/>
              </w:rPr>
            </w:pPr>
            <w:r w:rsidRPr="000D2AD9">
              <w:t>Warning</w:t>
            </w:r>
          </w:p>
        </w:tc>
        <w:tc>
          <w:tcPr>
            <w:tcW w:w="3600" w:type="dxa"/>
            <w:shd w:val="clear" w:color="auto" w:fill="auto"/>
          </w:tcPr>
          <w:p w14:paraId="4E38C266" w14:textId="77777777" w:rsidR="004B4ED2" w:rsidRPr="00B35A5B" w:rsidRDefault="004B4ED2" w:rsidP="004B4ED2">
            <w:pPr>
              <w:spacing w:after="0"/>
            </w:pPr>
            <w:r>
              <w:t>Table ‘</w:t>
            </w:r>
            <w:r w:rsidRPr="00B35A5B">
              <w:rPr>
                <w:i/>
              </w:rPr>
              <w:t>table name</w:t>
            </w:r>
            <w:r>
              <w:t>’ variable ‘</w:t>
            </w:r>
            <w:r>
              <w:rPr>
                <w:i/>
              </w:rPr>
              <w:t>variable</w:t>
            </w:r>
            <w:r w:rsidRPr="00B35A5B">
              <w:rPr>
                <w:i/>
              </w:rPr>
              <w:t xml:space="preserve"> name</w:t>
            </w:r>
            <w:r>
              <w:t xml:space="preserve">’ array member </w:t>
            </w:r>
            <w:r w:rsidRPr="00B35A5B">
              <w:rPr>
                <w:i/>
              </w:rPr>
              <w:t>array index</w:t>
            </w:r>
            <w:r>
              <w:rPr>
                <w:i/>
              </w:rPr>
              <w:t xml:space="preserve"> </w:t>
            </w:r>
            <w:r>
              <w:t>data type doesn’t match the array definition</w:t>
            </w:r>
          </w:p>
        </w:tc>
        <w:tc>
          <w:tcPr>
            <w:tcW w:w="4788" w:type="dxa"/>
            <w:shd w:val="clear" w:color="auto" w:fill="auto"/>
          </w:tcPr>
          <w:p w14:paraId="7286A13D" w14:textId="22A2EA1C" w:rsidR="004B4ED2" w:rsidRDefault="004B4ED2" w:rsidP="004B4ED2">
            <w:pPr>
              <w:spacing w:after="0"/>
            </w:pPr>
            <w:r w:rsidRPr="00D616CE">
              <w:t xml:space="preserve">Detected during project database verification, </w:t>
            </w:r>
            <w:r>
              <w:t xml:space="preserve">in table </w:t>
            </w:r>
            <w:r w:rsidRPr="0054653E">
              <w:rPr>
                <w:i/>
              </w:rPr>
              <w:t>table name</w:t>
            </w:r>
            <w:r>
              <w:t xml:space="preserve"> the array member </w:t>
            </w:r>
            <w:r w:rsidRPr="00346B8F">
              <w:t>variable name</w:t>
            </w:r>
            <w:r>
              <w:t xml:space="preserve"> is found to have a value in the data type column that differs from that in the array’s array definition.  If updated the data type for the specified array member is changed to match the array definition</w:t>
            </w:r>
          </w:p>
        </w:tc>
      </w:tr>
      <w:tr w:rsidR="004B4ED2" w:rsidRPr="00ED490C" w14:paraId="6F048994" w14:textId="77777777" w:rsidTr="008B62B1">
        <w:trPr>
          <w:cantSplit/>
        </w:trPr>
        <w:tc>
          <w:tcPr>
            <w:tcW w:w="1188" w:type="dxa"/>
            <w:shd w:val="clear" w:color="auto" w:fill="auto"/>
          </w:tcPr>
          <w:p w14:paraId="2729CB56" w14:textId="77777777" w:rsidR="004B4ED2" w:rsidRPr="002503E1" w:rsidRDefault="004B4ED2" w:rsidP="004B4ED2">
            <w:pPr>
              <w:spacing w:after="0"/>
              <w:jc w:val="center"/>
              <w:rPr>
                <w:highlight w:val="yellow"/>
              </w:rPr>
            </w:pPr>
            <w:r w:rsidRPr="000D2AD9">
              <w:t>Warning</w:t>
            </w:r>
          </w:p>
        </w:tc>
        <w:tc>
          <w:tcPr>
            <w:tcW w:w="3600" w:type="dxa"/>
            <w:shd w:val="clear" w:color="auto" w:fill="auto"/>
          </w:tcPr>
          <w:p w14:paraId="096A5FD6" w14:textId="77777777" w:rsidR="004B4ED2" w:rsidRPr="00B35A5B" w:rsidRDefault="004B4ED2" w:rsidP="004B4ED2">
            <w:pPr>
              <w:spacing w:after="0"/>
            </w:pPr>
            <w:r>
              <w:t>Table ‘</w:t>
            </w:r>
            <w:r w:rsidRPr="00B35A5B">
              <w:rPr>
                <w:i/>
              </w:rPr>
              <w:t>table name</w:t>
            </w:r>
            <w:r>
              <w:t>’ variable ‘</w:t>
            </w:r>
            <w:r>
              <w:rPr>
                <w:i/>
              </w:rPr>
              <w:t>variable</w:t>
            </w:r>
            <w:r w:rsidRPr="00B35A5B">
              <w:rPr>
                <w:i/>
              </w:rPr>
              <w:t xml:space="preserve"> name</w:t>
            </w:r>
            <w:r>
              <w:t>’ has an extra array member</w:t>
            </w:r>
          </w:p>
        </w:tc>
        <w:tc>
          <w:tcPr>
            <w:tcW w:w="4788" w:type="dxa"/>
            <w:shd w:val="clear" w:color="auto" w:fill="auto"/>
          </w:tcPr>
          <w:p w14:paraId="50EB540E" w14:textId="00CA5ECB" w:rsidR="004B4ED2" w:rsidRDefault="004B4ED2" w:rsidP="004B4ED2">
            <w:pPr>
              <w:spacing w:after="0"/>
            </w:pPr>
            <w:r w:rsidRPr="00D616CE">
              <w:t xml:space="preserve">Detected during project database verification, </w:t>
            </w:r>
            <w:r>
              <w:t xml:space="preserve">in table </w:t>
            </w:r>
            <w:r w:rsidRPr="0054653E">
              <w:rPr>
                <w:i/>
              </w:rPr>
              <w:t>table name</w:t>
            </w:r>
            <w:r>
              <w:t xml:space="preserve"> the array variable </w:t>
            </w:r>
            <w:r w:rsidRPr="0054653E">
              <w:rPr>
                <w:i/>
              </w:rPr>
              <w:t>variable name</w:t>
            </w:r>
            <w:r>
              <w:t xml:space="preserve"> is found to have more members than its array size allows.  If updated any extra array member rows are deleted</w:t>
            </w:r>
          </w:p>
        </w:tc>
      </w:tr>
      <w:tr w:rsidR="004B4ED2" w:rsidRPr="00ED490C" w14:paraId="7BAAA5F4" w14:textId="77777777" w:rsidTr="008B62B1">
        <w:trPr>
          <w:cantSplit/>
        </w:trPr>
        <w:tc>
          <w:tcPr>
            <w:tcW w:w="1188" w:type="dxa"/>
            <w:shd w:val="clear" w:color="auto" w:fill="auto"/>
          </w:tcPr>
          <w:p w14:paraId="1C1EF392" w14:textId="77777777" w:rsidR="004B4ED2" w:rsidRPr="002503E1" w:rsidRDefault="004B4ED2" w:rsidP="004B4ED2">
            <w:pPr>
              <w:spacing w:after="0"/>
              <w:jc w:val="center"/>
              <w:rPr>
                <w:highlight w:val="yellow"/>
              </w:rPr>
            </w:pPr>
            <w:r w:rsidRPr="000D2AD9">
              <w:t>Warning</w:t>
            </w:r>
          </w:p>
        </w:tc>
        <w:tc>
          <w:tcPr>
            <w:tcW w:w="3600" w:type="dxa"/>
            <w:shd w:val="clear" w:color="auto" w:fill="auto"/>
          </w:tcPr>
          <w:p w14:paraId="6A72E4CE" w14:textId="77777777" w:rsidR="004B4ED2" w:rsidRPr="00B35A5B" w:rsidRDefault="004B4ED2" w:rsidP="004B4ED2">
            <w:pPr>
              <w:spacing w:after="0"/>
            </w:pPr>
            <w:r>
              <w:t>Table ‘</w:t>
            </w:r>
            <w:r w:rsidRPr="00B35A5B">
              <w:rPr>
                <w:i/>
              </w:rPr>
              <w:t>table name</w:t>
            </w:r>
            <w:r>
              <w:t>’ variable ‘</w:t>
            </w:r>
            <w:r>
              <w:rPr>
                <w:i/>
              </w:rPr>
              <w:t>variable</w:t>
            </w:r>
            <w:r w:rsidRPr="00B35A5B">
              <w:rPr>
                <w:i/>
              </w:rPr>
              <w:t xml:space="preserve"> name</w:t>
            </w:r>
            <w:r>
              <w:t xml:space="preserve">’ is missing array member </w:t>
            </w:r>
            <w:r w:rsidRPr="00B35A5B">
              <w:rPr>
                <w:i/>
              </w:rPr>
              <w:t>array index</w:t>
            </w:r>
          </w:p>
        </w:tc>
        <w:tc>
          <w:tcPr>
            <w:tcW w:w="4788" w:type="dxa"/>
            <w:shd w:val="clear" w:color="auto" w:fill="auto"/>
          </w:tcPr>
          <w:p w14:paraId="54C09896" w14:textId="05B80F02" w:rsidR="004B4ED2" w:rsidRDefault="004B4ED2" w:rsidP="004B4ED2">
            <w:pPr>
              <w:spacing w:after="0"/>
            </w:pPr>
            <w:r w:rsidRPr="00D616CE">
              <w:t xml:space="preserve">Detected during project database verification, </w:t>
            </w:r>
            <w:r>
              <w:t xml:space="preserve">in table </w:t>
            </w:r>
            <w:r w:rsidRPr="0054653E">
              <w:rPr>
                <w:i/>
              </w:rPr>
              <w:t xml:space="preserve">table name </w:t>
            </w:r>
            <w:r>
              <w:t xml:space="preserve">the array variable </w:t>
            </w:r>
            <w:r w:rsidRPr="0054653E">
              <w:rPr>
                <w:i/>
              </w:rPr>
              <w:t>variable name</w:t>
            </w:r>
            <w:r>
              <w:t xml:space="preserve"> is found to have fewer members than its array size allows.  If updated any missing array member rows are added</w:t>
            </w:r>
          </w:p>
        </w:tc>
      </w:tr>
      <w:tr w:rsidR="004B4ED2" w:rsidRPr="00ED490C" w14:paraId="3D06CB4A" w14:textId="77777777" w:rsidTr="008B62B1">
        <w:trPr>
          <w:cantSplit/>
        </w:trPr>
        <w:tc>
          <w:tcPr>
            <w:tcW w:w="1188" w:type="dxa"/>
            <w:shd w:val="clear" w:color="auto" w:fill="auto"/>
          </w:tcPr>
          <w:p w14:paraId="5CAD7E52" w14:textId="77777777" w:rsidR="004B4ED2" w:rsidRPr="002503E1" w:rsidRDefault="004B4ED2" w:rsidP="004B4ED2">
            <w:pPr>
              <w:spacing w:after="0"/>
              <w:jc w:val="center"/>
              <w:rPr>
                <w:highlight w:val="yellow"/>
              </w:rPr>
            </w:pPr>
            <w:r w:rsidRPr="000D2AD9">
              <w:lastRenderedPageBreak/>
              <w:t>Warning</w:t>
            </w:r>
          </w:p>
        </w:tc>
        <w:tc>
          <w:tcPr>
            <w:tcW w:w="3600" w:type="dxa"/>
            <w:shd w:val="clear" w:color="auto" w:fill="auto"/>
          </w:tcPr>
          <w:p w14:paraId="06D3F339" w14:textId="77777777" w:rsidR="004B4ED2" w:rsidRPr="00B35A5B" w:rsidRDefault="004B4ED2" w:rsidP="004B4ED2">
            <w:pPr>
              <w:spacing w:after="0"/>
            </w:pPr>
            <w:r>
              <w:t>Table ‘</w:t>
            </w:r>
            <w:r w:rsidRPr="00B35A5B">
              <w:rPr>
                <w:i/>
              </w:rPr>
              <w:t>table name</w:t>
            </w:r>
            <w:r>
              <w:t>’ variable ‘</w:t>
            </w:r>
            <w:r>
              <w:rPr>
                <w:i/>
              </w:rPr>
              <w:t>variable</w:t>
            </w:r>
            <w:r w:rsidRPr="00B35A5B">
              <w:rPr>
                <w:i/>
              </w:rPr>
              <w:t xml:space="preserve"> name</w:t>
            </w:r>
            <w:r>
              <w:t>’ is missing the array definition</w:t>
            </w:r>
          </w:p>
        </w:tc>
        <w:tc>
          <w:tcPr>
            <w:tcW w:w="4788" w:type="dxa"/>
            <w:shd w:val="clear" w:color="auto" w:fill="auto"/>
          </w:tcPr>
          <w:p w14:paraId="0C26869C" w14:textId="6FA65513" w:rsidR="004B4ED2" w:rsidRDefault="004B4ED2" w:rsidP="004B4ED2">
            <w:pPr>
              <w:spacing w:after="0"/>
            </w:pPr>
            <w:r w:rsidRPr="00D616CE">
              <w:t xml:space="preserve">Detected during project database verification, </w:t>
            </w:r>
            <w:r>
              <w:t xml:space="preserve">in table </w:t>
            </w:r>
            <w:r w:rsidRPr="0054653E">
              <w:rPr>
                <w:i/>
              </w:rPr>
              <w:t>table name</w:t>
            </w:r>
            <w:r>
              <w:t xml:space="preserve"> the array member </w:t>
            </w:r>
            <w:r w:rsidRPr="00346B8F">
              <w:t>variable name</w:t>
            </w:r>
            <w:r>
              <w:t xml:space="preserve"> is found to have no accompanying array definition.  If updated the missing array definition row is added</w:t>
            </w:r>
          </w:p>
        </w:tc>
      </w:tr>
      <w:tr w:rsidR="004B4ED2" w:rsidRPr="00ED490C" w14:paraId="3899519B" w14:textId="77777777" w:rsidTr="00D72BEA">
        <w:trPr>
          <w:cantSplit/>
        </w:trPr>
        <w:tc>
          <w:tcPr>
            <w:tcW w:w="1188" w:type="dxa"/>
            <w:shd w:val="clear" w:color="auto" w:fill="auto"/>
          </w:tcPr>
          <w:p w14:paraId="6FC17CC4" w14:textId="77777777" w:rsidR="004B4ED2" w:rsidRPr="002503E1" w:rsidRDefault="004B4ED2" w:rsidP="004B4ED2">
            <w:pPr>
              <w:spacing w:after="0"/>
              <w:jc w:val="center"/>
              <w:rPr>
                <w:highlight w:val="yellow"/>
              </w:rPr>
            </w:pPr>
            <w:r w:rsidRPr="00F8087F">
              <w:t>Warning</w:t>
            </w:r>
          </w:p>
        </w:tc>
        <w:tc>
          <w:tcPr>
            <w:tcW w:w="3600" w:type="dxa"/>
            <w:shd w:val="clear" w:color="auto" w:fill="auto"/>
          </w:tcPr>
          <w:p w14:paraId="6CDC70CC" w14:textId="77777777" w:rsidR="004B4ED2" w:rsidRPr="007F60F1" w:rsidRDefault="004B4ED2" w:rsidP="004B4ED2">
            <w:pPr>
              <w:spacing w:after="0"/>
              <w:rPr>
                <w:highlight w:val="yellow"/>
              </w:rPr>
            </w:pPr>
            <w:r>
              <w:t>Table name ‘table name’ cannot begin with ‘__’</w:t>
            </w:r>
          </w:p>
        </w:tc>
        <w:tc>
          <w:tcPr>
            <w:tcW w:w="4788" w:type="dxa"/>
            <w:shd w:val="clear" w:color="auto" w:fill="auto"/>
          </w:tcPr>
          <w:p w14:paraId="5FE03D37" w14:textId="79B8D141" w:rsidR="004B4ED2" w:rsidRPr="00ED490C" w:rsidRDefault="004B4ED2" w:rsidP="004B4ED2">
            <w:pPr>
              <w:spacing w:after="0"/>
            </w:pPr>
            <w:r>
              <w:t xml:space="preserve">The table name, </w:t>
            </w:r>
            <w:r w:rsidRPr="005C7CB1">
              <w:rPr>
                <w:i/>
              </w:rPr>
              <w:t>table name</w:t>
            </w:r>
            <w:r>
              <w:t>, entered into the table name text field begins with a double underscore.  The double underscore prefix is reserved for use by the application to designate internal tables in the project database.  Alter the table name to meet the table naming constraints</w:t>
            </w:r>
          </w:p>
        </w:tc>
      </w:tr>
      <w:tr w:rsidR="004B4ED2" w:rsidRPr="00ED490C" w14:paraId="7E860AAA" w14:textId="77777777" w:rsidTr="009F7FC6">
        <w:trPr>
          <w:cantSplit/>
        </w:trPr>
        <w:tc>
          <w:tcPr>
            <w:tcW w:w="1188" w:type="dxa"/>
            <w:shd w:val="clear" w:color="auto" w:fill="auto"/>
          </w:tcPr>
          <w:p w14:paraId="6CDC6CFD" w14:textId="77777777" w:rsidR="004B4ED2" w:rsidRPr="002503E1" w:rsidRDefault="004B4ED2" w:rsidP="004B4ED2">
            <w:pPr>
              <w:spacing w:after="0"/>
              <w:jc w:val="center"/>
              <w:rPr>
                <w:highlight w:val="yellow"/>
              </w:rPr>
            </w:pPr>
            <w:r w:rsidRPr="00F8087F">
              <w:t>Warning</w:t>
            </w:r>
          </w:p>
        </w:tc>
        <w:tc>
          <w:tcPr>
            <w:tcW w:w="3600" w:type="dxa"/>
            <w:shd w:val="clear" w:color="auto" w:fill="auto"/>
          </w:tcPr>
          <w:p w14:paraId="5F4E2343" w14:textId="77777777" w:rsidR="004B4ED2" w:rsidRPr="0030102D" w:rsidRDefault="004B4ED2" w:rsidP="004B4ED2">
            <w:pPr>
              <w:spacing w:after="0"/>
            </w:pPr>
            <w:r w:rsidRPr="00FE680A">
              <w:t>Table name</w:t>
            </w:r>
            <w:r>
              <w:t xml:space="preserve"> ‘</w:t>
            </w:r>
            <w:r w:rsidRPr="003E2C5C">
              <w:rPr>
                <w:i/>
              </w:rPr>
              <w:t>table name</w:t>
            </w:r>
            <w:r>
              <w:t>’ is</w:t>
            </w:r>
            <w:r w:rsidRPr="00FE680A">
              <w:t xml:space="preserve"> </w:t>
            </w:r>
            <w:r>
              <w:t>a duplicate</w:t>
            </w:r>
          </w:p>
        </w:tc>
        <w:tc>
          <w:tcPr>
            <w:tcW w:w="4788" w:type="dxa"/>
            <w:shd w:val="clear" w:color="auto" w:fill="auto"/>
          </w:tcPr>
          <w:p w14:paraId="53ABBD32" w14:textId="2B987C3D" w:rsidR="004B4ED2" w:rsidRPr="00ED490C" w:rsidRDefault="004B4ED2" w:rsidP="004B4ED2">
            <w:pPr>
              <w:spacing w:after="0"/>
            </w:pPr>
            <w:r>
              <w:t xml:space="preserve">The table name, </w:t>
            </w:r>
            <w:r w:rsidRPr="003E2C5C">
              <w:rPr>
                <w:i/>
              </w:rPr>
              <w:t>table name</w:t>
            </w:r>
            <w:r>
              <w:t>, appears more than once in the list of new table names entered in the table name text field.  Table names must be unique.  Alter the table name to one not in use</w:t>
            </w:r>
          </w:p>
        </w:tc>
      </w:tr>
      <w:tr w:rsidR="004B4ED2" w:rsidRPr="00ED490C" w14:paraId="541857F3" w14:textId="77777777" w:rsidTr="009F7FC6">
        <w:trPr>
          <w:cantSplit/>
        </w:trPr>
        <w:tc>
          <w:tcPr>
            <w:tcW w:w="1188" w:type="dxa"/>
            <w:shd w:val="clear" w:color="auto" w:fill="auto"/>
          </w:tcPr>
          <w:p w14:paraId="77542459" w14:textId="77777777" w:rsidR="004B4ED2" w:rsidRPr="002503E1" w:rsidRDefault="004B4ED2" w:rsidP="004B4ED2">
            <w:pPr>
              <w:spacing w:after="0"/>
              <w:jc w:val="center"/>
              <w:rPr>
                <w:highlight w:val="yellow"/>
              </w:rPr>
            </w:pPr>
            <w:r w:rsidRPr="00F8087F">
              <w:t>Warning</w:t>
            </w:r>
          </w:p>
        </w:tc>
        <w:tc>
          <w:tcPr>
            <w:tcW w:w="3600" w:type="dxa"/>
            <w:shd w:val="clear" w:color="auto" w:fill="auto"/>
          </w:tcPr>
          <w:p w14:paraId="72036FA0" w14:textId="77777777" w:rsidR="004B4ED2" w:rsidRPr="0030102D" w:rsidRDefault="004B4ED2" w:rsidP="004B4ED2">
            <w:pPr>
              <w:spacing w:after="0"/>
            </w:pPr>
            <w:r w:rsidRPr="00FE680A">
              <w:t>Table name</w:t>
            </w:r>
            <w:r>
              <w:t xml:space="preserve"> ‘</w:t>
            </w:r>
            <w:r w:rsidRPr="003E2C5C">
              <w:rPr>
                <w:i/>
              </w:rPr>
              <w:t>table name</w:t>
            </w:r>
            <w:r>
              <w:t>’ is</w:t>
            </w:r>
            <w:r w:rsidRPr="00FE680A">
              <w:t xml:space="preserve"> already in use</w:t>
            </w:r>
          </w:p>
        </w:tc>
        <w:tc>
          <w:tcPr>
            <w:tcW w:w="4788" w:type="dxa"/>
            <w:shd w:val="clear" w:color="auto" w:fill="auto"/>
          </w:tcPr>
          <w:p w14:paraId="08DE52BA" w14:textId="38A864A0" w:rsidR="004B4ED2" w:rsidRPr="00ED490C" w:rsidRDefault="004B4ED2" w:rsidP="004B4ED2">
            <w:pPr>
              <w:spacing w:after="0"/>
            </w:pPr>
            <w:r>
              <w:t xml:space="preserve">The table name, </w:t>
            </w:r>
            <w:r w:rsidRPr="003E2C5C">
              <w:rPr>
                <w:i/>
              </w:rPr>
              <w:t>table name</w:t>
            </w:r>
            <w:r>
              <w:t>, entered in the table name text field is already in use by another table.  Table names must be unique.  Alter the table name to one not in use</w:t>
            </w:r>
          </w:p>
        </w:tc>
      </w:tr>
      <w:tr w:rsidR="004B4ED2" w:rsidRPr="00ED490C" w14:paraId="1A6EE468" w14:textId="77777777" w:rsidTr="009F7FC6">
        <w:trPr>
          <w:cantSplit/>
        </w:trPr>
        <w:tc>
          <w:tcPr>
            <w:tcW w:w="1188" w:type="dxa"/>
            <w:shd w:val="clear" w:color="auto" w:fill="auto"/>
          </w:tcPr>
          <w:p w14:paraId="44F2EFD3" w14:textId="77777777" w:rsidR="004B4ED2" w:rsidRPr="002503E1" w:rsidRDefault="004B4ED2" w:rsidP="004B4ED2">
            <w:pPr>
              <w:spacing w:after="0"/>
              <w:jc w:val="center"/>
              <w:rPr>
                <w:highlight w:val="yellow"/>
              </w:rPr>
            </w:pPr>
            <w:r w:rsidRPr="00F8087F">
              <w:t>Warning</w:t>
            </w:r>
          </w:p>
        </w:tc>
        <w:tc>
          <w:tcPr>
            <w:tcW w:w="3600" w:type="dxa"/>
            <w:shd w:val="clear" w:color="auto" w:fill="auto"/>
          </w:tcPr>
          <w:p w14:paraId="36E756BB" w14:textId="77777777" w:rsidR="004B4ED2" w:rsidRPr="0030102D" w:rsidRDefault="004B4ED2" w:rsidP="004B4ED2">
            <w:pPr>
              <w:spacing w:after="0"/>
            </w:pPr>
            <w:r w:rsidRPr="00FE680A">
              <w:t xml:space="preserve">Table name </w:t>
            </w:r>
            <w:r>
              <w:t>‘</w:t>
            </w:r>
            <w:r w:rsidRPr="00E55675">
              <w:rPr>
                <w:i/>
              </w:rPr>
              <w:t>table name</w:t>
            </w:r>
            <w:r>
              <w:t>’ matches</w:t>
            </w:r>
            <w:r w:rsidRPr="00FE680A">
              <w:t xml:space="preserve"> a primitive data type</w:t>
            </w:r>
          </w:p>
        </w:tc>
        <w:tc>
          <w:tcPr>
            <w:tcW w:w="4788" w:type="dxa"/>
            <w:shd w:val="clear" w:color="auto" w:fill="auto"/>
          </w:tcPr>
          <w:p w14:paraId="63F71F0B" w14:textId="55A7A62A" w:rsidR="004B4ED2" w:rsidRPr="00ED490C" w:rsidRDefault="004B4ED2" w:rsidP="004B4ED2">
            <w:pPr>
              <w:spacing w:after="0"/>
            </w:pPr>
            <w:r>
              <w:t xml:space="preserve">The table name, </w:t>
            </w:r>
            <w:r w:rsidRPr="00E55675">
              <w:rPr>
                <w:i/>
              </w:rPr>
              <w:t>table name</w:t>
            </w:r>
            <w:r>
              <w:t>, entered in the table name text field matches a primitive data type’s name (e.g., uint32, float).  Alter the table name to meet the table naming constraints</w:t>
            </w:r>
          </w:p>
        </w:tc>
      </w:tr>
      <w:tr w:rsidR="004B4ED2" w:rsidRPr="00ED490C" w14:paraId="345E5EB8" w14:textId="77777777" w:rsidTr="009F7FC6">
        <w:trPr>
          <w:cantSplit/>
        </w:trPr>
        <w:tc>
          <w:tcPr>
            <w:tcW w:w="1188" w:type="dxa"/>
            <w:shd w:val="clear" w:color="auto" w:fill="auto"/>
          </w:tcPr>
          <w:p w14:paraId="2B3D237A" w14:textId="77777777" w:rsidR="004B4ED2" w:rsidRPr="002503E1" w:rsidRDefault="004B4ED2" w:rsidP="004B4ED2">
            <w:pPr>
              <w:spacing w:after="0"/>
              <w:jc w:val="center"/>
              <w:rPr>
                <w:highlight w:val="yellow"/>
              </w:rPr>
            </w:pPr>
            <w:r w:rsidRPr="00F8087F">
              <w:t>Warning</w:t>
            </w:r>
          </w:p>
        </w:tc>
        <w:tc>
          <w:tcPr>
            <w:tcW w:w="3600" w:type="dxa"/>
            <w:shd w:val="clear" w:color="auto" w:fill="auto"/>
          </w:tcPr>
          <w:p w14:paraId="6386D3EA" w14:textId="77777777" w:rsidR="004B4ED2" w:rsidRPr="0030102D" w:rsidRDefault="004B4ED2" w:rsidP="004B4ED2">
            <w:pPr>
              <w:spacing w:after="0"/>
            </w:pPr>
            <w:r>
              <w:t>Table name ‘</w:t>
            </w:r>
            <w:r w:rsidRPr="00E55675">
              <w:rPr>
                <w:i/>
              </w:rPr>
              <w:t>table name</w:t>
            </w:r>
            <w:r>
              <w:t xml:space="preserve">’ too long </w:t>
            </w:r>
            <w:r w:rsidRPr="009F748F">
              <w:t>(</w:t>
            </w:r>
            <w:r w:rsidRPr="009F748F">
              <w:rPr>
                <w:i/>
              </w:rPr>
              <w:t xml:space="preserve">maximum </w:t>
            </w:r>
            <w:r>
              <w:t>characters maximum)</w:t>
            </w:r>
          </w:p>
        </w:tc>
        <w:tc>
          <w:tcPr>
            <w:tcW w:w="4788" w:type="dxa"/>
            <w:shd w:val="clear" w:color="auto" w:fill="auto"/>
          </w:tcPr>
          <w:p w14:paraId="467C949E" w14:textId="0C0D07FF" w:rsidR="004B4ED2" w:rsidRPr="00ED490C" w:rsidRDefault="004B4ED2" w:rsidP="004B4ED2">
            <w:pPr>
              <w:spacing w:after="0"/>
            </w:pPr>
            <w:r>
              <w:t xml:space="preserve">The table name, </w:t>
            </w:r>
            <w:r w:rsidRPr="00E55675">
              <w:rPr>
                <w:i/>
              </w:rPr>
              <w:t>table name</w:t>
            </w:r>
            <w:r>
              <w:t>, entered into the table name text field exceeds the maximum allowed (</w:t>
            </w:r>
            <w:r w:rsidRPr="00350233">
              <w:rPr>
                <w:i/>
              </w:rPr>
              <w:t>maximum</w:t>
            </w:r>
            <w:r>
              <w:t>).  The maximum length for a table name in PostgreSQL is 63 characters.  Shorten the name to within the length limit</w:t>
            </w:r>
          </w:p>
        </w:tc>
      </w:tr>
      <w:tr w:rsidR="004B4ED2" w:rsidRPr="00ED490C" w14:paraId="49911489" w14:textId="77777777" w:rsidTr="00873CEC">
        <w:trPr>
          <w:cantSplit/>
        </w:trPr>
        <w:tc>
          <w:tcPr>
            <w:tcW w:w="1188" w:type="dxa"/>
            <w:shd w:val="clear" w:color="auto" w:fill="auto"/>
          </w:tcPr>
          <w:p w14:paraId="5E3F962F" w14:textId="77777777" w:rsidR="004B4ED2" w:rsidRPr="002503E1" w:rsidRDefault="004B4ED2" w:rsidP="004B4ED2">
            <w:pPr>
              <w:spacing w:after="0"/>
              <w:jc w:val="center"/>
              <w:rPr>
                <w:highlight w:val="yellow"/>
              </w:rPr>
            </w:pPr>
            <w:r w:rsidRPr="00F8087F">
              <w:t>Warning</w:t>
            </w:r>
          </w:p>
        </w:tc>
        <w:tc>
          <w:tcPr>
            <w:tcW w:w="3600" w:type="dxa"/>
            <w:shd w:val="clear" w:color="auto" w:fill="auto"/>
          </w:tcPr>
          <w:p w14:paraId="48716037" w14:textId="77777777" w:rsidR="004B4ED2" w:rsidRPr="007F60F1" w:rsidRDefault="004B4ED2" w:rsidP="004B4ED2">
            <w:pPr>
              <w:spacing w:after="0"/>
              <w:rPr>
                <w:highlight w:val="yellow"/>
              </w:rPr>
            </w:pPr>
            <w:r w:rsidRPr="00FE680A">
              <w:t xml:space="preserve">Table name </w:t>
            </w:r>
            <w:r>
              <w:t>must be entered</w:t>
            </w:r>
          </w:p>
        </w:tc>
        <w:tc>
          <w:tcPr>
            <w:tcW w:w="4788" w:type="dxa"/>
            <w:shd w:val="clear" w:color="auto" w:fill="auto"/>
          </w:tcPr>
          <w:p w14:paraId="40850156" w14:textId="77777777" w:rsidR="004B4ED2" w:rsidRPr="00ED490C" w:rsidRDefault="004B4ED2" w:rsidP="004B4ED2">
            <w:pPr>
              <w:spacing w:after="0"/>
            </w:pPr>
            <w:r>
              <w:t>The table name text field is empty.  Enter a valid table name into the text field</w:t>
            </w:r>
          </w:p>
        </w:tc>
      </w:tr>
      <w:tr w:rsidR="00A6666E" w:rsidRPr="00ED490C" w14:paraId="7F5F6E74" w14:textId="77777777" w:rsidTr="009E1E81">
        <w:trPr>
          <w:cantSplit/>
        </w:trPr>
        <w:tc>
          <w:tcPr>
            <w:tcW w:w="1188" w:type="dxa"/>
            <w:shd w:val="clear" w:color="auto" w:fill="auto"/>
          </w:tcPr>
          <w:p w14:paraId="3CD41CED" w14:textId="77777777" w:rsidR="00A6666E" w:rsidRPr="002503E1" w:rsidRDefault="00A6666E" w:rsidP="009E1E81">
            <w:pPr>
              <w:spacing w:after="0"/>
              <w:jc w:val="center"/>
              <w:rPr>
                <w:highlight w:val="yellow"/>
              </w:rPr>
            </w:pPr>
            <w:r w:rsidRPr="00C82D37">
              <w:t>Warning</w:t>
            </w:r>
          </w:p>
        </w:tc>
        <w:tc>
          <w:tcPr>
            <w:tcW w:w="3600" w:type="dxa"/>
            <w:shd w:val="clear" w:color="auto" w:fill="auto"/>
          </w:tcPr>
          <w:p w14:paraId="306673E9" w14:textId="77777777" w:rsidR="00A6666E" w:rsidRDefault="00A6666E" w:rsidP="009E1E81">
            <w:pPr>
              <w:spacing w:after="0"/>
            </w:pPr>
            <w:r>
              <w:t>Table type ‘</w:t>
            </w:r>
            <w:r w:rsidRPr="003A6F48">
              <w:rPr>
                <w:i/>
              </w:rPr>
              <w:t>table</w:t>
            </w:r>
            <w:r>
              <w:rPr>
                <w:i/>
              </w:rPr>
              <w:t xml:space="preserve"> type</w:t>
            </w:r>
            <w:r w:rsidRPr="003A6F48">
              <w:rPr>
                <w:i/>
              </w:rPr>
              <w:t xml:space="preserve"> name</w:t>
            </w:r>
            <w:r>
              <w:t>’ definition has missing or extra input(s) in import file ‘</w:t>
            </w:r>
            <w:r w:rsidRPr="00920214">
              <w:rPr>
                <w:i/>
              </w:rPr>
              <w:t>file path+name</w:t>
            </w:r>
            <w:r>
              <w:t>’; continue?</w:t>
            </w:r>
          </w:p>
        </w:tc>
        <w:tc>
          <w:tcPr>
            <w:tcW w:w="4788" w:type="dxa"/>
            <w:shd w:val="clear" w:color="auto" w:fill="auto"/>
          </w:tcPr>
          <w:p w14:paraId="657973E1" w14:textId="77777777" w:rsidR="00A6666E" w:rsidRDefault="00A6666E" w:rsidP="009E1E81">
            <w:pPr>
              <w:spacing w:after="0"/>
            </w:pPr>
            <w:r>
              <w:t xml:space="preserve">The definition for table type </w:t>
            </w:r>
            <w:r w:rsidRPr="003A6F48">
              <w:rPr>
                <w:i/>
              </w:rPr>
              <w:t xml:space="preserve">table </w:t>
            </w:r>
            <w:r>
              <w:rPr>
                <w:i/>
              </w:rPr>
              <w:t xml:space="preserve">type </w:t>
            </w:r>
            <w:r w:rsidRPr="003A6F48">
              <w:rPr>
                <w:i/>
              </w:rPr>
              <w:t>name</w:t>
            </w:r>
            <w:r>
              <w:t xml:space="preserve"> in the import file </w:t>
            </w:r>
            <w:r w:rsidRPr="00920214">
              <w:rPr>
                <w:i/>
              </w:rPr>
              <w:t>file path+name</w:t>
            </w:r>
            <w:r>
              <w:t xml:space="preserve"> has missing or extra inputs.  Add the missing input(s) or remove the extra input(s)</w:t>
            </w:r>
          </w:p>
        </w:tc>
      </w:tr>
      <w:tr w:rsidR="00B41774" w:rsidRPr="00ED490C" w14:paraId="7BD221E9" w14:textId="77777777" w:rsidTr="009E1E81">
        <w:trPr>
          <w:cantSplit/>
        </w:trPr>
        <w:tc>
          <w:tcPr>
            <w:tcW w:w="1188" w:type="dxa"/>
            <w:shd w:val="clear" w:color="auto" w:fill="auto"/>
          </w:tcPr>
          <w:p w14:paraId="62419AEE" w14:textId="77777777" w:rsidR="00B41774" w:rsidRPr="002503E1" w:rsidRDefault="00B41774" w:rsidP="009E1E81">
            <w:pPr>
              <w:spacing w:after="0"/>
              <w:jc w:val="center"/>
              <w:rPr>
                <w:highlight w:val="yellow"/>
              </w:rPr>
            </w:pPr>
            <w:r w:rsidRPr="00C82D37">
              <w:t>Warning</w:t>
            </w:r>
          </w:p>
        </w:tc>
        <w:tc>
          <w:tcPr>
            <w:tcW w:w="3600" w:type="dxa"/>
            <w:shd w:val="clear" w:color="auto" w:fill="auto"/>
          </w:tcPr>
          <w:p w14:paraId="09E17C13" w14:textId="4375812F" w:rsidR="00B41774" w:rsidRDefault="00B41774" w:rsidP="00B41774">
            <w:pPr>
              <w:spacing w:after="0"/>
            </w:pPr>
            <w:r>
              <w:t>Table type ‘</w:t>
            </w:r>
            <w:r w:rsidRPr="003A6F48">
              <w:rPr>
                <w:i/>
              </w:rPr>
              <w:t>table</w:t>
            </w:r>
            <w:r>
              <w:rPr>
                <w:i/>
              </w:rPr>
              <w:t xml:space="preserve"> type</w:t>
            </w:r>
            <w:r w:rsidRPr="003A6F48">
              <w:rPr>
                <w:i/>
              </w:rPr>
              <w:t xml:space="preserve"> name</w:t>
            </w:r>
            <w:r>
              <w:t xml:space="preserve">’ definition </w:t>
            </w:r>
            <w:r w:rsidR="00A6666E">
              <w:t>input type ‘</w:t>
            </w:r>
            <w:r w:rsidR="00A6666E" w:rsidRPr="00A6666E">
              <w:rPr>
                <w:i/>
                <w:iCs/>
              </w:rPr>
              <w:t>input type</w:t>
            </w:r>
            <w:r w:rsidR="00A6666E">
              <w:t>’ unrecognized</w:t>
            </w:r>
            <w:r>
              <w:t xml:space="preserve"> in import file ‘</w:t>
            </w:r>
            <w:r w:rsidRPr="00920214">
              <w:rPr>
                <w:i/>
              </w:rPr>
              <w:t>file path+name</w:t>
            </w:r>
            <w:r>
              <w:t>’; continue?</w:t>
            </w:r>
          </w:p>
        </w:tc>
        <w:tc>
          <w:tcPr>
            <w:tcW w:w="4788" w:type="dxa"/>
            <w:shd w:val="clear" w:color="auto" w:fill="auto"/>
          </w:tcPr>
          <w:p w14:paraId="2A618FB0" w14:textId="2363031D" w:rsidR="00B41774" w:rsidRDefault="00B41774" w:rsidP="009E1E81">
            <w:pPr>
              <w:spacing w:after="0"/>
            </w:pPr>
            <w:r>
              <w:t xml:space="preserve">The </w:t>
            </w:r>
            <w:r w:rsidR="00A6666E">
              <w:t>input</w:t>
            </w:r>
            <w:r>
              <w:t xml:space="preserve"> type </w:t>
            </w:r>
            <w:r w:rsidR="00A6666E">
              <w:rPr>
                <w:i/>
              </w:rPr>
              <w:t>input</w:t>
            </w:r>
            <w:r w:rsidRPr="003A6F48">
              <w:rPr>
                <w:i/>
              </w:rPr>
              <w:t xml:space="preserve"> </w:t>
            </w:r>
            <w:r>
              <w:rPr>
                <w:i/>
              </w:rPr>
              <w:t xml:space="preserve">type </w:t>
            </w:r>
            <w:r w:rsidR="00A6666E">
              <w:rPr>
                <w:iCs/>
              </w:rPr>
              <w:t>referenced in the table type ‘</w:t>
            </w:r>
            <w:r w:rsidR="00A6666E" w:rsidRPr="00A6666E">
              <w:rPr>
                <w:i/>
              </w:rPr>
              <w:t>table type name</w:t>
            </w:r>
            <w:r w:rsidR="00A6666E">
              <w:rPr>
                <w:iCs/>
              </w:rPr>
              <w:t xml:space="preserve">’ definition </w:t>
            </w:r>
            <w:r>
              <w:t xml:space="preserve">in the import file </w:t>
            </w:r>
            <w:r w:rsidRPr="00920214">
              <w:rPr>
                <w:i/>
              </w:rPr>
              <w:t>file path+name</w:t>
            </w:r>
            <w:r>
              <w:t xml:space="preserve"> </w:t>
            </w:r>
            <w:r w:rsidR="00A6666E">
              <w:t>is not defined</w:t>
            </w:r>
          </w:p>
        </w:tc>
      </w:tr>
      <w:tr w:rsidR="004B4ED2" w:rsidRPr="00ED490C" w14:paraId="4689F147" w14:textId="77777777" w:rsidTr="00FE0B96">
        <w:trPr>
          <w:cantSplit/>
        </w:trPr>
        <w:tc>
          <w:tcPr>
            <w:tcW w:w="1188" w:type="dxa"/>
            <w:shd w:val="clear" w:color="auto" w:fill="auto"/>
          </w:tcPr>
          <w:p w14:paraId="1AEF6057" w14:textId="77777777" w:rsidR="004B4ED2" w:rsidRPr="002503E1" w:rsidRDefault="004B4ED2" w:rsidP="004B4ED2">
            <w:pPr>
              <w:spacing w:after="0"/>
              <w:jc w:val="center"/>
              <w:rPr>
                <w:highlight w:val="yellow"/>
              </w:rPr>
            </w:pPr>
            <w:r w:rsidRPr="00F8087F">
              <w:t>Warning</w:t>
            </w:r>
          </w:p>
        </w:tc>
        <w:tc>
          <w:tcPr>
            <w:tcW w:w="3600" w:type="dxa"/>
            <w:shd w:val="clear" w:color="auto" w:fill="auto"/>
          </w:tcPr>
          <w:p w14:paraId="6C4FAC37" w14:textId="77777777" w:rsidR="004B4ED2" w:rsidRPr="0030102D" w:rsidRDefault="004B4ED2" w:rsidP="004B4ED2">
            <w:pPr>
              <w:spacing w:after="0"/>
            </w:pPr>
            <w:r w:rsidRPr="00FE680A">
              <w:t>Table type must be selected</w:t>
            </w:r>
          </w:p>
        </w:tc>
        <w:tc>
          <w:tcPr>
            <w:tcW w:w="4788" w:type="dxa"/>
            <w:shd w:val="clear" w:color="auto" w:fill="auto"/>
          </w:tcPr>
          <w:p w14:paraId="478EA62D" w14:textId="75F83923" w:rsidR="004B4ED2" w:rsidRPr="00ED490C" w:rsidRDefault="004B4ED2" w:rsidP="004B4ED2">
            <w:pPr>
              <w:spacing w:after="0"/>
            </w:pPr>
            <w:r>
              <w:t>No table type is selected from the list.  Select a table type</w:t>
            </w:r>
          </w:p>
        </w:tc>
      </w:tr>
      <w:tr w:rsidR="004B4ED2" w:rsidRPr="00ED490C" w14:paraId="65830E7F" w14:textId="77777777" w:rsidTr="009F7FC6">
        <w:trPr>
          <w:cantSplit/>
        </w:trPr>
        <w:tc>
          <w:tcPr>
            <w:tcW w:w="1188" w:type="dxa"/>
            <w:shd w:val="clear" w:color="auto" w:fill="auto"/>
          </w:tcPr>
          <w:p w14:paraId="34F9FDF8" w14:textId="77777777" w:rsidR="004B4ED2" w:rsidRPr="002503E1" w:rsidRDefault="004B4ED2" w:rsidP="004B4ED2">
            <w:pPr>
              <w:spacing w:after="0"/>
              <w:jc w:val="center"/>
              <w:rPr>
                <w:highlight w:val="yellow"/>
              </w:rPr>
            </w:pPr>
            <w:r w:rsidRPr="00FD0A98">
              <w:t>Warning</w:t>
            </w:r>
          </w:p>
        </w:tc>
        <w:tc>
          <w:tcPr>
            <w:tcW w:w="3600" w:type="dxa"/>
            <w:shd w:val="clear" w:color="auto" w:fill="auto"/>
          </w:tcPr>
          <w:p w14:paraId="7590F060" w14:textId="77777777" w:rsidR="004B4ED2" w:rsidRPr="0030102D" w:rsidRDefault="004B4ED2" w:rsidP="004B4ED2">
            <w:pPr>
              <w:spacing w:after="0"/>
            </w:pPr>
            <w:r w:rsidRPr="00FE680A">
              <w:t>T</w:t>
            </w:r>
            <w:r>
              <w:t>able t</w:t>
            </w:r>
            <w:r w:rsidRPr="00FE680A">
              <w:t xml:space="preserve">ype name </w:t>
            </w:r>
            <w:r>
              <w:t xml:space="preserve">is </w:t>
            </w:r>
            <w:r w:rsidRPr="00FE680A">
              <w:t>already in use</w:t>
            </w:r>
          </w:p>
        </w:tc>
        <w:tc>
          <w:tcPr>
            <w:tcW w:w="4788" w:type="dxa"/>
            <w:shd w:val="clear" w:color="auto" w:fill="auto"/>
          </w:tcPr>
          <w:p w14:paraId="5462988C" w14:textId="17C0FF6D" w:rsidR="004B4ED2" w:rsidRPr="00ED490C" w:rsidRDefault="004B4ED2" w:rsidP="004B4ED2">
            <w:pPr>
              <w:spacing w:after="0"/>
            </w:pPr>
            <w:r>
              <w:t>The table type entered in the table type name text field is already in use by another table type.  Table type names must be unique.  Alter the table type name to one not in use</w:t>
            </w:r>
          </w:p>
        </w:tc>
      </w:tr>
      <w:tr w:rsidR="004B4ED2" w:rsidRPr="00ED490C" w14:paraId="1164C290" w14:textId="77777777" w:rsidTr="009F7FC6">
        <w:trPr>
          <w:cantSplit/>
        </w:trPr>
        <w:tc>
          <w:tcPr>
            <w:tcW w:w="1188" w:type="dxa"/>
            <w:shd w:val="clear" w:color="auto" w:fill="auto"/>
          </w:tcPr>
          <w:p w14:paraId="6FCFFD98" w14:textId="77777777" w:rsidR="004B4ED2" w:rsidRPr="002503E1" w:rsidRDefault="004B4ED2" w:rsidP="004B4ED2">
            <w:pPr>
              <w:spacing w:after="0"/>
              <w:jc w:val="center"/>
              <w:rPr>
                <w:highlight w:val="yellow"/>
              </w:rPr>
            </w:pPr>
            <w:r w:rsidRPr="00FD0A98">
              <w:t>Warning</w:t>
            </w:r>
          </w:p>
        </w:tc>
        <w:tc>
          <w:tcPr>
            <w:tcW w:w="3600" w:type="dxa"/>
            <w:shd w:val="clear" w:color="auto" w:fill="auto"/>
          </w:tcPr>
          <w:p w14:paraId="194099CC" w14:textId="77777777" w:rsidR="004B4ED2" w:rsidRPr="007F60F1" w:rsidRDefault="004B4ED2" w:rsidP="004B4ED2">
            <w:pPr>
              <w:spacing w:after="0"/>
              <w:rPr>
                <w:highlight w:val="yellow"/>
              </w:rPr>
            </w:pPr>
            <w:r w:rsidRPr="00FE680A">
              <w:t>T</w:t>
            </w:r>
            <w:r>
              <w:t>able t</w:t>
            </w:r>
            <w:r w:rsidRPr="00FE680A">
              <w:t xml:space="preserve">ype name </w:t>
            </w:r>
            <w:r>
              <w:t>must be entered</w:t>
            </w:r>
          </w:p>
        </w:tc>
        <w:tc>
          <w:tcPr>
            <w:tcW w:w="4788" w:type="dxa"/>
            <w:shd w:val="clear" w:color="auto" w:fill="auto"/>
          </w:tcPr>
          <w:p w14:paraId="5E58D809" w14:textId="270DCE77" w:rsidR="004B4ED2" w:rsidRPr="00ED490C" w:rsidRDefault="004B4ED2" w:rsidP="004B4ED2">
            <w:pPr>
              <w:spacing w:after="0"/>
            </w:pPr>
            <w:r>
              <w:t>The table type name text field is empty.  Enter a valid table type name into the text field</w:t>
            </w:r>
          </w:p>
        </w:tc>
      </w:tr>
      <w:tr w:rsidR="004B4ED2" w:rsidRPr="00ED490C" w14:paraId="0083970F" w14:textId="77777777" w:rsidTr="00FE0B96">
        <w:trPr>
          <w:cantSplit/>
        </w:trPr>
        <w:tc>
          <w:tcPr>
            <w:tcW w:w="1188" w:type="dxa"/>
            <w:shd w:val="clear" w:color="auto" w:fill="auto"/>
          </w:tcPr>
          <w:p w14:paraId="6188DA5D" w14:textId="77777777" w:rsidR="004B4ED2" w:rsidRPr="002503E1" w:rsidRDefault="004B4ED2" w:rsidP="004B4ED2">
            <w:pPr>
              <w:spacing w:after="0"/>
              <w:jc w:val="center"/>
              <w:rPr>
                <w:highlight w:val="yellow"/>
              </w:rPr>
            </w:pPr>
            <w:r w:rsidRPr="00DC4E00">
              <w:lastRenderedPageBreak/>
              <w:t>Warning</w:t>
            </w:r>
          </w:p>
        </w:tc>
        <w:tc>
          <w:tcPr>
            <w:tcW w:w="3600" w:type="dxa"/>
            <w:shd w:val="clear" w:color="auto" w:fill="auto"/>
          </w:tcPr>
          <w:p w14:paraId="5A2E09A2" w14:textId="77777777" w:rsidR="004B4ED2" w:rsidRPr="0030102D" w:rsidRDefault="004B4ED2" w:rsidP="004B4ED2">
            <w:pPr>
              <w:spacing w:after="0"/>
            </w:pPr>
            <w:r w:rsidRPr="0086328D">
              <w:t xml:space="preserve">Table(s) not exported </w:t>
            </w:r>
            <w:r>
              <w:t>‘</w:t>
            </w:r>
            <w:r w:rsidRPr="0086328D">
              <w:rPr>
                <w:i/>
              </w:rPr>
              <w:t>table name(s)</w:t>
            </w:r>
            <w:r>
              <w:t xml:space="preserve">’; </w:t>
            </w:r>
            <w:r w:rsidRPr="0086328D">
              <w:t xml:space="preserve"> output file</w:t>
            </w:r>
            <w:r>
              <w:t xml:space="preserve"> </w:t>
            </w:r>
            <w:r w:rsidRPr="0086328D">
              <w:t>alr</w:t>
            </w:r>
            <w:r>
              <w:t xml:space="preserve">eady exists or file I/O error </w:t>
            </w:r>
          </w:p>
        </w:tc>
        <w:tc>
          <w:tcPr>
            <w:tcW w:w="4788" w:type="dxa"/>
            <w:shd w:val="clear" w:color="auto" w:fill="auto"/>
          </w:tcPr>
          <w:p w14:paraId="3334829D" w14:textId="77777777" w:rsidR="004B4ED2" w:rsidRPr="00ED490C" w:rsidRDefault="004B4ED2" w:rsidP="004B4ED2">
            <w:pPr>
              <w:spacing w:after="0"/>
            </w:pPr>
            <w:r>
              <w:t xml:space="preserve">The table(s) </w:t>
            </w:r>
            <w:r w:rsidRPr="00DD1AC7">
              <w:rPr>
                <w:i/>
              </w:rPr>
              <w:t>table name(s)</w:t>
            </w:r>
            <w:r>
              <w:t xml:space="preserve"> selected for exportation were skipped due to the output file already existing and the option to overwrite existing files was not selected, or that a file I/O error occurred (for example, insufficient file permission in the target folder)</w:t>
            </w:r>
          </w:p>
        </w:tc>
      </w:tr>
      <w:tr w:rsidR="004B4ED2" w:rsidRPr="00ED490C" w14:paraId="7AC2C3F7" w14:textId="77777777" w:rsidTr="009F7FC6">
        <w:trPr>
          <w:cantSplit/>
        </w:trPr>
        <w:tc>
          <w:tcPr>
            <w:tcW w:w="1188" w:type="dxa"/>
            <w:shd w:val="clear" w:color="auto" w:fill="auto"/>
          </w:tcPr>
          <w:p w14:paraId="5346BBA4" w14:textId="77777777" w:rsidR="004B4ED2" w:rsidRPr="002503E1" w:rsidRDefault="004B4ED2" w:rsidP="004B4ED2">
            <w:pPr>
              <w:spacing w:after="0"/>
              <w:jc w:val="center"/>
              <w:rPr>
                <w:highlight w:val="yellow"/>
              </w:rPr>
            </w:pPr>
            <w:r w:rsidRPr="00DC4E00">
              <w:t>Warning</w:t>
            </w:r>
          </w:p>
        </w:tc>
        <w:tc>
          <w:tcPr>
            <w:tcW w:w="3600" w:type="dxa"/>
            <w:shd w:val="clear" w:color="auto" w:fill="auto"/>
          </w:tcPr>
          <w:p w14:paraId="5B996E53" w14:textId="77777777" w:rsidR="004B4ED2" w:rsidRPr="0030102D" w:rsidRDefault="004B4ED2" w:rsidP="004B4ED2">
            <w:pPr>
              <w:spacing w:after="0"/>
            </w:pPr>
            <w:r w:rsidRPr="00FA686D">
              <w:t>Table(s) not imported</w:t>
            </w:r>
            <w:r>
              <w:t xml:space="preserve"> ‘</w:t>
            </w:r>
            <w:r w:rsidRPr="0086328D">
              <w:rPr>
                <w:i/>
              </w:rPr>
              <w:t>table name(s)</w:t>
            </w:r>
            <w:r>
              <w:t>’; table already exists</w:t>
            </w:r>
          </w:p>
        </w:tc>
        <w:tc>
          <w:tcPr>
            <w:tcW w:w="4788" w:type="dxa"/>
            <w:shd w:val="clear" w:color="auto" w:fill="auto"/>
          </w:tcPr>
          <w:p w14:paraId="282A531A" w14:textId="77777777" w:rsidR="004B4ED2" w:rsidRPr="00ED490C" w:rsidRDefault="004B4ED2" w:rsidP="004B4ED2">
            <w:pPr>
              <w:spacing w:after="0"/>
            </w:pPr>
            <w:r>
              <w:t xml:space="preserve">The table(s) </w:t>
            </w:r>
            <w:r w:rsidRPr="00DD1AC7">
              <w:rPr>
                <w:i/>
              </w:rPr>
              <w:t>table name(s)</w:t>
            </w:r>
            <w:r>
              <w:t xml:space="preserve"> selected for importation were skipped due to the table already existing and the option to overwrite existing tables was not selected</w:t>
            </w:r>
          </w:p>
        </w:tc>
      </w:tr>
      <w:tr w:rsidR="004B4ED2" w:rsidRPr="00ED490C" w14:paraId="2C930F70" w14:textId="77777777" w:rsidTr="00465F79">
        <w:trPr>
          <w:cantSplit/>
        </w:trPr>
        <w:tc>
          <w:tcPr>
            <w:tcW w:w="1188" w:type="dxa"/>
            <w:shd w:val="clear" w:color="auto" w:fill="auto"/>
          </w:tcPr>
          <w:p w14:paraId="1CE4CB6D" w14:textId="77777777" w:rsidR="004B4ED2" w:rsidRPr="002503E1" w:rsidRDefault="004B4ED2" w:rsidP="004B4ED2">
            <w:pPr>
              <w:spacing w:after="0"/>
              <w:jc w:val="center"/>
              <w:rPr>
                <w:highlight w:val="yellow"/>
              </w:rPr>
            </w:pPr>
            <w:r w:rsidRPr="001339BD">
              <w:t>Warning</w:t>
            </w:r>
          </w:p>
        </w:tc>
        <w:tc>
          <w:tcPr>
            <w:tcW w:w="3600" w:type="dxa"/>
            <w:shd w:val="clear" w:color="auto" w:fill="auto"/>
          </w:tcPr>
          <w:p w14:paraId="105CCF45" w14:textId="77777777" w:rsidR="004B4ED2" w:rsidRDefault="004B4ED2" w:rsidP="004B4ED2">
            <w:pPr>
              <w:spacing w:after="0"/>
            </w:pPr>
            <w:r>
              <w:t>Tables of type ‘</w:t>
            </w:r>
            <w:r w:rsidRPr="000C0D5D">
              <w:t>Structure</w:t>
            </w:r>
            <w:r>
              <w:t xml:space="preserve"> </w:t>
            </w:r>
            <w:r w:rsidRPr="000C0D5D">
              <w:rPr>
                <w:i/>
              </w:rPr>
              <w:t>or</w:t>
            </w:r>
            <w:r>
              <w:t xml:space="preserve"> Command' may not have more than one column with</w:t>
            </w:r>
          </w:p>
          <w:p w14:paraId="53884628" w14:textId="77777777" w:rsidR="004B4ED2" w:rsidRPr="004A3DF2" w:rsidRDefault="004B4ED2" w:rsidP="004B4ED2">
            <w:pPr>
              <w:spacing w:after="0"/>
            </w:pPr>
            <w:r>
              <w:t xml:space="preserve">input type(s): </w:t>
            </w:r>
            <w:r w:rsidRPr="00465F79">
              <w:rPr>
                <w:i/>
              </w:rPr>
              <w:t>input type</w:t>
            </w:r>
            <w:r>
              <w:t xml:space="preserve">[, </w:t>
            </w:r>
            <w:r w:rsidRPr="00465F79">
              <w:rPr>
                <w:i/>
              </w:rPr>
              <w:t>input type 2</w:t>
            </w:r>
            <w:r>
              <w:t>[, …]]</w:t>
            </w:r>
          </w:p>
        </w:tc>
        <w:tc>
          <w:tcPr>
            <w:tcW w:w="4788" w:type="dxa"/>
            <w:shd w:val="clear" w:color="auto" w:fill="auto"/>
          </w:tcPr>
          <w:p w14:paraId="2DF8604C" w14:textId="237C454E" w:rsidR="004B4ED2" w:rsidRDefault="004B4ED2" w:rsidP="004B4ED2">
            <w:pPr>
              <w:spacing w:after="0"/>
            </w:pPr>
            <w:r>
              <w:t xml:space="preserve">In the table editor for a table type representing a </w:t>
            </w:r>
            <w:r w:rsidRPr="000C0D5D">
              <w:t>‘Structure’ or ‘Command’,</w:t>
            </w:r>
            <w:r>
              <w:t xml:space="preserve"> one or more column definition input types (</w:t>
            </w:r>
            <w:r w:rsidRPr="00465F79">
              <w:rPr>
                <w:i/>
              </w:rPr>
              <w:t>input type</w:t>
            </w:r>
            <w:r>
              <w:t xml:space="preserve">[, </w:t>
            </w:r>
            <w:r w:rsidRPr="00465F79">
              <w:rPr>
                <w:i/>
              </w:rPr>
              <w:t>input type 2</w:t>
            </w:r>
            <w:r>
              <w:t>[, …]]) are used multiple times, but must be unique for this table type (e.g., input type ‘Variable name’ in a structure table).  This can occur if these input types are assigned before the table has all the columns necessary to define the table type as a structure or command, then the final input type necessary to make the type a structure/command is assigned.  Assign different input types to the affected row(s), or delete these row(s), then assign the input type</w:t>
            </w:r>
          </w:p>
        </w:tc>
      </w:tr>
      <w:tr w:rsidR="004B4ED2" w:rsidRPr="00ED490C" w14:paraId="23427FD8" w14:textId="77777777" w:rsidTr="00873CEC">
        <w:trPr>
          <w:cantSplit/>
        </w:trPr>
        <w:tc>
          <w:tcPr>
            <w:tcW w:w="1188" w:type="dxa"/>
            <w:shd w:val="clear" w:color="auto" w:fill="auto"/>
          </w:tcPr>
          <w:p w14:paraId="048695ED" w14:textId="77777777" w:rsidR="004B4ED2" w:rsidRPr="002503E1" w:rsidRDefault="004B4ED2" w:rsidP="004B4ED2">
            <w:pPr>
              <w:spacing w:after="0"/>
              <w:jc w:val="center"/>
              <w:rPr>
                <w:highlight w:val="yellow"/>
              </w:rPr>
            </w:pPr>
            <w:r w:rsidRPr="00DD767C">
              <w:t>Warning</w:t>
            </w:r>
          </w:p>
        </w:tc>
        <w:tc>
          <w:tcPr>
            <w:tcW w:w="3600" w:type="dxa"/>
            <w:shd w:val="clear" w:color="auto" w:fill="auto"/>
          </w:tcPr>
          <w:p w14:paraId="3A3261CA" w14:textId="2993406A" w:rsidR="004B4ED2" w:rsidRPr="007F60F1" w:rsidRDefault="004B4ED2" w:rsidP="004B4ED2">
            <w:pPr>
              <w:spacing w:after="0"/>
              <w:rPr>
                <w:highlight w:val="yellow"/>
              </w:rPr>
            </w:pPr>
            <w:r>
              <w:t>The scale factor value for must be between 0.1 and 25 (inclusive)</w:t>
            </w:r>
          </w:p>
        </w:tc>
        <w:tc>
          <w:tcPr>
            <w:tcW w:w="4788" w:type="dxa"/>
            <w:shd w:val="clear" w:color="auto" w:fill="auto"/>
          </w:tcPr>
          <w:p w14:paraId="39DE612B" w14:textId="5F53BCA7" w:rsidR="004B4ED2" w:rsidRPr="00ED490C" w:rsidRDefault="004B4ED2" w:rsidP="004B4ED2">
            <w:pPr>
              <w:spacing w:after="0"/>
            </w:pPr>
            <w:r>
              <w:t xml:space="preserve">The value for the font scaling value in the Preferences dialog is outside the valid range.  Enter a value between the 0.1 and 25 (inclusive)  </w:t>
            </w:r>
          </w:p>
        </w:tc>
      </w:tr>
      <w:tr w:rsidR="004B4ED2" w:rsidRPr="00ED490C" w14:paraId="0DAB4C96" w14:textId="77777777" w:rsidTr="00306FFC">
        <w:trPr>
          <w:cantSplit/>
        </w:trPr>
        <w:tc>
          <w:tcPr>
            <w:tcW w:w="1188" w:type="dxa"/>
            <w:shd w:val="clear" w:color="auto" w:fill="auto"/>
          </w:tcPr>
          <w:p w14:paraId="20C40EA3" w14:textId="77777777" w:rsidR="004B4ED2" w:rsidRPr="002503E1" w:rsidRDefault="004B4ED2" w:rsidP="004B4ED2">
            <w:pPr>
              <w:spacing w:after="0"/>
              <w:jc w:val="center"/>
              <w:rPr>
                <w:highlight w:val="yellow"/>
              </w:rPr>
            </w:pPr>
            <w:r w:rsidRPr="00DD767C">
              <w:t>Warning</w:t>
            </w:r>
          </w:p>
        </w:tc>
        <w:tc>
          <w:tcPr>
            <w:tcW w:w="3600" w:type="dxa"/>
            <w:shd w:val="clear" w:color="auto" w:fill="auto"/>
          </w:tcPr>
          <w:p w14:paraId="1C72399E" w14:textId="77777777" w:rsidR="004B4ED2" w:rsidRPr="007F60F1" w:rsidRDefault="004B4ED2" w:rsidP="004B4ED2">
            <w:pPr>
              <w:spacing w:after="0"/>
              <w:rPr>
                <w:highlight w:val="yellow"/>
              </w:rPr>
            </w:pPr>
            <w:r>
              <w:t>The value for ‘</w:t>
            </w:r>
            <w:r>
              <w:rPr>
                <w:i/>
              </w:rPr>
              <w:t>preference</w:t>
            </w:r>
            <w:r w:rsidRPr="00F46902">
              <w:rPr>
                <w:i/>
              </w:rPr>
              <w:t xml:space="preserve"> name</w:t>
            </w:r>
            <w:r>
              <w:t>’ cannot be blank</w:t>
            </w:r>
          </w:p>
        </w:tc>
        <w:tc>
          <w:tcPr>
            <w:tcW w:w="4788" w:type="dxa"/>
            <w:shd w:val="clear" w:color="auto" w:fill="auto"/>
          </w:tcPr>
          <w:p w14:paraId="651910ED" w14:textId="296AF3A8" w:rsidR="004B4ED2" w:rsidRPr="00ED490C" w:rsidRDefault="004B4ED2" w:rsidP="004B4ED2">
            <w:pPr>
              <w:spacing w:after="0"/>
            </w:pPr>
            <w:r>
              <w:t>The value for the size or spacing preference ‘</w:t>
            </w:r>
            <w:r>
              <w:rPr>
                <w:i/>
              </w:rPr>
              <w:t>preference</w:t>
            </w:r>
            <w:r w:rsidRPr="00F46902">
              <w:rPr>
                <w:i/>
              </w:rPr>
              <w:t xml:space="preserve"> name</w:t>
            </w:r>
            <w:r>
              <w:t xml:space="preserve">’ in the Preferences dialog is empty.  Enter a value between the minimum and maximum (inclusive)  </w:t>
            </w:r>
          </w:p>
        </w:tc>
      </w:tr>
      <w:tr w:rsidR="004B4ED2" w:rsidRPr="00ED490C" w14:paraId="758E354B" w14:textId="77777777" w:rsidTr="00306FFC">
        <w:trPr>
          <w:cantSplit/>
        </w:trPr>
        <w:tc>
          <w:tcPr>
            <w:tcW w:w="1188" w:type="dxa"/>
            <w:shd w:val="clear" w:color="auto" w:fill="auto"/>
          </w:tcPr>
          <w:p w14:paraId="7FA5CCF6" w14:textId="77777777" w:rsidR="004B4ED2" w:rsidRPr="002503E1" w:rsidRDefault="004B4ED2" w:rsidP="004B4ED2">
            <w:pPr>
              <w:spacing w:after="0"/>
              <w:jc w:val="center"/>
              <w:rPr>
                <w:highlight w:val="yellow"/>
              </w:rPr>
            </w:pPr>
            <w:r w:rsidRPr="00DD767C">
              <w:t>Warning</w:t>
            </w:r>
          </w:p>
        </w:tc>
        <w:tc>
          <w:tcPr>
            <w:tcW w:w="3600" w:type="dxa"/>
            <w:shd w:val="clear" w:color="auto" w:fill="auto"/>
          </w:tcPr>
          <w:p w14:paraId="16B4FB98" w14:textId="77777777" w:rsidR="004B4ED2" w:rsidRPr="007F60F1" w:rsidRDefault="004B4ED2" w:rsidP="004B4ED2">
            <w:pPr>
              <w:spacing w:after="0"/>
              <w:rPr>
                <w:highlight w:val="yellow"/>
              </w:rPr>
            </w:pPr>
            <w:r>
              <w:t>The value for ‘</w:t>
            </w:r>
            <w:r>
              <w:rPr>
                <w:i/>
              </w:rPr>
              <w:t>preference</w:t>
            </w:r>
            <w:r w:rsidRPr="00F46902">
              <w:rPr>
                <w:i/>
              </w:rPr>
              <w:t xml:space="preserve"> name</w:t>
            </w:r>
            <w:r>
              <w:t>’ is outside allowable limits</w:t>
            </w:r>
          </w:p>
        </w:tc>
        <w:tc>
          <w:tcPr>
            <w:tcW w:w="4788" w:type="dxa"/>
            <w:shd w:val="clear" w:color="auto" w:fill="auto"/>
          </w:tcPr>
          <w:p w14:paraId="3824C45F" w14:textId="6298C8D2" w:rsidR="004B4ED2" w:rsidRPr="00ED490C" w:rsidRDefault="004B4ED2" w:rsidP="004B4ED2">
            <w:pPr>
              <w:spacing w:after="0"/>
            </w:pPr>
            <w:r>
              <w:t>The value for the size or spacing preference ‘</w:t>
            </w:r>
            <w:r>
              <w:rPr>
                <w:i/>
              </w:rPr>
              <w:t>preference</w:t>
            </w:r>
            <w:r w:rsidRPr="00F46902">
              <w:rPr>
                <w:i/>
              </w:rPr>
              <w:t xml:space="preserve"> name</w:t>
            </w:r>
            <w:r>
              <w:t xml:space="preserve">’ in the Preferences dialog is outside the minimum and maximum range.  Enter a value between the minimum and maximum (inclusive)  </w:t>
            </w:r>
          </w:p>
        </w:tc>
      </w:tr>
      <w:tr w:rsidR="00E97097" w:rsidRPr="00ED490C" w14:paraId="586458D6" w14:textId="77777777" w:rsidTr="009E1E81">
        <w:trPr>
          <w:cantSplit/>
        </w:trPr>
        <w:tc>
          <w:tcPr>
            <w:tcW w:w="1188" w:type="dxa"/>
            <w:shd w:val="clear" w:color="auto" w:fill="auto"/>
          </w:tcPr>
          <w:p w14:paraId="780783E7" w14:textId="77777777" w:rsidR="00E97097" w:rsidRPr="002503E1" w:rsidRDefault="00E97097" w:rsidP="009E1E81">
            <w:pPr>
              <w:spacing w:after="0"/>
              <w:jc w:val="center"/>
              <w:rPr>
                <w:highlight w:val="yellow"/>
              </w:rPr>
            </w:pPr>
            <w:r w:rsidRPr="00DD767C">
              <w:t>Warning</w:t>
            </w:r>
          </w:p>
        </w:tc>
        <w:tc>
          <w:tcPr>
            <w:tcW w:w="3600" w:type="dxa"/>
            <w:shd w:val="clear" w:color="auto" w:fill="auto"/>
          </w:tcPr>
          <w:p w14:paraId="535C3D83" w14:textId="77777777" w:rsidR="00E97097" w:rsidRPr="007F60F1" w:rsidRDefault="00E97097" w:rsidP="009E1E81">
            <w:pPr>
              <w:spacing w:after="0"/>
              <w:rPr>
                <w:highlight w:val="yellow"/>
              </w:rPr>
            </w:pPr>
            <w:r>
              <w:t>The value for ‘</w:t>
            </w:r>
            <w:r>
              <w:rPr>
                <w:i/>
              </w:rPr>
              <w:t>preference</w:t>
            </w:r>
            <w:r w:rsidRPr="00F46902">
              <w:rPr>
                <w:i/>
              </w:rPr>
              <w:t xml:space="preserve"> name</w:t>
            </w:r>
            <w:r>
              <w:t>’ must be a positive integer</w:t>
            </w:r>
          </w:p>
        </w:tc>
        <w:tc>
          <w:tcPr>
            <w:tcW w:w="4788" w:type="dxa"/>
            <w:shd w:val="clear" w:color="auto" w:fill="auto"/>
          </w:tcPr>
          <w:p w14:paraId="14B0A987" w14:textId="77777777" w:rsidR="00E97097" w:rsidRPr="00ED490C" w:rsidRDefault="00E97097" w:rsidP="009E1E81">
            <w:pPr>
              <w:spacing w:after="0"/>
            </w:pPr>
            <w:r>
              <w:t>A negative value was entered for the size or spacing preference ‘</w:t>
            </w:r>
            <w:r>
              <w:rPr>
                <w:i/>
              </w:rPr>
              <w:t>preference</w:t>
            </w:r>
            <w:r w:rsidRPr="00F46902">
              <w:rPr>
                <w:i/>
              </w:rPr>
              <w:t xml:space="preserve"> name</w:t>
            </w:r>
            <w:r>
              <w:t xml:space="preserve">’ in the Preferences dialog.  Enter a value between the minimum and maximum (inclusive)  </w:t>
            </w:r>
          </w:p>
        </w:tc>
      </w:tr>
      <w:tr w:rsidR="004B4ED2" w:rsidRPr="00ED490C" w14:paraId="69661B3F" w14:textId="77777777" w:rsidTr="00306FFC">
        <w:trPr>
          <w:cantSplit/>
        </w:trPr>
        <w:tc>
          <w:tcPr>
            <w:tcW w:w="1188" w:type="dxa"/>
            <w:shd w:val="clear" w:color="auto" w:fill="auto"/>
          </w:tcPr>
          <w:p w14:paraId="6B9F74B5" w14:textId="77777777" w:rsidR="004B4ED2" w:rsidRPr="002503E1" w:rsidRDefault="004B4ED2" w:rsidP="004B4ED2">
            <w:pPr>
              <w:spacing w:after="0"/>
              <w:jc w:val="center"/>
              <w:rPr>
                <w:highlight w:val="yellow"/>
              </w:rPr>
            </w:pPr>
            <w:r w:rsidRPr="00975B9A">
              <w:t>Warning</w:t>
            </w:r>
          </w:p>
        </w:tc>
        <w:tc>
          <w:tcPr>
            <w:tcW w:w="3600" w:type="dxa"/>
            <w:shd w:val="clear" w:color="auto" w:fill="auto"/>
          </w:tcPr>
          <w:p w14:paraId="5F4D2456" w14:textId="0E6C75BD" w:rsidR="004B4ED2" w:rsidRPr="007F60F1" w:rsidRDefault="004B4ED2" w:rsidP="004B4ED2">
            <w:pPr>
              <w:spacing w:after="0"/>
              <w:rPr>
                <w:highlight w:val="yellow"/>
              </w:rPr>
            </w:pPr>
            <w:r>
              <w:t xml:space="preserve">The value for </w:t>
            </w:r>
            <w:r w:rsidR="00E97097" w:rsidRPr="00E97097">
              <w:t xml:space="preserve">imported macro(s) </w:t>
            </w:r>
            <w:r w:rsidR="00E97097" w:rsidRPr="0022349D">
              <w:rPr>
                <w:i/>
                <w:iCs/>
              </w:rPr>
              <w:t>'macro name(s)</w:t>
            </w:r>
            <w:r w:rsidR="00E97097">
              <w:t>’ doesn’t match t</w:t>
            </w:r>
            <w:r w:rsidR="00E97097" w:rsidRPr="00E97097">
              <w:t>he existing definition(s) in import file</w:t>
            </w:r>
            <w:r w:rsidR="00E97097">
              <w:t xml:space="preserve"> ‘</w:t>
            </w:r>
            <w:r w:rsidR="00E97097" w:rsidRPr="0022349D">
              <w:rPr>
                <w:i/>
                <w:iCs/>
              </w:rPr>
              <w:t>file path+name</w:t>
            </w:r>
            <w:r w:rsidR="00E97097">
              <w:t>’; continue?</w:t>
            </w:r>
          </w:p>
        </w:tc>
        <w:tc>
          <w:tcPr>
            <w:tcW w:w="4788" w:type="dxa"/>
            <w:shd w:val="clear" w:color="auto" w:fill="auto"/>
          </w:tcPr>
          <w:p w14:paraId="2D77D654" w14:textId="2347D2F7" w:rsidR="004B4ED2" w:rsidRPr="00ED490C" w:rsidRDefault="0022349D" w:rsidP="004B4ED2">
            <w:pPr>
              <w:spacing w:after="0"/>
            </w:pPr>
            <w:r>
              <w:t xml:space="preserve">The definition for macro(s) </w:t>
            </w:r>
            <w:r>
              <w:rPr>
                <w:i/>
              </w:rPr>
              <w:t xml:space="preserve">macro </w:t>
            </w:r>
            <w:r w:rsidRPr="003A6F48">
              <w:rPr>
                <w:i/>
              </w:rPr>
              <w:t>name</w:t>
            </w:r>
            <w:r>
              <w:rPr>
                <w:i/>
              </w:rPr>
              <w:t>(s)</w:t>
            </w:r>
            <w:r>
              <w:t xml:space="preserve"> in the import file </w:t>
            </w:r>
            <w:r w:rsidRPr="00920214">
              <w:rPr>
                <w:i/>
              </w:rPr>
              <w:t>file path+name</w:t>
            </w:r>
            <w:r>
              <w:t xml:space="preserve"> does not match the definitions already in the project database</w:t>
            </w:r>
          </w:p>
        </w:tc>
      </w:tr>
      <w:tr w:rsidR="004B4ED2" w:rsidRPr="00ED490C" w14:paraId="30103CE6" w14:textId="77777777" w:rsidTr="009F7FC6">
        <w:trPr>
          <w:cantSplit/>
        </w:trPr>
        <w:tc>
          <w:tcPr>
            <w:tcW w:w="1188" w:type="dxa"/>
            <w:shd w:val="clear" w:color="auto" w:fill="auto"/>
          </w:tcPr>
          <w:p w14:paraId="0D302BB6" w14:textId="77777777" w:rsidR="004B4ED2" w:rsidRPr="002503E1" w:rsidRDefault="004B4ED2" w:rsidP="004B4ED2">
            <w:pPr>
              <w:spacing w:after="0"/>
              <w:jc w:val="center"/>
              <w:rPr>
                <w:highlight w:val="yellow"/>
              </w:rPr>
            </w:pPr>
            <w:r w:rsidRPr="00FD0A98">
              <w:t>Warning</w:t>
            </w:r>
          </w:p>
        </w:tc>
        <w:tc>
          <w:tcPr>
            <w:tcW w:w="3600" w:type="dxa"/>
            <w:shd w:val="clear" w:color="auto" w:fill="auto"/>
          </w:tcPr>
          <w:p w14:paraId="0C09A735" w14:textId="77777777" w:rsidR="004B4ED2" w:rsidRDefault="004B4ED2" w:rsidP="004B4ED2">
            <w:pPr>
              <w:spacing w:after="0"/>
            </w:pPr>
            <w:r>
              <w:t>Unknown input type ‘</w:t>
            </w:r>
            <w:r w:rsidRPr="001034EB">
              <w:rPr>
                <w:i/>
              </w:rPr>
              <w:t>text’</w:t>
            </w:r>
          </w:p>
        </w:tc>
        <w:tc>
          <w:tcPr>
            <w:tcW w:w="4788" w:type="dxa"/>
            <w:shd w:val="clear" w:color="auto" w:fill="auto"/>
          </w:tcPr>
          <w:p w14:paraId="696057AB" w14:textId="77777777" w:rsidR="004B4ED2" w:rsidRDefault="004B4ED2" w:rsidP="004B4ED2">
            <w:pPr>
              <w:spacing w:after="0"/>
            </w:pPr>
            <w:r>
              <w:t xml:space="preserve">The text </w:t>
            </w:r>
            <w:r w:rsidRPr="001034EB">
              <w:rPr>
                <w:i/>
              </w:rPr>
              <w:t>text</w:t>
            </w:r>
            <w:r>
              <w:t xml:space="preserve"> pasted into the Table Type Editor’s Input Type column does not match a known input type; the text is ignored</w:t>
            </w:r>
          </w:p>
        </w:tc>
      </w:tr>
      <w:tr w:rsidR="004B4ED2" w:rsidRPr="00ED490C" w14:paraId="4C8A8D06" w14:textId="77777777" w:rsidTr="00163E2A">
        <w:trPr>
          <w:cantSplit/>
        </w:trPr>
        <w:tc>
          <w:tcPr>
            <w:tcW w:w="1188" w:type="dxa"/>
            <w:shd w:val="clear" w:color="auto" w:fill="auto"/>
          </w:tcPr>
          <w:p w14:paraId="79FD0E1B" w14:textId="77777777" w:rsidR="004B4ED2" w:rsidRPr="002503E1" w:rsidRDefault="004B4ED2" w:rsidP="004B4ED2">
            <w:pPr>
              <w:spacing w:after="0"/>
              <w:jc w:val="center"/>
              <w:rPr>
                <w:highlight w:val="yellow"/>
              </w:rPr>
            </w:pPr>
            <w:r w:rsidRPr="000D2AD9">
              <w:lastRenderedPageBreak/>
              <w:t>Warning</w:t>
            </w:r>
          </w:p>
        </w:tc>
        <w:tc>
          <w:tcPr>
            <w:tcW w:w="3600" w:type="dxa"/>
            <w:shd w:val="clear" w:color="auto" w:fill="auto"/>
          </w:tcPr>
          <w:p w14:paraId="7C1317BE" w14:textId="77777777" w:rsidR="004B4ED2" w:rsidRDefault="004B4ED2" w:rsidP="004B4ED2">
            <w:pPr>
              <w:spacing w:after="0"/>
            </w:pPr>
            <w:r>
              <w:t>Unknown internal table ‘</w:t>
            </w:r>
            <w:r w:rsidRPr="000C11F3">
              <w:rPr>
                <w:i/>
              </w:rPr>
              <w:t>table name</w:t>
            </w:r>
            <w:r>
              <w:t>’</w:t>
            </w:r>
          </w:p>
        </w:tc>
        <w:tc>
          <w:tcPr>
            <w:tcW w:w="4788" w:type="dxa"/>
            <w:shd w:val="clear" w:color="auto" w:fill="auto"/>
          </w:tcPr>
          <w:p w14:paraId="0382D0A2" w14:textId="0BF1224E" w:rsidR="004B4ED2" w:rsidRDefault="004B4ED2" w:rsidP="004B4ED2">
            <w:pPr>
              <w:spacing w:after="0"/>
            </w:pPr>
            <w:r w:rsidRPr="00D616CE">
              <w:t>Detected during project database verification,</w:t>
            </w:r>
            <w:r>
              <w:t xml:space="preserve"> the table </w:t>
            </w:r>
            <w:r w:rsidRPr="009F3165">
              <w:rPr>
                <w:i/>
              </w:rPr>
              <w:t>table name</w:t>
            </w:r>
            <w:r>
              <w:t xml:space="preserve"> is found to have a name that indicates it is an internal table, but it is not one of the recognized internal tables.  If updated the table is deleted </w:t>
            </w:r>
          </w:p>
        </w:tc>
      </w:tr>
      <w:tr w:rsidR="004B4ED2" w:rsidRPr="00ED490C" w14:paraId="1E38326F" w14:textId="77777777" w:rsidTr="009F7FC6">
        <w:trPr>
          <w:cantSplit/>
        </w:trPr>
        <w:tc>
          <w:tcPr>
            <w:tcW w:w="1188" w:type="dxa"/>
            <w:shd w:val="clear" w:color="auto" w:fill="auto"/>
          </w:tcPr>
          <w:p w14:paraId="7A510587" w14:textId="77777777" w:rsidR="004B4ED2" w:rsidRPr="002503E1" w:rsidRDefault="004B4ED2" w:rsidP="004B4ED2">
            <w:pPr>
              <w:spacing w:after="0"/>
              <w:jc w:val="center"/>
              <w:rPr>
                <w:highlight w:val="yellow"/>
              </w:rPr>
            </w:pPr>
            <w:r w:rsidRPr="00C4039E">
              <w:t>Warning</w:t>
            </w:r>
          </w:p>
        </w:tc>
        <w:tc>
          <w:tcPr>
            <w:tcW w:w="3600" w:type="dxa"/>
            <w:shd w:val="clear" w:color="auto" w:fill="auto"/>
          </w:tcPr>
          <w:p w14:paraId="114E10E5" w14:textId="77777777" w:rsidR="004B4ED2" w:rsidRDefault="004B4ED2" w:rsidP="004B4ED2">
            <w:pPr>
              <w:spacing w:after="0"/>
            </w:pPr>
            <w:r>
              <w:t>Unrecognized association name ‘</w:t>
            </w:r>
            <w:r>
              <w:rPr>
                <w:i/>
              </w:rPr>
              <w:t>association</w:t>
            </w:r>
            <w:r w:rsidRPr="000C11F3">
              <w:rPr>
                <w:i/>
              </w:rPr>
              <w:t xml:space="preserve"> name</w:t>
            </w:r>
            <w:r>
              <w:t>’</w:t>
            </w:r>
          </w:p>
        </w:tc>
        <w:tc>
          <w:tcPr>
            <w:tcW w:w="4788" w:type="dxa"/>
            <w:shd w:val="clear" w:color="auto" w:fill="auto"/>
          </w:tcPr>
          <w:p w14:paraId="7AEAD69D" w14:textId="57A18E3C" w:rsidR="004B4ED2" w:rsidRDefault="004B4ED2" w:rsidP="004B4ED2">
            <w:pPr>
              <w:spacing w:after="0"/>
            </w:pPr>
            <w:r>
              <w:t xml:space="preserve">The script association name </w:t>
            </w:r>
            <w:r w:rsidRPr="002B52D7">
              <w:rPr>
                <w:i/>
              </w:rPr>
              <w:t>association name</w:t>
            </w:r>
            <w:r>
              <w:t xml:space="preserve"> entered for the command line </w:t>
            </w:r>
            <w:r w:rsidRPr="002B52D7">
              <w:rPr>
                <w:b/>
              </w:rPr>
              <w:t>execute</w:t>
            </w:r>
            <w:r>
              <w:t xml:space="preserve"> command is not a valid association for the current project.  Check the association name spelling</w:t>
            </w:r>
          </w:p>
        </w:tc>
      </w:tr>
      <w:tr w:rsidR="004B4ED2" w:rsidRPr="00ED490C" w14:paraId="6E92F69F" w14:textId="77777777" w:rsidTr="00A439C6">
        <w:trPr>
          <w:cantSplit/>
        </w:trPr>
        <w:tc>
          <w:tcPr>
            <w:tcW w:w="1188" w:type="dxa"/>
            <w:shd w:val="clear" w:color="auto" w:fill="auto"/>
          </w:tcPr>
          <w:p w14:paraId="6CF3874A" w14:textId="77777777" w:rsidR="004B4ED2" w:rsidRPr="002503E1" w:rsidRDefault="004B4ED2" w:rsidP="004B4ED2">
            <w:pPr>
              <w:spacing w:after="0"/>
              <w:jc w:val="center"/>
              <w:rPr>
                <w:highlight w:val="yellow"/>
              </w:rPr>
            </w:pPr>
            <w:r w:rsidRPr="006009EF">
              <w:t>Warning</w:t>
            </w:r>
          </w:p>
        </w:tc>
        <w:tc>
          <w:tcPr>
            <w:tcW w:w="3600" w:type="dxa"/>
            <w:shd w:val="clear" w:color="auto" w:fill="auto"/>
          </w:tcPr>
          <w:p w14:paraId="559A2036" w14:textId="77777777" w:rsidR="004B4ED2" w:rsidRDefault="004B4ED2" w:rsidP="004B4ED2">
            <w:pPr>
              <w:spacing w:after="0"/>
            </w:pPr>
            <w:r>
              <w:t>User name already in use</w:t>
            </w:r>
          </w:p>
        </w:tc>
        <w:tc>
          <w:tcPr>
            <w:tcW w:w="4788" w:type="dxa"/>
            <w:shd w:val="clear" w:color="auto" w:fill="auto"/>
          </w:tcPr>
          <w:p w14:paraId="14D29B0D" w14:textId="11D91762" w:rsidR="004B4ED2" w:rsidRDefault="004B4ED2" w:rsidP="004B4ED2">
            <w:pPr>
              <w:spacing w:after="0"/>
            </w:pPr>
            <w:r>
              <w:t xml:space="preserve">The user name selected in the access level manager </w:t>
            </w:r>
            <w:r w:rsidRPr="00DA121A">
              <w:rPr>
                <w:b/>
              </w:rPr>
              <w:t>User Name</w:t>
            </w:r>
            <w:r>
              <w:t xml:space="preserve"> column matches that in another row.  Each user may be assigned only one access level.  Select another user name from the drop down menu or change the access level for the row that already contains the user name</w:t>
            </w:r>
          </w:p>
        </w:tc>
      </w:tr>
      <w:tr w:rsidR="004B4ED2" w:rsidRPr="00ED490C" w14:paraId="7B0C683C" w14:textId="77777777" w:rsidTr="00A73024">
        <w:trPr>
          <w:cantSplit/>
        </w:trPr>
        <w:tc>
          <w:tcPr>
            <w:tcW w:w="1188" w:type="dxa"/>
            <w:shd w:val="clear" w:color="auto" w:fill="auto"/>
          </w:tcPr>
          <w:p w14:paraId="170C14BF" w14:textId="77777777" w:rsidR="004B4ED2" w:rsidRPr="002503E1" w:rsidRDefault="004B4ED2" w:rsidP="004B4ED2">
            <w:pPr>
              <w:spacing w:after="0"/>
              <w:jc w:val="center"/>
              <w:rPr>
                <w:highlight w:val="yellow"/>
              </w:rPr>
            </w:pPr>
            <w:r w:rsidRPr="007D60AC">
              <w:t>Warning</w:t>
            </w:r>
          </w:p>
        </w:tc>
        <w:tc>
          <w:tcPr>
            <w:tcW w:w="3600" w:type="dxa"/>
            <w:shd w:val="clear" w:color="auto" w:fill="auto"/>
          </w:tcPr>
          <w:p w14:paraId="458494EA" w14:textId="77777777" w:rsidR="004B4ED2" w:rsidRDefault="004B4ED2" w:rsidP="004B4ED2">
            <w:pPr>
              <w:spacing w:after="0"/>
            </w:pPr>
            <w:r>
              <w:t>User name must be entered</w:t>
            </w:r>
          </w:p>
        </w:tc>
        <w:tc>
          <w:tcPr>
            <w:tcW w:w="4788" w:type="dxa"/>
            <w:shd w:val="clear" w:color="auto" w:fill="auto"/>
          </w:tcPr>
          <w:p w14:paraId="0A51B153" w14:textId="71111F01" w:rsidR="004B4ED2" w:rsidRDefault="004B4ED2" w:rsidP="004B4ED2">
            <w:pPr>
              <w:spacing w:after="0"/>
            </w:pPr>
            <w:r>
              <w:t>The user name field in the database login dialog is empty.  Enter a valid user name into the text field.  The user name field is only present if a connection to the database server cannot be established; otherwise a list of radio buttons representing the user list is displayed</w:t>
            </w:r>
          </w:p>
        </w:tc>
      </w:tr>
      <w:tr w:rsidR="004B4ED2" w:rsidRPr="00ED490C" w14:paraId="099BA399" w14:textId="77777777" w:rsidTr="00847710">
        <w:trPr>
          <w:cantSplit/>
        </w:trPr>
        <w:tc>
          <w:tcPr>
            <w:tcW w:w="1188" w:type="dxa"/>
            <w:shd w:val="clear" w:color="auto" w:fill="auto"/>
          </w:tcPr>
          <w:p w14:paraId="2607B0A6" w14:textId="77777777" w:rsidR="004B4ED2" w:rsidRPr="00DC4E00" w:rsidRDefault="004B4ED2" w:rsidP="004B4ED2">
            <w:pPr>
              <w:spacing w:after="0"/>
              <w:jc w:val="center"/>
            </w:pPr>
            <w:r w:rsidRPr="00DC4E00">
              <w:t>Warning</w:t>
            </w:r>
          </w:p>
        </w:tc>
        <w:tc>
          <w:tcPr>
            <w:tcW w:w="3600" w:type="dxa"/>
            <w:shd w:val="clear" w:color="auto" w:fill="auto"/>
          </w:tcPr>
          <w:p w14:paraId="101084AF" w14:textId="77777777" w:rsidR="004B4ED2" w:rsidRPr="00DC4E00" w:rsidRDefault="004B4ED2" w:rsidP="004B4ED2">
            <w:pPr>
              <w:spacing w:after="0"/>
            </w:pPr>
            <w:r w:rsidRPr="00DC4E00">
              <w:t>User’s guide ‘</w:t>
            </w:r>
            <w:r w:rsidRPr="00DC4E00">
              <w:rPr>
                <w:i/>
              </w:rPr>
              <w:t>file name</w:t>
            </w:r>
            <w:r w:rsidRPr="00DC4E00">
              <w:t>‘ cannot be opened; cause ‘Desktop class unsupported’</w:t>
            </w:r>
          </w:p>
        </w:tc>
        <w:tc>
          <w:tcPr>
            <w:tcW w:w="4788" w:type="dxa"/>
            <w:shd w:val="clear" w:color="auto" w:fill="auto"/>
          </w:tcPr>
          <w:p w14:paraId="64BEDFC6" w14:textId="6AAE765A" w:rsidR="004B4ED2" w:rsidRPr="00ED490C" w:rsidRDefault="004B4ED2" w:rsidP="004B4ED2">
            <w:pPr>
              <w:spacing w:after="0"/>
            </w:pPr>
            <w:r w:rsidRPr="00DC4E00">
              <w:t>The CCDD user’s guide file cannot be opened.  This is due to the Java Desktop class not being available in the operating system</w:t>
            </w:r>
            <w:r w:rsidRPr="00ED490C">
              <w:t xml:space="preserve"> </w:t>
            </w:r>
          </w:p>
        </w:tc>
      </w:tr>
      <w:tr w:rsidR="004B4ED2" w:rsidRPr="00DC4E00" w14:paraId="446368A1" w14:textId="77777777" w:rsidTr="00973496">
        <w:trPr>
          <w:cantSplit/>
        </w:trPr>
        <w:tc>
          <w:tcPr>
            <w:tcW w:w="1188" w:type="dxa"/>
            <w:shd w:val="clear" w:color="auto" w:fill="auto"/>
          </w:tcPr>
          <w:p w14:paraId="32DFD0F1" w14:textId="77777777" w:rsidR="004B4ED2" w:rsidRPr="00DC4E00" w:rsidRDefault="004B4ED2" w:rsidP="004B4ED2">
            <w:pPr>
              <w:spacing w:after="0"/>
              <w:jc w:val="center"/>
            </w:pPr>
            <w:r w:rsidRPr="00DC4E00">
              <w:t>Warning</w:t>
            </w:r>
          </w:p>
        </w:tc>
        <w:tc>
          <w:tcPr>
            <w:tcW w:w="3600" w:type="dxa"/>
            <w:shd w:val="clear" w:color="auto" w:fill="auto"/>
          </w:tcPr>
          <w:p w14:paraId="4F5F7568" w14:textId="77777777" w:rsidR="004B4ED2" w:rsidRPr="00DC4E00" w:rsidRDefault="004B4ED2" w:rsidP="004B4ED2">
            <w:pPr>
              <w:spacing w:after="0"/>
            </w:pPr>
            <w:r w:rsidRPr="00DC4E00">
              <w:t>User’s guide ‘</w:t>
            </w:r>
            <w:r w:rsidRPr="00DC4E00">
              <w:rPr>
                <w:i/>
              </w:rPr>
              <w:t>file name</w:t>
            </w:r>
            <w:r w:rsidRPr="00DC4E00">
              <w:t>‘ cannot be opened; cause ‘file I/O error or no application registered to open .pdf files’</w:t>
            </w:r>
          </w:p>
        </w:tc>
        <w:tc>
          <w:tcPr>
            <w:tcW w:w="4788" w:type="dxa"/>
            <w:shd w:val="clear" w:color="auto" w:fill="auto"/>
          </w:tcPr>
          <w:p w14:paraId="1C27F80A" w14:textId="7C1E1D6C" w:rsidR="004B4ED2" w:rsidRPr="00DC4E00" w:rsidRDefault="004B4ED2" w:rsidP="004B4ED2">
            <w:pPr>
              <w:spacing w:after="0"/>
            </w:pPr>
            <w:r w:rsidRPr="00DC4E00">
              <w:t xml:space="preserve">The CCDD user’s guide file cannot be opened.  This is due to either a file I/O error or having no application registered in the operating system to open .pdf files (the help file is in PDF format) </w:t>
            </w:r>
          </w:p>
        </w:tc>
      </w:tr>
      <w:tr w:rsidR="004B4ED2" w:rsidRPr="00ED490C" w14:paraId="2DA85BF1" w14:textId="77777777" w:rsidTr="00973496">
        <w:trPr>
          <w:cantSplit/>
        </w:trPr>
        <w:tc>
          <w:tcPr>
            <w:tcW w:w="1188" w:type="dxa"/>
            <w:shd w:val="clear" w:color="auto" w:fill="auto"/>
          </w:tcPr>
          <w:p w14:paraId="34B1CFE4" w14:textId="77777777" w:rsidR="004B4ED2" w:rsidRPr="00DC4E00" w:rsidRDefault="004B4ED2" w:rsidP="004B4ED2">
            <w:pPr>
              <w:spacing w:after="0"/>
              <w:jc w:val="center"/>
            </w:pPr>
            <w:r w:rsidRPr="00DC4E00">
              <w:t>Warning</w:t>
            </w:r>
          </w:p>
        </w:tc>
        <w:tc>
          <w:tcPr>
            <w:tcW w:w="3600" w:type="dxa"/>
            <w:shd w:val="clear" w:color="auto" w:fill="auto"/>
          </w:tcPr>
          <w:p w14:paraId="24812AC8" w14:textId="77777777" w:rsidR="004B4ED2" w:rsidRPr="00DC4E00" w:rsidRDefault="004B4ED2" w:rsidP="004B4ED2">
            <w:pPr>
              <w:spacing w:after="0"/>
            </w:pPr>
            <w:r w:rsidRPr="00DC4E00">
              <w:t>User’s guide ‘</w:t>
            </w:r>
            <w:r w:rsidRPr="00DC4E00">
              <w:rPr>
                <w:i/>
              </w:rPr>
              <w:t>file name</w:t>
            </w:r>
            <w:r w:rsidRPr="00DC4E00">
              <w:t>‘ cannot be opened; cause ‘file missing’</w:t>
            </w:r>
          </w:p>
        </w:tc>
        <w:tc>
          <w:tcPr>
            <w:tcW w:w="4788" w:type="dxa"/>
            <w:shd w:val="clear" w:color="auto" w:fill="auto"/>
          </w:tcPr>
          <w:p w14:paraId="0A53030A" w14:textId="1AAE5EA6" w:rsidR="004B4ED2" w:rsidRPr="00ED490C" w:rsidRDefault="004B4ED2" w:rsidP="004B4ED2">
            <w:pPr>
              <w:spacing w:after="0"/>
            </w:pPr>
            <w:r w:rsidRPr="00DC4E00">
              <w:t>The CCDD user’s guide file cannot be opened.  This is due to the file not being located in the CCDD start-up folder</w:t>
            </w:r>
          </w:p>
        </w:tc>
      </w:tr>
      <w:tr w:rsidR="004B4ED2" w:rsidRPr="00ED490C" w14:paraId="37924D61" w14:textId="77777777" w:rsidTr="00622AE0">
        <w:trPr>
          <w:cantSplit/>
        </w:trPr>
        <w:tc>
          <w:tcPr>
            <w:tcW w:w="1188" w:type="dxa"/>
            <w:shd w:val="clear" w:color="auto" w:fill="auto"/>
          </w:tcPr>
          <w:p w14:paraId="2EDC0711" w14:textId="77777777" w:rsidR="004B4ED2" w:rsidRPr="002503E1" w:rsidRDefault="004B4ED2" w:rsidP="004B4ED2">
            <w:pPr>
              <w:spacing w:after="0"/>
              <w:jc w:val="center"/>
              <w:rPr>
                <w:highlight w:val="yellow"/>
              </w:rPr>
            </w:pPr>
            <w:r w:rsidRPr="00D3599A">
              <w:t>Error</w:t>
            </w:r>
          </w:p>
        </w:tc>
        <w:tc>
          <w:tcPr>
            <w:tcW w:w="3600" w:type="dxa"/>
            <w:shd w:val="clear" w:color="auto" w:fill="auto"/>
          </w:tcPr>
          <w:p w14:paraId="4A07DAD6" w14:textId="77777777" w:rsidR="004B4ED2" w:rsidRPr="00A37BBF" w:rsidRDefault="004B4ED2" w:rsidP="004B4ED2">
            <w:pPr>
              <w:spacing w:after="0"/>
            </w:pPr>
            <w:r>
              <w:t>Web</w:t>
            </w:r>
            <w:r w:rsidRPr="00A37BBF">
              <w:t xml:space="preserve"> server</w:t>
            </w:r>
            <w:r>
              <w:t xml:space="preserve"> failed to start</w:t>
            </w:r>
          </w:p>
        </w:tc>
        <w:tc>
          <w:tcPr>
            <w:tcW w:w="4788" w:type="dxa"/>
            <w:shd w:val="clear" w:color="auto" w:fill="auto"/>
          </w:tcPr>
          <w:p w14:paraId="2A631E68" w14:textId="5D0D9286" w:rsidR="004B4ED2" w:rsidRPr="00ED490C" w:rsidRDefault="004B4ED2" w:rsidP="004B4ED2">
            <w:pPr>
              <w:spacing w:after="0"/>
            </w:pPr>
            <w:r>
              <w:t xml:space="preserve">The attempt to start the embedded Jetty web server failed.  </w:t>
            </w:r>
            <w:r w:rsidRPr="00A37BBF">
              <w:t>Detail on the cause is logged in the event log</w:t>
            </w:r>
          </w:p>
        </w:tc>
      </w:tr>
      <w:tr w:rsidR="004B4ED2" w:rsidRPr="00ED490C" w14:paraId="7182BAEB" w14:textId="77777777" w:rsidTr="00622AE0">
        <w:trPr>
          <w:cantSplit/>
        </w:trPr>
        <w:tc>
          <w:tcPr>
            <w:tcW w:w="1188" w:type="dxa"/>
            <w:shd w:val="clear" w:color="auto" w:fill="auto"/>
          </w:tcPr>
          <w:p w14:paraId="02AF54AA" w14:textId="77777777" w:rsidR="004B4ED2" w:rsidRPr="002503E1" w:rsidRDefault="004B4ED2" w:rsidP="004B4ED2">
            <w:pPr>
              <w:spacing w:after="0"/>
              <w:jc w:val="center"/>
              <w:rPr>
                <w:highlight w:val="yellow"/>
              </w:rPr>
            </w:pPr>
            <w:r w:rsidRPr="00D3599A">
              <w:t>Error</w:t>
            </w:r>
          </w:p>
        </w:tc>
        <w:tc>
          <w:tcPr>
            <w:tcW w:w="3600" w:type="dxa"/>
            <w:shd w:val="clear" w:color="auto" w:fill="auto"/>
          </w:tcPr>
          <w:p w14:paraId="1B4FA9BE" w14:textId="77777777" w:rsidR="004B4ED2" w:rsidRPr="00A37BBF" w:rsidRDefault="004B4ED2" w:rsidP="004B4ED2">
            <w:pPr>
              <w:spacing w:after="0"/>
            </w:pPr>
            <w:r>
              <w:t>Web</w:t>
            </w:r>
            <w:r w:rsidRPr="00A37BBF">
              <w:t xml:space="preserve"> server</w:t>
            </w:r>
            <w:r>
              <w:t xml:space="preserve"> failed to stop</w:t>
            </w:r>
          </w:p>
        </w:tc>
        <w:tc>
          <w:tcPr>
            <w:tcW w:w="4788" w:type="dxa"/>
            <w:shd w:val="clear" w:color="auto" w:fill="auto"/>
          </w:tcPr>
          <w:p w14:paraId="5A2FA967" w14:textId="5DE52094" w:rsidR="004B4ED2" w:rsidRPr="00ED490C" w:rsidRDefault="004B4ED2" w:rsidP="004B4ED2">
            <w:pPr>
              <w:spacing w:after="0"/>
            </w:pPr>
            <w:r>
              <w:t xml:space="preserve">The attempt to stop the embedded Jetty web server failed.  </w:t>
            </w:r>
            <w:r w:rsidRPr="00A37BBF">
              <w:t>Detail on the cause is logged in the event log</w:t>
            </w:r>
          </w:p>
        </w:tc>
      </w:tr>
    </w:tbl>
    <w:p w14:paraId="20C7080E" w14:textId="08368E81" w:rsidR="00B12944" w:rsidRPr="00B12944" w:rsidRDefault="000F0BAA" w:rsidP="00752243">
      <w:pPr>
        <w:pStyle w:val="Table"/>
        <w:spacing w:after="200" w:line="276" w:lineRule="auto"/>
      </w:pPr>
      <w:bookmarkStart w:id="953" w:name="_Ref388274245"/>
      <w:bookmarkStart w:id="954" w:name="_Toc157514276"/>
      <w:r>
        <w:t xml:space="preserve">Error &amp; </w:t>
      </w:r>
      <w:r w:rsidR="00B12944">
        <w:t>w</w:t>
      </w:r>
      <w:r>
        <w:t>arning messages</w:t>
      </w:r>
      <w:bookmarkEnd w:id="954"/>
      <w:r w:rsidR="00B12944">
        <w:br w:type="page"/>
      </w:r>
    </w:p>
    <w:p w14:paraId="3EAE50F3" w14:textId="77777777" w:rsidR="00FB755D" w:rsidRDefault="00FB755D">
      <w:pPr>
        <w:pStyle w:val="Appendix"/>
      </w:pPr>
      <w:bookmarkStart w:id="955" w:name="_Toc157514148"/>
      <w:bookmarkEnd w:id="953"/>
      <w:r>
        <w:lastRenderedPageBreak/>
        <w:t>Program Notes</w:t>
      </w:r>
      <w:bookmarkEnd w:id="955"/>
    </w:p>
    <w:p w14:paraId="1C3DF574" w14:textId="398B4748" w:rsidR="00A65402" w:rsidRDefault="00A65402">
      <w:pPr>
        <w:pStyle w:val="AppendixE"/>
      </w:pPr>
      <w:bookmarkStart w:id="956" w:name="_Ref478386463"/>
      <w:bookmarkStart w:id="957" w:name="_Toc157514149"/>
      <w:r>
        <w:t>Key reference</w:t>
      </w:r>
      <w:bookmarkEnd w:id="956"/>
      <w:bookmarkEnd w:id="957"/>
    </w:p>
    <w:p w14:paraId="530BE997" w14:textId="66921821" w:rsidR="00C166F3" w:rsidRPr="00C166F3" w:rsidRDefault="00C166F3" w:rsidP="00C166F3">
      <w:r>
        <w:t xml:space="preserve">The </w:t>
      </w:r>
      <w:r w:rsidR="00290685">
        <w:t xml:space="preserve">special keys </w:t>
      </w:r>
      <w:r>
        <w:t>and their contexts/actions are described below.</w:t>
      </w:r>
    </w:p>
    <w:p w14:paraId="1D896803" w14:textId="55512CC5" w:rsidR="00394595" w:rsidRDefault="00394595" w:rsidP="000506C5">
      <w:pPr>
        <w:ind w:left="1260" w:hanging="1260"/>
        <w:rPr>
          <w:b/>
        </w:rPr>
      </w:pPr>
      <w:r>
        <w:rPr>
          <w:b/>
        </w:rPr>
        <w:t>←→↑↓</w:t>
      </w:r>
      <w:r>
        <w:rPr>
          <w:b/>
        </w:rPr>
        <w:tab/>
      </w:r>
      <w:r w:rsidRPr="00394595">
        <w:t>The</w:t>
      </w:r>
      <w:r>
        <w:t xml:space="preserve"> left, right, up, and down</w:t>
      </w:r>
      <w:r w:rsidRPr="00394595">
        <w:t xml:space="preserve"> arrow</w:t>
      </w:r>
      <w:r>
        <w:t xml:space="preserve"> keys move table cell </w:t>
      </w:r>
      <w:r w:rsidR="00F82C39">
        <w:t>focus</w:t>
      </w:r>
      <w:r>
        <w:t xml:space="preserve"> from the currently highlighted cell to the cell to the left, right, above, or below respectively</w:t>
      </w:r>
      <w:r w:rsidR="00E20D0C">
        <w:t xml:space="preserve">.  </w:t>
      </w:r>
      <w:r>
        <w:t>If the bottom (top) of the table is reached then the down (up) arrow traverses to the next component within the GUI entity as with the Tab (Shift-Tab) key</w:t>
      </w:r>
      <w:r w:rsidR="00E20D0C">
        <w:t xml:space="preserve">.  </w:t>
      </w:r>
      <w:r w:rsidR="000768FA">
        <w:t xml:space="preserve">If in edit mode the left (right) key repositions the text cursor one character to the left (right) </w:t>
      </w:r>
      <w:r w:rsidR="0094246C">
        <w:t xml:space="preserve">of the current cursor position </w:t>
      </w:r>
      <w:r w:rsidR="000768FA">
        <w:t xml:space="preserve">until the </w:t>
      </w:r>
      <w:r w:rsidR="0094246C">
        <w:t xml:space="preserve">left (right) </w:t>
      </w:r>
      <w:r w:rsidR="000768FA">
        <w:t>end of the text string is reached; the up and down arrow keys have no effect while in edit mode</w:t>
      </w:r>
      <w:r w:rsidR="00A92E37">
        <w:t xml:space="preserve"> unless </w:t>
      </w:r>
      <w:r w:rsidR="00F82C39">
        <w:t xml:space="preserve">the text field allows </w:t>
      </w:r>
      <w:r w:rsidR="00AD06EA">
        <w:t>multiple lines</w:t>
      </w:r>
      <w:r w:rsidR="00F82C39">
        <w:t>,</w:t>
      </w:r>
      <w:r w:rsidR="00F82C39" w:rsidRPr="00F82C39">
        <w:t xml:space="preserve"> </w:t>
      </w:r>
      <w:r w:rsidR="00F82C39">
        <w:t xml:space="preserve">in which case the up and down arrow keys position the text cursor up or down one line, or </w:t>
      </w:r>
      <w:r w:rsidR="00A92E37">
        <w:t>a selection list (drop down menu) is displayed, in which case the up and down arrow keys are used to highlight an item in the list for selection</w:t>
      </w:r>
      <w:r w:rsidR="007C66C2">
        <w:t>.</w:t>
      </w:r>
    </w:p>
    <w:p w14:paraId="21AD4663" w14:textId="4366BC87" w:rsidR="00272F5D" w:rsidRDefault="00272F5D" w:rsidP="000506C5">
      <w:pPr>
        <w:ind w:left="1260" w:hanging="1260"/>
      </w:pPr>
      <w:r>
        <w:rPr>
          <w:b/>
        </w:rPr>
        <w:t>Alt-Enter</w:t>
      </w:r>
      <w:r>
        <w:rPr>
          <w:b/>
        </w:rPr>
        <w:tab/>
      </w:r>
      <w:r>
        <w:t>If</w:t>
      </w:r>
      <w:r w:rsidRPr="00272F5D">
        <w:t xml:space="preserve"> editing a table cell</w:t>
      </w:r>
      <w:r w:rsidR="00BB1AC4">
        <w:t xml:space="preserve"> with an input type</w:t>
      </w:r>
      <w:r w:rsidRPr="00272F5D">
        <w:t xml:space="preserve"> that supports multiple lines</w:t>
      </w:r>
      <w:r>
        <w:t>,</w:t>
      </w:r>
      <w:r w:rsidRPr="00272F5D">
        <w:t xml:space="preserve"> </w:t>
      </w:r>
      <w:r>
        <w:t>a line break is inserted into the table cell at the current text insertion point, replacing any selected character(s)</w:t>
      </w:r>
      <w:r w:rsidR="007C66C2">
        <w:t>.</w:t>
      </w:r>
    </w:p>
    <w:p w14:paraId="2DE8C6B2" w14:textId="77777777" w:rsidR="00E90DD8" w:rsidRDefault="00E90DD8" w:rsidP="000506C5">
      <w:pPr>
        <w:ind w:left="1260" w:hanging="1260"/>
      </w:pPr>
      <w:r>
        <w:rPr>
          <w:b/>
        </w:rPr>
        <w:t>Alt-Shift-C</w:t>
      </w:r>
      <w:r>
        <w:rPr>
          <w:b/>
        </w:rPr>
        <w:tab/>
      </w:r>
      <w:r>
        <w:t>When pressed while in edit mode in a data table cell or data field a pop-up list appears showing the project’s command information in the format:</w:t>
      </w:r>
    </w:p>
    <w:p w14:paraId="7FC5E5FA" w14:textId="1B1F8906" w:rsidR="00E90DD8" w:rsidRDefault="00E90DD8" w:rsidP="00E90DD8">
      <w:pPr>
        <w:ind w:left="1620"/>
      </w:pPr>
      <w:r w:rsidRPr="00E90DD8">
        <w:rPr>
          <w:i/>
        </w:rPr>
        <w:t>command name</w:t>
      </w:r>
      <w:r>
        <w:t xml:space="preserve"> (code: </w:t>
      </w:r>
      <w:r w:rsidRPr="00E90DD8">
        <w:rPr>
          <w:i/>
        </w:rPr>
        <w:t>command code</w:t>
      </w:r>
      <w:r>
        <w:t xml:space="preserve">, </w:t>
      </w:r>
      <w:r w:rsidR="00E42D8E">
        <w:t xml:space="preserve">owner: </w:t>
      </w:r>
      <w:r w:rsidR="00E42D8E" w:rsidRPr="00E42D8E">
        <w:rPr>
          <w:i/>
        </w:rPr>
        <w:t>command table name</w:t>
      </w:r>
      <w:r w:rsidR="00E42D8E">
        <w:t>, arg</w:t>
      </w:r>
      <w:r>
        <w:t xml:space="preserve">: </w:t>
      </w:r>
      <w:r w:rsidR="00E42D8E">
        <w:rPr>
          <w:i/>
        </w:rPr>
        <w:t>argument variable name(s)</w:t>
      </w:r>
      <w:r>
        <w:t>)</w:t>
      </w:r>
    </w:p>
    <w:p w14:paraId="661A585E" w14:textId="2387BBF6" w:rsidR="00E90DD8" w:rsidRPr="00E90DD8" w:rsidRDefault="00E90DD8" w:rsidP="00E90DD8">
      <w:pPr>
        <w:ind w:left="1260"/>
      </w:pPr>
      <w:r>
        <w:t>A command’s information can be selected from the pop-up list using the mouse or the arrow keys</w:t>
      </w:r>
      <w:r w:rsidR="00E20D0C">
        <w:t xml:space="preserve">.  </w:t>
      </w:r>
      <w:r>
        <w:t>Press a mouse button or the Enter key to select the item - the chosen command’s information is inserted into the table cell or data field at the current text insertion point, replacing any selected character(s)</w:t>
      </w:r>
      <w:r w:rsidR="00E20D0C">
        <w:t xml:space="preserve">.  </w:t>
      </w:r>
      <w:r>
        <w:t>Pressing the Escape key removes the pop-up without inserting any characters.</w:t>
      </w:r>
    </w:p>
    <w:p w14:paraId="705DE578" w14:textId="2A17A5EC" w:rsidR="00E90DD8" w:rsidRDefault="00E90DD8" w:rsidP="00E90DD8">
      <w:pPr>
        <w:ind w:left="1260" w:hanging="1260"/>
      </w:pPr>
      <w:r w:rsidRPr="00E90DD8">
        <w:rPr>
          <w:b/>
        </w:rPr>
        <w:t>Alt-Shift-M</w:t>
      </w:r>
      <w:r>
        <w:rPr>
          <w:b/>
        </w:rPr>
        <w:tab/>
      </w:r>
      <w:r>
        <w:t xml:space="preserve">When pressed while in edit mode in a data table cell or data field a pop-up list appears showing the project’s </w:t>
      </w:r>
      <w:r w:rsidR="004C1ACE">
        <w:t>message</w:t>
      </w:r>
      <w:r>
        <w:t xml:space="preserve"> information in the format:</w:t>
      </w:r>
    </w:p>
    <w:p w14:paraId="5D391B39" w14:textId="5E0675A4" w:rsidR="00E90DD8" w:rsidRDefault="004C1ACE" w:rsidP="00E90DD8">
      <w:pPr>
        <w:ind w:left="1620"/>
      </w:pPr>
      <w:r>
        <w:rPr>
          <w:i/>
        </w:rPr>
        <w:t>message</w:t>
      </w:r>
      <w:r w:rsidR="00E90DD8" w:rsidRPr="00E90DD8">
        <w:rPr>
          <w:i/>
        </w:rPr>
        <w:t xml:space="preserve"> name</w:t>
      </w:r>
      <w:r w:rsidR="00E90DD8">
        <w:t xml:space="preserve"> (</w:t>
      </w:r>
      <w:r>
        <w:t>ID</w:t>
      </w:r>
      <w:r w:rsidR="00E90DD8">
        <w:t xml:space="preserve">: </w:t>
      </w:r>
      <w:r>
        <w:rPr>
          <w:i/>
        </w:rPr>
        <w:t>message ID</w:t>
      </w:r>
      <w:r w:rsidR="00E90DD8">
        <w:t xml:space="preserve">, </w:t>
      </w:r>
      <w:r>
        <w:t>owner</w:t>
      </w:r>
      <w:r w:rsidR="00E90DD8">
        <w:t xml:space="preserve">: </w:t>
      </w:r>
      <w:r>
        <w:rPr>
          <w:i/>
        </w:rPr>
        <w:t>owning entity</w:t>
      </w:r>
      <w:r w:rsidR="00E90DD8">
        <w:t>)</w:t>
      </w:r>
    </w:p>
    <w:p w14:paraId="72D64E38" w14:textId="790F5792" w:rsidR="00E90DD8" w:rsidRPr="00E90DD8" w:rsidRDefault="004C1ACE" w:rsidP="00E90DD8">
      <w:pPr>
        <w:ind w:left="1260"/>
      </w:pPr>
      <w:r>
        <w:t>The owning entity is either a table name, group name (preceded by ‘Group:’, or the telemetry scheduler (preceded by ‘Tlm:”)</w:t>
      </w:r>
      <w:r w:rsidR="00E20D0C">
        <w:t xml:space="preserve">.  </w:t>
      </w:r>
      <w:r w:rsidR="00E90DD8">
        <w:t xml:space="preserve">A </w:t>
      </w:r>
      <w:r>
        <w:t>message’s</w:t>
      </w:r>
      <w:r w:rsidR="00E90DD8">
        <w:t xml:space="preserve"> information can be selected from the pop-up list using the mouse or the arrow keys</w:t>
      </w:r>
      <w:r w:rsidR="00E20D0C">
        <w:t xml:space="preserve">.  </w:t>
      </w:r>
      <w:r w:rsidR="00E90DD8">
        <w:t xml:space="preserve">Press a mouse button or the Enter key to select the item - the chosen </w:t>
      </w:r>
      <w:r>
        <w:t>message’s</w:t>
      </w:r>
      <w:r w:rsidR="00E90DD8">
        <w:t xml:space="preserve"> information is inserted into the table cell or data field at the current text insertion point, replacing any selected character(s)</w:t>
      </w:r>
      <w:r w:rsidR="00E20D0C">
        <w:t xml:space="preserve">.  </w:t>
      </w:r>
      <w:r w:rsidR="00E90DD8">
        <w:t>Pressing the Escape key removes the pop-up without inserting any characters.</w:t>
      </w:r>
    </w:p>
    <w:p w14:paraId="7BAA0B23" w14:textId="1C7AD324" w:rsidR="00E90DD8" w:rsidRPr="00E90DD8" w:rsidRDefault="00E90DD8" w:rsidP="00E90DD8">
      <w:pPr>
        <w:ind w:left="1260" w:hanging="1260"/>
      </w:pPr>
      <w:r w:rsidRPr="00E90DD8">
        <w:rPr>
          <w:b/>
        </w:rPr>
        <w:t>Alt-Shift-V</w:t>
      </w:r>
      <w:r>
        <w:rPr>
          <w:b/>
        </w:rPr>
        <w:tab/>
      </w:r>
      <w:r w:rsidR="004C1ACE">
        <w:t>When pressed while in edit mode in a data table cell or data field a pop-up list appears showing the project’s variables, including the full structure path</w:t>
      </w:r>
      <w:r w:rsidR="00E20D0C">
        <w:t xml:space="preserve">.  </w:t>
      </w:r>
      <w:r w:rsidR="004C1ACE">
        <w:t>A variable</w:t>
      </w:r>
      <w:r>
        <w:t xml:space="preserve"> can be selected from the pop-up list using the mouse or the arrow keys</w:t>
      </w:r>
      <w:r w:rsidR="00E20D0C">
        <w:t xml:space="preserve">.  </w:t>
      </w:r>
      <w:r>
        <w:t xml:space="preserve">Press a mouse button or the Enter key to select the item - the chosen </w:t>
      </w:r>
      <w:r w:rsidR="004C1ACE">
        <w:t xml:space="preserve">variable </w:t>
      </w:r>
      <w:r>
        <w:t>is inserted into the table cell or data field at the current text insertion point, replacing any selected character(s)</w:t>
      </w:r>
      <w:r w:rsidR="00E20D0C">
        <w:t xml:space="preserve">.  </w:t>
      </w:r>
      <w:r>
        <w:t>Pressing the Escape key removes the pop-up without inserting any characters.</w:t>
      </w:r>
    </w:p>
    <w:p w14:paraId="633358A0" w14:textId="575B557E" w:rsidR="000076F1" w:rsidRDefault="000076F1" w:rsidP="000506C5">
      <w:pPr>
        <w:ind w:left="1260" w:hanging="1260"/>
      </w:pPr>
      <w:r>
        <w:rPr>
          <w:b/>
        </w:rPr>
        <w:t>Ctrl-A</w:t>
      </w:r>
      <w:r>
        <w:rPr>
          <w:b/>
        </w:rPr>
        <w:tab/>
      </w:r>
      <w:r>
        <w:t>Select</w:t>
      </w:r>
      <w:r w:rsidR="0039344C">
        <w:t>s</w:t>
      </w:r>
      <w:r>
        <w:t xml:space="preserve"> </w:t>
      </w:r>
      <w:r w:rsidR="00A56663">
        <w:t xml:space="preserve">all cells in the </w:t>
      </w:r>
      <w:r>
        <w:t>table</w:t>
      </w:r>
      <w:r w:rsidR="00A56663">
        <w:t xml:space="preserve"> that currently has the focus</w:t>
      </w:r>
      <w:r w:rsidR="007C66C2">
        <w:t>.</w:t>
      </w:r>
    </w:p>
    <w:p w14:paraId="0EE6C186" w14:textId="65EBA36E" w:rsidR="000506C5" w:rsidRPr="000076F1" w:rsidRDefault="000506C5" w:rsidP="000506C5">
      <w:pPr>
        <w:ind w:left="1260" w:hanging="1260"/>
      </w:pPr>
      <w:r>
        <w:rPr>
          <w:b/>
        </w:rPr>
        <w:t>Ctrl-Delete</w:t>
      </w:r>
      <w:r>
        <w:rPr>
          <w:b/>
        </w:rPr>
        <w:tab/>
      </w:r>
      <w:r>
        <w:t>Delete</w:t>
      </w:r>
      <w:r w:rsidR="0039344C">
        <w:t>s</w:t>
      </w:r>
      <w:r>
        <w:t xml:space="preserve"> the currently selected row</w:t>
      </w:r>
      <w:r w:rsidR="004064F0">
        <w:t>(</w:t>
      </w:r>
      <w:r>
        <w:t>s</w:t>
      </w:r>
      <w:r w:rsidR="004064F0">
        <w:t>)</w:t>
      </w:r>
      <w:r w:rsidR="007C66C2">
        <w:t>.</w:t>
      </w:r>
    </w:p>
    <w:p w14:paraId="7B3B143A" w14:textId="1BE998F1" w:rsidR="00C166F3" w:rsidRDefault="00C166F3" w:rsidP="000506C5">
      <w:pPr>
        <w:ind w:left="1260" w:hanging="1260"/>
      </w:pPr>
      <w:r w:rsidRPr="00EE6C79">
        <w:rPr>
          <w:b/>
        </w:rPr>
        <w:lastRenderedPageBreak/>
        <w:t>Ctrl-C</w:t>
      </w:r>
      <w:r w:rsidRPr="00EE6C79">
        <w:rPr>
          <w:b/>
        </w:rPr>
        <w:tab/>
      </w:r>
      <w:r>
        <w:t>Copies the contents of the selected table cell(s) to the clipboard buffer</w:t>
      </w:r>
      <w:r w:rsidR="007C66C2">
        <w:t>.</w:t>
      </w:r>
    </w:p>
    <w:p w14:paraId="2483F6A0" w14:textId="16D7A3A2" w:rsidR="00C166F3" w:rsidRDefault="00C166F3" w:rsidP="000506C5">
      <w:pPr>
        <w:ind w:left="1260" w:hanging="1260"/>
      </w:pPr>
      <w:r w:rsidRPr="00EE6C79">
        <w:rPr>
          <w:b/>
        </w:rPr>
        <w:t>Ctrl-E</w:t>
      </w:r>
      <w:r w:rsidRPr="00EE6C79">
        <w:rPr>
          <w:b/>
        </w:rPr>
        <w:tab/>
      </w:r>
      <w:r>
        <w:t>Expands (if collapsed) or collapses (if expanded) the currently selected table or variable tree node(s)</w:t>
      </w:r>
      <w:r w:rsidR="00E20D0C">
        <w:t xml:space="preserve">.  </w:t>
      </w:r>
      <w:r>
        <w:t>If multiple nodes are selected then the state of the uppermost one determines which action is taken for all of the selected nodes</w:t>
      </w:r>
      <w:r w:rsidR="007C66C2">
        <w:t>.</w:t>
      </w:r>
    </w:p>
    <w:p w14:paraId="75990DD8" w14:textId="34EE0DD1" w:rsidR="00C166F3" w:rsidRDefault="00C166F3" w:rsidP="000506C5">
      <w:pPr>
        <w:ind w:left="1260" w:hanging="1260"/>
      </w:pPr>
      <w:r w:rsidRPr="00EE6C79">
        <w:rPr>
          <w:b/>
        </w:rPr>
        <w:t>Ctrl-F</w:t>
      </w:r>
      <w:r w:rsidRPr="00EE6C79">
        <w:rPr>
          <w:b/>
        </w:rPr>
        <w:tab/>
      </w:r>
      <w:r>
        <w:t xml:space="preserve">Opens the </w:t>
      </w:r>
      <w:r w:rsidR="00096E4F" w:rsidRPr="00096E4F">
        <w:rPr>
          <w:b/>
        </w:rPr>
        <w:t xml:space="preserve">Search </w:t>
      </w:r>
      <w:r w:rsidR="000F58E0">
        <w:rPr>
          <w:b/>
        </w:rPr>
        <w:t>Session Event Log</w:t>
      </w:r>
      <w:r w:rsidR="00096E4F">
        <w:t xml:space="preserve"> </w:t>
      </w:r>
      <w:r>
        <w:t>dialog if pressed while the main application window has the focus</w:t>
      </w:r>
      <w:r w:rsidR="00096E4F">
        <w:t xml:space="preserve"> (same as selecting the main window </w:t>
      </w:r>
      <w:r w:rsidR="000F58E0">
        <w:rPr>
          <w:b/>
        </w:rPr>
        <w:t>File</w:t>
      </w:r>
      <w:r w:rsidR="00096E4F">
        <w:t xml:space="preserve"> | </w:t>
      </w:r>
      <w:r w:rsidR="00096E4F" w:rsidRPr="00096E4F">
        <w:rPr>
          <w:b/>
        </w:rPr>
        <w:t xml:space="preserve">Search </w:t>
      </w:r>
      <w:r w:rsidR="000F58E0">
        <w:rPr>
          <w:b/>
        </w:rPr>
        <w:t>log</w:t>
      </w:r>
      <w:r w:rsidR="00096E4F">
        <w:t xml:space="preserve"> command)</w:t>
      </w:r>
      <w:r w:rsidR="00E20D0C">
        <w:t xml:space="preserve">.  </w:t>
      </w:r>
      <w:r w:rsidR="00096E4F">
        <w:t xml:space="preserve">Opens the table </w:t>
      </w:r>
      <w:r w:rsidR="00096E4F" w:rsidRPr="00096E4F">
        <w:rPr>
          <w:b/>
        </w:rPr>
        <w:t>Search</w:t>
      </w:r>
      <w:r w:rsidR="00096E4F">
        <w:t xml:space="preserve"> dialog if pressed while a table </w:t>
      </w:r>
      <w:r w:rsidR="00130E72">
        <w:t xml:space="preserve">or table type </w:t>
      </w:r>
      <w:r w:rsidR="00096E4F">
        <w:t xml:space="preserve">editor dialog is open and has the focus (same as selecting editor’s </w:t>
      </w:r>
      <w:r w:rsidR="00096E4F" w:rsidRPr="00096E4F">
        <w:rPr>
          <w:b/>
        </w:rPr>
        <w:t>File</w:t>
      </w:r>
      <w:r w:rsidR="00096E4F">
        <w:t xml:space="preserve"> | </w:t>
      </w:r>
      <w:r w:rsidR="00096E4F" w:rsidRPr="00096E4F">
        <w:rPr>
          <w:b/>
        </w:rPr>
        <w:t>Search</w:t>
      </w:r>
      <w:r w:rsidR="00096E4F">
        <w:t xml:space="preserve"> command)</w:t>
      </w:r>
      <w:r w:rsidR="007C66C2">
        <w:t>.</w:t>
      </w:r>
    </w:p>
    <w:p w14:paraId="0BB520BE" w14:textId="0952ADCD" w:rsidR="00C166F3" w:rsidRDefault="00C166F3" w:rsidP="000506C5">
      <w:pPr>
        <w:ind w:left="1260" w:hanging="1260"/>
      </w:pPr>
      <w:r w:rsidRPr="00EE6C79">
        <w:rPr>
          <w:b/>
        </w:rPr>
        <w:t>Ctrl-I</w:t>
      </w:r>
      <w:r w:rsidRPr="00EE6C79">
        <w:rPr>
          <w:b/>
        </w:rPr>
        <w:tab/>
      </w:r>
      <w:r>
        <w:t>Pastes the contents of the clipboard buffer to the table cell(s)</w:t>
      </w:r>
      <w:r w:rsidR="00E20D0C">
        <w:t xml:space="preserve">.  </w:t>
      </w:r>
      <w:r>
        <w:t>New rows are inserted to contain the pasted data</w:t>
      </w:r>
      <w:r w:rsidR="007C66C2">
        <w:t>.</w:t>
      </w:r>
    </w:p>
    <w:p w14:paraId="3EB5C382" w14:textId="4BDBA5EA" w:rsidR="00C166F3" w:rsidRDefault="00C166F3" w:rsidP="000506C5">
      <w:pPr>
        <w:ind w:left="1260" w:hanging="1260"/>
      </w:pPr>
      <w:r w:rsidRPr="00EE6C79">
        <w:rPr>
          <w:b/>
        </w:rPr>
        <w:t>Ctrl-M</w:t>
      </w:r>
      <w:r w:rsidRPr="00EE6C79">
        <w:rPr>
          <w:b/>
        </w:rPr>
        <w:tab/>
      </w:r>
      <w:r>
        <w:t>When pressed while in edit mode in a data table cell</w:t>
      </w:r>
      <w:r w:rsidR="00E90DD8">
        <w:t xml:space="preserve"> or data field</w:t>
      </w:r>
      <w:r>
        <w:t xml:space="preserve"> a pop-up list appears showing the macro or macros that are allowed in the cell (no pop-up appears if none of the defined macros is appropriate, or if no macros are defined)</w:t>
      </w:r>
      <w:r w:rsidR="00E20D0C">
        <w:t xml:space="preserve">.  </w:t>
      </w:r>
      <w:r>
        <w:t>The chosen macro is inserted into the table cell</w:t>
      </w:r>
      <w:r w:rsidR="00272F5D">
        <w:t xml:space="preserve"> at the current text insertion point, replacing any selected character(s) and</w:t>
      </w:r>
      <w:r>
        <w:t xml:space="preserve"> bounded by the macro identifier characters</w:t>
      </w:r>
      <w:r w:rsidR="00E20D0C">
        <w:t xml:space="preserve">.  </w:t>
      </w:r>
      <w:r w:rsidR="00E90DD8">
        <w:t>If editing a data field the chosen macro’s value is inserted into the field at the current text insertion point, replacing any selected character(s).</w:t>
      </w:r>
    </w:p>
    <w:p w14:paraId="0C651200" w14:textId="6A85D1CA" w:rsidR="003B7C0C" w:rsidRPr="003B7C0C" w:rsidRDefault="00E95003" w:rsidP="000506C5">
      <w:pPr>
        <w:ind w:left="1260" w:hanging="1260"/>
      </w:pPr>
      <w:r>
        <w:rPr>
          <w:b/>
        </w:rPr>
        <w:t>Ctrl-Shift-</w:t>
      </w:r>
      <w:r w:rsidR="003B7C0C">
        <w:rPr>
          <w:b/>
        </w:rPr>
        <w:t>M</w:t>
      </w:r>
      <w:r w:rsidR="003B7C0C">
        <w:rPr>
          <w:b/>
        </w:rPr>
        <w:tab/>
      </w:r>
      <w:r w:rsidR="003B7C0C">
        <w:t xml:space="preserve">Replaces every macro </w:t>
      </w:r>
      <w:r w:rsidR="00E36EF9">
        <w:t xml:space="preserve">reference </w:t>
      </w:r>
      <w:r w:rsidR="00892D5C">
        <w:t xml:space="preserve">and sizeof() call </w:t>
      </w:r>
      <w:r w:rsidR="003B7C0C">
        <w:t xml:space="preserve">in the current table </w:t>
      </w:r>
      <w:r w:rsidR="00E36EF9">
        <w:t xml:space="preserve">or macro editor value column </w:t>
      </w:r>
      <w:r w:rsidR="003B7C0C">
        <w:t>with its corresponding text string</w:t>
      </w:r>
      <w:r w:rsidR="00E36EF9">
        <w:t>, evaluated as a mathematical expression if applicable</w:t>
      </w:r>
      <w:r w:rsidR="00E20D0C">
        <w:t xml:space="preserve">.  </w:t>
      </w:r>
      <w:r w:rsidR="003B7C0C">
        <w:t xml:space="preserve">Releasing the keys restores the macro </w:t>
      </w:r>
      <w:r w:rsidR="00E36EF9">
        <w:t>names</w:t>
      </w:r>
      <w:r w:rsidR="007C66C2">
        <w:t>.</w:t>
      </w:r>
    </w:p>
    <w:p w14:paraId="5E1A2BB0" w14:textId="3A78F4AC" w:rsidR="00C166F3" w:rsidRDefault="00C166F3" w:rsidP="000506C5">
      <w:pPr>
        <w:ind w:left="1260" w:hanging="1260"/>
      </w:pPr>
      <w:r w:rsidRPr="00EE6C79">
        <w:rPr>
          <w:b/>
        </w:rPr>
        <w:t>Ctrl-S</w:t>
      </w:r>
      <w:r w:rsidRPr="00EE6C79">
        <w:rPr>
          <w:b/>
        </w:rPr>
        <w:tab/>
      </w:r>
      <w:r w:rsidR="00FF1CBB" w:rsidRPr="00FF1CBB">
        <w:t>When pressed while in the edit mode in</w:t>
      </w:r>
      <w:r w:rsidR="00FF1CBB">
        <w:rPr>
          <w:b/>
        </w:rPr>
        <w:t xml:space="preserve"> </w:t>
      </w:r>
      <w:r w:rsidR="00FF1CBB">
        <w:t xml:space="preserve">a data table cell a pop-up list appears displaying the primitive data types and </w:t>
      </w:r>
      <w:r w:rsidR="00C871E5">
        <w:t xml:space="preserve">prototype </w:t>
      </w:r>
      <w:r w:rsidR="00FF1CBB">
        <w:t>structure names</w:t>
      </w:r>
      <w:r w:rsidR="00E20D0C">
        <w:t xml:space="preserve">.  </w:t>
      </w:r>
      <w:r w:rsidR="00174751">
        <w:t xml:space="preserve">If the data table represents a structure then only those </w:t>
      </w:r>
      <w:r w:rsidR="00C871E5">
        <w:t xml:space="preserve">prototype </w:t>
      </w:r>
      <w:r w:rsidR="00174751">
        <w:t>structures that can be used as a variable data type are displayed</w:t>
      </w:r>
      <w:r w:rsidR="00E20D0C">
        <w:t xml:space="preserve">.  </w:t>
      </w:r>
      <w:r w:rsidR="00174751">
        <w:t>When pressed while in</w:t>
      </w:r>
      <w:r w:rsidR="0079732C">
        <w:t xml:space="preserve"> a data field or</w:t>
      </w:r>
      <w:r w:rsidR="00174751">
        <w:t xml:space="preserve"> the macro editor table a pop-up list appears displaying all primitive data types and </w:t>
      </w:r>
      <w:r w:rsidR="00C871E5">
        <w:t xml:space="preserve">prototype </w:t>
      </w:r>
      <w:r w:rsidR="00174751">
        <w:t>structure names</w:t>
      </w:r>
      <w:r w:rsidR="00E20D0C">
        <w:t xml:space="preserve">.  </w:t>
      </w:r>
      <w:r>
        <w:t xml:space="preserve">When pressed while in the data type editor’s </w:t>
      </w:r>
      <w:r w:rsidRPr="007E49F9">
        <w:rPr>
          <w:b/>
        </w:rPr>
        <w:t>Type Name</w:t>
      </w:r>
      <w:r>
        <w:t xml:space="preserve"> or </w:t>
      </w:r>
      <w:r w:rsidRPr="007E49F9">
        <w:rPr>
          <w:b/>
        </w:rPr>
        <w:t>C Name</w:t>
      </w:r>
      <w:r>
        <w:t xml:space="preserve"> cells, and the corresponding </w:t>
      </w:r>
      <w:r w:rsidRPr="007E49F9">
        <w:rPr>
          <w:b/>
        </w:rPr>
        <w:t>Base Type</w:t>
      </w:r>
      <w:r>
        <w:t xml:space="preserve"> is either blank or ‘pointer’, a pop-up list </w:t>
      </w:r>
      <w:r w:rsidR="0039344C">
        <w:t>appear</w:t>
      </w:r>
      <w:r w:rsidR="00C871E5">
        <w:t>s</w:t>
      </w:r>
      <w:r>
        <w:t xml:space="preserve"> displaying all of the</w:t>
      </w:r>
      <w:r w:rsidR="00AB05C2">
        <w:t xml:space="preserve"> prototype </w:t>
      </w:r>
      <w:r>
        <w:t>structure names</w:t>
      </w:r>
      <w:r w:rsidR="00E20D0C">
        <w:t xml:space="preserve">.  </w:t>
      </w:r>
      <w:r>
        <w:t>The chosen</w:t>
      </w:r>
      <w:r w:rsidR="00174751">
        <w:t xml:space="preserve"> data type</w:t>
      </w:r>
      <w:r>
        <w:t xml:space="preserve"> name is inserted into the table cell</w:t>
      </w:r>
      <w:r w:rsidR="007C66C2">
        <w:t>.</w:t>
      </w:r>
    </w:p>
    <w:p w14:paraId="2D0AFA7F" w14:textId="78984221" w:rsidR="00C166F3" w:rsidRDefault="00C166F3" w:rsidP="000506C5">
      <w:pPr>
        <w:ind w:left="1260" w:hanging="1260"/>
      </w:pPr>
      <w:r w:rsidRPr="00EE6C79">
        <w:rPr>
          <w:b/>
        </w:rPr>
        <w:t>Ctrl-V</w:t>
      </w:r>
      <w:r w:rsidRPr="00EE6C79">
        <w:rPr>
          <w:b/>
        </w:rPr>
        <w:tab/>
      </w:r>
      <w:r>
        <w:t>Pastes the contents of the clipboard buffer to the table cell(s), overwriting the current contents of the cell(s)</w:t>
      </w:r>
      <w:r w:rsidR="007C66C2">
        <w:t>.</w:t>
      </w:r>
    </w:p>
    <w:p w14:paraId="1938A1C5" w14:textId="74957A7A" w:rsidR="00C166F3" w:rsidRDefault="00C166F3" w:rsidP="000506C5">
      <w:pPr>
        <w:ind w:left="1260" w:hanging="1260"/>
      </w:pPr>
      <w:r w:rsidRPr="00EE6C79">
        <w:rPr>
          <w:b/>
        </w:rPr>
        <w:t>Delete</w:t>
      </w:r>
      <w:r w:rsidRPr="00EE6C79">
        <w:rPr>
          <w:b/>
        </w:rPr>
        <w:tab/>
      </w:r>
      <w:r w:rsidR="004064F0" w:rsidRPr="00BC387F">
        <w:t>When not editing a cell deletes</w:t>
      </w:r>
      <w:r w:rsidRPr="00BC387F">
        <w:t xml:space="preserve"> the contents of the currently selected table cell(s)</w:t>
      </w:r>
      <w:r w:rsidR="00E20D0C">
        <w:t xml:space="preserve">.  </w:t>
      </w:r>
      <w:r w:rsidR="00925257">
        <w:t>If in edit mode the Delete key removes the character immediately to the left of the text cursor</w:t>
      </w:r>
      <w:r w:rsidR="007C66C2">
        <w:t>.</w:t>
      </w:r>
    </w:p>
    <w:p w14:paraId="62547032" w14:textId="0FEEC7C0" w:rsidR="000506C5" w:rsidRDefault="000506C5" w:rsidP="000506C5">
      <w:pPr>
        <w:ind w:left="1260" w:hanging="1260"/>
      </w:pPr>
      <w:r>
        <w:rPr>
          <w:b/>
        </w:rPr>
        <w:t>End</w:t>
      </w:r>
      <w:r w:rsidRPr="000506C5">
        <w:rPr>
          <w:b/>
        </w:rPr>
        <w:t xml:space="preserve"> </w:t>
      </w:r>
      <w:r>
        <w:rPr>
          <w:b/>
        </w:rPr>
        <w:tab/>
      </w:r>
      <w:r>
        <w:t>Change</w:t>
      </w:r>
      <w:r w:rsidR="0039344C">
        <w:t>s</w:t>
      </w:r>
      <w:r>
        <w:t xml:space="preserve"> the table cell selection to the </w:t>
      </w:r>
      <w:r w:rsidR="00ED6EC6">
        <w:t>right</w:t>
      </w:r>
      <w:r>
        <w:t>most column</w:t>
      </w:r>
      <w:r w:rsidR="00E20D0C">
        <w:t xml:space="preserve">.  </w:t>
      </w:r>
      <w:r w:rsidR="00A82B86">
        <w:t>If in edit mode the End key repositions the text cursor to the end of the text in the input cell or field</w:t>
      </w:r>
      <w:r w:rsidR="007C66C2">
        <w:t>.</w:t>
      </w:r>
    </w:p>
    <w:p w14:paraId="2CA2CEEB" w14:textId="1472EB5B" w:rsidR="00C166F3" w:rsidRDefault="00C166F3" w:rsidP="000506C5">
      <w:pPr>
        <w:ind w:left="1260" w:hanging="1260"/>
      </w:pPr>
      <w:r w:rsidRPr="00EE6C79">
        <w:rPr>
          <w:b/>
        </w:rPr>
        <w:t>Enter</w:t>
      </w:r>
      <w:r w:rsidRPr="00EE6C79">
        <w:rPr>
          <w:b/>
        </w:rPr>
        <w:tab/>
      </w:r>
      <w:r>
        <w:t>Enters edit mode when pressed while an editable table cell is selected</w:t>
      </w:r>
      <w:r w:rsidR="00E20D0C">
        <w:t xml:space="preserve">.  </w:t>
      </w:r>
      <w:r>
        <w:t>If in edit mode then the cell text is entered into the cell (following any validation) and the next editable cell to the right is placed in edit mode (if the rightmost column is reached then the leftmost cell in the row below is used; after the last row is reached the first row is used)</w:t>
      </w:r>
      <w:r w:rsidR="00E20D0C">
        <w:t xml:space="preserve">.  </w:t>
      </w:r>
      <w:r w:rsidR="00EC2316">
        <w:t>If a cell containing a check box gets the focus then pressing Enter toggles the check box state rather than traversing to the next editable cell</w:t>
      </w:r>
      <w:r w:rsidR="007C66C2">
        <w:t>.</w:t>
      </w:r>
    </w:p>
    <w:p w14:paraId="7CE8EABA" w14:textId="1763D81E" w:rsidR="00C166F3" w:rsidRDefault="00C166F3" w:rsidP="000506C5">
      <w:pPr>
        <w:ind w:left="1260" w:hanging="1260"/>
      </w:pPr>
      <w:r w:rsidRPr="00EE6C79">
        <w:rPr>
          <w:b/>
        </w:rPr>
        <w:t>Escape</w:t>
      </w:r>
      <w:r w:rsidRPr="00EE6C79">
        <w:rPr>
          <w:b/>
        </w:rPr>
        <w:tab/>
      </w:r>
      <w:r>
        <w:t>Exits edit mode in a table cell or data field, restoring the original contents of the cell or field</w:t>
      </w:r>
      <w:r w:rsidR="00E20D0C">
        <w:t xml:space="preserve">.  </w:t>
      </w:r>
      <w:r w:rsidR="00A64BC3">
        <w:t>Removes</w:t>
      </w:r>
      <w:r>
        <w:t xml:space="preserve"> a pop-up list (</w:t>
      </w:r>
      <w:r w:rsidR="00D87A3D">
        <w:t xml:space="preserve">e.g., </w:t>
      </w:r>
      <w:r>
        <w:t>macro</w:t>
      </w:r>
      <w:r w:rsidR="00D87A3D">
        <w:t>, variable</w:t>
      </w:r>
      <w:r w:rsidR="00E543CA">
        <w:t>, e</w:t>
      </w:r>
      <w:r w:rsidR="00D87A3D">
        <w:t>tc.</w:t>
      </w:r>
      <w:r>
        <w:t>) if displayed without making a selection</w:t>
      </w:r>
      <w:r w:rsidR="007C66C2">
        <w:t>.</w:t>
      </w:r>
    </w:p>
    <w:p w14:paraId="15BA8325" w14:textId="5FE48B45" w:rsidR="000506C5" w:rsidRPr="000506C5" w:rsidRDefault="000506C5" w:rsidP="000506C5">
      <w:pPr>
        <w:ind w:left="1260" w:hanging="1260"/>
      </w:pPr>
      <w:r>
        <w:rPr>
          <w:b/>
        </w:rPr>
        <w:lastRenderedPageBreak/>
        <w:t>Home</w:t>
      </w:r>
      <w:r>
        <w:rPr>
          <w:b/>
        </w:rPr>
        <w:tab/>
      </w:r>
      <w:r>
        <w:t>Change</w:t>
      </w:r>
      <w:r w:rsidR="0039344C">
        <w:t>s</w:t>
      </w:r>
      <w:r>
        <w:t xml:space="preserve"> the table cell selection to the </w:t>
      </w:r>
      <w:r w:rsidR="00ED6EC6">
        <w:t>left</w:t>
      </w:r>
      <w:r>
        <w:t>most column</w:t>
      </w:r>
      <w:r w:rsidR="00E20D0C">
        <w:t xml:space="preserve">.  </w:t>
      </w:r>
      <w:r w:rsidR="00A82B86">
        <w:t>If in edit mode the Home key repositions the text cursor to the beginning of the text in the input cell or field</w:t>
      </w:r>
      <w:r w:rsidR="007C66C2">
        <w:t>.</w:t>
      </w:r>
    </w:p>
    <w:p w14:paraId="0E81EE37" w14:textId="36906290" w:rsidR="00C166F3" w:rsidRDefault="00C166F3" w:rsidP="000506C5">
      <w:pPr>
        <w:ind w:left="1260" w:hanging="1260"/>
      </w:pPr>
      <w:r w:rsidRPr="00EE6C79">
        <w:rPr>
          <w:b/>
        </w:rPr>
        <w:t>Insert</w:t>
      </w:r>
      <w:r w:rsidRPr="00EE6C79">
        <w:rPr>
          <w:b/>
        </w:rPr>
        <w:tab/>
      </w:r>
      <w:r w:rsidR="009A3660" w:rsidRPr="009A552E">
        <w:t>When not editing a cell i</w:t>
      </w:r>
      <w:r w:rsidRPr="009A552E">
        <w:t>nsert</w:t>
      </w:r>
      <w:r w:rsidR="0039344C" w:rsidRPr="009A552E">
        <w:t>s</w:t>
      </w:r>
      <w:r w:rsidRPr="009A552E">
        <w:t xml:space="preserve"> a new, empty row into the table below the row with the currently selected cell(s)</w:t>
      </w:r>
      <w:r w:rsidR="00E20D0C" w:rsidRPr="009A552E">
        <w:t>.</w:t>
      </w:r>
    </w:p>
    <w:p w14:paraId="3318281C" w14:textId="3C8E21BE" w:rsidR="000506C5" w:rsidRDefault="000506C5" w:rsidP="000506C5">
      <w:pPr>
        <w:ind w:left="1260" w:hanging="1260"/>
        <w:rPr>
          <w:b/>
        </w:rPr>
      </w:pPr>
      <w:r>
        <w:rPr>
          <w:b/>
        </w:rPr>
        <w:t>Page Down</w:t>
      </w:r>
      <w:r>
        <w:rPr>
          <w:b/>
        </w:rPr>
        <w:tab/>
      </w:r>
      <w:r>
        <w:t>Scroll</w:t>
      </w:r>
      <w:r w:rsidR="0039344C">
        <w:t>s</w:t>
      </w:r>
      <w:r>
        <w:t xml:space="preserve"> the table one page down from its current position</w:t>
      </w:r>
      <w:r w:rsidR="00E20D0C">
        <w:t xml:space="preserve">.  </w:t>
      </w:r>
      <w:r>
        <w:t>Changes the cell selection to the currently selected column, with the row one page down from its previous position</w:t>
      </w:r>
      <w:r w:rsidR="007C66C2">
        <w:t>.</w:t>
      </w:r>
    </w:p>
    <w:p w14:paraId="40C77C2F" w14:textId="31B9AC4C" w:rsidR="000506C5" w:rsidRDefault="000506C5" w:rsidP="000506C5">
      <w:pPr>
        <w:ind w:left="1260" w:hanging="1260"/>
      </w:pPr>
      <w:r>
        <w:rPr>
          <w:b/>
        </w:rPr>
        <w:t>Page Up</w:t>
      </w:r>
      <w:r>
        <w:rPr>
          <w:b/>
        </w:rPr>
        <w:tab/>
      </w:r>
      <w:r>
        <w:t>Scroll</w:t>
      </w:r>
      <w:r w:rsidR="0039344C">
        <w:t>s</w:t>
      </w:r>
      <w:r>
        <w:t xml:space="preserve"> the table one page up from its current position</w:t>
      </w:r>
      <w:r w:rsidR="00E20D0C">
        <w:t xml:space="preserve">.  </w:t>
      </w:r>
      <w:r>
        <w:t>Changes the cell selection to the currently selected column, with the row one page up from its previous position</w:t>
      </w:r>
      <w:r w:rsidR="007C66C2">
        <w:t>.</w:t>
      </w:r>
    </w:p>
    <w:p w14:paraId="3BCC160C" w14:textId="7669CC96" w:rsidR="004F19BE" w:rsidRPr="004F19BE" w:rsidRDefault="004F19BE" w:rsidP="000506C5">
      <w:pPr>
        <w:ind w:left="1260" w:hanging="1260"/>
      </w:pPr>
      <w:r>
        <w:rPr>
          <w:b/>
        </w:rPr>
        <w:t>Shift-Delete</w:t>
      </w:r>
      <w:r>
        <w:rPr>
          <w:b/>
        </w:rPr>
        <w:tab/>
      </w:r>
      <w:r>
        <w:t>Replace</w:t>
      </w:r>
      <w:r w:rsidR="0039344C">
        <w:t>s</w:t>
      </w:r>
      <w:r>
        <w:t xml:space="preserve"> the selected cell(s) value with that from the corresponding cell value in the tables’ prototype</w:t>
      </w:r>
      <w:r w:rsidR="00E20D0C">
        <w:t xml:space="preserve">.  </w:t>
      </w:r>
      <w:r>
        <w:t xml:space="preserve">See paragraph </w:t>
      </w:r>
      <w:r>
        <w:fldChar w:fldCharType="begin"/>
      </w:r>
      <w:r>
        <w:instrText xml:space="preserve"> REF _Ref481138349 \r \h </w:instrText>
      </w:r>
      <w:r>
        <w:fldChar w:fldCharType="separate"/>
      </w:r>
      <w:r w:rsidR="005D3E7A">
        <w:t>4.9.3.2.2.8.2</w:t>
      </w:r>
      <w:r>
        <w:fldChar w:fldCharType="end"/>
      </w:r>
      <w:r>
        <w:t xml:space="preserve"> for more details</w:t>
      </w:r>
      <w:r w:rsidR="007C66C2">
        <w:t>.</w:t>
      </w:r>
    </w:p>
    <w:p w14:paraId="2B993F4E" w14:textId="7E2BA84A" w:rsidR="000506C5" w:rsidRDefault="000506C5" w:rsidP="000506C5">
      <w:pPr>
        <w:ind w:left="1260" w:hanging="1260"/>
      </w:pPr>
      <w:r>
        <w:rPr>
          <w:b/>
        </w:rPr>
        <w:t>Space</w:t>
      </w:r>
      <w:r>
        <w:rPr>
          <w:b/>
        </w:rPr>
        <w:tab/>
      </w:r>
      <w:r>
        <w:t>Enters edit mode when pressed while an editable table cell is selected</w:t>
      </w:r>
      <w:r w:rsidR="00234AFE">
        <w:t>, then inserts a space in the cell (following any existing text)</w:t>
      </w:r>
      <w:r w:rsidR="007C66C2">
        <w:t>.</w:t>
      </w:r>
    </w:p>
    <w:p w14:paraId="1110CD68" w14:textId="763988BE" w:rsidR="00D5762E" w:rsidRPr="00D5762E" w:rsidRDefault="00D5762E" w:rsidP="000506C5">
      <w:pPr>
        <w:ind w:left="1260" w:hanging="1260"/>
      </w:pPr>
      <w:r>
        <w:rPr>
          <w:b/>
        </w:rPr>
        <w:t>Tab</w:t>
      </w:r>
      <w:r>
        <w:rPr>
          <w:b/>
        </w:rPr>
        <w:tab/>
      </w:r>
      <w:r>
        <w:t>Changes the focus within the current GUI entity to its next component</w:t>
      </w:r>
      <w:r w:rsidR="00E20D0C">
        <w:t xml:space="preserve">.  </w:t>
      </w:r>
      <w:r w:rsidR="00394595">
        <w:t>Pressing Shift-Tab traverses the components in the opposite direction</w:t>
      </w:r>
      <w:r w:rsidR="007C66C2">
        <w:t>.</w:t>
      </w:r>
    </w:p>
    <w:p w14:paraId="0EB0CE11" w14:textId="0FFE229C" w:rsidR="00D72BEA" w:rsidRDefault="00D72BEA">
      <w:pPr>
        <w:pStyle w:val="AppendixE"/>
      </w:pPr>
      <w:bookmarkStart w:id="958" w:name="_Ref489511974"/>
      <w:bookmarkStart w:id="959" w:name="_Toc157514150"/>
      <w:r>
        <w:t>Program preferences</w:t>
      </w:r>
      <w:bookmarkEnd w:id="958"/>
      <w:bookmarkEnd w:id="959"/>
    </w:p>
    <w:p w14:paraId="5E87A108" w14:textId="652925D2" w:rsidR="00D72BEA" w:rsidRDefault="001162E7" w:rsidP="00D72BEA">
      <w:pPr>
        <w:keepNext/>
      </w:pPr>
      <w:r>
        <w:t>The program</w:t>
      </w:r>
      <w:r w:rsidR="00D72BEA">
        <w:t xml:space="preserve"> preferences are stored in a location dependent on the operating system and are updated as needed by the CCDD application</w:t>
      </w:r>
      <w:r w:rsidR="00E20D0C">
        <w:t xml:space="preserve">.  </w:t>
      </w:r>
      <w:r w:rsidR="00D72BEA">
        <w:t>For example, the Windows operating system stores the preferences in the system registry under the key name:</w:t>
      </w:r>
    </w:p>
    <w:p w14:paraId="143993DD" w14:textId="77777777" w:rsidR="00D72BEA" w:rsidRDefault="00D72BEA" w:rsidP="00D72BEA">
      <w:pPr>
        <w:pStyle w:val="Code"/>
        <w:ind w:left="360"/>
      </w:pPr>
      <w:r w:rsidRPr="00A405CD">
        <w:t>HKEY_CURRENT_USER\Software\JavaSoft\Prefs\/C/C/D/D</w:t>
      </w:r>
    </w:p>
    <w:p w14:paraId="7FEA4499" w14:textId="77777777" w:rsidR="00D72BEA" w:rsidRDefault="00D72BEA" w:rsidP="00D72BEA">
      <w:pPr>
        <w:keepNext/>
      </w:pPr>
      <w:r>
        <w:t>In Linux the preferences are stored in the file:</w:t>
      </w:r>
    </w:p>
    <w:p w14:paraId="59568E14" w14:textId="77777777" w:rsidR="00D72BEA" w:rsidRPr="0069536B" w:rsidRDefault="00D72BEA" w:rsidP="00D72BEA">
      <w:pPr>
        <w:pStyle w:val="Code"/>
        <w:ind w:left="360"/>
      </w:pPr>
      <w:r w:rsidRPr="0069536B">
        <w:t>/&lt;</w:t>
      </w:r>
      <w:r w:rsidRPr="0069536B">
        <w:rPr>
          <w:i/>
        </w:rPr>
        <w:t>user home directory</w:t>
      </w:r>
      <w:r w:rsidRPr="0069536B">
        <w:t>&gt;/.java/.userPrefs/</w:t>
      </w:r>
      <w:r>
        <w:t>CCDD</w:t>
      </w:r>
      <w:r w:rsidRPr="0069536B">
        <w:t>/prefs.xml</w:t>
      </w:r>
    </w:p>
    <w:p w14:paraId="68956FB4" w14:textId="7FE5E9AC" w:rsidR="00D72BEA" w:rsidRDefault="0073662D" w:rsidP="00D72BEA">
      <w:r>
        <w:t xml:space="preserve">Many of these preference values may be changed via the </w:t>
      </w:r>
      <w:r w:rsidRPr="00AC3F5C">
        <w:rPr>
          <w:b/>
        </w:rPr>
        <w:t>Preferences</w:t>
      </w:r>
      <w:r>
        <w:t xml:space="preserve"> dialog; see paragraph </w:t>
      </w:r>
      <w:r>
        <w:fldChar w:fldCharType="begin"/>
      </w:r>
      <w:r>
        <w:instrText xml:space="preserve"> REF _Ref489514809 \r \h </w:instrText>
      </w:r>
      <w:r>
        <w:fldChar w:fldCharType="separate"/>
      </w:r>
      <w:r w:rsidR="005D3E7A">
        <w:t>4.9.1.7</w:t>
      </w:r>
      <w:r>
        <w:fldChar w:fldCharType="end"/>
      </w:r>
      <w:r w:rsidR="00E20D0C">
        <w:t xml:space="preserve">.  </w:t>
      </w:r>
      <w:r w:rsidR="00AC3F5C">
        <w:t>The</w:t>
      </w:r>
      <w:r w:rsidR="00D72BEA">
        <w:t xml:space="preserve"> preference keys and associated </w:t>
      </w:r>
      <w:r w:rsidR="00AC3F5C">
        <w:t>descriptions are</w:t>
      </w:r>
      <w:r w:rsidR="00D72BEA">
        <w:t xml:space="preserve"> provided below.</w:t>
      </w:r>
    </w:p>
    <w:p w14:paraId="2D0CFF66" w14:textId="66AEAC91" w:rsidR="00B345BA" w:rsidRPr="00B345BA" w:rsidRDefault="00B345BA" w:rsidP="004D1B25">
      <w:pPr>
        <w:pBdr>
          <w:bottom w:val="single" w:sz="4" w:space="1" w:color="auto"/>
        </w:pBdr>
        <w:tabs>
          <w:tab w:val="left" w:pos="6210"/>
        </w:tabs>
        <w:spacing w:before="240"/>
        <w:ind w:left="2347" w:hanging="2347"/>
        <w:rPr>
          <w:b/>
          <w:color w:val="C00000"/>
        </w:rPr>
      </w:pPr>
      <w:r w:rsidRPr="00B345BA">
        <w:rPr>
          <w:b/>
          <w:color w:val="C00000"/>
        </w:rPr>
        <w:t>General</w:t>
      </w:r>
    </w:p>
    <w:p w14:paraId="78E66F27" w14:textId="77777777" w:rsidR="003D6EF7" w:rsidRPr="008C2E5A" w:rsidRDefault="003D6EF7" w:rsidP="003278B3">
      <w:pPr>
        <w:tabs>
          <w:tab w:val="left" w:pos="6210"/>
        </w:tabs>
        <w:ind w:left="3150" w:hanging="3150"/>
      </w:pPr>
      <w:r w:rsidRPr="008C2E5A">
        <w:rPr>
          <w:b/>
        </w:rPr>
        <w:t>Database</w:t>
      </w:r>
      <w:r w:rsidRPr="008C2E5A">
        <w:rPr>
          <w:b/>
        </w:rPr>
        <w:tab/>
      </w:r>
      <w:r w:rsidRPr="008C2E5A">
        <w:t>The name of the project database that was connected to most recently.</w:t>
      </w:r>
    </w:p>
    <w:p w14:paraId="795F1FBE" w14:textId="3E8EA70B" w:rsidR="008F12C7" w:rsidRPr="008F12C7" w:rsidRDefault="008F12C7" w:rsidP="003278B3">
      <w:pPr>
        <w:tabs>
          <w:tab w:val="left" w:pos="6210"/>
        </w:tabs>
        <w:ind w:left="3150" w:hanging="3150"/>
      </w:pPr>
      <w:r w:rsidRPr="008C2E5A">
        <w:rPr>
          <w:b/>
        </w:rPr>
        <w:t>HideDataType</w:t>
      </w:r>
      <w:r>
        <w:rPr>
          <w:b/>
        </w:rPr>
        <w:tab/>
      </w:r>
      <w:r>
        <w:t xml:space="preserve">Determines if the data type is excluded or included when displaying the variable path in the </w:t>
      </w:r>
      <w:r w:rsidRPr="008F12C7">
        <w:rPr>
          <w:b/>
        </w:rPr>
        <w:t>Show variables</w:t>
      </w:r>
      <w:r>
        <w:t xml:space="preserve"> dialog and in structure tables containing a column with the input type ‘Variable path’</w:t>
      </w:r>
      <w:r w:rsidR="00E20D0C">
        <w:t xml:space="preserve">.  </w:t>
      </w:r>
      <w:r>
        <w:t xml:space="preserve">The default is </w:t>
      </w:r>
      <w:r w:rsidRPr="008F12C7">
        <w:rPr>
          <w:b/>
        </w:rPr>
        <w:t>false</w:t>
      </w:r>
      <w:r>
        <w:t>.</w:t>
      </w:r>
    </w:p>
    <w:p w14:paraId="252872E2" w14:textId="1E6087E0" w:rsidR="008C2E5A" w:rsidRPr="008F12C7" w:rsidRDefault="008C2E5A" w:rsidP="008C2E5A">
      <w:pPr>
        <w:tabs>
          <w:tab w:val="left" w:pos="6210"/>
        </w:tabs>
        <w:ind w:left="3150" w:hanging="3150"/>
      </w:pPr>
      <w:r w:rsidRPr="00007D3C">
        <w:rPr>
          <w:b/>
        </w:rPr>
        <w:t>HideScript</w:t>
      </w:r>
      <w:r w:rsidR="004A4559" w:rsidRPr="00007D3C">
        <w:rPr>
          <w:b/>
        </w:rPr>
        <w:t>Path</w:t>
      </w:r>
      <w:r>
        <w:rPr>
          <w:b/>
        </w:rPr>
        <w:tab/>
      </w:r>
      <w:r>
        <w:t xml:space="preserve">Determines if the </w:t>
      </w:r>
      <w:r w:rsidR="004A4559">
        <w:t>script path</w:t>
      </w:r>
      <w:r>
        <w:t xml:space="preserve"> is excluded or included when displaying </w:t>
      </w:r>
      <w:r w:rsidRPr="00007D3C">
        <w:t xml:space="preserve">the </w:t>
      </w:r>
      <w:r w:rsidR="004A4559" w:rsidRPr="00007D3C">
        <w:t>script</w:t>
      </w:r>
      <w:r w:rsidR="00007D3C">
        <w:t xml:space="preserve"> </w:t>
      </w:r>
      <w:r w:rsidRPr="00007D3C">
        <w:t>in</w:t>
      </w:r>
      <w:r>
        <w:t xml:space="preserve"> </w:t>
      </w:r>
      <w:r w:rsidRPr="00007D3C">
        <w:t xml:space="preserve">the </w:t>
      </w:r>
      <w:r w:rsidR="004A4559" w:rsidRPr="00007D3C">
        <w:t>Script manager and execut</w:t>
      </w:r>
      <w:r w:rsidR="004D2E32">
        <w:t>ive</w:t>
      </w:r>
      <w:r w:rsidR="004A4559" w:rsidRPr="00007D3C">
        <w:t xml:space="preserve"> dialogs</w:t>
      </w:r>
      <w:r w:rsidR="00007D3C">
        <w:t>’</w:t>
      </w:r>
      <w:r w:rsidR="00007D3C" w:rsidRPr="00007D3C">
        <w:t xml:space="preserve"> association</w:t>
      </w:r>
      <w:r w:rsidR="00007D3C">
        <w:t>s table</w:t>
      </w:r>
      <w:r w:rsidR="00E20D0C">
        <w:t xml:space="preserve">.  </w:t>
      </w:r>
      <w:r>
        <w:t xml:space="preserve">The default is </w:t>
      </w:r>
      <w:r w:rsidRPr="008F12C7">
        <w:rPr>
          <w:b/>
        </w:rPr>
        <w:t>false</w:t>
      </w:r>
      <w:r>
        <w:t>.</w:t>
      </w:r>
    </w:p>
    <w:p w14:paraId="03D798E3" w14:textId="77777777" w:rsidR="003D6EF7" w:rsidRPr="008C2E5A" w:rsidRDefault="003D6EF7" w:rsidP="003278B3">
      <w:pPr>
        <w:tabs>
          <w:tab w:val="left" w:pos="6210"/>
        </w:tabs>
        <w:ind w:left="3150" w:hanging="3150"/>
      </w:pPr>
      <w:r w:rsidRPr="008C2E5A">
        <w:rPr>
          <w:b/>
        </w:rPr>
        <w:t>PostgreSQLServerHost</w:t>
      </w:r>
      <w:r w:rsidRPr="008C2E5A">
        <w:rPr>
          <w:b/>
        </w:rPr>
        <w:tab/>
      </w:r>
      <w:r w:rsidRPr="008C2E5A">
        <w:t>The name of the PostgreSQL server host that was connected to most recently.</w:t>
      </w:r>
    </w:p>
    <w:p w14:paraId="128C3968" w14:textId="77777777" w:rsidR="008C2E5A" w:rsidRPr="003D6EF7" w:rsidRDefault="008C2E5A" w:rsidP="008C2E5A">
      <w:pPr>
        <w:tabs>
          <w:tab w:val="left" w:pos="6210"/>
        </w:tabs>
        <w:ind w:left="3150" w:hanging="3150"/>
      </w:pPr>
      <w:r w:rsidRPr="008C2E5A">
        <w:rPr>
          <w:b/>
        </w:rPr>
        <w:t>PostgreSQLServerPort</w:t>
      </w:r>
      <w:r w:rsidRPr="003D6EF7">
        <w:rPr>
          <w:b/>
        </w:rPr>
        <w:tab/>
      </w:r>
      <w:r w:rsidRPr="003D6EF7">
        <w:t>The PostgreSQL server port number of the server that was connected to most recently.</w:t>
      </w:r>
    </w:p>
    <w:p w14:paraId="2882FD23" w14:textId="4726B237" w:rsidR="008C2E5A" w:rsidRPr="003D6EF7" w:rsidRDefault="008C2E5A" w:rsidP="008C2E5A">
      <w:pPr>
        <w:tabs>
          <w:tab w:val="left" w:pos="6210"/>
        </w:tabs>
        <w:ind w:left="3150" w:hanging="3150"/>
      </w:pPr>
      <w:r w:rsidRPr="004A4559">
        <w:rPr>
          <w:b/>
        </w:rPr>
        <w:t>PostgreSQLServerSSL</w:t>
      </w:r>
      <w:r w:rsidRPr="003D6EF7">
        <w:rPr>
          <w:b/>
        </w:rPr>
        <w:tab/>
      </w:r>
      <w:r w:rsidRPr="008C2E5A">
        <w:t>Stores the last selected state of the</w:t>
      </w:r>
      <w:r>
        <w:t xml:space="preserve"> PostgreSQL secure socket layer check box selection in the database server dialog</w:t>
      </w:r>
      <w:r w:rsidRPr="003D6EF7">
        <w:t>.</w:t>
      </w:r>
    </w:p>
    <w:p w14:paraId="084CD549" w14:textId="2FB464EE" w:rsidR="008C2E5A" w:rsidRPr="003D6EF7" w:rsidRDefault="008C2E5A" w:rsidP="008C2E5A">
      <w:pPr>
        <w:tabs>
          <w:tab w:val="left" w:pos="6210"/>
        </w:tabs>
        <w:ind w:left="3150" w:hanging="3150"/>
      </w:pPr>
      <w:r w:rsidRPr="008C2E5A">
        <w:rPr>
          <w:b/>
        </w:rPr>
        <w:lastRenderedPageBreak/>
        <w:t>ProjectStrings</w:t>
      </w:r>
      <w:r>
        <w:rPr>
          <w:b/>
        </w:rPr>
        <w:tab/>
      </w:r>
      <w:r>
        <w:t xml:space="preserve">Text string containing the </w:t>
      </w:r>
      <w:r w:rsidRPr="00E24845">
        <w:t>previous</w:t>
      </w:r>
      <w:r>
        <w:t>ly entered</w:t>
      </w:r>
      <w:r w:rsidRPr="00E24845">
        <w:t xml:space="preserve"> </w:t>
      </w:r>
      <w:r>
        <w:t>project names</w:t>
      </w:r>
      <w:r w:rsidRPr="00E24845">
        <w:t xml:space="preserve">, stored as </w:t>
      </w:r>
      <w:r w:rsidRPr="008C2E5A">
        <w:t>a single string sep</w:t>
      </w:r>
      <w:r w:rsidRPr="00E24845">
        <w:t>arated by special delimiter characters</w:t>
      </w:r>
      <w:r>
        <w:t xml:space="preserve">, and used </w:t>
      </w:r>
      <w:r w:rsidRPr="00935D8C">
        <w:t xml:space="preserve">for </w:t>
      </w:r>
      <w:r>
        <w:t>populating the Project command menu quick open project items</w:t>
      </w:r>
      <w:r w:rsidR="00E20D0C">
        <w:t xml:space="preserve">.  </w:t>
      </w:r>
      <w:r>
        <w:t>Once the maximum number of retained project names is reached f</w:t>
      </w:r>
      <w:r w:rsidRPr="00E24845">
        <w:t xml:space="preserve">urther </w:t>
      </w:r>
      <w:r>
        <w:t>entries</w:t>
      </w:r>
      <w:r w:rsidRPr="00E24845">
        <w:t xml:space="preserve"> cause the oldest </w:t>
      </w:r>
      <w:r>
        <w:t>name</w:t>
      </w:r>
      <w:r w:rsidRPr="00E24845">
        <w:t xml:space="preserve"> to be removed so that the latest one can be added.</w:t>
      </w:r>
    </w:p>
    <w:p w14:paraId="17A7C400" w14:textId="6E95CA55" w:rsidR="00FB6A2E" w:rsidRPr="008C2E5A" w:rsidRDefault="00FB6A2E" w:rsidP="003278B3">
      <w:pPr>
        <w:tabs>
          <w:tab w:val="left" w:pos="6210"/>
        </w:tabs>
        <w:ind w:left="3150" w:hanging="3150"/>
      </w:pPr>
      <w:r w:rsidRPr="008C2E5A">
        <w:rPr>
          <w:b/>
        </w:rPr>
        <w:t>SearchStrings</w:t>
      </w:r>
      <w:r w:rsidRPr="008C2E5A">
        <w:rPr>
          <w:b/>
        </w:rPr>
        <w:tab/>
      </w:r>
      <w:r w:rsidRPr="008C2E5A">
        <w:t>Text string containing the previous search dialog searches, stored as a single string separated by special delimiter characters</w:t>
      </w:r>
      <w:r w:rsidR="00DF78BD" w:rsidRPr="008C2E5A">
        <w:t>, and used for auto-completing input in the search dialogs’ search text field</w:t>
      </w:r>
      <w:r w:rsidR="00E20D0C">
        <w:t xml:space="preserve">.  </w:t>
      </w:r>
      <w:r w:rsidR="001D124D" w:rsidRPr="008C2E5A">
        <w:t>Once the maximum number of retained search strings is reached f</w:t>
      </w:r>
      <w:r w:rsidRPr="008C2E5A">
        <w:t>urther searches cause the oldest search string to be removed so that the latest one can be added.</w:t>
      </w:r>
    </w:p>
    <w:p w14:paraId="557D94FD" w14:textId="60EB2BC7" w:rsidR="001D124D" w:rsidRPr="003D6EF7" w:rsidRDefault="001D124D" w:rsidP="001D124D">
      <w:pPr>
        <w:tabs>
          <w:tab w:val="left" w:pos="6210"/>
        </w:tabs>
        <w:ind w:left="3150" w:hanging="3150"/>
      </w:pPr>
      <w:r w:rsidRPr="008C2E5A">
        <w:rPr>
          <w:b/>
        </w:rPr>
        <w:t>ServerStrings</w:t>
      </w:r>
      <w:r w:rsidRPr="008C2E5A">
        <w:rPr>
          <w:b/>
        </w:rPr>
        <w:tab/>
      </w:r>
      <w:r w:rsidRPr="008C2E5A">
        <w:t>Text string containing the previously entered server names, stored as a single string separated by special delimiter characters</w:t>
      </w:r>
      <w:r w:rsidR="00DF78BD" w:rsidRPr="008C2E5A">
        <w:t>, and used for</w:t>
      </w:r>
      <w:r w:rsidR="00DF78BD" w:rsidRPr="00935D8C">
        <w:t xml:space="preserve"> auto-completing input in the </w:t>
      </w:r>
      <w:r w:rsidR="00DF78BD" w:rsidRPr="00DF78BD">
        <w:rPr>
          <w:b/>
        </w:rPr>
        <w:t>Database Server</w:t>
      </w:r>
      <w:r w:rsidR="00DF78BD">
        <w:t xml:space="preserve"> dialog’s </w:t>
      </w:r>
      <w:r w:rsidR="00DF78BD" w:rsidRPr="00DF78BD">
        <w:rPr>
          <w:b/>
        </w:rPr>
        <w:t>Host</w:t>
      </w:r>
      <w:r w:rsidR="00DF78BD">
        <w:t xml:space="preserve"> field</w:t>
      </w:r>
      <w:r w:rsidR="00E20D0C">
        <w:t xml:space="preserve">.  </w:t>
      </w:r>
      <w:r>
        <w:t>Once the maximum number of retained server names is reached f</w:t>
      </w:r>
      <w:r w:rsidRPr="00E24845">
        <w:t xml:space="preserve">urther </w:t>
      </w:r>
      <w:r>
        <w:t>entries</w:t>
      </w:r>
      <w:r w:rsidRPr="00E24845">
        <w:t xml:space="preserve"> cause the oldest </w:t>
      </w:r>
      <w:r>
        <w:t>name</w:t>
      </w:r>
      <w:r w:rsidRPr="00E24845">
        <w:t xml:space="preserve"> to be removed so that the latest one can be added.</w:t>
      </w:r>
    </w:p>
    <w:p w14:paraId="4E25EBD2" w14:textId="1CABFB72" w:rsidR="008C2E5A" w:rsidRPr="003D6EF7" w:rsidRDefault="008C2E5A" w:rsidP="008C2E5A">
      <w:pPr>
        <w:tabs>
          <w:tab w:val="left" w:pos="6210"/>
        </w:tabs>
        <w:ind w:left="3150" w:hanging="3150"/>
      </w:pPr>
      <w:r w:rsidRPr="008C2E5A">
        <w:rPr>
          <w:b/>
        </w:rPr>
        <w:t>TableStrings</w:t>
      </w:r>
      <w:r>
        <w:rPr>
          <w:b/>
        </w:rPr>
        <w:tab/>
      </w:r>
      <w:r>
        <w:t xml:space="preserve">Text string containing the </w:t>
      </w:r>
      <w:r w:rsidRPr="00E24845">
        <w:t>previous</w:t>
      </w:r>
      <w:r>
        <w:t>ly entered</w:t>
      </w:r>
      <w:r w:rsidRPr="00E24845">
        <w:t xml:space="preserve"> </w:t>
      </w:r>
      <w:r>
        <w:t>data table names</w:t>
      </w:r>
      <w:r w:rsidRPr="00E24845">
        <w:t xml:space="preserve">, stored as </w:t>
      </w:r>
      <w:r w:rsidRPr="008C2E5A">
        <w:t>a single string sep</w:t>
      </w:r>
      <w:r w:rsidRPr="00E24845">
        <w:t>arated by special delimiter characters</w:t>
      </w:r>
      <w:r>
        <w:t xml:space="preserve">, and used </w:t>
      </w:r>
      <w:r w:rsidRPr="00935D8C">
        <w:t xml:space="preserve">for </w:t>
      </w:r>
      <w:r>
        <w:t>populating the Data and table editor File command menu quick open table items</w:t>
      </w:r>
      <w:r w:rsidR="00E20D0C">
        <w:t xml:space="preserve">.  </w:t>
      </w:r>
      <w:r>
        <w:t>Once the maximum number of retained table names is reached f</w:t>
      </w:r>
      <w:r w:rsidRPr="00E24845">
        <w:t xml:space="preserve">urther </w:t>
      </w:r>
      <w:r>
        <w:t>entries</w:t>
      </w:r>
      <w:r w:rsidRPr="00E24845">
        <w:t xml:space="preserve"> cause the oldest </w:t>
      </w:r>
      <w:r>
        <w:t>name</w:t>
      </w:r>
      <w:r w:rsidRPr="00E24845">
        <w:t xml:space="preserve"> to be removed so that the latest one can be added.</w:t>
      </w:r>
    </w:p>
    <w:p w14:paraId="6039F09D" w14:textId="251B288F" w:rsidR="008F12C7" w:rsidRPr="008C2E5A" w:rsidRDefault="008F12C7" w:rsidP="003278B3">
      <w:pPr>
        <w:tabs>
          <w:tab w:val="left" w:pos="6210"/>
        </w:tabs>
        <w:ind w:left="3150" w:hanging="3150"/>
        <w:rPr>
          <w:b/>
        </w:rPr>
      </w:pPr>
      <w:r w:rsidRPr="008C2E5A">
        <w:rPr>
          <w:b/>
        </w:rPr>
        <w:t>TypeNameSeparator</w:t>
      </w:r>
      <w:r w:rsidRPr="008C2E5A">
        <w:rPr>
          <w:b/>
        </w:rPr>
        <w:tab/>
      </w:r>
      <w:r w:rsidRPr="008C2E5A">
        <w:t>The character(s) in a variable path used to separate the data type and variable name</w:t>
      </w:r>
      <w:r w:rsidR="00705CCD" w:rsidRPr="008C2E5A">
        <w:t xml:space="preserve"> in the </w:t>
      </w:r>
      <w:r w:rsidR="00705CCD" w:rsidRPr="008C2E5A">
        <w:rPr>
          <w:b/>
        </w:rPr>
        <w:t>Show variables</w:t>
      </w:r>
      <w:r w:rsidR="00705CCD" w:rsidRPr="008C2E5A">
        <w:t xml:space="preserve"> dialog and in structure tables containing a column with the input type ‘Variable path’</w:t>
      </w:r>
      <w:r w:rsidR="00E20D0C">
        <w:t xml:space="preserve">.  </w:t>
      </w:r>
      <w:r w:rsidRPr="008C2E5A">
        <w:t>The default is an underscore (_).</w:t>
      </w:r>
    </w:p>
    <w:p w14:paraId="11AFA63E" w14:textId="77777777" w:rsidR="003D6EF7" w:rsidRPr="008C2E5A" w:rsidRDefault="003D6EF7" w:rsidP="003278B3">
      <w:pPr>
        <w:tabs>
          <w:tab w:val="left" w:pos="6210"/>
        </w:tabs>
        <w:ind w:left="3150" w:hanging="3150"/>
      </w:pPr>
      <w:r w:rsidRPr="008C2E5A">
        <w:rPr>
          <w:b/>
        </w:rPr>
        <w:t>User</w:t>
      </w:r>
      <w:r w:rsidRPr="008C2E5A">
        <w:rPr>
          <w:b/>
        </w:rPr>
        <w:tab/>
      </w:r>
      <w:r w:rsidRPr="008C2E5A">
        <w:t>The name of the latest user to attempt a server connection.</w:t>
      </w:r>
    </w:p>
    <w:p w14:paraId="1704B3EB" w14:textId="0E3AECA9" w:rsidR="002F0CFB" w:rsidRPr="008C2E5A" w:rsidRDefault="008F12C7" w:rsidP="003278B3">
      <w:pPr>
        <w:tabs>
          <w:tab w:val="left" w:pos="6210"/>
        </w:tabs>
        <w:ind w:left="3150" w:hanging="3150"/>
      </w:pPr>
      <w:r w:rsidRPr="008C2E5A">
        <w:rPr>
          <w:b/>
        </w:rPr>
        <w:t>VariablePathSeparator</w:t>
      </w:r>
      <w:r w:rsidRPr="008C2E5A">
        <w:rPr>
          <w:b/>
        </w:rPr>
        <w:tab/>
      </w:r>
      <w:r w:rsidRPr="008C2E5A">
        <w:t>The character(s) in a variable path used to separate the root structure table from a child variable, and a parent structure variable from a child variable</w:t>
      </w:r>
      <w:r w:rsidR="00705CCD" w:rsidRPr="008C2E5A">
        <w:t xml:space="preserve"> in the </w:t>
      </w:r>
      <w:r w:rsidR="00705CCD" w:rsidRPr="008C2E5A">
        <w:rPr>
          <w:b/>
        </w:rPr>
        <w:t>Show variables</w:t>
      </w:r>
      <w:r w:rsidR="00705CCD" w:rsidRPr="008C2E5A">
        <w:t xml:space="preserve"> dialog and in structure tables containing a column with the input type ‘Variable path’</w:t>
      </w:r>
      <w:r w:rsidR="00E20D0C">
        <w:t xml:space="preserve">.  </w:t>
      </w:r>
      <w:r w:rsidRPr="008C2E5A">
        <w:t>The default is an underscore (_).</w:t>
      </w:r>
    </w:p>
    <w:p w14:paraId="1A8958D1" w14:textId="30C880DF" w:rsidR="003D6EF7" w:rsidRDefault="003D6EF7" w:rsidP="003278B3">
      <w:pPr>
        <w:tabs>
          <w:tab w:val="left" w:pos="6210"/>
        </w:tabs>
        <w:ind w:left="3150" w:hanging="3150"/>
      </w:pPr>
      <w:r w:rsidRPr="008C2E5A">
        <w:rPr>
          <w:b/>
        </w:rPr>
        <w:t>WebServerPort</w:t>
      </w:r>
      <w:r w:rsidRPr="003D6EF7">
        <w:tab/>
        <w:t>The web server port number of the server that was connected to most recently.</w:t>
      </w:r>
    </w:p>
    <w:p w14:paraId="561F1F93" w14:textId="5F2F1C89" w:rsidR="00B345BA" w:rsidRPr="00B345BA" w:rsidRDefault="00B345BA" w:rsidP="006519D8">
      <w:pPr>
        <w:keepNext/>
        <w:pBdr>
          <w:bottom w:val="single" w:sz="4" w:space="1" w:color="auto"/>
        </w:pBdr>
        <w:tabs>
          <w:tab w:val="left" w:pos="6210"/>
        </w:tabs>
        <w:spacing w:before="240"/>
        <w:ind w:left="3154" w:hanging="3154"/>
        <w:rPr>
          <w:b/>
          <w:color w:val="C00000"/>
        </w:rPr>
      </w:pPr>
      <w:r w:rsidRPr="00B345BA">
        <w:rPr>
          <w:b/>
          <w:color w:val="C00000"/>
        </w:rPr>
        <w:t>L&amp;F</w:t>
      </w:r>
    </w:p>
    <w:p w14:paraId="62B78C3B" w14:textId="72C78B6D" w:rsidR="00B345BA" w:rsidRPr="003D6EF7" w:rsidRDefault="00B345BA" w:rsidP="003278B3">
      <w:pPr>
        <w:tabs>
          <w:tab w:val="left" w:pos="6210"/>
        </w:tabs>
        <w:ind w:left="3150" w:hanging="3150"/>
      </w:pPr>
      <w:r w:rsidRPr="003D6EF7">
        <w:rPr>
          <w:b/>
        </w:rPr>
        <w:t>LookAndFeel</w:t>
      </w:r>
      <w:r w:rsidRPr="003D6EF7">
        <w:tab/>
        <w:t xml:space="preserve">The name </w:t>
      </w:r>
      <w:r w:rsidR="003278B3">
        <w:t>of the selected “look and feel” that governs the application’s overall appearance.</w:t>
      </w:r>
    </w:p>
    <w:p w14:paraId="01B42FB4" w14:textId="4A683807" w:rsidR="00B345BA" w:rsidRPr="00B345BA" w:rsidRDefault="00B345BA" w:rsidP="003278B3">
      <w:pPr>
        <w:pBdr>
          <w:bottom w:val="single" w:sz="4" w:space="1" w:color="auto"/>
        </w:pBdr>
        <w:tabs>
          <w:tab w:val="left" w:pos="6210"/>
        </w:tabs>
        <w:spacing w:before="240"/>
        <w:ind w:left="3150" w:hanging="3150"/>
        <w:rPr>
          <w:b/>
          <w:color w:val="C00000"/>
        </w:rPr>
      </w:pPr>
      <w:r w:rsidRPr="00B345BA">
        <w:rPr>
          <w:b/>
          <w:color w:val="C00000"/>
        </w:rPr>
        <w:t>Font</w:t>
      </w:r>
    </w:p>
    <w:p w14:paraId="662B1DCB" w14:textId="77777777" w:rsidR="00EA6C0C" w:rsidRPr="00EA6C0C" w:rsidRDefault="00EA6C0C" w:rsidP="00EA6C0C">
      <w:pPr>
        <w:tabs>
          <w:tab w:val="left" w:pos="7209"/>
        </w:tabs>
        <w:ind w:left="3150" w:hanging="3150"/>
      </w:pPr>
      <w:r w:rsidRPr="00EA6C0C">
        <w:rPr>
          <w:b/>
        </w:rPr>
        <w:t>DataTableCellFont</w:t>
      </w:r>
      <w:r w:rsidRPr="00EA6C0C">
        <w:rPr>
          <w:b/>
        </w:rPr>
        <w:tab/>
      </w:r>
      <w:r w:rsidRPr="00EA6C0C">
        <w:t>Data table and table type editor cell font.</w:t>
      </w:r>
    </w:p>
    <w:p w14:paraId="1F22F2DA" w14:textId="77777777" w:rsidR="00EA6C0C" w:rsidRPr="00EA6C0C" w:rsidRDefault="00EA6C0C" w:rsidP="00EA6C0C">
      <w:pPr>
        <w:tabs>
          <w:tab w:val="left" w:pos="7209"/>
        </w:tabs>
        <w:ind w:left="3150" w:hanging="3150"/>
      </w:pPr>
      <w:r w:rsidRPr="00EA6C0C">
        <w:rPr>
          <w:b/>
        </w:rPr>
        <w:lastRenderedPageBreak/>
        <w:t>DialogButtonFont</w:t>
      </w:r>
      <w:r w:rsidRPr="00EA6C0C">
        <w:rPr>
          <w:b/>
        </w:rPr>
        <w:tab/>
      </w:r>
      <w:r w:rsidRPr="00EA6C0C">
        <w:t>Dialog box button label font.</w:t>
      </w:r>
    </w:p>
    <w:p w14:paraId="475721D2" w14:textId="540ACD10" w:rsidR="00304538" w:rsidRPr="00304538" w:rsidRDefault="00304538" w:rsidP="00EA6C0C">
      <w:pPr>
        <w:tabs>
          <w:tab w:val="left" w:pos="7209"/>
        </w:tabs>
        <w:ind w:left="3150" w:hanging="3150"/>
        <w:rPr>
          <w:bCs/>
        </w:rPr>
      </w:pPr>
      <w:r>
        <w:rPr>
          <w:b/>
        </w:rPr>
        <w:t>FontScale</w:t>
      </w:r>
      <w:r>
        <w:rPr>
          <w:b/>
        </w:rPr>
        <w:tab/>
      </w:r>
      <w:r>
        <w:rPr>
          <w:bCs/>
        </w:rPr>
        <w:t>Font scaling factor.</w:t>
      </w:r>
    </w:p>
    <w:p w14:paraId="1ACB6393" w14:textId="73DB83AB" w:rsidR="00EA6C0C" w:rsidRPr="00EA6C0C" w:rsidRDefault="00EA6C0C" w:rsidP="00EA6C0C">
      <w:pPr>
        <w:tabs>
          <w:tab w:val="left" w:pos="7209"/>
        </w:tabs>
        <w:ind w:left="3150" w:hanging="3150"/>
      </w:pPr>
      <w:r w:rsidRPr="00EA6C0C">
        <w:rPr>
          <w:b/>
        </w:rPr>
        <w:t>InputFieldTextFont</w:t>
      </w:r>
      <w:r w:rsidRPr="00EA6C0C">
        <w:rPr>
          <w:b/>
        </w:rPr>
        <w:tab/>
      </w:r>
      <w:r w:rsidRPr="00EA6C0C">
        <w:t>Font used when inputting text into dialog input fields, description fields, and data fields.</w:t>
      </w:r>
    </w:p>
    <w:p w14:paraId="2AD014E6" w14:textId="77777777" w:rsidR="0075763B" w:rsidRPr="00EA6C0C" w:rsidRDefault="0075763B" w:rsidP="0075763B">
      <w:pPr>
        <w:tabs>
          <w:tab w:val="left" w:pos="7209"/>
        </w:tabs>
        <w:ind w:left="3150" w:hanging="3150"/>
      </w:pPr>
      <w:r w:rsidRPr="00EA6C0C">
        <w:rPr>
          <w:b/>
        </w:rPr>
        <w:t>LabelBoldFont</w:t>
      </w:r>
      <w:r w:rsidRPr="00EA6C0C">
        <w:rPr>
          <w:b/>
        </w:rPr>
        <w:tab/>
      </w:r>
      <w:r w:rsidRPr="00EA6C0C">
        <w:t>Font generally used for labels in dialogs.</w:t>
      </w:r>
    </w:p>
    <w:p w14:paraId="0BBE7E9E" w14:textId="656B0DE3" w:rsidR="0075763B" w:rsidRPr="00EA6C0C" w:rsidRDefault="0075763B" w:rsidP="0075763B">
      <w:pPr>
        <w:tabs>
          <w:tab w:val="left" w:pos="7209"/>
        </w:tabs>
        <w:ind w:left="3150" w:hanging="3150"/>
      </w:pPr>
      <w:r w:rsidRPr="00EA6C0C">
        <w:rPr>
          <w:b/>
        </w:rPr>
        <w:t>Label</w:t>
      </w:r>
      <w:r>
        <w:rPr>
          <w:b/>
        </w:rPr>
        <w:t>Italic</w:t>
      </w:r>
      <w:r w:rsidRPr="00EA6C0C">
        <w:rPr>
          <w:b/>
        </w:rPr>
        <w:t>Font</w:t>
      </w:r>
      <w:r w:rsidRPr="00EA6C0C">
        <w:rPr>
          <w:b/>
        </w:rPr>
        <w:tab/>
      </w:r>
      <w:r w:rsidRPr="00EA6C0C">
        <w:t xml:space="preserve">Font used for </w:t>
      </w:r>
      <w:r>
        <w:t>l</w:t>
      </w:r>
      <w:r w:rsidRPr="0075763B">
        <w:t>abel</w:t>
      </w:r>
      <w:r>
        <w:t>s</w:t>
      </w:r>
      <w:r w:rsidRPr="0075763B">
        <w:t xml:space="preserve"> and list</w:t>
      </w:r>
      <w:r>
        <w:t>s</w:t>
      </w:r>
      <w:r w:rsidRPr="0075763B">
        <w:t xml:space="preserve"> font (italic)</w:t>
      </w:r>
      <w:r w:rsidRPr="00EA6C0C">
        <w:t>.</w:t>
      </w:r>
    </w:p>
    <w:p w14:paraId="2D2A16AC" w14:textId="5F2AC21F" w:rsidR="00EA6C0C" w:rsidRPr="00EA6C0C" w:rsidRDefault="00EA6C0C" w:rsidP="00EA6C0C">
      <w:pPr>
        <w:tabs>
          <w:tab w:val="left" w:pos="7209"/>
        </w:tabs>
        <w:ind w:left="3150" w:hanging="3150"/>
      </w:pPr>
      <w:r w:rsidRPr="00EA6C0C">
        <w:rPr>
          <w:b/>
        </w:rPr>
        <w:t>LabelPlainFont</w:t>
      </w:r>
      <w:r w:rsidRPr="00EA6C0C">
        <w:rPr>
          <w:b/>
        </w:rPr>
        <w:tab/>
      </w:r>
      <w:r w:rsidRPr="00EA6C0C">
        <w:t>Font used for labels in dialogs for non-emphasized text</w:t>
      </w:r>
      <w:r w:rsidR="00E20D0C">
        <w:t xml:space="preserve">.  </w:t>
      </w:r>
      <w:r w:rsidRPr="00EA6C0C">
        <w:t xml:space="preserve">Also used in the telemetry and applications scheduler </w:t>
      </w:r>
      <w:r w:rsidRPr="00EA6C0C">
        <w:rPr>
          <w:b/>
        </w:rPr>
        <w:t>Options</w:t>
      </w:r>
      <w:r w:rsidRPr="00EA6C0C">
        <w:t xml:space="preserve"> lists and </w:t>
      </w:r>
      <w:r w:rsidRPr="00EA6C0C">
        <w:rPr>
          <w:b/>
        </w:rPr>
        <w:t>Assigned Applications</w:t>
      </w:r>
      <w:r w:rsidRPr="00EA6C0C">
        <w:t xml:space="preserve"> list.</w:t>
      </w:r>
    </w:p>
    <w:p w14:paraId="42B47FC1" w14:textId="77777777" w:rsidR="00EA6C0C" w:rsidRPr="00EA6C0C" w:rsidRDefault="00EA6C0C" w:rsidP="00EA6C0C">
      <w:pPr>
        <w:tabs>
          <w:tab w:val="left" w:pos="7209"/>
        </w:tabs>
        <w:ind w:left="3150" w:hanging="3150"/>
        <w:rPr>
          <w:b/>
        </w:rPr>
      </w:pPr>
      <w:r w:rsidRPr="00EA6C0C">
        <w:rPr>
          <w:b/>
        </w:rPr>
        <w:t>MenuItemFont</w:t>
      </w:r>
      <w:r w:rsidRPr="00EA6C0C">
        <w:rPr>
          <w:b/>
        </w:rPr>
        <w:tab/>
      </w:r>
      <w:r w:rsidRPr="00EA6C0C">
        <w:t>Menu and sub-menu item font.</w:t>
      </w:r>
    </w:p>
    <w:p w14:paraId="2195DC97" w14:textId="77777777" w:rsidR="00EA6C0C" w:rsidRPr="00EA6C0C" w:rsidRDefault="00EA6C0C" w:rsidP="00EA6C0C">
      <w:pPr>
        <w:tabs>
          <w:tab w:val="left" w:pos="7209"/>
        </w:tabs>
        <w:ind w:left="3150" w:hanging="3150"/>
      </w:pPr>
      <w:r w:rsidRPr="00EA6C0C">
        <w:rPr>
          <w:b/>
        </w:rPr>
        <w:t>OtherTableCellFont</w:t>
      </w:r>
      <w:r w:rsidRPr="00EA6C0C">
        <w:rPr>
          <w:b/>
        </w:rPr>
        <w:tab/>
      </w:r>
      <w:r w:rsidRPr="00EA6C0C">
        <w:t>Table cell font for non-data tables (e.g., event log).</w:t>
      </w:r>
    </w:p>
    <w:p w14:paraId="0D3C5FA8" w14:textId="77777777" w:rsidR="00EA6C0C" w:rsidRPr="00EA6C0C" w:rsidRDefault="00EA6C0C" w:rsidP="00EA6C0C">
      <w:pPr>
        <w:tabs>
          <w:tab w:val="left" w:pos="7209"/>
        </w:tabs>
        <w:ind w:left="3150" w:hanging="3150"/>
      </w:pPr>
      <w:r w:rsidRPr="00EA6C0C">
        <w:rPr>
          <w:b/>
        </w:rPr>
        <w:t>TableHeaderFont</w:t>
      </w:r>
      <w:r w:rsidRPr="00EA6C0C">
        <w:rPr>
          <w:b/>
        </w:rPr>
        <w:tab/>
      </w:r>
      <w:r w:rsidRPr="00EA6C0C">
        <w:t>Table column name font.</w:t>
      </w:r>
    </w:p>
    <w:p w14:paraId="602E587E" w14:textId="108B1233" w:rsidR="00EA6C0C" w:rsidRPr="00EA6C0C" w:rsidRDefault="00EA6C0C" w:rsidP="00EA6C0C">
      <w:pPr>
        <w:tabs>
          <w:tab w:val="left" w:pos="7209"/>
        </w:tabs>
        <w:ind w:left="3150" w:hanging="3150"/>
      </w:pPr>
      <w:r w:rsidRPr="00EA6C0C">
        <w:rPr>
          <w:b/>
        </w:rPr>
        <w:t>ToolTipFont</w:t>
      </w:r>
      <w:r w:rsidRPr="00EA6C0C">
        <w:rPr>
          <w:b/>
        </w:rPr>
        <w:tab/>
      </w:r>
      <w:r w:rsidRPr="00EA6C0C">
        <w:t>Font for use when displaying tool tips</w:t>
      </w:r>
      <w:r w:rsidR="00E20D0C">
        <w:t xml:space="preserve">.  </w:t>
      </w:r>
      <w:r w:rsidRPr="00EA6C0C">
        <w:t>Some look &amp; feels ignore changes to the tool tip font.</w:t>
      </w:r>
    </w:p>
    <w:p w14:paraId="6D05B6E8" w14:textId="77777777" w:rsidR="00EA6C0C" w:rsidRPr="00EA6C0C" w:rsidRDefault="00EA6C0C" w:rsidP="00EA6C0C">
      <w:pPr>
        <w:tabs>
          <w:tab w:val="left" w:pos="7209"/>
        </w:tabs>
        <w:ind w:left="3150" w:hanging="3150"/>
      </w:pPr>
      <w:r w:rsidRPr="00EA6C0C">
        <w:rPr>
          <w:b/>
        </w:rPr>
        <w:t>TreeNodeFont</w:t>
      </w:r>
      <w:r w:rsidRPr="00EA6C0C">
        <w:rPr>
          <w:b/>
        </w:rPr>
        <w:tab/>
      </w:r>
      <w:r w:rsidRPr="00EA6C0C">
        <w:t>Font used when displaying tree node labels, such as in a table tree, link tree, etc.</w:t>
      </w:r>
    </w:p>
    <w:p w14:paraId="1B3A522A" w14:textId="645914F4" w:rsidR="00B345BA" w:rsidRPr="00B345BA" w:rsidRDefault="00B345BA" w:rsidP="003278B3">
      <w:pPr>
        <w:pBdr>
          <w:bottom w:val="single" w:sz="4" w:space="1" w:color="auto"/>
        </w:pBdr>
        <w:tabs>
          <w:tab w:val="left" w:pos="6210"/>
        </w:tabs>
        <w:spacing w:before="240"/>
        <w:ind w:left="3150" w:hanging="3150"/>
        <w:rPr>
          <w:b/>
          <w:color w:val="C00000"/>
        </w:rPr>
      </w:pPr>
      <w:r w:rsidRPr="00B345BA">
        <w:rPr>
          <w:b/>
          <w:color w:val="C00000"/>
        </w:rPr>
        <w:t>Color</w:t>
      </w:r>
    </w:p>
    <w:p w14:paraId="346492C0" w14:textId="77777777" w:rsidR="002F0CFB" w:rsidRDefault="00EE03FF" w:rsidP="00EA6C0C">
      <w:pPr>
        <w:tabs>
          <w:tab w:val="left" w:pos="7453"/>
        </w:tabs>
        <w:ind w:left="3150" w:hanging="3150"/>
      </w:pPr>
      <w:r w:rsidRPr="00EE03FF">
        <w:rPr>
          <w:b/>
        </w:rPr>
        <w:t>DataTypeTextColor</w:t>
      </w:r>
      <w:r>
        <w:rPr>
          <w:b/>
        </w:rPr>
        <w:tab/>
      </w:r>
      <w:r>
        <w:t xml:space="preserve">Text color for the </w:t>
      </w:r>
      <w:r w:rsidR="006B52DA">
        <w:t xml:space="preserve">data type portion </w:t>
      </w:r>
      <w:r>
        <w:t>structure and</w:t>
      </w:r>
      <w:r w:rsidR="006B52DA">
        <w:t xml:space="preserve"> primitive variable</w:t>
      </w:r>
      <w:r>
        <w:t xml:space="preserve"> </w:t>
      </w:r>
      <w:r w:rsidR="006B52DA">
        <w:t>name in a table or variable tree.</w:t>
      </w:r>
    </w:p>
    <w:p w14:paraId="1165E18F" w14:textId="2A770E19" w:rsidR="00EA6C0C" w:rsidRPr="00EA6C0C" w:rsidRDefault="00EA6C0C" w:rsidP="00EA6C0C">
      <w:pPr>
        <w:tabs>
          <w:tab w:val="left" w:pos="7453"/>
        </w:tabs>
        <w:ind w:left="3150" w:hanging="3150"/>
        <w:rPr>
          <w:b/>
        </w:rPr>
      </w:pPr>
      <w:r w:rsidRPr="00EA6C0C">
        <w:rPr>
          <w:b/>
        </w:rPr>
        <w:t>FocusBackgroundColor</w:t>
      </w:r>
      <w:r w:rsidRPr="00EA6C0C">
        <w:rPr>
          <w:b/>
        </w:rPr>
        <w:tab/>
      </w:r>
      <w:r w:rsidRPr="00EA6C0C">
        <w:t>Background color for a table cell that has the input focus.</w:t>
      </w:r>
    </w:p>
    <w:p w14:paraId="0C8AEC11" w14:textId="77777777" w:rsidR="00EA6C0C" w:rsidRPr="00EA6C0C" w:rsidRDefault="00EA6C0C" w:rsidP="00EA6C0C">
      <w:pPr>
        <w:tabs>
          <w:tab w:val="left" w:pos="7453"/>
        </w:tabs>
        <w:ind w:left="3150" w:hanging="3150"/>
      </w:pPr>
      <w:r w:rsidRPr="00EA6C0C">
        <w:rPr>
          <w:b/>
        </w:rPr>
        <w:t>InputBackgroundColor</w:t>
      </w:r>
      <w:r w:rsidRPr="00EA6C0C">
        <w:rPr>
          <w:b/>
        </w:rPr>
        <w:tab/>
      </w:r>
      <w:r w:rsidRPr="00EA6C0C">
        <w:t>Color used for the background in dialog input fields, description fields, and data fields.</w:t>
      </w:r>
    </w:p>
    <w:p w14:paraId="488EF5BB" w14:textId="77777777" w:rsidR="00EA6C0C" w:rsidRPr="00EA6C0C" w:rsidRDefault="00EA6C0C" w:rsidP="00EA6C0C">
      <w:pPr>
        <w:tabs>
          <w:tab w:val="left" w:pos="7453"/>
        </w:tabs>
        <w:ind w:left="3150" w:hanging="3150"/>
        <w:rPr>
          <w:b/>
        </w:rPr>
      </w:pPr>
      <w:r w:rsidRPr="00EA6C0C">
        <w:rPr>
          <w:b/>
        </w:rPr>
        <w:t>InputDisabledBackgroundColor</w:t>
      </w:r>
      <w:r w:rsidRPr="00EA6C0C">
        <w:rPr>
          <w:b/>
        </w:rPr>
        <w:tab/>
      </w:r>
      <w:r w:rsidRPr="00EA6C0C">
        <w:t>Color used for the background in dialog input fields, description fields, and data fields that are currently non-editable.</w:t>
      </w:r>
    </w:p>
    <w:p w14:paraId="2F75F18F" w14:textId="77777777" w:rsidR="00EA6C0C" w:rsidRPr="00EA6C0C" w:rsidRDefault="00EA6C0C" w:rsidP="00EA6C0C">
      <w:pPr>
        <w:tabs>
          <w:tab w:val="left" w:pos="7453"/>
        </w:tabs>
        <w:ind w:left="3150" w:hanging="3150"/>
      </w:pPr>
      <w:r w:rsidRPr="00EA6C0C">
        <w:rPr>
          <w:b/>
        </w:rPr>
        <w:t>InputTextColor</w:t>
      </w:r>
      <w:r w:rsidRPr="00EA6C0C">
        <w:rPr>
          <w:b/>
        </w:rPr>
        <w:tab/>
      </w:r>
      <w:r w:rsidRPr="00EA6C0C">
        <w:t>Color used for the text in dialog input fields, description fields, and data fields.</w:t>
      </w:r>
    </w:p>
    <w:p w14:paraId="5AC0C0A2" w14:textId="0E32AF95" w:rsidR="00EA6C0C" w:rsidRPr="00EA6C0C" w:rsidRDefault="00EA6C0C" w:rsidP="00EA6C0C">
      <w:pPr>
        <w:tabs>
          <w:tab w:val="left" w:pos="7453"/>
        </w:tabs>
        <w:ind w:left="3150" w:hanging="3150"/>
        <w:rPr>
          <w:b/>
        </w:rPr>
      </w:pPr>
      <w:r w:rsidRPr="00EA6C0C">
        <w:rPr>
          <w:b/>
        </w:rPr>
        <w:t>InvalidTextColor</w:t>
      </w:r>
      <w:r w:rsidRPr="00EA6C0C">
        <w:rPr>
          <w:b/>
        </w:rPr>
        <w:tab/>
      </w:r>
      <w:r w:rsidRPr="00EA6C0C">
        <w:t>Text color for invalid table rows</w:t>
      </w:r>
      <w:r w:rsidR="00E20D0C">
        <w:t xml:space="preserve">.  </w:t>
      </w:r>
      <w:r w:rsidRPr="00EA6C0C">
        <w:t>Used in the telemetry and application scheduler tables to denote messages and time slots which are valid for the selection option.</w:t>
      </w:r>
    </w:p>
    <w:p w14:paraId="2FAADDD8" w14:textId="77777777" w:rsidR="00EA6C0C" w:rsidRDefault="00EA6C0C" w:rsidP="00EA6C0C">
      <w:pPr>
        <w:tabs>
          <w:tab w:val="left" w:pos="7453"/>
        </w:tabs>
        <w:ind w:left="3150" w:hanging="3150"/>
      </w:pPr>
      <w:r w:rsidRPr="00EA6C0C">
        <w:rPr>
          <w:b/>
        </w:rPr>
        <w:t>LabelTextColor</w:t>
      </w:r>
      <w:r w:rsidRPr="00EA6C0C">
        <w:rPr>
          <w:b/>
        </w:rPr>
        <w:tab/>
      </w:r>
      <w:r w:rsidRPr="00EA6C0C">
        <w:t>General color for text labels.</w:t>
      </w:r>
    </w:p>
    <w:p w14:paraId="3A69606F" w14:textId="315F63F3" w:rsidR="00C75872" w:rsidRPr="00EA6C0C" w:rsidRDefault="00C75872" w:rsidP="00EA6C0C">
      <w:pPr>
        <w:tabs>
          <w:tab w:val="left" w:pos="7453"/>
        </w:tabs>
        <w:ind w:left="3150" w:hanging="3150"/>
      </w:pPr>
      <w:r w:rsidRPr="00C75872">
        <w:rPr>
          <w:b/>
        </w:rPr>
        <w:t>PaddingBackgroundColor</w:t>
      </w:r>
      <w:r>
        <w:tab/>
      </w:r>
      <w:r w:rsidRPr="00C75872">
        <w:t>Background color for a padding variable cell</w:t>
      </w:r>
      <w:r>
        <w:t>.</w:t>
      </w:r>
    </w:p>
    <w:p w14:paraId="490D7CE3" w14:textId="77777777" w:rsidR="00EA6C0C" w:rsidRPr="00EA6C0C" w:rsidRDefault="00EA6C0C" w:rsidP="00EA6C0C">
      <w:pPr>
        <w:tabs>
          <w:tab w:val="left" w:pos="7453"/>
        </w:tabs>
        <w:ind w:left="3150" w:hanging="3150"/>
      </w:pPr>
      <w:r w:rsidRPr="00EA6C0C">
        <w:rPr>
          <w:b/>
        </w:rPr>
        <w:t>ProtectedBackgroundColor</w:t>
      </w:r>
      <w:r w:rsidRPr="00EA6C0C">
        <w:rPr>
          <w:b/>
        </w:rPr>
        <w:tab/>
      </w:r>
      <w:r w:rsidRPr="00EA6C0C">
        <w:t>Background color for a protected (non-editable) table cell.</w:t>
      </w:r>
    </w:p>
    <w:p w14:paraId="257CED01" w14:textId="77777777" w:rsidR="00EA6C0C" w:rsidRPr="00EA6C0C" w:rsidRDefault="00EA6C0C" w:rsidP="00EA6C0C">
      <w:pPr>
        <w:tabs>
          <w:tab w:val="left" w:pos="7453"/>
        </w:tabs>
        <w:ind w:left="3150" w:hanging="3150"/>
        <w:rPr>
          <w:b/>
        </w:rPr>
      </w:pPr>
      <w:r w:rsidRPr="00EA6C0C">
        <w:rPr>
          <w:b/>
        </w:rPr>
        <w:t>ProtectedTextColor</w:t>
      </w:r>
      <w:r w:rsidRPr="00EA6C0C">
        <w:rPr>
          <w:b/>
        </w:rPr>
        <w:tab/>
      </w:r>
      <w:r w:rsidRPr="00EA6C0C">
        <w:t>Text color for a protected (non-editable) table cell.</w:t>
      </w:r>
    </w:p>
    <w:p w14:paraId="449CFF5A" w14:textId="77777777" w:rsidR="00EA6C0C" w:rsidRPr="00EA6C0C" w:rsidRDefault="00EA6C0C" w:rsidP="00EA6C0C">
      <w:pPr>
        <w:tabs>
          <w:tab w:val="left" w:pos="7453"/>
        </w:tabs>
        <w:ind w:left="3150" w:hanging="3150"/>
      </w:pPr>
      <w:r w:rsidRPr="00EA6C0C">
        <w:rPr>
          <w:b/>
        </w:rPr>
        <w:t>RequiredBackgroundColor</w:t>
      </w:r>
      <w:r w:rsidRPr="00EA6C0C">
        <w:rPr>
          <w:b/>
        </w:rPr>
        <w:tab/>
      </w:r>
      <w:r w:rsidRPr="00EA6C0C">
        <w:t>Background color for table cells and input fields that are required.</w:t>
      </w:r>
    </w:p>
    <w:p w14:paraId="37EB9D35" w14:textId="38A6468D" w:rsidR="00B81B93" w:rsidRPr="00B81B93" w:rsidRDefault="00B81B93" w:rsidP="00EA6C0C">
      <w:pPr>
        <w:tabs>
          <w:tab w:val="left" w:pos="7453"/>
        </w:tabs>
        <w:ind w:left="3150" w:hanging="3150"/>
      </w:pPr>
      <w:r w:rsidRPr="00B81B93">
        <w:rPr>
          <w:b/>
        </w:rPr>
        <w:t>SearchHighlightColor</w:t>
      </w:r>
      <w:r>
        <w:rPr>
          <w:b/>
        </w:rPr>
        <w:tab/>
      </w:r>
      <w:r w:rsidRPr="00B81B93">
        <w:t>Highlight color</w:t>
      </w:r>
      <w:r>
        <w:t xml:space="preserve"> for matching</w:t>
      </w:r>
      <w:r w:rsidRPr="00B81B93">
        <w:t xml:space="preserve"> search text</w:t>
      </w:r>
      <w:r>
        <w:t>.</w:t>
      </w:r>
    </w:p>
    <w:p w14:paraId="55FCFE2E" w14:textId="77777777" w:rsidR="00EA6C0C" w:rsidRPr="00EA6C0C" w:rsidRDefault="00EA6C0C" w:rsidP="00EA6C0C">
      <w:pPr>
        <w:tabs>
          <w:tab w:val="left" w:pos="7453"/>
        </w:tabs>
        <w:ind w:left="3150" w:hanging="3150"/>
      </w:pPr>
      <w:r w:rsidRPr="00EA6C0C">
        <w:rPr>
          <w:b/>
        </w:rPr>
        <w:t>SelectedBackgroundColor</w:t>
      </w:r>
      <w:r w:rsidRPr="00EA6C0C">
        <w:rPr>
          <w:b/>
        </w:rPr>
        <w:tab/>
      </w:r>
      <w:r w:rsidRPr="00EA6C0C">
        <w:t>Background color for a table's cells when the cell is selected.</w:t>
      </w:r>
    </w:p>
    <w:p w14:paraId="65B0066C" w14:textId="77777777" w:rsidR="00EA6C0C" w:rsidRPr="00EA6C0C" w:rsidRDefault="00EA6C0C" w:rsidP="00EA6C0C">
      <w:pPr>
        <w:tabs>
          <w:tab w:val="left" w:pos="7453"/>
        </w:tabs>
        <w:ind w:left="3150" w:hanging="3150"/>
      </w:pPr>
      <w:r w:rsidRPr="00EA6C0C">
        <w:rPr>
          <w:b/>
        </w:rPr>
        <w:lastRenderedPageBreak/>
        <w:t>SelectedTextColor</w:t>
      </w:r>
      <w:r w:rsidRPr="00EA6C0C">
        <w:rPr>
          <w:b/>
        </w:rPr>
        <w:tab/>
      </w:r>
      <w:r w:rsidRPr="00EA6C0C">
        <w:t>Text color for a table's cells when the cell is selected.</w:t>
      </w:r>
    </w:p>
    <w:p w14:paraId="2CF343AA" w14:textId="77777777" w:rsidR="00EA6C0C" w:rsidRPr="00EA6C0C" w:rsidRDefault="00EA6C0C" w:rsidP="00EA6C0C">
      <w:pPr>
        <w:tabs>
          <w:tab w:val="left" w:pos="7453"/>
        </w:tabs>
        <w:ind w:left="3150" w:hanging="3150"/>
      </w:pPr>
      <w:r w:rsidRPr="00EA6C0C">
        <w:rPr>
          <w:b/>
        </w:rPr>
        <w:t>SpecialLabelTextColor</w:t>
      </w:r>
      <w:r w:rsidRPr="00EA6C0C">
        <w:rPr>
          <w:b/>
        </w:rPr>
        <w:tab/>
      </w:r>
      <w:r w:rsidRPr="00EA6C0C">
        <w:t>Text color for a group of components in a dialog.</w:t>
      </w:r>
    </w:p>
    <w:p w14:paraId="0B778FDA" w14:textId="77777777" w:rsidR="00EA6C0C" w:rsidRPr="00EA6C0C" w:rsidRDefault="00EA6C0C" w:rsidP="00EA6C0C">
      <w:pPr>
        <w:tabs>
          <w:tab w:val="left" w:pos="7453"/>
        </w:tabs>
        <w:ind w:left="3150" w:hanging="3150"/>
      </w:pPr>
      <w:r w:rsidRPr="00EA6C0C">
        <w:rPr>
          <w:b/>
        </w:rPr>
        <w:t>TableAlternateBackgroundColor</w:t>
      </w:r>
      <w:r w:rsidRPr="00EA6C0C">
        <w:rPr>
          <w:b/>
        </w:rPr>
        <w:tab/>
      </w:r>
      <w:r w:rsidRPr="00EA6C0C">
        <w:t>Background cell color for even numbered rows when the cell is not selected.</w:t>
      </w:r>
    </w:p>
    <w:p w14:paraId="04D64F6D" w14:textId="77777777" w:rsidR="00EA6C0C" w:rsidRPr="00EA6C0C" w:rsidRDefault="00EA6C0C" w:rsidP="00EA6C0C">
      <w:pPr>
        <w:tabs>
          <w:tab w:val="left" w:pos="7453"/>
        </w:tabs>
        <w:ind w:left="3150" w:hanging="3150"/>
      </w:pPr>
      <w:r w:rsidRPr="00EA6C0C">
        <w:rPr>
          <w:b/>
        </w:rPr>
        <w:t>TableBackgroundColor</w:t>
      </w:r>
      <w:r w:rsidRPr="00EA6C0C">
        <w:rPr>
          <w:b/>
        </w:rPr>
        <w:tab/>
      </w:r>
      <w:r w:rsidRPr="00EA6C0C">
        <w:t>Table cell background color for odd numbered rows when the cell is not selected.</w:t>
      </w:r>
    </w:p>
    <w:p w14:paraId="2CB1C90A" w14:textId="4B986179" w:rsidR="00EA6C0C" w:rsidRPr="00EA6C0C" w:rsidRDefault="00EA6C0C" w:rsidP="00EA6C0C">
      <w:pPr>
        <w:tabs>
          <w:tab w:val="left" w:pos="7453"/>
        </w:tabs>
        <w:ind w:left="3150" w:hanging="3150"/>
      </w:pPr>
      <w:r w:rsidRPr="00EA6C0C">
        <w:rPr>
          <w:b/>
        </w:rPr>
        <w:t>TableGridColor</w:t>
      </w:r>
      <w:r w:rsidRPr="00EA6C0C">
        <w:rPr>
          <w:b/>
        </w:rPr>
        <w:tab/>
      </w:r>
      <w:r w:rsidRPr="00EA6C0C">
        <w:t>Color for a table’s grid lines</w:t>
      </w:r>
      <w:r w:rsidR="00E20D0C">
        <w:t xml:space="preserve">.  </w:t>
      </w:r>
      <w:r w:rsidRPr="00EA6C0C">
        <w:t>Log table grid lines are not colored (i.e., the log table uses the table background color between individual cells).</w:t>
      </w:r>
    </w:p>
    <w:p w14:paraId="3B7A4034" w14:textId="77777777" w:rsidR="00EA6C0C" w:rsidRDefault="00EA6C0C" w:rsidP="00EA6C0C">
      <w:pPr>
        <w:tabs>
          <w:tab w:val="left" w:pos="7453"/>
        </w:tabs>
        <w:ind w:left="3150" w:hanging="3150"/>
      </w:pPr>
      <w:r w:rsidRPr="00EA6C0C">
        <w:rPr>
          <w:b/>
        </w:rPr>
        <w:t>TableTextColor</w:t>
      </w:r>
      <w:r w:rsidRPr="00EA6C0C">
        <w:rPr>
          <w:b/>
        </w:rPr>
        <w:tab/>
      </w:r>
      <w:r w:rsidRPr="00EA6C0C">
        <w:t>Table cell text color when the cell is not selected.</w:t>
      </w:r>
    </w:p>
    <w:p w14:paraId="5BA7CDBB" w14:textId="0F93EAE0" w:rsidR="00B81B93" w:rsidRPr="00EA6C0C" w:rsidRDefault="00B81B93" w:rsidP="00EA6C0C">
      <w:pPr>
        <w:tabs>
          <w:tab w:val="left" w:pos="7453"/>
        </w:tabs>
        <w:ind w:left="3150" w:hanging="3150"/>
      </w:pPr>
      <w:r w:rsidRPr="00B81B93">
        <w:rPr>
          <w:b/>
        </w:rPr>
        <w:t>TabMoveLocationIndicatorColor</w:t>
      </w:r>
      <w:r>
        <w:tab/>
      </w:r>
      <w:r w:rsidRPr="00B81B93">
        <w:t>Color for the tab</w:t>
      </w:r>
      <w:r>
        <w:t>bed pane tab</w:t>
      </w:r>
      <w:r w:rsidRPr="00B81B93">
        <w:t xml:space="preserve"> move location indicator</w:t>
      </w:r>
      <w:r>
        <w:t>.</w:t>
      </w:r>
    </w:p>
    <w:p w14:paraId="5BFDCDE0" w14:textId="77777777" w:rsidR="00EA6C0C" w:rsidRPr="00EA6C0C" w:rsidRDefault="00EA6C0C" w:rsidP="00EA6C0C">
      <w:pPr>
        <w:tabs>
          <w:tab w:val="left" w:pos="7453"/>
        </w:tabs>
        <w:ind w:left="3150" w:hanging="3150"/>
      </w:pPr>
      <w:r w:rsidRPr="00EA6C0C">
        <w:rPr>
          <w:b/>
        </w:rPr>
        <w:t>TextHighlightColor</w:t>
      </w:r>
      <w:r w:rsidRPr="00EA6C0C">
        <w:rPr>
          <w:b/>
        </w:rPr>
        <w:tab/>
      </w:r>
      <w:r w:rsidRPr="00EA6C0C">
        <w:t>Color used to highlight macros and matching search text.</w:t>
      </w:r>
    </w:p>
    <w:p w14:paraId="32CFF30D" w14:textId="474BE327" w:rsidR="00EA6C0C" w:rsidRPr="00EA6C0C" w:rsidRDefault="00EA6C0C" w:rsidP="00EA6C0C">
      <w:pPr>
        <w:tabs>
          <w:tab w:val="left" w:pos="7453"/>
        </w:tabs>
        <w:ind w:left="3150" w:hanging="3150"/>
        <w:rPr>
          <w:b/>
        </w:rPr>
      </w:pPr>
      <w:r w:rsidRPr="00EA6C0C">
        <w:rPr>
          <w:b/>
        </w:rPr>
        <w:t>ToolTipBackgroundColor</w:t>
      </w:r>
      <w:r w:rsidRPr="00EA6C0C">
        <w:rPr>
          <w:b/>
        </w:rPr>
        <w:tab/>
      </w:r>
      <w:r w:rsidRPr="00EA6C0C">
        <w:t>Background color for tool tip pop-ups</w:t>
      </w:r>
      <w:r w:rsidR="00E20D0C">
        <w:t xml:space="preserve">.  </w:t>
      </w:r>
      <w:r w:rsidRPr="00EA6C0C">
        <w:t>Some look &amp; feels ignore changes to the tool tip background color.</w:t>
      </w:r>
    </w:p>
    <w:p w14:paraId="6EAC0A0B" w14:textId="1613DC08" w:rsidR="00EA6C0C" w:rsidRDefault="00EA6C0C" w:rsidP="00EA6C0C">
      <w:pPr>
        <w:tabs>
          <w:tab w:val="left" w:pos="7453"/>
        </w:tabs>
        <w:ind w:left="3150" w:hanging="3150"/>
      </w:pPr>
      <w:r w:rsidRPr="00EA6C0C">
        <w:rPr>
          <w:b/>
        </w:rPr>
        <w:t>ToolTipTextColor</w:t>
      </w:r>
      <w:r w:rsidRPr="00EA6C0C">
        <w:rPr>
          <w:b/>
        </w:rPr>
        <w:tab/>
      </w:r>
      <w:r w:rsidRPr="00EA6C0C">
        <w:t>Text color for tool tip pop-ups</w:t>
      </w:r>
      <w:r w:rsidR="00E20D0C">
        <w:t xml:space="preserve">.  </w:t>
      </w:r>
      <w:r w:rsidRPr="00EA6C0C">
        <w:t>Some look &amp; feels ignore changes to the tool tip text color.</w:t>
      </w:r>
    </w:p>
    <w:p w14:paraId="338A39C5" w14:textId="1BDDCB20" w:rsidR="00C75872" w:rsidRPr="00EA6C0C" w:rsidRDefault="00C75872" w:rsidP="00EA6C0C">
      <w:pPr>
        <w:tabs>
          <w:tab w:val="left" w:pos="7453"/>
        </w:tabs>
        <w:ind w:left="3150" w:hanging="3150"/>
      </w:pPr>
      <w:r w:rsidRPr="00C75872">
        <w:rPr>
          <w:b/>
        </w:rPr>
        <w:t>TypeRequiredBackgroundColor</w:t>
      </w:r>
      <w:r>
        <w:tab/>
      </w:r>
      <w:r w:rsidRPr="00C75872">
        <w:t>Background color for a cell in a table type column definition that is required to define the type</w:t>
      </w:r>
      <w:r>
        <w:t>.</w:t>
      </w:r>
    </w:p>
    <w:p w14:paraId="590A3D68" w14:textId="21897433" w:rsidR="00EA6C0C" w:rsidRPr="00EA6C0C" w:rsidRDefault="00EA6C0C" w:rsidP="00EA6C0C">
      <w:pPr>
        <w:tabs>
          <w:tab w:val="left" w:pos="7453"/>
        </w:tabs>
        <w:ind w:left="3150" w:hanging="3150"/>
      </w:pPr>
      <w:r w:rsidRPr="00EA6C0C">
        <w:rPr>
          <w:b/>
        </w:rPr>
        <w:t>ValidTextColor</w:t>
      </w:r>
      <w:r w:rsidRPr="00EA6C0C">
        <w:rPr>
          <w:b/>
        </w:rPr>
        <w:tab/>
      </w:r>
      <w:r w:rsidRPr="00EA6C0C">
        <w:t>Text color for valid table rows</w:t>
      </w:r>
      <w:r w:rsidR="00E20D0C">
        <w:t xml:space="preserve">.  </w:t>
      </w:r>
      <w:r w:rsidRPr="00EA6C0C">
        <w:t>Used in the telemetry and application scheduler tables to denote messages and time slots which are valid for the selection option.</w:t>
      </w:r>
    </w:p>
    <w:p w14:paraId="4885B90B" w14:textId="4A28AD08" w:rsidR="00B345BA" w:rsidRPr="00B345BA" w:rsidRDefault="00B345BA" w:rsidP="003278B3">
      <w:pPr>
        <w:pBdr>
          <w:bottom w:val="single" w:sz="4" w:space="1" w:color="auto"/>
        </w:pBdr>
        <w:tabs>
          <w:tab w:val="left" w:pos="6210"/>
        </w:tabs>
        <w:spacing w:before="240"/>
        <w:ind w:left="3150" w:hanging="3150"/>
        <w:rPr>
          <w:b/>
          <w:color w:val="C00000"/>
        </w:rPr>
      </w:pPr>
      <w:r w:rsidRPr="00B345BA">
        <w:rPr>
          <w:b/>
          <w:color w:val="C00000"/>
        </w:rPr>
        <w:t>Size</w:t>
      </w:r>
    </w:p>
    <w:p w14:paraId="481CC9D7" w14:textId="603F0901" w:rsidR="00E24845" w:rsidRPr="00E24845" w:rsidRDefault="00E24845" w:rsidP="00E24845">
      <w:pPr>
        <w:tabs>
          <w:tab w:val="left" w:pos="7451"/>
        </w:tabs>
        <w:ind w:left="3150" w:hanging="3150"/>
        <w:rPr>
          <w:b/>
        </w:rPr>
      </w:pPr>
      <w:r w:rsidRPr="000D3DCC">
        <w:rPr>
          <w:b/>
        </w:rPr>
        <w:t>Init</w:t>
      </w:r>
      <w:r w:rsidR="002A4655" w:rsidRPr="000D3DCC">
        <w:rPr>
          <w:b/>
        </w:rPr>
        <w:t>i</w:t>
      </w:r>
      <w:r w:rsidRPr="000D3DCC">
        <w:rPr>
          <w:b/>
        </w:rPr>
        <w:t>alViewable</w:t>
      </w:r>
      <w:r w:rsidR="00617B1C" w:rsidRPr="000D3DCC">
        <w:rPr>
          <w:b/>
        </w:rPr>
        <w:t>Component</w:t>
      </w:r>
      <w:r w:rsidRPr="000D3DCC">
        <w:rPr>
          <w:b/>
        </w:rPr>
        <w:t>Rows</w:t>
      </w:r>
      <w:r w:rsidRPr="00E24845">
        <w:rPr>
          <w:b/>
        </w:rPr>
        <w:tab/>
      </w:r>
      <w:r w:rsidRPr="00E24845">
        <w:t>Number of rows of radio buttons or check boxes to display initially</w:t>
      </w:r>
      <w:r w:rsidR="001351D8">
        <w:t xml:space="preserve"> when using the CcddDialogHandler </w:t>
      </w:r>
      <w:r w:rsidR="00053D3A">
        <w:t xml:space="preserve">class </w:t>
      </w:r>
      <w:r w:rsidR="001351D8">
        <w:t>methods for creating a radio button or check box selection panel.</w:t>
      </w:r>
    </w:p>
    <w:p w14:paraId="33F87C13" w14:textId="545E4986" w:rsidR="002D3890" w:rsidRPr="00E24845" w:rsidRDefault="002D3890" w:rsidP="002D3890">
      <w:pPr>
        <w:tabs>
          <w:tab w:val="left" w:pos="7451"/>
        </w:tabs>
        <w:ind w:left="3150" w:hanging="3150"/>
        <w:rPr>
          <w:b/>
        </w:rPr>
      </w:pPr>
      <w:r w:rsidRPr="000D3DCC">
        <w:rPr>
          <w:b/>
        </w:rPr>
        <w:t>InitialViewableDataTableRows</w:t>
      </w:r>
      <w:r w:rsidRPr="00E24845">
        <w:rPr>
          <w:b/>
        </w:rPr>
        <w:tab/>
      </w:r>
      <w:r w:rsidRPr="006D5A3E">
        <w:t>Maximum number</w:t>
      </w:r>
      <w:r w:rsidRPr="00E24845">
        <w:t xml:space="preserve"> of rows to display</w:t>
      </w:r>
      <w:r>
        <w:t xml:space="preserve"> when a data table or table type editor is opened</w:t>
      </w:r>
      <w:r w:rsidR="00E20D0C">
        <w:t xml:space="preserve">.  </w:t>
      </w:r>
      <w:r>
        <w:t>The table may be resized afterwards to display fewer or more rows.</w:t>
      </w:r>
    </w:p>
    <w:p w14:paraId="01852E8C" w14:textId="2A26A930" w:rsidR="00E24845" w:rsidRPr="00E24845" w:rsidRDefault="00E24845" w:rsidP="00E24845">
      <w:pPr>
        <w:tabs>
          <w:tab w:val="left" w:pos="7451"/>
        </w:tabs>
        <w:ind w:left="3150" w:hanging="3150"/>
        <w:rPr>
          <w:b/>
        </w:rPr>
      </w:pPr>
      <w:r w:rsidRPr="00E24845">
        <w:rPr>
          <w:b/>
        </w:rPr>
        <w:t>InitialViewableTableRows</w:t>
      </w:r>
      <w:r w:rsidRPr="00E24845">
        <w:rPr>
          <w:b/>
        </w:rPr>
        <w:tab/>
      </w:r>
      <w:r w:rsidR="006D5A3E">
        <w:t>Maximum number</w:t>
      </w:r>
      <w:r w:rsidR="006D5A3E" w:rsidRPr="00E24845">
        <w:t xml:space="preserve"> of rows to display</w:t>
      </w:r>
      <w:r w:rsidR="006D5A3E">
        <w:t xml:space="preserve"> when a non-data table is opened</w:t>
      </w:r>
      <w:r w:rsidR="00E20D0C">
        <w:t xml:space="preserve">.  </w:t>
      </w:r>
      <w:r w:rsidR="006D5A3E">
        <w:t>The table may be resized afterwards to display fewer or more rows.</w:t>
      </w:r>
    </w:p>
    <w:p w14:paraId="6289FE4F" w14:textId="042321BA" w:rsidR="00115570" w:rsidRDefault="00115570" w:rsidP="00E24845">
      <w:pPr>
        <w:tabs>
          <w:tab w:val="left" w:pos="7451"/>
        </w:tabs>
        <w:ind w:left="3150" w:hanging="3150"/>
        <w:rPr>
          <w:b/>
        </w:rPr>
      </w:pPr>
      <w:r w:rsidRPr="00115570">
        <w:rPr>
          <w:b/>
        </w:rPr>
        <w:t>MaximumConversionLists</w:t>
      </w:r>
      <w:r>
        <w:rPr>
          <w:b/>
        </w:rPr>
        <w:tab/>
      </w:r>
      <w:r w:rsidRPr="00115570">
        <w:t>Maximum number of variable name conversion lists to maintain in memory</w:t>
      </w:r>
      <w:r w:rsidR="00E20D0C">
        <w:t xml:space="preserve">.  </w:t>
      </w:r>
      <w:r>
        <w:t>A conversion list is created when a full variable name, with path, is requested using separators other than those used in a previous request</w:t>
      </w:r>
      <w:r w:rsidR="00E20D0C">
        <w:t xml:space="preserve">.  </w:t>
      </w:r>
      <w:r>
        <w:t>When the maximum number of lists is reached an earlier list (the second one created) is removed to make room for the new one.</w:t>
      </w:r>
    </w:p>
    <w:p w14:paraId="0F6AA6E6" w14:textId="77777777" w:rsidR="0058731E" w:rsidRPr="00E24845" w:rsidRDefault="0058731E" w:rsidP="0058731E">
      <w:pPr>
        <w:tabs>
          <w:tab w:val="left" w:pos="7451"/>
        </w:tabs>
        <w:ind w:left="3150" w:hanging="3150"/>
      </w:pPr>
      <w:r w:rsidRPr="0058731E">
        <w:rPr>
          <w:b/>
        </w:rPr>
        <w:t>MaximumDatabaseTimeout</w:t>
      </w:r>
      <w:r>
        <w:tab/>
      </w:r>
      <w:r w:rsidRPr="0058731E">
        <w:t>Number of seconds allowed for the PostgreSQL database to repond and for a query to complete (0 for no limit)</w:t>
      </w:r>
      <w:r>
        <w:t>.</w:t>
      </w:r>
    </w:p>
    <w:p w14:paraId="6D575C9D" w14:textId="4E98369F" w:rsidR="00E24845" w:rsidRPr="00E24845" w:rsidRDefault="00E24845" w:rsidP="00E24845">
      <w:pPr>
        <w:tabs>
          <w:tab w:val="left" w:pos="7451"/>
        </w:tabs>
        <w:ind w:left="3150" w:hanging="3150"/>
        <w:rPr>
          <w:b/>
        </w:rPr>
      </w:pPr>
      <w:r w:rsidRPr="00E24845">
        <w:rPr>
          <w:b/>
        </w:rPr>
        <w:lastRenderedPageBreak/>
        <w:t>MaximumDataFieldLength</w:t>
      </w:r>
      <w:r w:rsidRPr="00E24845">
        <w:rPr>
          <w:b/>
        </w:rPr>
        <w:tab/>
      </w:r>
      <w:r w:rsidRPr="00E24845">
        <w:t>Maximum character</w:t>
      </w:r>
      <w:r w:rsidR="006D5A3E">
        <w:t xml:space="preserve"> length for displaying</w:t>
      </w:r>
      <w:r w:rsidRPr="00E24845">
        <w:t xml:space="preserve"> a data field</w:t>
      </w:r>
      <w:r w:rsidR="00E20D0C">
        <w:t xml:space="preserve">.  </w:t>
      </w:r>
      <w:r w:rsidR="006D5A3E">
        <w:t>Note that this is for display purposes only; the number of characters entered into the field may exceed this value.</w:t>
      </w:r>
    </w:p>
    <w:p w14:paraId="7BE52CFB" w14:textId="4BA72089" w:rsidR="00F355B8" w:rsidRPr="00F355B8" w:rsidRDefault="00F355B8" w:rsidP="00E24845">
      <w:pPr>
        <w:tabs>
          <w:tab w:val="left" w:pos="7451"/>
        </w:tabs>
        <w:ind w:left="3150" w:hanging="3150"/>
      </w:pPr>
      <w:r w:rsidRPr="00F355B8">
        <w:rPr>
          <w:b/>
        </w:rPr>
        <w:t>MaximumDataFieldRows</w:t>
      </w:r>
      <w:r>
        <w:rPr>
          <w:b/>
        </w:rPr>
        <w:tab/>
      </w:r>
      <w:r w:rsidRPr="00F355B8">
        <w:t>Maximum number of rows to display for a multi-line data field</w:t>
      </w:r>
      <w:r w:rsidR="00E20D0C">
        <w:t xml:space="preserve">.  </w:t>
      </w:r>
      <w:r>
        <w:t>Note that this is for display purposes only; if the number of rows of text exceeds the maximum value a vertical scroll bar appears beside the data field.</w:t>
      </w:r>
    </w:p>
    <w:p w14:paraId="4B88F63C" w14:textId="139C6E2F" w:rsidR="00E24845" w:rsidRPr="00E24845" w:rsidRDefault="00E24845" w:rsidP="00E24845">
      <w:pPr>
        <w:tabs>
          <w:tab w:val="left" w:pos="7451"/>
        </w:tabs>
        <w:ind w:left="3150" w:hanging="3150"/>
        <w:rPr>
          <w:b/>
        </w:rPr>
      </w:pPr>
      <w:r w:rsidRPr="00E24845">
        <w:rPr>
          <w:b/>
        </w:rPr>
        <w:t>MaximumDialogLineLength</w:t>
      </w:r>
      <w:r w:rsidRPr="00E24845">
        <w:rPr>
          <w:b/>
        </w:rPr>
        <w:tab/>
      </w:r>
      <w:r w:rsidRPr="00E24845">
        <w:t xml:space="preserve">Maximum number of characters </w:t>
      </w:r>
      <w:r w:rsidR="006D5A3E">
        <w:t xml:space="preserve">to display </w:t>
      </w:r>
      <w:r w:rsidRPr="00E24845">
        <w:t>per line in a dialog</w:t>
      </w:r>
      <w:r w:rsidR="006D5A3E">
        <w:t xml:space="preserve"> message</w:t>
      </w:r>
      <w:r w:rsidR="00E20D0C">
        <w:t xml:space="preserve">.  </w:t>
      </w:r>
      <w:r w:rsidR="006D5A3E">
        <w:t>The dialog text is wrapped for line lengths greater than this value</w:t>
      </w:r>
      <w:r w:rsidRPr="00E24845">
        <w:t>.</w:t>
      </w:r>
    </w:p>
    <w:p w14:paraId="605B4345" w14:textId="54A9F579" w:rsidR="00E24845" w:rsidRPr="00E24845" w:rsidRDefault="00E24845" w:rsidP="00E24845">
      <w:pPr>
        <w:tabs>
          <w:tab w:val="left" w:pos="7451"/>
        </w:tabs>
        <w:ind w:left="3150" w:hanging="3150"/>
        <w:rPr>
          <w:b/>
        </w:rPr>
      </w:pPr>
      <w:r w:rsidRPr="00E24845">
        <w:rPr>
          <w:b/>
        </w:rPr>
        <w:t>MaximumDialogMessageLength</w:t>
      </w:r>
      <w:r w:rsidRPr="00E24845">
        <w:rPr>
          <w:b/>
        </w:rPr>
        <w:tab/>
      </w:r>
      <w:r w:rsidRPr="00E24845">
        <w:t>Maximum number of characters to display in a dialog</w:t>
      </w:r>
      <w:r w:rsidR="0048542B">
        <w:t xml:space="preserve"> message</w:t>
      </w:r>
      <w:r w:rsidR="00E20D0C">
        <w:t xml:space="preserve">.  </w:t>
      </w:r>
      <w:r w:rsidR="0048542B">
        <w:t>This value only is applied to dialogs displaying a list of tables in the event the number of tables is large.</w:t>
      </w:r>
    </w:p>
    <w:p w14:paraId="0CEC0E09" w14:textId="680FE5E2" w:rsidR="00D70738" w:rsidRDefault="00D70738" w:rsidP="00E24845">
      <w:pPr>
        <w:tabs>
          <w:tab w:val="left" w:pos="7451"/>
        </w:tabs>
        <w:ind w:left="3150" w:hanging="3150"/>
        <w:rPr>
          <w:b/>
        </w:rPr>
      </w:pPr>
      <w:r>
        <w:rPr>
          <w:b/>
        </w:rPr>
        <w:t>MaximumGridWidth</w:t>
      </w:r>
      <w:r>
        <w:rPr>
          <w:b/>
        </w:rPr>
        <w:tab/>
      </w:r>
      <w:r w:rsidRPr="00D70738">
        <w:t>Maximum number of radio buttons or check boxes to display in a column in a dialog</w:t>
      </w:r>
      <w:r>
        <w:t xml:space="preserve"> before wrapping to a new row.</w:t>
      </w:r>
    </w:p>
    <w:p w14:paraId="1BECDCAB" w14:textId="4BE73C74" w:rsidR="00B93B59" w:rsidRPr="00B93B59" w:rsidRDefault="00B93B59" w:rsidP="00E24845">
      <w:pPr>
        <w:tabs>
          <w:tab w:val="left" w:pos="7451"/>
        </w:tabs>
        <w:ind w:left="3150" w:hanging="3150"/>
      </w:pPr>
      <w:r w:rsidRPr="00D70738">
        <w:rPr>
          <w:b/>
        </w:rPr>
        <w:t>Max</w:t>
      </w:r>
      <w:r w:rsidR="00D70738">
        <w:rPr>
          <w:b/>
        </w:rPr>
        <w:t>imum</w:t>
      </w:r>
      <w:r w:rsidRPr="00D70738">
        <w:rPr>
          <w:b/>
        </w:rPr>
        <w:t>ImportedTabRows</w:t>
      </w:r>
      <w:r>
        <w:rPr>
          <w:b/>
        </w:rPr>
        <w:tab/>
      </w:r>
      <w:r w:rsidRPr="00B93B59">
        <w:t>Maximum number of tab rows a single editor dialog when importing tables</w:t>
      </w:r>
      <w:r w:rsidR="00D70738">
        <w:t>; once reached a new table editor is created</w:t>
      </w:r>
      <w:r w:rsidR="00E20D0C">
        <w:t xml:space="preserve">.  </w:t>
      </w:r>
      <w:r>
        <w:t>This value is used to prevent the number of tab rows from growing so large that the table content is no longer visible.</w:t>
      </w:r>
    </w:p>
    <w:p w14:paraId="2830A85A" w14:textId="08C0D7B8" w:rsidR="00E24845" w:rsidRPr="00E24845" w:rsidRDefault="00E24845" w:rsidP="00E24845">
      <w:pPr>
        <w:tabs>
          <w:tab w:val="left" w:pos="7451"/>
        </w:tabs>
        <w:ind w:left="3150" w:hanging="3150"/>
      </w:pPr>
      <w:r w:rsidRPr="00E24845">
        <w:rPr>
          <w:b/>
        </w:rPr>
        <w:t>MaximumInitialTableCellWidth</w:t>
      </w:r>
      <w:r w:rsidRPr="00E24845">
        <w:rPr>
          <w:b/>
        </w:rPr>
        <w:tab/>
      </w:r>
      <w:r w:rsidR="0048542B">
        <w:t>Maximum pixel width for a</w:t>
      </w:r>
      <w:r w:rsidRPr="00E24845">
        <w:t xml:space="preserve"> table </w:t>
      </w:r>
      <w:r w:rsidR="0048542B">
        <w:t>column when the table is initially displayed</w:t>
      </w:r>
      <w:r w:rsidR="00E20D0C">
        <w:t xml:space="preserve">.  </w:t>
      </w:r>
      <w:r w:rsidR="0048542B">
        <w:t>The column size may be changed afterwards.</w:t>
      </w:r>
    </w:p>
    <w:p w14:paraId="6DB748F4" w14:textId="77777777" w:rsidR="00E24845" w:rsidRPr="00E24845" w:rsidRDefault="00E24845" w:rsidP="00E24845">
      <w:pPr>
        <w:tabs>
          <w:tab w:val="left" w:pos="7451"/>
        </w:tabs>
        <w:ind w:left="3150" w:hanging="3150"/>
        <w:rPr>
          <w:b/>
        </w:rPr>
      </w:pPr>
      <w:r w:rsidRPr="00E24845">
        <w:rPr>
          <w:b/>
        </w:rPr>
        <w:t>MaximumLogMessageLength</w:t>
      </w:r>
      <w:r w:rsidRPr="00E24845">
        <w:rPr>
          <w:b/>
        </w:rPr>
        <w:tab/>
      </w:r>
      <w:r w:rsidRPr="00E24845">
        <w:t>Maximum number of remembered search strings.</w:t>
      </w:r>
    </w:p>
    <w:p w14:paraId="045ADCE0" w14:textId="77777777" w:rsidR="0058731E" w:rsidRPr="00E24845" w:rsidRDefault="0058731E" w:rsidP="0058731E">
      <w:pPr>
        <w:tabs>
          <w:tab w:val="left" w:pos="7451"/>
        </w:tabs>
        <w:ind w:left="3150" w:hanging="3150"/>
      </w:pPr>
      <w:r w:rsidRPr="00117EA0">
        <w:rPr>
          <w:b/>
        </w:rPr>
        <w:t>MaximumServerTimeout</w:t>
      </w:r>
      <w:r>
        <w:tab/>
      </w:r>
      <w:r w:rsidRPr="00117EA0">
        <w:t xml:space="preserve">Number of seconds allowed to validate </w:t>
      </w:r>
      <w:r>
        <w:t>the</w:t>
      </w:r>
      <w:r w:rsidRPr="00117EA0">
        <w:t xml:space="preserve"> </w:t>
      </w:r>
      <w:r>
        <w:t>PostgreSQL server connection</w:t>
      </w:r>
      <w:r w:rsidRPr="0058731E">
        <w:t xml:space="preserve"> (0 for no limit)</w:t>
      </w:r>
      <w:r>
        <w:t>.</w:t>
      </w:r>
    </w:p>
    <w:p w14:paraId="2B76A4B0" w14:textId="74593A23" w:rsidR="00E24845" w:rsidRPr="00E24845" w:rsidRDefault="00E24845" w:rsidP="00E24845">
      <w:pPr>
        <w:tabs>
          <w:tab w:val="left" w:pos="7451"/>
        </w:tabs>
        <w:ind w:left="3150" w:hanging="3150"/>
      </w:pPr>
      <w:r w:rsidRPr="00E24845">
        <w:rPr>
          <w:b/>
        </w:rPr>
        <w:t>MaximumToolTipLineLength</w:t>
      </w:r>
      <w:r w:rsidRPr="00E24845">
        <w:rPr>
          <w:b/>
        </w:rPr>
        <w:tab/>
      </w:r>
      <w:r w:rsidRPr="00E24845">
        <w:t>Maximum number of characters</w:t>
      </w:r>
      <w:r w:rsidR="00AD570A">
        <w:t xml:space="preserve"> to display</w:t>
      </w:r>
      <w:r w:rsidRPr="00E24845">
        <w:t xml:space="preserve"> per line in a tool tip.</w:t>
      </w:r>
    </w:p>
    <w:p w14:paraId="01F40F98" w14:textId="18203C89" w:rsidR="00617B1C" w:rsidRDefault="00617B1C" w:rsidP="00E24845">
      <w:pPr>
        <w:tabs>
          <w:tab w:val="left" w:pos="7451"/>
        </w:tabs>
        <w:ind w:left="3150" w:hanging="3150"/>
        <w:rPr>
          <w:b/>
        </w:rPr>
      </w:pPr>
      <w:r w:rsidRPr="00617B1C">
        <w:rPr>
          <w:b/>
        </w:rPr>
        <w:t>MaximumViewableListRows</w:t>
      </w:r>
      <w:r>
        <w:rPr>
          <w:b/>
        </w:rPr>
        <w:tab/>
      </w:r>
      <w:r w:rsidR="000D3DCC" w:rsidRPr="006D5A3E">
        <w:t>Maximum number</w:t>
      </w:r>
      <w:r w:rsidR="000D3DCC" w:rsidRPr="00E24845">
        <w:t xml:space="preserve"> of rows to display</w:t>
      </w:r>
      <w:r w:rsidR="000D3DCC">
        <w:t xml:space="preserve"> in a pop-up or drop down menu</w:t>
      </w:r>
      <w:r w:rsidR="00E20D0C">
        <w:t xml:space="preserve">.  </w:t>
      </w:r>
      <w:r w:rsidR="000D3DCC">
        <w:t>If there are more items than the number of rows then a scroll bar appears</w:t>
      </w:r>
      <w:r>
        <w:t>.</w:t>
      </w:r>
    </w:p>
    <w:p w14:paraId="74AE9947" w14:textId="6B00B9F5" w:rsidR="002F0CFB" w:rsidRDefault="00E24845" w:rsidP="00E24845">
      <w:pPr>
        <w:tabs>
          <w:tab w:val="left" w:pos="7451"/>
        </w:tabs>
        <w:ind w:left="3150" w:hanging="3150"/>
      </w:pPr>
      <w:r w:rsidRPr="00E24845">
        <w:rPr>
          <w:b/>
        </w:rPr>
        <w:t>MinimumDialogWidth</w:t>
      </w:r>
      <w:r w:rsidRPr="00E24845">
        <w:rPr>
          <w:b/>
        </w:rPr>
        <w:tab/>
      </w:r>
      <w:r w:rsidRPr="00E24845">
        <w:t>Minimum dialog window width</w:t>
      </w:r>
      <w:r w:rsidR="00417680">
        <w:t>,</w:t>
      </w:r>
      <w:r w:rsidRPr="00E24845">
        <w:t xml:space="preserve"> in pixels</w:t>
      </w:r>
      <w:r w:rsidR="00E20D0C">
        <w:t xml:space="preserve">.  </w:t>
      </w:r>
      <w:r w:rsidR="00417680">
        <w:t>Any dialog displayed is this width, or larger if the contents dictate.</w:t>
      </w:r>
    </w:p>
    <w:p w14:paraId="5DB3A19E" w14:textId="35BC3626" w:rsidR="00E24845" w:rsidRPr="00E24845" w:rsidRDefault="00E24845" w:rsidP="00E24845">
      <w:pPr>
        <w:tabs>
          <w:tab w:val="left" w:pos="7451"/>
        </w:tabs>
        <w:ind w:left="3150" w:hanging="3150"/>
        <w:rPr>
          <w:b/>
        </w:rPr>
      </w:pPr>
      <w:r w:rsidRPr="00E24845">
        <w:rPr>
          <w:b/>
        </w:rPr>
        <w:t>MinimumWindowHeight</w:t>
      </w:r>
      <w:r w:rsidRPr="00E24845">
        <w:rPr>
          <w:b/>
        </w:rPr>
        <w:tab/>
      </w:r>
      <w:r w:rsidRPr="00E24845">
        <w:t>Minimum frame window height</w:t>
      </w:r>
      <w:r w:rsidR="00417680">
        <w:t>,</w:t>
      </w:r>
      <w:r w:rsidRPr="00E24845">
        <w:t xml:space="preserve"> in pixels</w:t>
      </w:r>
      <w:r w:rsidR="00E20D0C">
        <w:t xml:space="preserve">.  </w:t>
      </w:r>
      <w:r w:rsidR="00417680">
        <w:t>Examples of frame windows include the data table editors and table type editor</w:t>
      </w:r>
      <w:r w:rsidR="00E20D0C">
        <w:t xml:space="preserve">.  </w:t>
      </w:r>
      <w:r w:rsidR="00417680">
        <w:t>The frame window width may not be resized below this value.</w:t>
      </w:r>
    </w:p>
    <w:p w14:paraId="3121F324" w14:textId="397CA6DD" w:rsidR="00417680" w:rsidRPr="00E24845" w:rsidRDefault="00E24845" w:rsidP="00417680">
      <w:pPr>
        <w:tabs>
          <w:tab w:val="left" w:pos="7451"/>
        </w:tabs>
        <w:ind w:left="3150" w:hanging="3150"/>
        <w:rPr>
          <w:b/>
        </w:rPr>
      </w:pPr>
      <w:r w:rsidRPr="00E24845">
        <w:rPr>
          <w:b/>
        </w:rPr>
        <w:t>MinimumWindowWidth</w:t>
      </w:r>
      <w:r w:rsidRPr="00E24845">
        <w:rPr>
          <w:b/>
        </w:rPr>
        <w:tab/>
      </w:r>
      <w:r w:rsidRPr="00E24845">
        <w:t>Minimum frame window width</w:t>
      </w:r>
      <w:r w:rsidR="00417680">
        <w:t>,</w:t>
      </w:r>
      <w:r w:rsidRPr="00E24845">
        <w:t xml:space="preserve"> in </w:t>
      </w:r>
      <w:r w:rsidR="00417680" w:rsidRPr="00E24845">
        <w:t>pixels</w:t>
      </w:r>
      <w:r w:rsidR="00E20D0C">
        <w:t xml:space="preserve">.  </w:t>
      </w:r>
      <w:r w:rsidR="00417680">
        <w:t>Examples of frame windows include the data table editors and table type editor</w:t>
      </w:r>
      <w:r w:rsidR="00E20D0C">
        <w:t xml:space="preserve">.  </w:t>
      </w:r>
      <w:r w:rsidR="00417680">
        <w:t>The frame window height may not be resized below this value.</w:t>
      </w:r>
    </w:p>
    <w:p w14:paraId="099F583C" w14:textId="52799A5B" w:rsidR="002A4655" w:rsidRPr="00E24845" w:rsidRDefault="002A4655" w:rsidP="002A4655">
      <w:pPr>
        <w:tabs>
          <w:tab w:val="left" w:pos="7451"/>
        </w:tabs>
        <w:ind w:left="3150" w:hanging="3150"/>
      </w:pPr>
      <w:r w:rsidRPr="00E24845">
        <w:rPr>
          <w:b/>
        </w:rPr>
        <w:t>NumberOfRemembered</w:t>
      </w:r>
      <w:r>
        <w:rPr>
          <w:b/>
        </w:rPr>
        <w:t>Project</w:t>
      </w:r>
      <w:r w:rsidRPr="00E24845">
        <w:rPr>
          <w:b/>
        </w:rPr>
        <w:t>s</w:t>
      </w:r>
      <w:r w:rsidRPr="00E24845">
        <w:rPr>
          <w:b/>
        </w:rPr>
        <w:tab/>
      </w:r>
      <w:r w:rsidRPr="00935D8C">
        <w:t xml:space="preserve">Maximum number of </w:t>
      </w:r>
      <w:r>
        <w:t>project names</w:t>
      </w:r>
      <w:r w:rsidRPr="00935D8C">
        <w:t xml:space="preserve"> to store</w:t>
      </w:r>
      <w:r w:rsidR="00E20D0C">
        <w:t xml:space="preserve">.  </w:t>
      </w:r>
      <w:r>
        <w:t>This is used to set</w:t>
      </w:r>
      <w:r w:rsidRPr="00935D8C">
        <w:t xml:space="preserve"> the </w:t>
      </w:r>
      <w:r>
        <w:t>main menu’s Project command menu quick open project items</w:t>
      </w:r>
      <w:r w:rsidRPr="00E24845">
        <w:t>.</w:t>
      </w:r>
    </w:p>
    <w:p w14:paraId="4108A680" w14:textId="408EED94" w:rsidR="002A4655" w:rsidRPr="00E24845" w:rsidRDefault="002A4655" w:rsidP="002A4655">
      <w:pPr>
        <w:tabs>
          <w:tab w:val="left" w:pos="7451"/>
        </w:tabs>
        <w:ind w:left="3150" w:hanging="3150"/>
      </w:pPr>
      <w:r w:rsidRPr="00E24845">
        <w:rPr>
          <w:b/>
        </w:rPr>
        <w:t>NumberOfRememberedSearches</w:t>
      </w:r>
      <w:r w:rsidRPr="00E24845">
        <w:rPr>
          <w:b/>
        </w:rPr>
        <w:tab/>
      </w:r>
      <w:r w:rsidRPr="00935D8C">
        <w:t>Maximum number of search strings to store</w:t>
      </w:r>
      <w:r w:rsidR="00E20D0C">
        <w:t xml:space="preserve">.  </w:t>
      </w:r>
      <w:r w:rsidRPr="00935D8C">
        <w:t>These are used for auto-completing input in the search dialogs</w:t>
      </w:r>
      <w:r>
        <w:t>’ search text field</w:t>
      </w:r>
      <w:r w:rsidR="00E20D0C">
        <w:t xml:space="preserve">.  </w:t>
      </w:r>
      <w:r>
        <w:t>Once the maximum number of search strings is reached f</w:t>
      </w:r>
      <w:r w:rsidRPr="00E24845">
        <w:t xml:space="preserve">urther searches </w:t>
      </w:r>
      <w:r w:rsidRPr="00E24845">
        <w:lastRenderedPageBreak/>
        <w:t>cause the oldest search string to be removed so that the latest one can be added.</w:t>
      </w:r>
    </w:p>
    <w:p w14:paraId="4058E218" w14:textId="3A7EE181" w:rsidR="00E24845" w:rsidRDefault="00E24845" w:rsidP="00E24845">
      <w:pPr>
        <w:tabs>
          <w:tab w:val="left" w:pos="7451"/>
        </w:tabs>
        <w:ind w:left="3150" w:hanging="3150"/>
      </w:pPr>
      <w:r w:rsidRPr="00E24845">
        <w:rPr>
          <w:b/>
        </w:rPr>
        <w:t>NumberOfRememberedServers</w:t>
      </w:r>
      <w:r w:rsidRPr="00E24845">
        <w:rPr>
          <w:b/>
        </w:rPr>
        <w:tab/>
      </w:r>
      <w:r w:rsidR="00935D8C" w:rsidRPr="00935D8C">
        <w:t xml:space="preserve">Maximum number of </w:t>
      </w:r>
      <w:r w:rsidR="00935D8C">
        <w:t>server names</w:t>
      </w:r>
      <w:r w:rsidR="00935D8C" w:rsidRPr="00935D8C">
        <w:t xml:space="preserve"> to store</w:t>
      </w:r>
      <w:r w:rsidR="00E20D0C">
        <w:t xml:space="preserve">.  </w:t>
      </w:r>
      <w:r w:rsidR="00935D8C" w:rsidRPr="00935D8C">
        <w:t xml:space="preserve">These are used for auto-completing input in the </w:t>
      </w:r>
      <w:r w:rsidR="00935D8C" w:rsidRPr="00935D8C">
        <w:rPr>
          <w:b/>
        </w:rPr>
        <w:t>Database Server</w:t>
      </w:r>
      <w:r w:rsidR="00935D8C" w:rsidRPr="00935D8C">
        <w:t xml:space="preserve"> </w:t>
      </w:r>
      <w:r w:rsidR="00935D8C">
        <w:t xml:space="preserve">dialog’s </w:t>
      </w:r>
      <w:r w:rsidR="00935D8C" w:rsidRPr="00935D8C">
        <w:rPr>
          <w:b/>
        </w:rPr>
        <w:t>Host</w:t>
      </w:r>
      <w:r w:rsidR="00935D8C">
        <w:t xml:space="preserve"> field</w:t>
      </w:r>
      <w:r w:rsidR="00E20D0C">
        <w:t xml:space="preserve">.  </w:t>
      </w:r>
      <w:r w:rsidR="00935D8C">
        <w:t>Once the maximum number of server names is reached f</w:t>
      </w:r>
      <w:r w:rsidR="00935D8C" w:rsidRPr="00E24845">
        <w:t xml:space="preserve">urther </w:t>
      </w:r>
      <w:r w:rsidR="00935D8C">
        <w:t>entries</w:t>
      </w:r>
      <w:r w:rsidR="00935D8C" w:rsidRPr="00E24845">
        <w:t xml:space="preserve"> cause the oldest </w:t>
      </w:r>
      <w:r w:rsidR="00935D8C">
        <w:t>name</w:t>
      </w:r>
      <w:r w:rsidR="00935D8C" w:rsidRPr="00E24845">
        <w:t xml:space="preserve"> to be removed so that the latest one can be added.</w:t>
      </w:r>
    </w:p>
    <w:p w14:paraId="39D8C971" w14:textId="33967F04" w:rsidR="00D70738" w:rsidRPr="00E24845" w:rsidRDefault="00D70738" w:rsidP="00D70738">
      <w:pPr>
        <w:tabs>
          <w:tab w:val="left" w:pos="7451"/>
        </w:tabs>
        <w:ind w:left="3150" w:hanging="3150"/>
      </w:pPr>
      <w:r w:rsidRPr="00E24845">
        <w:rPr>
          <w:b/>
        </w:rPr>
        <w:t>NumberOfRemembered</w:t>
      </w:r>
      <w:r>
        <w:rPr>
          <w:b/>
        </w:rPr>
        <w:t>Table</w:t>
      </w:r>
      <w:r w:rsidRPr="00E24845">
        <w:rPr>
          <w:b/>
        </w:rPr>
        <w:t>s</w:t>
      </w:r>
      <w:r w:rsidRPr="00E24845">
        <w:rPr>
          <w:b/>
        </w:rPr>
        <w:tab/>
      </w:r>
      <w:r w:rsidRPr="00935D8C">
        <w:t xml:space="preserve">Maximum number of </w:t>
      </w:r>
      <w:r>
        <w:t>data table names</w:t>
      </w:r>
      <w:r w:rsidRPr="00935D8C">
        <w:t xml:space="preserve"> to store</w:t>
      </w:r>
      <w:r w:rsidR="00E20D0C">
        <w:t xml:space="preserve">.  </w:t>
      </w:r>
      <w:r>
        <w:t>This is</w:t>
      </w:r>
      <w:r w:rsidRPr="00935D8C">
        <w:t xml:space="preserve"> used </w:t>
      </w:r>
      <w:r>
        <w:t>to set the main menu’s Data and table editor File menu’s command menu quick open table items</w:t>
      </w:r>
      <w:r w:rsidRPr="00E24845">
        <w:t>.</w:t>
      </w:r>
    </w:p>
    <w:p w14:paraId="4CB4CC64" w14:textId="4620AD56" w:rsidR="00D70738" w:rsidRDefault="00D70738" w:rsidP="00D70738">
      <w:pPr>
        <w:tabs>
          <w:tab w:val="left" w:pos="7451"/>
        </w:tabs>
        <w:ind w:left="3150" w:hanging="3150"/>
      </w:pPr>
      <w:r w:rsidRPr="00D70738">
        <w:rPr>
          <w:b/>
        </w:rPr>
        <w:t>TabMoveLocationIndicatorWidth</w:t>
      </w:r>
      <w:r w:rsidRPr="00E24845">
        <w:rPr>
          <w:b/>
        </w:rPr>
        <w:tab/>
      </w:r>
      <w:r w:rsidRPr="00D70738">
        <w:t>Tabbed pane tab move location indicator width in pixels</w:t>
      </w:r>
      <w:r w:rsidRPr="00E24845">
        <w:t>.</w:t>
      </w:r>
    </w:p>
    <w:p w14:paraId="1582E898" w14:textId="5A21DD25" w:rsidR="00B345BA" w:rsidRPr="00B345BA" w:rsidRDefault="00B345BA" w:rsidP="003278B3">
      <w:pPr>
        <w:pBdr>
          <w:bottom w:val="single" w:sz="4" w:space="1" w:color="auto"/>
        </w:pBdr>
        <w:tabs>
          <w:tab w:val="left" w:pos="6210"/>
        </w:tabs>
        <w:spacing w:before="240"/>
        <w:ind w:left="3150" w:hanging="3150"/>
        <w:rPr>
          <w:b/>
          <w:color w:val="C00000"/>
        </w:rPr>
      </w:pPr>
      <w:r w:rsidRPr="00B345BA">
        <w:rPr>
          <w:b/>
          <w:color w:val="C00000"/>
        </w:rPr>
        <w:t>Spacing</w:t>
      </w:r>
    </w:p>
    <w:p w14:paraId="25B504E9" w14:textId="6CC7DE3A" w:rsidR="00E24845" w:rsidRPr="00E24845" w:rsidRDefault="00E24845" w:rsidP="00E24845">
      <w:pPr>
        <w:tabs>
          <w:tab w:val="left" w:pos="7300"/>
        </w:tabs>
        <w:ind w:left="3150" w:hanging="3150"/>
        <w:rPr>
          <w:b/>
        </w:rPr>
      </w:pPr>
      <w:r w:rsidRPr="00E24845">
        <w:rPr>
          <w:b/>
        </w:rPr>
        <w:t>ButtonGap</w:t>
      </w:r>
      <w:r w:rsidRPr="00E24845">
        <w:rPr>
          <w:b/>
        </w:rPr>
        <w:tab/>
      </w:r>
      <w:r w:rsidR="00EA6EBE" w:rsidRPr="00EA6EBE">
        <w:t>Number of pixels between each button in a d</w:t>
      </w:r>
      <w:r w:rsidRPr="00EA6EBE">
        <w:t>ialog</w:t>
      </w:r>
      <w:r w:rsidRPr="00E24845">
        <w:t xml:space="preserve"> box.</w:t>
      </w:r>
    </w:p>
    <w:p w14:paraId="31F562B7" w14:textId="77777777" w:rsidR="002F0CFB" w:rsidRDefault="00E24845" w:rsidP="00E24845">
      <w:pPr>
        <w:tabs>
          <w:tab w:val="left" w:pos="7300"/>
        </w:tabs>
        <w:ind w:left="3150" w:hanging="3150"/>
      </w:pPr>
      <w:r w:rsidRPr="00E24845">
        <w:rPr>
          <w:b/>
        </w:rPr>
        <w:t>ButtonPad</w:t>
      </w:r>
      <w:r w:rsidRPr="00E24845">
        <w:rPr>
          <w:b/>
        </w:rPr>
        <w:tab/>
      </w:r>
      <w:r w:rsidR="00EA6EBE" w:rsidRPr="00EA6EBE">
        <w:t>Minimum number of pixels around the perimeter of a dialog box’</w:t>
      </w:r>
      <w:r w:rsidR="00EA6EBE">
        <w:t>s button grouping</w:t>
      </w:r>
      <w:r w:rsidRPr="00EA6EBE">
        <w:t>.</w:t>
      </w:r>
    </w:p>
    <w:p w14:paraId="4CC2A8EF" w14:textId="694C5F6A" w:rsidR="00E24845" w:rsidRPr="00E24845" w:rsidRDefault="00E24845" w:rsidP="00E24845">
      <w:pPr>
        <w:tabs>
          <w:tab w:val="left" w:pos="7300"/>
        </w:tabs>
        <w:ind w:left="3150" w:hanging="3150"/>
      </w:pPr>
      <w:r w:rsidRPr="00E24845">
        <w:rPr>
          <w:b/>
        </w:rPr>
        <w:t>CellHorizontalPadding</w:t>
      </w:r>
      <w:r w:rsidRPr="00E24845">
        <w:rPr>
          <w:b/>
        </w:rPr>
        <w:tab/>
      </w:r>
      <w:r w:rsidR="00EA6EBE" w:rsidRPr="00EA6EBE">
        <w:t>Number of pixels added to either side of the text in a t</w:t>
      </w:r>
      <w:r w:rsidRPr="00EA6EBE">
        <w:t>able</w:t>
      </w:r>
      <w:r w:rsidR="00EA6EBE">
        <w:t xml:space="preserve"> cell</w:t>
      </w:r>
      <w:r w:rsidRPr="00E24845">
        <w:t>.</w:t>
      </w:r>
    </w:p>
    <w:p w14:paraId="62D7C4DE" w14:textId="615B5389" w:rsidR="00E24845" w:rsidRPr="00E24845" w:rsidRDefault="00E24845" w:rsidP="00E24845">
      <w:pPr>
        <w:tabs>
          <w:tab w:val="left" w:pos="7300"/>
        </w:tabs>
        <w:ind w:left="3150" w:hanging="3150"/>
      </w:pPr>
      <w:r w:rsidRPr="00E24845">
        <w:rPr>
          <w:b/>
        </w:rPr>
        <w:t>CellVerticalPadding</w:t>
      </w:r>
      <w:r w:rsidRPr="00E24845">
        <w:rPr>
          <w:b/>
        </w:rPr>
        <w:tab/>
      </w:r>
      <w:r w:rsidR="00EA6EBE" w:rsidRPr="00EA6EBE">
        <w:t xml:space="preserve">Number of pixels added to </w:t>
      </w:r>
      <w:r w:rsidR="00EA6EBE">
        <w:t>above and below</w:t>
      </w:r>
      <w:r w:rsidR="00EA6EBE" w:rsidRPr="00EA6EBE">
        <w:t xml:space="preserve"> the text in a table</w:t>
      </w:r>
      <w:r w:rsidR="00EA6EBE">
        <w:t xml:space="preserve"> cell</w:t>
      </w:r>
      <w:r w:rsidRPr="00E24845">
        <w:t>.</w:t>
      </w:r>
    </w:p>
    <w:p w14:paraId="0AA87602" w14:textId="444E0411" w:rsidR="00E24845" w:rsidRPr="00E24845" w:rsidRDefault="00E24845" w:rsidP="00E24845">
      <w:pPr>
        <w:tabs>
          <w:tab w:val="left" w:pos="7300"/>
        </w:tabs>
        <w:ind w:left="3150" w:hanging="3150"/>
        <w:rPr>
          <w:b/>
        </w:rPr>
      </w:pPr>
      <w:r w:rsidRPr="00E24845">
        <w:rPr>
          <w:b/>
        </w:rPr>
        <w:t>DialogBorderPadding</w:t>
      </w:r>
      <w:r w:rsidRPr="00E24845">
        <w:rPr>
          <w:b/>
        </w:rPr>
        <w:tab/>
      </w:r>
      <w:r w:rsidR="007813FA">
        <w:t>Number of pixels</w:t>
      </w:r>
      <w:r w:rsidRPr="00E24845">
        <w:t xml:space="preserve"> between the dialog</w:t>
      </w:r>
      <w:r w:rsidR="007813FA">
        <w:t xml:space="preserve"> box</w:t>
      </w:r>
      <w:r w:rsidRPr="00E24845">
        <w:t xml:space="preserve"> </w:t>
      </w:r>
      <w:r w:rsidR="007813FA">
        <w:t>contents and the dialog's frame</w:t>
      </w:r>
      <w:r w:rsidRPr="00E24845">
        <w:t>.</w:t>
      </w:r>
    </w:p>
    <w:p w14:paraId="7BC3D9C7" w14:textId="20630FF9" w:rsidR="00E24845" w:rsidRPr="00E24845" w:rsidRDefault="00E24845" w:rsidP="00E24845">
      <w:pPr>
        <w:tabs>
          <w:tab w:val="left" w:pos="7300"/>
        </w:tabs>
        <w:ind w:left="3150" w:hanging="3150"/>
      </w:pPr>
      <w:r w:rsidRPr="00E24845">
        <w:rPr>
          <w:b/>
        </w:rPr>
        <w:t>DialogI</w:t>
      </w:r>
      <w:r w:rsidR="00A6506C">
        <w:rPr>
          <w:b/>
        </w:rPr>
        <w:t>con</w:t>
      </w:r>
      <w:r w:rsidRPr="00E24845">
        <w:rPr>
          <w:b/>
        </w:rPr>
        <w:t>Padding</w:t>
      </w:r>
      <w:r w:rsidRPr="00E24845">
        <w:rPr>
          <w:b/>
        </w:rPr>
        <w:tab/>
      </w:r>
      <w:r w:rsidR="004605B2">
        <w:t>Number of pixels</w:t>
      </w:r>
      <w:r w:rsidRPr="00E24845">
        <w:t xml:space="preserve"> between the </w:t>
      </w:r>
      <w:r w:rsidR="00A6506C">
        <w:t>icon and text message in a message dialog box</w:t>
      </w:r>
      <w:r w:rsidRPr="00E24845">
        <w:t>.</w:t>
      </w:r>
    </w:p>
    <w:p w14:paraId="2386AA32" w14:textId="704903CD" w:rsidR="00E24845" w:rsidRPr="00E24845" w:rsidRDefault="00E24845" w:rsidP="00E24845">
      <w:pPr>
        <w:tabs>
          <w:tab w:val="left" w:pos="7300"/>
        </w:tabs>
        <w:ind w:left="3150" w:hanging="3150"/>
      </w:pPr>
      <w:r w:rsidRPr="00E24845">
        <w:rPr>
          <w:b/>
        </w:rPr>
        <w:t>HeaderHorizontalPadding</w:t>
      </w:r>
      <w:r w:rsidRPr="00E24845">
        <w:rPr>
          <w:b/>
        </w:rPr>
        <w:tab/>
      </w:r>
      <w:r w:rsidR="00017360" w:rsidRPr="00017360">
        <w:t>Number of pixels added to the width of a t</w:t>
      </w:r>
      <w:r w:rsidRPr="00017360">
        <w:t>able</w:t>
      </w:r>
      <w:r w:rsidR="00017360" w:rsidRPr="00017360">
        <w:t>’s</w:t>
      </w:r>
      <w:r w:rsidRPr="00017360">
        <w:t xml:space="preserve"> </w:t>
      </w:r>
      <w:r w:rsidR="00017360" w:rsidRPr="00017360">
        <w:t xml:space="preserve">column </w:t>
      </w:r>
      <w:r w:rsidRPr="00017360">
        <w:t xml:space="preserve">header </w:t>
      </w:r>
      <w:r w:rsidR="00017360" w:rsidRPr="00017360">
        <w:t>text</w:t>
      </w:r>
      <w:r w:rsidR="00E20D0C">
        <w:t xml:space="preserve">.  </w:t>
      </w:r>
      <w:r w:rsidRPr="00017360">
        <w:t xml:space="preserve">The padding is split </w:t>
      </w:r>
      <w:r w:rsidR="00017360" w:rsidRPr="00017360">
        <w:t>equally between</w:t>
      </w:r>
      <w:r w:rsidR="00017360">
        <w:t xml:space="preserve"> each</w:t>
      </w:r>
      <w:r w:rsidRPr="00E24845">
        <w:t xml:space="preserve"> side of the header text</w:t>
      </w:r>
      <w:r w:rsidR="00E20D0C">
        <w:t xml:space="preserve">.  </w:t>
      </w:r>
      <w:r w:rsidR="00017360">
        <w:t>This</w:t>
      </w:r>
      <w:r w:rsidRPr="00E24845">
        <w:t xml:space="preserve"> padding provides room for the column sort arrow.</w:t>
      </w:r>
    </w:p>
    <w:p w14:paraId="003C003B" w14:textId="40B5A1B4" w:rsidR="00E24845" w:rsidRPr="00E24845" w:rsidRDefault="00E24845" w:rsidP="00E24845">
      <w:pPr>
        <w:tabs>
          <w:tab w:val="left" w:pos="7300"/>
        </w:tabs>
        <w:ind w:left="3150" w:hanging="3150"/>
      </w:pPr>
      <w:r w:rsidRPr="00E24845">
        <w:rPr>
          <w:b/>
        </w:rPr>
        <w:t>HeaderVerticalPadding</w:t>
      </w:r>
      <w:r w:rsidRPr="00E24845">
        <w:rPr>
          <w:b/>
        </w:rPr>
        <w:tab/>
      </w:r>
      <w:r w:rsidR="00693BAC" w:rsidRPr="00017360">
        <w:t xml:space="preserve">Number of pixels added to the </w:t>
      </w:r>
      <w:r w:rsidR="00693BAC">
        <w:t>height</w:t>
      </w:r>
      <w:r w:rsidR="00693BAC" w:rsidRPr="00017360">
        <w:t xml:space="preserve"> of a table’s column header text</w:t>
      </w:r>
      <w:r w:rsidR="00E20D0C">
        <w:t xml:space="preserve">.  </w:t>
      </w:r>
      <w:r w:rsidR="00693BAC" w:rsidRPr="00017360">
        <w:t>The padding is split equally between</w:t>
      </w:r>
      <w:r w:rsidR="00693BAC">
        <w:t xml:space="preserve"> the </w:t>
      </w:r>
      <w:r w:rsidRPr="00E24845">
        <w:t>top and bottom of the header text.</w:t>
      </w:r>
    </w:p>
    <w:p w14:paraId="28179642" w14:textId="1F0AA642" w:rsidR="005942F4" w:rsidRPr="005942F4" w:rsidRDefault="005942F4" w:rsidP="005942F4">
      <w:pPr>
        <w:tabs>
          <w:tab w:val="left" w:pos="6210"/>
        </w:tabs>
        <w:ind w:left="3150" w:hanging="3150"/>
      </w:pPr>
      <w:r>
        <w:rPr>
          <w:b/>
        </w:rPr>
        <w:t>InputFieldPadding</w:t>
      </w:r>
      <w:r>
        <w:rPr>
          <w:b/>
        </w:rPr>
        <w:tab/>
      </w:r>
      <w:r>
        <w:t>Number of pixels added to the each side of the text in an input field.</w:t>
      </w:r>
    </w:p>
    <w:p w14:paraId="18E19687" w14:textId="6D5D1DE0" w:rsidR="00E24845" w:rsidRPr="00E24845" w:rsidRDefault="00E24845" w:rsidP="00E24845">
      <w:pPr>
        <w:tabs>
          <w:tab w:val="left" w:pos="7300"/>
        </w:tabs>
        <w:ind w:left="3150" w:hanging="3150"/>
        <w:rPr>
          <w:b/>
        </w:rPr>
      </w:pPr>
      <w:r w:rsidRPr="00E24845">
        <w:rPr>
          <w:b/>
        </w:rPr>
        <w:t>LabelHorizontalSpacing</w:t>
      </w:r>
      <w:r w:rsidRPr="00E24845">
        <w:rPr>
          <w:b/>
        </w:rPr>
        <w:tab/>
      </w:r>
      <w:r w:rsidR="009E7D5E" w:rsidRPr="009E7D5E">
        <w:t xml:space="preserve">Defines the </w:t>
      </w:r>
      <w:r w:rsidR="009E7D5E">
        <w:t>horizontal</w:t>
      </w:r>
      <w:r w:rsidR="009E7D5E" w:rsidRPr="009E7D5E">
        <w:t xml:space="preserve"> spacing between a text label and an adjacent component</w:t>
      </w:r>
      <w:r w:rsidRPr="00E24845">
        <w:t>, in pixels.</w:t>
      </w:r>
    </w:p>
    <w:p w14:paraId="21586A46" w14:textId="698BB64F" w:rsidR="00E24845" w:rsidRDefault="00E24845" w:rsidP="00E24845">
      <w:pPr>
        <w:tabs>
          <w:tab w:val="left" w:pos="7300"/>
        </w:tabs>
        <w:ind w:left="3150" w:hanging="3150"/>
      </w:pPr>
      <w:r w:rsidRPr="00E24845">
        <w:rPr>
          <w:b/>
        </w:rPr>
        <w:t>LabelVerticalSpacing</w:t>
      </w:r>
      <w:r w:rsidRPr="00E24845">
        <w:rPr>
          <w:b/>
        </w:rPr>
        <w:tab/>
      </w:r>
      <w:r w:rsidR="009E7D5E" w:rsidRPr="009E7D5E">
        <w:t>Defines the vertical spacing between a text label and an adjacent component</w:t>
      </w:r>
      <w:r w:rsidRPr="00E24845">
        <w:t>, in pixels.</w:t>
      </w:r>
    </w:p>
    <w:p w14:paraId="3DD7407C" w14:textId="008A4A3B" w:rsidR="00FE5621" w:rsidRPr="00B345BA" w:rsidRDefault="00FE5621" w:rsidP="00FE5621">
      <w:pPr>
        <w:pBdr>
          <w:bottom w:val="single" w:sz="4" w:space="1" w:color="auto"/>
        </w:pBdr>
        <w:tabs>
          <w:tab w:val="left" w:pos="6210"/>
        </w:tabs>
        <w:spacing w:before="240"/>
        <w:ind w:left="2347" w:hanging="2347"/>
        <w:rPr>
          <w:b/>
          <w:color w:val="C00000"/>
        </w:rPr>
      </w:pPr>
      <w:r>
        <w:rPr>
          <w:b/>
          <w:color w:val="C00000"/>
        </w:rPr>
        <w:t>Other</w:t>
      </w:r>
    </w:p>
    <w:p w14:paraId="05D1AAB2" w14:textId="68185070" w:rsidR="00FE5621" w:rsidRDefault="00FE5621" w:rsidP="00FE5621">
      <w:pPr>
        <w:tabs>
          <w:tab w:val="left" w:pos="6210"/>
        </w:tabs>
        <w:ind w:left="3150" w:hanging="3150"/>
      </w:pPr>
      <w:r w:rsidRPr="00FE5621">
        <w:rPr>
          <w:b/>
        </w:rPr>
        <w:t>EDSSchemaLocationURL</w:t>
      </w:r>
      <w:r w:rsidRPr="003D6EF7">
        <w:rPr>
          <w:b/>
        </w:rPr>
        <w:tab/>
      </w:r>
      <w:r w:rsidR="00171A84">
        <w:t>The URL for the EDS schema location</w:t>
      </w:r>
      <w:r w:rsidR="00E20D0C">
        <w:t xml:space="preserve">.  </w:t>
      </w:r>
      <w:r w:rsidR="00171A84">
        <w:t xml:space="preserve">This value is used to set the </w:t>
      </w:r>
      <w:r w:rsidR="00171A84" w:rsidRPr="00171A84">
        <w:rPr>
          <w:rFonts w:ascii="Courier New" w:hAnsi="Courier New" w:cs="Courier New"/>
        </w:rPr>
        <w:t>JAXB_SCHEMA_LOCATION</w:t>
      </w:r>
      <w:r w:rsidR="00171A84">
        <w:t xml:space="preserve"> property in the marshalled XML output when exporting project data in EDS format.</w:t>
      </w:r>
    </w:p>
    <w:p w14:paraId="2A9A4E3A" w14:textId="3DA3E257" w:rsidR="00566780" w:rsidRDefault="00566780" w:rsidP="00FE5621">
      <w:pPr>
        <w:tabs>
          <w:tab w:val="left" w:pos="6210"/>
        </w:tabs>
        <w:ind w:left="3150" w:hanging="3150"/>
      </w:pPr>
      <w:r w:rsidRPr="00566780">
        <w:rPr>
          <w:b/>
        </w:rPr>
        <w:t>EnvironmentVariableOverride</w:t>
      </w:r>
      <w:r>
        <w:rPr>
          <w:b/>
        </w:rPr>
        <w:tab/>
      </w:r>
      <w:r w:rsidRPr="00566780">
        <w:t xml:space="preserve">Environment variable </w:t>
      </w:r>
      <w:r>
        <w:t xml:space="preserve">override </w:t>
      </w:r>
      <w:r w:rsidRPr="00566780">
        <w:t>key/value pairs</w:t>
      </w:r>
      <w:r>
        <w:t xml:space="preserve"> in the format &lt;key=value&lt;,…&gt;&gt;</w:t>
      </w:r>
      <w:r w:rsidR="00E20D0C">
        <w:t xml:space="preserve">.  </w:t>
      </w:r>
      <w:r>
        <w:t xml:space="preserve">The override values are used to expand variables in the script paths when executing script associations via the script </w:t>
      </w:r>
      <w:r>
        <w:lastRenderedPageBreak/>
        <w:t xml:space="preserve">manager or script execution dialogs; these overrides are not used when executing via the command line </w:t>
      </w:r>
      <w:r w:rsidRPr="00566780">
        <w:rPr>
          <w:rFonts w:ascii="Courier New" w:hAnsi="Courier New" w:cs="Courier New"/>
        </w:rPr>
        <w:t>execute</w:t>
      </w:r>
      <w:r>
        <w:t xml:space="preserve"> command.</w:t>
      </w:r>
    </w:p>
    <w:p w14:paraId="475AE155" w14:textId="7F103917" w:rsidR="000518FC" w:rsidRPr="00566780" w:rsidRDefault="000518FC" w:rsidP="00FE5621">
      <w:pPr>
        <w:tabs>
          <w:tab w:val="left" w:pos="6210"/>
        </w:tabs>
        <w:ind w:left="3150" w:hanging="3150"/>
      </w:pPr>
      <w:r w:rsidRPr="000518FC">
        <w:rPr>
          <w:b/>
          <w:bCs/>
        </w:rPr>
        <w:t>PythonCommandName</w:t>
      </w:r>
      <w:r>
        <w:tab/>
        <w:t xml:space="preserve">Command used to execute a </w:t>
      </w:r>
      <w:r w:rsidR="005E7F78">
        <w:t>P</w:t>
      </w:r>
      <w:r>
        <w:t>ython script when using the Py4J interface</w:t>
      </w:r>
      <w:r w:rsidR="00E20D0C">
        <w:t xml:space="preserve">.  </w:t>
      </w:r>
      <w:r>
        <w:t xml:space="preserve">For Python 2.7 this is usually ‘python’, and for Python 3 </w:t>
      </w:r>
      <w:r w:rsidR="00215CB4">
        <w:t xml:space="preserve">it is usually </w:t>
      </w:r>
      <w:r>
        <w:t>‘python3’</w:t>
      </w:r>
      <w:r w:rsidR="00E20D0C">
        <w:t xml:space="preserve">.  </w:t>
      </w:r>
      <w:r w:rsidR="00F83226">
        <w:t>An environment variable may be used for the command name</w:t>
      </w:r>
      <w:r w:rsidR="00E20D0C">
        <w:t xml:space="preserve">.  </w:t>
      </w:r>
      <w:r w:rsidR="00F83226">
        <w:t xml:space="preserve">For example, $PYTHON can be used, and set to whichever command, either in the user’s environment, or with an enviroment </w:t>
      </w:r>
      <w:r w:rsidR="00FD5E8E">
        <w:t xml:space="preserve">variable </w:t>
      </w:r>
      <w:r w:rsidR="00F83226">
        <w:t>override</w:t>
      </w:r>
      <w:r w:rsidR="00FD5E8E">
        <w:t xml:space="preserve"> within CCDD</w:t>
      </w:r>
      <w:r w:rsidR="00F83226">
        <w:t>.</w:t>
      </w:r>
    </w:p>
    <w:p w14:paraId="04966D2E" w14:textId="259D246B" w:rsidR="00FE5621" w:rsidRDefault="00FE5621" w:rsidP="00FE5621">
      <w:pPr>
        <w:tabs>
          <w:tab w:val="left" w:pos="6210"/>
        </w:tabs>
        <w:ind w:left="3150" w:hanging="3150"/>
      </w:pPr>
      <w:r w:rsidRPr="00FE5621">
        <w:rPr>
          <w:b/>
        </w:rPr>
        <w:t>XTCESchemaLocationURL</w:t>
      </w:r>
      <w:r>
        <w:rPr>
          <w:b/>
        </w:rPr>
        <w:tab/>
      </w:r>
      <w:r w:rsidR="00171A84">
        <w:t>The URL for the XTCE schema location</w:t>
      </w:r>
      <w:r w:rsidR="00E20D0C">
        <w:t xml:space="preserve">.  </w:t>
      </w:r>
      <w:r w:rsidR="00171A84">
        <w:t xml:space="preserve">This value is used to set the </w:t>
      </w:r>
      <w:r w:rsidR="00171A84" w:rsidRPr="00171A84">
        <w:rPr>
          <w:rFonts w:ascii="Courier New" w:hAnsi="Courier New" w:cs="Courier New"/>
        </w:rPr>
        <w:t>JAXB_SCHEMA_LOCATION</w:t>
      </w:r>
      <w:r w:rsidR="00171A84">
        <w:t xml:space="preserve"> property in the marshalled XML output when exporting project data in XTCE format</w:t>
      </w:r>
      <w:r w:rsidR="00171A84" w:rsidRPr="003D6EF7">
        <w:t>.</w:t>
      </w:r>
    </w:p>
    <w:p w14:paraId="34AE3B79" w14:textId="411DC90B" w:rsidR="00E3123E" w:rsidRPr="00B345BA" w:rsidRDefault="00E3123E" w:rsidP="00E3123E">
      <w:pPr>
        <w:keepNext/>
        <w:pBdr>
          <w:bottom w:val="single" w:sz="4" w:space="1" w:color="auto"/>
        </w:pBdr>
        <w:tabs>
          <w:tab w:val="left" w:pos="6210"/>
        </w:tabs>
        <w:spacing w:before="240"/>
        <w:ind w:left="2347" w:hanging="2347"/>
        <w:rPr>
          <w:b/>
          <w:color w:val="C00000"/>
        </w:rPr>
      </w:pPr>
      <w:r>
        <w:rPr>
          <w:b/>
          <w:color w:val="C00000"/>
        </w:rPr>
        <w:t>Path</w:t>
      </w:r>
    </w:p>
    <w:p w14:paraId="2CA0F86B" w14:textId="217E8B76" w:rsidR="00E3123E" w:rsidRPr="003D6EF7" w:rsidRDefault="00E3123E" w:rsidP="00E3123E">
      <w:pPr>
        <w:tabs>
          <w:tab w:val="left" w:pos="6210"/>
        </w:tabs>
        <w:ind w:left="3150" w:hanging="3150"/>
        <w:rPr>
          <w:b/>
        </w:rPr>
      </w:pPr>
      <w:r w:rsidRPr="003D6EF7">
        <w:rPr>
          <w:b/>
        </w:rPr>
        <w:t>DatabaseBackupPath</w:t>
      </w:r>
      <w:r w:rsidRPr="003D6EF7">
        <w:tab/>
        <w:t>The full path to the folder to (from) which a project database was most recently backed up (restored)</w:t>
      </w:r>
      <w:r w:rsidR="00E20D0C">
        <w:t xml:space="preserve">.  </w:t>
      </w:r>
      <w:r w:rsidRPr="003D6EF7">
        <w:t>Used to set the initial path in the project database backup and restore dialogs.</w:t>
      </w:r>
    </w:p>
    <w:p w14:paraId="23C496CC" w14:textId="2B1D8D53" w:rsidR="00E3123E" w:rsidRPr="003D6EF7" w:rsidRDefault="00E3123E" w:rsidP="00E3123E">
      <w:pPr>
        <w:tabs>
          <w:tab w:val="left" w:pos="6210"/>
        </w:tabs>
        <w:ind w:left="3150" w:hanging="3150"/>
      </w:pPr>
      <w:r>
        <w:rPr>
          <w:b/>
        </w:rPr>
        <w:t>Read</w:t>
      </w:r>
      <w:r w:rsidRPr="003D6EF7">
        <w:rPr>
          <w:b/>
        </w:rPr>
        <w:t>LogFilePath</w:t>
      </w:r>
      <w:r w:rsidRPr="003D6EF7">
        <w:rPr>
          <w:b/>
        </w:rPr>
        <w:tab/>
      </w:r>
      <w:r w:rsidRPr="003D6EF7">
        <w:t>The full path name for the location where an event log was most recently opened for reading</w:t>
      </w:r>
      <w:r w:rsidR="00E20D0C">
        <w:t xml:space="preserve">.  </w:t>
      </w:r>
      <w:r w:rsidRPr="003D6EF7">
        <w:t>This is not necessarily the path of the current session log</w:t>
      </w:r>
      <w:r w:rsidR="00E20D0C">
        <w:t xml:space="preserve">.  </w:t>
      </w:r>
      <w:r w:rsidRPr="003D6EF7">
        <w:t>Used to set the initial path in the read log dialog.</w:t>
      </w:r>
    </w:p>
    <w:p w14:paraId="386172E0" w14:textId="120F4140" w:rsidR="00E3123E" w:rsidRDefault="00E3123E" w:rsidP="00E3123E">
      <w:pPr>
        <w:tabs>
          <w:tab w:val="left" w:pos="6210"/>
        </w:tabs>
        <w:ind w:left="3150" w:hanging="3150"/>
      </w:pPr>
      <w:r w:rsidRPr="003D6EF7">
        <w:rPr>
          <w:b/>
        </w:rPr>
        <w:t>ScriptPath</w:t>
      </w:r>
      <w:r w:rsidRPr="003D6EF7">
        <w:rPr>
          <w:b/>
        </w:rPr>
        <w:tab/>
      </w:r>
      <w:r w:rsidRPr="003D6EF7">
        <w:t>The full path to the folder to (from) which a script was most recently retrieved from (stored in) the project database</w:t>
      </w:r>
      <w:r w:rsidR="00E20D0C">
        <w:t xml:space="preserve">.  </w:t>
      </w:r>
      <w:r w:rsidRPr="003D6EF7">
        <w:t>Used to set the initial path in the Script storage and retrieval dialogs.</w:t>
      </w:r>
    </w:p>
    <w:p w14:paraId="0D80C40F" w14:textId="33766240" w:rsidR="00E3123E" w:rsidRDefault="00E3123E" w:rsidP="00E3123E">
      <w:pPr>
        <w:tabs>
          <w:tab w:val="left" w:pos="6210"/>
        </w:tabs>
        <w:ind w:left="3150" w:hanging="3150"/>
      </w:pPr>
      <w:r w:rsidRPr="00E3123E">
        <w:rPr>
          <w:b/>
        </w:rPr>
        <w:t>ScriptOutputPath</w:t>
      </w:r>
      <w:r w:rsidRPr="003D6EF7">
        <w:rPr>
          <w:b/>
        </w:rPr>
        <w:tab/>
      </w:r>
      <w:r>
        <w:t>The full path to the folder where script output should be directed</w:t>
      </w:r>
      <w:r w:rsidR="00E20D0C">
        <w:t xml:space="preserve">.  </w:t>
      </w:r>
      <w:r>
        <w:t>This doesn’t force a script’s output to the specified folder; instead the script can, via an access method, obtain this folder path and use it to determine the location of any output files.</w:t>
      </w:r>
    </w:p>
    <w:p w14:paraId="1B2C5FA2" w14:textId="5515D37B" w:rsidR="00E3123E" w:rsidRDefault="00E3123E" w:rsidP="00E3123E">
      <w:pPr>
        <w:tabs>
          <w:tab w:val="left" w:pos="6210"/>
        </w:tabs>
        <w:ind w:left="3150" w:hanging="3150"/>
      </w:pPr>
      <w:r w:rsidRPr="00E3123E">
        <w:rPr>
          <w:b/>
        </w:rPr>
        <w:t>SessionLogFilePath</w:t>
      </w:r>
      <w:r w:rsidRPr="003D6EF7">
        <w:rPr>
          <w:b/>
        </w:rPr>
        <w:tab/>
      </w:r>
      <w:r w:rsidRPr="003D6EF7">
        <w:t xml:space="preserve">The full path name for the location </w:t>
      </w:r>
      <w:r>
        <w:t xml:space="preserve">to store the current session’s </w:t>
      </w:r>
      <w:r w:rsidRPr="003D6EF7">
        <w:t>event log</w:t>
      </w:r>
      <w:r>
        <w:t>.</w:t>
      </w:r>
    </w:p>
    <w:p w14:paraId="0B0BD21D" w14:textId="011FF815" w:rsidR="00A35515" w:rsidRDefault="00E3123E" w:rsidP="00A76190">
      <w:pPr>
        <w:tabs>
          <w:tab w:val="left" w:pos="6210"/>
        </w:tabs>
        <w:ind w:left="3150" w:hanging="3150"/>
      </w:pPr>
      <w:r w:rsidRPr="003D6EF7">
        <w:rPr>
          <w:b/>
        </w:rPr>
        <w:t>TableExportPath</w:t>
      </w:r>
      <w:r w:rsidRPr="003D6EF7">
        <w:tab/>
        <w:t>The full path to the folder to (from) which a data table was most recently exported (imported)</w:t>
      </w:r>
      <w:r w:rsidR="00E20D0C">
        <w:t xml:space="preserve">.  </w:t>
      </w:r>
      <w:r w:rsidRPr="003D6EF7">
        <w:t>Used to set the initial path in the data table import and export dialogs.</w:t>
      </w:r>
    </w:p>
    <w:p w14:paraId="427CF6A6" w14:textId="19C27707" w:rsidR="00CE2EFE" w:rsidRPr="00CE2EFE" w:rsidRDefault="00CE2EFE" w:rsidP="00CE2EFE">
      <w:pPr>
        <w:tabs>
          <w:tab w:val="left" w:pos="6210"/>
        </w:tabs>
        <w:ind w:left="3150" w:hanging="3150"/>
        <w:rPr>
          <w:bCs/>
        </w:rPr>
      </w:pPr>
      <w:r>
        <w:rPr>
          <w:b/>
        </w:rPr>
        <w:t>UsersGuideFilePath</w:t>
      </w:r>
      <w:r>
        <w:rPr>
          <w:b/>
        </w:rPr>
        <w:tab/>
      </w:r>
      <w:r w:rsidRPr="00CE2EFE">
        <w:rPr>
          <w:bCs/>
        </w:rPr>
        <w:t>Path to the user’s guide (relative or absolute).</w:t>
      </w:r>
    </w:p>
    <w:p w14:paraId="40644B0D" w14:textId="2F7E9816" w:rsidR="00127D0A" w:rsidRPr="00D12F2C" w:rsidRDefault="006801EC">
      <w:pPr>
        <w:pStyle w:val="AppendixE"/>
      </w:pPr>
      <w:bookmarkStart w:id="960" w:name="_Toc157514151"/>
      <w:r w:rsidRPr="00D12F2C">
        <w:t>CCDD</w:t>
      </w:r>
      <w:r w:rsidR="00127D0A" w:rsidRPr="00D12F2C">
        <w:t xml:space="preserve"> class</w:t>
      </w:r>
      <w:r w:rsidR="009A5AA2" w:rsidRPr="00D12F2C">
        <w:t xml:space="preserve"> files</w:t>
      </w:r>
      <w:bookmarkEnd w:id="960"/>
    </w:p>
    <w:p w14:paraId="62A00438" w14:textId="6C5D3567" w:rsidR="00395097" w:rsidRDefault="00395097" w:rsidP="00395097">
      <w:r>
        <w:t>Following is a list and</w:t>
      </w:r>
      <w:r w:rsidR="009A5AA2">
        <w:t xml:space="preserve"> description of the </w:t>
      </w:r>
      <w:r w:rsidR="00EB1CA0">
        <w:t xml:space="preserve">CCDD application’s </w:t>
      </w:r>
      <w:r w:rsidR="009A5AA2">
        <w:t>Java class files</w:t>
      </w:r>
      <w:r w:rsidR="00EB1CA0">
        <w:t>.</w:t>
      </w:r>
    </w:p>
    <w:p w14:paraId="45A654B0" w14:textId="1D2FEC9A" w:rsidR="00B4336D" w:rsidRPr="00B4336D" w:rsidRDefault="00B4336D" w:rsidP="00B963D8">
      <w:pPr>
        <w:ind w:left="4230" w:hanging="4230"/>
      </w:pPr>
      <w:r w:rsidRPr="00B4336D">
        <w:rPr>
          <w:b/>
        </w:rPr>
        <w:t>CcddApplicationParameterDialog.java</w:t>
      </w:r>
      <w:r w:rsidRPr="00B4336D">
        <w:rPr>
          <w:b/>
        </w:rPr>
        <w:tab/>
      </w:r>
      <w:r w:rsidRPr="00B4336D">
        <w:t>Dialog for assigning the application scheduling parameters</w:t>
      </w:r>
      <w:r w:rsidR="00E20D0C">
        <w:t xml:space="preserve">.  </w:t>
      </w:r>
      <w:r w:rsidRPr="00B4336D">
        <w:t>The dialog is built on the CcddDialogHandler class</w:t>
      </w:r>
      <w:r w:rsidR="003B595A">
        <w:t>.</w:t>
      </w:r>
    </w:p>
    <w:p w14:paraId="190BCF03" w14:textId="6A79FC9D" w:rsidR="00B4336D" w:rsidRPr="00B4336D" w:rsidRDefault="00B4336D" w:rsidP="00B963D8">
      <w:pPr>
        <w:ind w:left="4230" w:hanging="4230"/>
      </w:pPr>
      <w:r w:rsidRPr="00B4336D">
        <w:rPr>
          <w:b/>
        </w:rPr>
        <w:t>CcddApplicationParameterHandler.java</w:t>
      </w:r>
      <w:r w:rsidRPr="00B4336D">
        <w:rPr>
          <w:b/>
        </w:rPr>
        <w:tab/>
      </w:r>
      <w:r w:rsidRPr="00B4336D">
        <w:t>Class that handles retrieval from and storage to the project database of the application scheduling parameter values</w:t>
      </w:r>
      <w:r w:rsidR="003B595A">
        <w:t>.</w:t>
      </w:r>
    </w:p>
    <w:p w14:paraId="75116F38" w14:textId="25F89E1E" w:rsidR="00B4336D" w:rsidRPr="00B4336D" w:rsidRDefault="00B4336D" w:rsidP="00B963D8">
      <w:pPr>
        <w:ind w:left="4230" w:hanging="4230"/>
      </w:pPr>
      <w:r w:rsidRPr="00B4336D">
        <w:rPr>
          <w:b/>
        </w:rPr>
        <w:lastRenderedPageBreak/>
        <w:t>CcddApplicationSchedulerDialog.java</w:t>
      </w:r>
      <w:r w:rsidRPr="00B4336D">
        <w:rPr>
          <w:b/>
        </w:rPr>
        <w:tab/>
      </w:r>
      <w:r w:rsidRPr="00B4336D">
        <w:t>Dialog for assignment of applications to time slots</w:t>
      </w:r>
      <w:r w:rsidR="00E20D0C">
        <w:t xml:space="preserve">.  </w:t>
      </w:r>
      <w:r w:rsidRPr="00B4336D">
        <w:t>The dialog is built on the CcddDialogHandler class and implements the CcddSchedulerDialogInterface class</w:t>
      </w:r>
      <w:r w:rsidR="003B595A">
        <w:t>.</w:t>
      </w:r>
    </w:p>
    <w:p w14:paraId="38E49BF9" w14:textId="3D7522FA" w:rsidR="00B4336D" w:rsidRDefault="00B4336D" w:rsidP="00B963D8">
      <w:pPr>
        <w:ind w:left="4230" w:hanging="4230"/>
      </w:pPr>
      <w:r w:rsidRPr="00B4336D">
        <w:rPr>
          <w:b/>
        </w:rPr>
        <w:t>CcddApplicationSchedulerInput.java</w:t>
      </w:r>
      <w:r w:rsidRPr="00B4336D">
        <w:rPr>
          <w:b/>
        </w:rPr>
        <w:tab/>
      </w:r>
      <w:r w:rsidRPr="00B4336D">
        <w:t>Class for handling application selection in the application scheduler dialog</w:t>
      </w:r>
      <w:r w:rsidR="00E20D0C">
        <w:t xml:space="preserve">.  </w:t>
      </w:r>
      <w:r w:rsidRPr="00B4336D">
        <w:t>This class implements the CcddSchedulerInputInterface class</w:t>
      </w:r>
      <w:r w:rsidR="003B595A">
        <w:t>.</w:t>
      </w:r>
    </w:p>
    <w:p w14:paraId="1BE968EB" w14:textId="38A44171" w:rsidR="006D3C13" w:rsidRPr="00B4336D" w:rsidRDefault="006D3C13" w:rsidP="00B963D8">
      <w:pPr>
        <w:ind w:left="4230" w:hanging="4230"/>
      </w:pPr>
      <w:r>
        <w:rPr>
          <w:b/>
        </w:rPr>
        <w:t>CcddApplicationSchedulerTableHandler</w:t>
      </w:r>
      <w:r w:rsidR="00581D89">
        <w:rPr>
          <w:b/>
        </w:rPr>
        <w:t>.java</w:t>
      </w:r>
      <w:r>
        <w:rPr>
          <w:b/>
        </w:rPr>
        <w:tab/>
      </w:r>
      <w:r w:rsidRPr="00B4336D">
        <w:t>Class for handling CFS</w:t>
      </w:r>
      <w:r>
        <w:t xml:space="preserve"> application</w:t>
      </w:r>
      <w:r w:rsidRPr="00B4336D">
        <w:t xml:space="preserve"> scheduler table output</w:t>
      </w:r>
      <w:r>
        <w:t>.</w:t>
      </w:r>
    </w:p>
    <w:p w14:paraId="35407733" w14:textId="0D98647C" w:rsidR="00B4336D" w:rsidRPr="00B4336D" w:rsidRDefault="00B4336D" w:rsidP="00B963D8">
      <w:pPr>
        <w:ind w:left="4230" w:hanging="4230"/>
      </w:pPr>
      <w:r w:rsidRPr="00B4336D">
        <w:rPr>
          <w:b/>
        </w:rPr>
        <w:t>CcddAssignmentTreeHandler.java</w:t>
      </w:r>
      <w:r w:rsidRPr="00B4336D">
        <w:rPr>
          <w:b/>
        </w:rPr>
        <w:tab/>
      </w:r>
      <w:r w:rsidRPr="00B4336D">
        <w:t>Class that handles the variable assignment tree in the telemetry scheduler dialog</w:t>
      </w:r>
      <w:r w:rsidR="00E20D0C">
        <w:t xml:space="preserve">.  </w:t>
      </w:r>
      <w:r w:rsidRPr="00B4336D">
        <w:t>This class is an extension of the CcddInformationTreeHandler class</w:t>
      </w:r>
      <w:r w:rsidR="003B595A">
        <w:t>.</w:t>
      </w:r>
    </w:p>
    <w:p w14:paraId="0529ADE8" w14:textId="63BCDCF4" w:rsidR="00B4336D" w:rsidRPr="00B4336D" w:rsidRDefault="00B4336D" w:rsidP="00B963D8">
      <w:pPr>
        <w:ind w:left="4230" w:hanging="4230"/>
      </w:pPr>
      <w:r w:rsidRPr="00B4336D">
        <w:rPr>
          <w:b/>
        </w:rPr>
        <w:t>CcddAssignMessageIDDialog.java</w:t>
      </w:r>
      <w:r w:rsidRPr="00B4336D">
        <w:rPr>
          <w:b/>
        </w:rPr>
        <w:tab/>
      </w:r>
      <w:r w:rsidRPr="00B4336D">
        <w:t>Dialog for automatic assignment of message IDs to data tables or telemetry messages</w:t>
      </w:r>
      <w:r w:rsidR="00E20D0C">
        <w:t xml:space="preserve">.  </w:t>
      </w:r>
      <w:r w:rsidRPr="00B4336D">
        <w:t>The dialog is built on the CcddDialogHandler class</w:t>
      </w:r>
      <w:r w:rsidR="003B595A">
        <w:t>.</w:t>
      </w:r>
    </w:p>
    <w:p w14:paraId="2B01509C" w14:textId="567457F9" w:rsidR="00B4336D" w:rsidRDefault="00B4336D" w:rsidP="00B963D8">
      <w:pPr>
        <w:ind w:left="4230" w:hanging="4230"/>
      </w:pPr>
      <w:r w:rsidRPr="00B4336D">
        <w:rPr>
          <w:b/>
        </w:rPr>
        <w:t>CcddBackgroundCommand.java</w:t>
      </w:r>
      <w:r w:rsidRPr="00B4336D">
        <w:rPr>
          <w:b/>
        </w:rPr>
        <w:tab/>
      </w:r>
      <w:r w:rsidRPr="00B4336D">
        <w:t>Class for generically handling execution of code in a background thread</w:t>
      </w:r>
      <w:r w:rsidR="003B595A">
        <w:t>.</w:t>
      </w:r>
    </w:p>
    <w:p w14:paraId="6C7E3468" w14:textId="5EBF8866" w:rsidR="00B4336D" w:rsidRPr="00B4336D" w:rsidRDefault="00B4336D" w:rsidP="00B963D8">
      <w:pPr>
        <w:ind w:left="4230" w:hanging="4230"/>
      </w:pPr>
      <w:r w:rsidRPr="00B4336D">
        <w:rPr>
          <w:b/>
        </w:rPr>
        <w:t>CcddButtonPanelHandler.java</w:t>
      </w:r>
      <w:r w:rsidRPr="00B4336D">
        <w:rPr>
          <w:b/>
        </w:rPr>
        <w:tab/>
      </w:r>
      <w:r w:rsidRPr="00B4336D">
        <w:t>Generic utility class for creating and handling button panels in the dialogs and frames created within the application</w:t>
      </w:r>
      <w:r w:rsidR="003B595A">
        <w:t>.</w:t>
      </w:r>
    </w:p>
    <w:p w14:paraId="6140ABB9" w14:textId="38184997" w:rsidR="003F0634" w:rsidRPr="00B4336D" w:rsidRDefault="003F0634" w:rsidP="00B963D8">
      <w:pPr>
        <w:ind w:left="4230" w:hanging="4230"/>
        <w:rPr>
          <w:b/>
        </w:rPr>
      </w:pPr>
      <w:r w:rsidRPr="00B4336D">
        <w:rPr>
          <w:b/>
        </w:rPr>
        <w:t>CcddClasses</w:t>
      </w:r>
      <w:r>
        <w:rPr>
          <w:b/>
        </w:rPr>
        <w:t>Component</w:t>
      </w:r>
      <w:r w:rsidRPr="00B4336D">
        <w:rPr>
          <w:b/>
        </w:rPr>
        <w:t>.java</w:t>
      </w:r>
      <w:r w:rsidRPr="00B4336D">
        <w:rPr>
          <w:b/>
        </w:rPr>
        <w:tab/>
      </w:r>
      <w:r w:rsidRPr="00B4336D">
        <w:t>Collection of common classes used by other CCDD classes</w:t>
      </w:r>
      <w:r w:rsidR="00E20D0C">
        <w:t xml:space="preserve">.  </w:t>
      </w:r>
      <w:r>
        <w:t>These classes, in general, override existing Java component classes or introduce new ones.</w:t>
      </w:r>
    </w:p>
    <w:p w14:paraId="0908D56A" w14:textId="2C08D6BC" w:rsidR="003F0634" w:rsidRPr="00B4336D" w:rsidRDefault="003F0634" w:rsidP="00B963D8">
      <w:pPr>
        <w:ind w:left="4230" w:hanging="4230"/>
        <w:rPr>
          <w:b/>
        </w:rPr>
      </w:pPr>
      <w:r w:rsidRPr="00B4336D">
        <w:rPr>
          <w:b/>
        </w:rPr>
        <w:t>CcddClasses</w:t>
      </w:r>
      <w:r>
        <w:rPr>
          <w:b/>
        </w:rPr>
        <w:t>DataTable</w:t>
      </w:r>
      <w:r w:rsidRPr="00B4336D">
        <w:rPr>
          <w:b/>
        </w:rPr>
        <w:t>.java</w:t>
      </w:r>
      <w:r w:rsidRPr="00B4336D">
        <w:rPr>
          <w:b/>
        </w:rPr>
        <w:tab/>
      </w:r>
      <w:r w:rsidRPr="00B4336D">
        <w:t>Collection of common classes used by other CCDD classes</w:t>
      </w:r>
      <w:r w:rsidR="00E20D0C">
        <w:t xml:space="preserve">.  </w:t>
      </w:r>
      <w:r>
        <w:t>These classes, in general, are used to manipulate and contain information with respect to the data tables.</w:t>
      </w:r>
    </w:p>
    <w:p w14:paraId="7C5BC045" w14:textId="4E13FAB4" w:rsidR="00354B4C" w:rsidRPr="00B4336D" w:rsidRDefault="00354B4C" w:rsidP="00354B4C">
      <w:pPr>
        <w:ind w:left="4230" w:hanging="4230"/>
      </w:pPr>
      <w:r>
        <w:rPr>
          <w:b/>
        </w:rPr>
        <w:t>CcddCommand</w:t>
      </w:r>
      <w:r w:rsidRPr="00B4336D">
        <w:rPr>
          <w:b/>
        </w:rPr>
        <w:t>Dialog.java</w:t>
      </w:r>
      <w:r w:rsidRPr="00B4336D">
        <w:rPr>
          <w:b/>
        </w:rPr>
        <w:tab/>
      </w:r>
      <w:r w:rsidRPr="00B4336D">
        <w:t xml:space="preserve">Dialog for the user to view the project’s </w:t>
      </w:r>
      <w:r>
        <w:t>commands</w:t>
      </w:r>
      <w:r w:rsidRPr="00B4336D">
        <w:t xml:space="preserve"> (including the </w:t>
      </w:r>
      <w:r>
        <w:t xml:space="preserve">command’s name, code, </w:t>
      </w:r>
      <w:r w:rsidR="00987A00">
        <w:t xml:space="preserve">argument variable names, and command </w:t>
      </w:r>
      <w:r>
        <w:t>table)</w:t>
      </w:r>
      <w:r w:rsidR="00E20D0C">
        <w:t xml:space="preserve">.  </w:t>
      </w:r>
      <w:r w:rsidRPr="00B4336D">
        <w:t>The dialog is built on the CcddDialogHandler class</w:t>
      </w:r>
      <w:r>
        <w:t>.</w:t>
      </w:r>
    </w:p>
    <w:p w14:paraId="66EC1E03" w14:textId="75BBD31E" w:rsidR="00354B4C" w:rsidRPr="00B4336D" w:rsidRDefault="00354B4C" w:rsidP="00354B4C">
      <w:pPr>
        <w:ind w:left="4230" w:hanging="4230"/>
      </w:pPr>
      <w:r w:rsidRPr="00B4336D">
        <w:rPr>
          <w:b/>
        </w:rPr>
        <w:t>Ccdd</w:t>
      </w:r>
      <w:r>
        <w:rPr>
          <w:b/>
        </w:rPr>
        <w:t>Command</w:t>
      </w:r>
      <w:r w:rsidRPr="00B4336D">
        <w:rPr>
          <w:b/>
        </w:rPr>
        <w:t>Handler.java</w:t>
      </w:r>
      <w:r w:rsidRPr="00B4336D">
        <w:rPr>
          <w:b/>
        </w:rPr>
        <w:tab/>
      </w:r>
      <w:r w:rsidRPr="00B4336D">
        <w:t>Class for</w:t>
      </w:r>
      <w:r>
        <w:t xml:space="preserve"> building a list of project commands (</w:t>
      </w:r>
      <w:r w:rsidRPr="00B4336D">
        <w:t xml:space="preserve">including the </w:t>
      </w:r>
      <w:r>
        <w:t xml:space="preserve">command’s name, code, </w:t>
      </w:r>
      <w:r w:rsidR="00E42D8E">
        <w:t>command table, and argument variable names</w:t>
      </w:r>
      <w:r>
        <w:t>)</w:t>
      </w:r>
      <w:r w:rsidR="00E20D0C">
        <w:t xml:space="preserve">.  </w:t>
      </w:r>
      <w:r w:rsidRPr="00B4336D">
        <w:t xml:space="preserve">This is used </w:t>
      </w:r>
      <w:r>
        <w:t xml:space="preserve">for populating the </w:t>
      </w:r>
      <w:r w:rsidRPr="00B4336D">
        <w:t xml:space="preserve">the </w:t>
      </w:r>
      <w:r w:rsidRPr="00354B4C">
        <w:rPr>
          <w:b/>
        </w:rPr>
        <w:t>Command reference</w:t>
      </w:r>
      <w:r>
        <w:t xml:space="preserve"> input type selection item list and by the </w:t>
      </w:r>
      <w:r w:rsidRPr="00B4336D">
        <w:t>script data access methods</w:t>
      </w:r>
      <w:r>
        <w:t>.</w:t>
      </w:r>
    </w:p>
    <w:p w14:paraId="5598BF0F" w14:textId="6682163F" w:rsidR="00B4336D" w:rsidRPr="00B4336D" w:rsidRDefault="00B4336D" w:rsidP="00B963D8">
      <w:pPr>
        <w:ind w:left="4230" w:hanging="4230"/>
      </w:pPr>
      <w:r w:rsidRPr="00B4336D">
        <w:rPr>
          <w:b/>
        </w:rPr>
        <w:t>CcddCommandLineHandler.java</w:t>
      </w:r>
      <w:r w:rsidRPr="00B4336D">
        <w:rPr>
          <w:b/>
        </w:rPr>
        <w:tab/>
      </w:r>
      <w:r w:rsidRPr="00B4336D">
        <w:t>Class for reading and executing the command line options</w:t>
      </w:r>
      <w:r w:rsidR="003B595A">
        <w:t>.</w:t>
      </w:r>
    </w:p>
    <w:p w14:paraId="5FE67C36" w14:textId="129978C8" w:rsidR="00B4336D" w:rsidRPr="00B4336D" w:rsidRDefault="00B4336D" w:rsidP="00B963D8">
      <w:pPr>
        <w:ind w:left="4230" w:hanging="4230"/>
      </w:pPr>
      <w:r w:rsidRPr="00B4336D">
        <w:rPr>
          <w:b/>
        </w:rPr>
        <w:t>CcddCommonTreeHandler.java</w:t>
      </w:r>
      <w:r w:rsidRPr="00B4336D">
        <w:rPr>
          <w:b/>
        </w:rPr>
        <w:tab/>
      </w:r>
      <w:r w:rsidRPr="00B4336D">
        <w:t>Class containing tree handling methods common to all other trees used in the application</w:t>
      </w:r>
      <w:r w:rsidR="00E20D0C">
        <w:t xml:space="preserve">.  </w:t>
      </w:r>
      <w:r w:rsidRPr="00B4336D">
        <w:t>This class is an extension of the JTree class</w:t>
      </w:r>
      <w:r w:rsidR="003B595A">
        <w:t>.</w:t>
      </w:r>
    </w:p>
    <w:p w14:paraId="283814B0" w14:textId="78DA4E92" w:rsidR="00B4336D" w:rsidRDefault="00B4336D" w:rsidP="00B963D8">
      <w:pPr>
        <w:ind w:left="4230" w:hanging="4230"/>
      </w:pPr>
      <w:r w:rsidRPr="00B4336D">
        <w:rPr>
          <w:b/>
        </w:rPr>
        <w:t>CcddConstants.java</w:t>
      </w:r>
      <w:r w:rsidRPr="00B4336D">
        <w:rPr>
          <w:b/>
        </w:rPr>
        <w:tab/>
      </w:r>
      <w:r w:rsidRPr="00B4336D">
        <w:t>Class containing constant values used by the other classes</w:t>
      </w:r>
      <w:r w:rsidR="003B595A">
        <w:t>.</w:t>
      </w:r>
    </w:p>
    <w:p w14:paraId="6A05264E" w14:textId="1AC3BC3B" w:rsidR="00DA1E77" w:rsidRPr="00DA1E77" w:rsidRDefault="00DA1E77" w:rsidP="00B963D8">
      <w:pPr>
        <w:ind w:left="4230" w:hanging="4230"/>
        <w:rPr>
          <w:bCs/>
        </w:rPr>
      </w:pPr>
      <w:r>
        <w:rPr>
          <w:b/>
        </w:rPr>
        <w:lastRenderedPageBreak/>
        <w:t>CcddConvertCStructureToCSV.java</w:t>
      </w:r>
      <w:r>
        <w:rPr>
          <w:b/>
        </w:rPr>
        <w:tab/>
      </w:r>
      <w:r>
        <w:rPr>
          <w:bCs/>
        </w:rPr>
        <w:t>Class that handles location of C structures in existng code, and conversion of the structures into CCD-compatible CSV files.</w:t>
      </w:r>
    </w:p>
    <w:p w14:paraId="0A7E5B17" w14:textId="05ED513F" w:rsidR="00B4336D" w:rsidRPr="00B4336D" w:rsidRDefault="00B4336D" w:rsidP="00B963D8">
      <w:pPr>
        <w:ind w:left="4230" w:hanging="4230"/>
      </w:pPr>
      <w:r w:rsidRPr="00B4336D">
        <w:rPr>
          <w:b/>
        </w:rPr>
        <w:t>CcddCopyTableHandler.java</w:t>
      </w:r>
      <w:r w:rsidRPr="00B4336D">
        <w:rPr>
          <w:b/>
        </w:rPr>
        <w:tab/>
      </w:r>
      <w:r w:rsidRPr="00B4336D">
        <w:t>Class for handling copy table operations</w:t>
      </w:r>
      <w:r w:rsidR="003B595A">
        <w:t>.</w:t>
      </w:r>
    </w:p>
    <w:p w14:paraId="2C7928D8" w14:textId="3E5FC777" w:rsidR="00B4336D" w:rsidRPr="00B4336D" w:rsidRDefault="00B4336D" w:rsidP="00B963D8">
      <w:pPr>
        <w:ind w:left="4230" w:hanging="4230"/>
      </w:pPr>
      <w:r w:rsidRPr="00B4336D">
        <w:rPr>
          <w:b/>
        </w:rPr>
        <w:t>CcddCSVHandler.java</w:t>
      </w:r>
      <w:r w:rsidRPr="00B4336D">
        <w:rPr>
          <w:b/>
        </w:rPr>
        <w:tab/>
      </w:r>
      <w:r w:rsidRPr="00B4336D">
        <w:t>Class for handling import and export of data tables in CSV format</w:t>
      </w:r>
      <w:r w:rsidR="00E20D0C">
        <w:t xml:space="preserve">.  </w:t>
      </w:r>
      <w:r w:rsidRPr="00B4336D">
        <w:t>This class implements the CcddImportExportInterface class</w:t>
      </w:r>
      <w:r w:rsidR="003B595A">
        <w:t>.</w:t>
      </w:r>
    </w:p>
    <w:p w14:paraId="3F20B5BE" w14:textId="2A534177" w:rsidR="00B4336D" w:rsidRPr="00B4336D" w:rsidRDefault="00B4336D" w:rsidP="00B963D8">
      <w:pPr>
        <w:ind w:left="4230" w:hanging="4230"/>
      </w:pPr>
      <w:r w:rsidRPr="00B4336D">
        <w:rPr>
          <w:b/>
        </w:rPr>
        <w:t>CcddDataTypeEditorDialog.java</w:t>
      </w:r>
      <w:r w:rsidRPr="00B4336D">
        <w:rPr>
          <w:b/>
        </w:rPr>
        <w:tab/>
      </w:r>
      <w:r w:rsidR="00322355">
        <w:t>Dialog for creating, modifying, and deleting custom data</w:t>
      </w:r>
      <w:r w:rsidR="00322355" w:rsidRPr="00B4336D">
        <w:t xml:space="preserve"> type</w:t>
      </w:r>
      <w:r w:rsidR="00322355">
        <w:t>s</w:t>
      </w:r>
      <w:r w:rsidR="00E20D0C">
        <w:t xml:space="preserve">.  </w:t>
      </w:r>
      <w:r w:rsidRPr="00B4336D">
        <w:t>The dialog is built on the CcddDialogHandler class</w:t>
      </w:r>
      <w:r w:rsidR="003B595A">
        <w:t>.</w:t>
      </w:r>
    </w:p>
    <w:p w14:paraId="64E91A9B" w14:textId="4509D47C" w:rsidR="00B4336D" w:rsidRPr="00B4336D" w:rsidRDefault="00B4336D" w:rsidP="00B963D8">
      <w:pPr>
        <w:ind w:left="4230" w:hanging="4230"/>
      </w:pPr>
      <w:r w:rsidRPr="00B4336D">
        <w:rPr>
          <w:b/>
        </w:rPr>
        <w:t>CcddDataTypeHandler.java</w:t>
      </w:r>
      <w:r w:rsidRPr="00B4336D">
        <w:rPr>
          <w:b/>
        </w:rPr>
        <w:tab/>
      </w:r>
      <w:r w:rsidRPr="00B4336D">
        <w:t>Class for handling data type operations</w:t>
      </w:r>
      <w:r w:rsidR="003B595A">
        <w:t>.</w:t>
      </w:r>
    </w:p>
    <w:p w14:paraId="5DAE8B51" w14:textId="252965A0" w:rsidR="00B4336D" w:rsidRPr="00B4336D" w:rsidRDefault="00B4336D" w:rsidP="00B963D8">
      <w:pPr>
        <w:ind w:left="4230" w:hanging="4230"/>
        <w:rPr>
          <w:b/>
        </w:rPr>
      </w:pPr>
      <w:r w:rsidRPr="00B4336D">
        <w:rPr>
          <w:b/>
        </w:rPr>
        <w:t>CcddDbCommandHandler.java</w:t>
      </w:r>
      <w:r w:rsidRPr="00B4336D">
        <w:rPr>
          <w:b/>
        </w:rPr>
        <w:tab/>
      </w:r>
      <w:r w:rsidRPr="00B4336D">
        <w:t>Class for handling database commands</w:t>
      </w:r>
      <w:r w:rsidR="003B595A">
        <w:t>.</w:t>
      </w:r>
    </w:p>
    <w:p w14:paraId="0C23888E" w14:textId="402C7707" w:rsidR="00B4336D" w:rsidRPr="00B4336D" w:rsidRDefault="00B4336D" w:rsidP="00B963D8">
      <w:pPr>
        <w:ind w:left="4230" w:hanging="4230"/>
        <w:rPr>
          <w:b/>
        </w:rPr>
      </w:pPr>
      <w:r w:rsidRPr="00B4336D">
        <w:rPr>
          <w:b/>
        </w:rPr>
        <w:t>CcddDbControlHandler.java</w:t>
      </w:r>
      <w:r w:rsidRPr="00B4336D">
        <w:rPr>
          <w:b/>
        </w:rPr>
        <w:tab/>
      </w:r>
      <w:r w:rsidRPr="00B4336D">
        <w:t>Class containing the methods for connecting to, creating, copying, renaming, and deleting project databases</w:t>
      </w:r>
      <w:r w:rsidR="003B595A">
        <w:t>.</w:t>
      </w:r>
    </w:p>
    <w:p w14:paraId="4A3A792A" w14:textId="30B8CC2F" w:rsidR="00B4336D" w:rsidRPr="00B4336D" w:rsidRDefault="00B4336D" w:rsidP="00B963D8">
      <w:pPr>
        <w:ind w:left="4230" w:hanging="4230"/>
      </w:pPr>
      <w:r w:rsidRPr="00B4336D">
        <w:rPr>
          <w:b/>
        </w:rPr>
        <w:t>CcddDbManagerDialog.java</w:t>
      </w:r>
      <w:r w:rsidRPr="00B4336D">
        <w:rPr>
          <w:b/>
        </w:rPr>
        <w:tab/>
      </w:r>
      <w:r w:rsidRPr="00B4336D">
        <w:t>Dialog for the user to set the connection parameters to the database, and for creating, copying, renaming, and deleting databases</w:t>
      </w:r>
      <w:r w:rsidR="00E20D0C">
        <w:t xml:space="preserve">.  </w:t>
      </w:r>
      <w:r w:rsidRPr="00B4336D">
        <w:t>The dialog is built on the CcddDialogHandler class</w:t>
      </w:r>
      <w:r w:rsidR="003B595A">
        <w:t>.</w:t>
      </w:r>
    </w:p>
    <w:p w14:paraId="40472855" w14:textId="7F135E24" w:rsidR="00B4336D" w:rsidRPr="00B4336D" w:rsidRDefault="00B4336D" w:rsidP="00B963D8">
      <w:pPr>
        <w:ind w:left="4230" w:hanging="4230"/>
        <w:rPr>
          <w:b/>
        </w:rPr>
      </w:pPr>
      <w:r w:rsidRPr="00B4336D">
        <w:rPr>
          <w:b/>
        </w:rPr>
        <w:t>CcddDbTableCommandHandler.java</w:t>
      </w:r>
      <w:r w:rsidRPr="00B4336D">
        <w:rPr>
          <w:b/>
        </w:rPr>
        <w:tab/>
      </w:r>
      <w:r w:rsidRPr="00B4336D">
        <w:t>Class containing the methods for creating, altering, copying, renaming, and deleting the database tables</w:t>
      </w:r>
      <w:r w:rsidR="003B595A">
        <w:t>.</w:t>
      </w:r>
    </w:p>
    <w:p w14:paraId="04E32A30" w14:textId="250F86B6" w:rsidR="00B4336D" w:rsidRPr="00B4336D" w:rsidRDefault="00B4336D" w:rsidP="00B963D8">
      <w:pPr>
        <w:ind w:left="4230" w:hanging="4230"/>
      </w:pPr>
      <w:r w:rsidRPr="00B4336D">
        <w:rPr>
          <w:b/>
        </w:rPr>
        <w:t>CcddDbVerificationHandler.java</w:t>
      </w:r>
      <w:r w:rsidRPr="00B4336D">
        <w:rPr>
          <w:b/>
        </w:rPr>
        <w:tab/>
      </w:r>
      <w:r w:rsidRPr="00B4336D">
        <w:t>Class that executes the database information consistency check</w:t>
      </w:r>
      <w:r w:rsidR="003B595A">
        <w:t>.</w:t>
      </w:r>
    </w:p>
    <w:p w14:paraId="19D616BB" w14:textId="5FAFC2DD" w:rsidR="00B4336D" w:rsidRPr="00B4336D" w:rsidRDefault="00B4336D" w:rsidP="00B963D8">
      <w:pPr>
        <w:ind w:left="4230" w:hanging="4230"/>
        <w:rPr>
          <w:b/>
        </w:rPr>
      </w:pPr>
      <w:r w:rsidRPr="00B4336D">
        <w:rPr>
          <w:b/>
        </w:rPr>
        <w:t>CcddDialogHandler.java</w:t>
      </w:r>
      <w:r w:rsidRPr="00B4336D">
        <w:rPr>
          <w:b/>
        </w:rPr>
        <w:tab/>
      </w:r>
      <w:r w:rsidRPr="00B4336D">
        <w:t>Generic utility class for creating and handling all of the dialogs created within the application</w:t>
      </w:r>
      <w:r w:rsidR="003B595A">
        <w:t>.</w:t>
      </w:r>
    </w:p>
    <w:p w14:paraId="1FA6299B" w14:textId="46274303" w:rsidR="00715FB6" w:rsidRPr="00715FB6" w:rsidRDefault="00715FB6" w:rsidP="00B963D8">
      <w:pPr>
        <w:ind w:left="4230" w:hanging="4230"/>
      </w:pPr>
      <w:r>
        <w:rPr>
          <w:b/>
        </w:rPr>
        <w:t>CcddDuplicateMsgIDDialog.java</w:t>
      </w:r>
      <w:r>
        <w:rPr>
          <w:b/>
        </w:rPr>
        <w:tab/>
      </w:r>
      <w:r w:rsidRPr="00715FB6">
        <w:t>Dialog displaying a table containing duplicate message IDs and their owners</w:t>
      </w:r>
      <w:r w:rsidR="00E20D0C">
        <w:t xml:space="preserve">.  </w:t>
      </w:r>
      <w:r w:rsidRPr="00715FB6">
        <w:t>The dialog is built on the CcddDialogHandler</w:t>
      </w:r>
      <w:r w:rsidRPr="00B4336D">
        <w:t xml:space="preserve"> class</w:t>
      </w:r>
      <w:r>
        <w:t>.</w:t>
      </w:r>
    </w:p>
    <w:p w14:paraId="48E08438" w14:textId="75B1BD7A" w:rsidR="00B4336D" w:rsidRPr="00B4336D" w:rsidRDefault="00B4336D" w:rsidP="00B963D8">
      <w:pPr>
        <w:ind w:left="4230" w:hanging="4230"/>
      </w:pPr>
      <w:r w:rsidRPr="00B4336D">
        <w:rPr>
          <w:b/>
        </w:rPr>
        <w:t>CcddEDSHandler.java</w:t>
      </w:r>
      <w:r w:rsidRPr="00B4336D">
        <w:rPr>
          <w:b/>
        </w:rPr>
        <w:tab/>
      </w:r>
      <w:r w:rsidRPr="00B4336D">
        <w:t>Class for handling import and export of data tables in EDS XML format</w:t>
      </w:r>
      <w:r w:rsidR="00E20D0C">
        <w:t xml:space="preserve">.  </w:t>
      </w:r>
      <w:r w:rsidRPr="00B4336D">
        <w:t>This class implements the CcddImportExportInterface class</w:t>
      </w:r>
      <w:r w:rsidR="003B595A">
        <w:t>.</w:t>
      </w:r>
    </w:p>
    <w:p w14:paraId="683D225F" w14:textId="3BE30ED8" w:rsidR="00B4336D" w:rsidRPr="00B4336D" w:rsidRDefault="00B4336D" w:rsidP="00B963D8">
      <w:pPr>
        <w:ind w:left="4230" w:hanging="4230"/>
        <w:rPr>
          <w:b/>
        </w:rPr>
      </w:pPr>
      <w:r w:rsidRPr="00B4336D">
        <w:rPr>
          <w:b/>
        </w:rPr>
        <w:t>CcddEventLogDialog.java</w:t>
      </w:r>
      <w:r w:rsidRPr="00B4336D">
        <w:rPr>
          <w:b/>
        </w:rPr>
        <w:tab/>
      </w:r>
      <w:r w:rsidRPr="00B4336D">
        <w:t>Class for displaying and updating the session and stored event logs</w:t>
      </w:r>
      <w:r w:rsidR="00E20D0C">
        <w:t xml:space="preserve">.  </w:t>
      </w:r>
      <w:r w:rsidRPr="00B4336D">
        <w:t>The dialog is built on the CcddFrameHandler class</w:t>
      </w:r>
      <w:r w:rsidR="003B595A">
        <w:t>.</w:t>
      </w:r>
    </w:p>
    <w:p w14:paraId="0C5C820A" w14:textId="491EA21F" w:rsidR="00B4336D" w:rsidRPr="00B4336D" w:rsidRDefault="00B4336D" w:rsidP="00B963D8">
      <w:pPr>
        <w:ind w:left="4230" w:hanging="4230"/>
        <w:rPr>
          <w:b/>
        </w:rPr>
      </w:pPr>
      <w:r w:rsidRPr="00B4336D">
        <w:rPr>
          <w:b/>
        </w:rPr>
        <w:t>CcddFieldEditorDialog.java</w:t>
      </w:r>
      <w:r w:rsidRPr="00B4336D">
        <w:rPr>
          <w:b/>
        </w:rPr>
        <w:tab/>
      </w:r>
      <w:r w:rsidRPr="00B4336D">
        <w:t>Class for handling data field operations</w:t>
      </w:r>
      <w:r w:rsidR="00E20D0C">
        <w:t xml:space="preserve">.  </w:t>
      </w:r>
      <w:r w:rsidRPr="00B4336D">
        <w:t>The dialog is built on the CcddDialogHandler class</w:t>
      </w:r>
      <w:r w:rsidR="003B595A">
        <w:t>.</w:t>
      </w:r>
    </w:p>
    <w:p w14:paraId="53F55FD8" w14:textId="530E286E" w:rsidR="00B4336D" w:rsidRPr="00B4336D" w:rsidRDefault="00B4336D" w:rsidP="00B963D8">
      <w:pPr>
        <w:ind w:left="4230" w:hanging="4230"/>
      </w:pPr>
      <w:r w:rsidRPr="00B4336D">
        <w:rPr>
          <w:b/>
        </w:rPr>
        <w:t>CcddFieldHandler.java</w:t>
      </w:r>
      <w:r w:rsidRPr="00B4336D">
        <w:rPr>
          <w:b/>
        </w:rPr>
        <w:tab/>
      </w:r>
      <w:r w:rsidRPr="00B4336D">
        <w:t>Class for handling the data field editor</w:t>
      </w:r>
      <w:r w:rsidR="003B595A">
        <w:t>.</w:t>
      </w:r>
    </w:p>
    <w:p w14:paraId="076AD3BD" w14:textId="6E856543" w:rsidR="00B4336D" w:rsidRPr="00B4336D" w:rsidRDefault="00B4336D" w:rsidP="00B963D8">
      <w:pPr>
        <w:ind w:left="4230" w:hanging="4230"/>
      </w:pPr>
      <w:r w:rsidRPr="00B4336D">
        <w:rPr>
          <w:b/>
        </w:rPr>
        <w:t>CcddFieldTableEditorDialog.java</w:t>
      </w:r>
      <w:r w:rsidRPr="00B4336D">
        <w:rPr>
          <w:b/>
        </w:rPr>
        <w:tab/>
      </w:r>
      <w:r w:rsidRPr="00B4336D">
        <w:t>Dialog for inspecting and assigning values to data input fields</w:t>
      </w:r>
      <w:r w:rsidR="00E20D0C">
        <w:t xml:space="preserve">.  </w:t>
      </w:r>
      <w:r w:rsidRPr="00B4336D">
        <w:t>The dialog is built on the CcddDialogHandler class</w:t>
      </w:r>
      <w:r w:rsidR="003B595A">
        <w:t>.</w:t>
      </w:r>
    </w:p>
    <w:p w14:paraId="2849AD36" w14:textId="5047DC75" w:rsidR="00B4336D" w:rsidRDefault="00B4336D" w:rsidP="00B963D8">
      <w:pPr>
        <w:ind w:left="4230" w:hanging="4230"/>
      </w:pPr>
      <w:r w:rsidRPr="00B4336D">
        <w:rPr>
          <w:b/>
        </w:rPr>
        <w:t>CcddFileIOHandler.java</w:t>
      </w:r>
      <w:r w:rsidRPr="00B4336D">
        <w:rPr>
          <w:b/>
        </w:rPr>
        <w:tab/>
      </w:r>
      <w:r w:rsidRPr="00B4336D">
        <w:t>Class containing file input and output methods (project database backup and restore, table import and export, script storage and retrieval)</w:t>
      </w:r>
      <w:r w:rsidR="003B595A">
        <w:t>.</w:t>
      </w:r>
    </w:p>
    <w:p w14:paraId="5B521B4E" w14:textId="773BE400" w:rsidR="00C249BF" w:rsidRPr="00B4336D" w:rsidRDefault="00C249BF" w:rsidP="00B963D8">
      <w:pPr>
        <w:ind w:left="4230" w:hanging="4230"/>
        <w:rPr>
          <w:b/>
        </w:rPr>
      </w:pPr>
      <w:r>
        <w:rPr>
          <w:b/>
        </w:rPr>
        <w:lastRenderedPageBreak/>
        <w:t>CcddFindReplaceDialog.java</w:t>
      </w:r>
      <w:r w:rsidR="00B8582D" w:rsidRPr="00B8582D">
        <w:t xml:space="preserve"> </w:t>
      </w:r>
      <w:r w:rsidR="00B8582D">
        <w:tab/>
        <w:t>Dialog for performing a search or search and replace in a data table</w:t>
      </w:r>
      <w:r w:rsidR="00E20D0C">
        <w:t xml:space="preserve">.  </w:t>
      </w:r>
      <w:r w:rsidR="00B8582D" w:rsidRPr="00B4336D">
        <w:t>The dialog is built on the CcddDialogHandler class</w:t>
      </w:r>
      <w:r w:rsidR="00B8582D">
        <w:t>.</w:t>
      </w:r>
    </w:p>
    <w:p w14:paraId="2D86C942" w14:textId="6FE143B3" w:rsidR="00B4336D" w:rsidRPr="00B4336D" w:rsidRDefault="00B4336D" w:rsidP="00B963D8">
      <w:pPr>
        <w:ind w:left="4230" w:hanging="4230"/>
        <w:rPr>
          <w:b/>
        </w:rPr>
      </w:pPr>
      <w:r w:rsidRPr="00B4336D">
        <w:rPr>
          <w:b/>
        </w:rPr>
        <w:t>CcddFrameHandler.java</w:t>
      </w:r>
      <w:r w:rsidRPr="00B4336D">
        <w:rPr>
          <w:b/>
        </w:rPr>
        <w:tab/>
      </w:r>
      <w:r w:rsidRPr="00B4336D">
        <w:t>Generic utility class for creating and handling all of the frame windows created within the application</w:t>
      </w:r>
      <w:r w:rsidR="003B595A">
        <w:t>.</w:t>
      </w:r>
    </w:p>
    <w:p w14:paraId="26E3BE3F" w14:textId="2FEF2A02" w:rsidR="00B4336D" w:rsidRPr="00B4336D" w:rsidRDefault="00B4336D" w:rsidP="00B963D8">
      <w:pPr>
        <w:ind w:left="4230" w:hanging="4230"/>
      </w:pPr>
      <w:r w:rsidRPr="00B4336D">
        <w:rPr>
          <w:b/>
        </w:rPr>
        <w:t>CcddGroupHandler.java</w:t>
      </w:r>
      <w:r w:rsidRPr="00B4336D">
        <w:rPr>
          <w:b/>
        </w:rPr>
        <w:tab/>
      </w:r>
      <w:r w:rsidRPr="00B4336D">
        <w:t>Class for handling table grouping operations</w:t>
      </w:r>
      <w:r w:rsidR="003B595A">
        <w:t>.</w:t>
      </w:r>
    </w:p>
    <w:p w14:paraId="0A06457D" w14:textId="4EE8380C" w:rsidR="00B4336D" w:rsidRPr="00B4336D" w:rsidRDefault="00B4336D" w:rsidP="00B963D8">
      <w:pPr>
        <w:ind w:left="4230" w:hanging="4230"/>
      </w:pPr>
      <w:r w:rsidRPr="00B4336D">
        <w:rPr>
          <w:b/>
        </w:rPr>
        <w:t>CcddGroupManagerDialog.java</w:t>
      </w:r>
      <w:r w:rsidRPr="00B4336D">
        <w:rPr>
          <w:b/>
        </w:rPr>
        <w:tab/>
      </w:r>
      <w:r w:rsidRPr="00B4336D">
        <w:t>Dialog for the user to create, alter, or delete table groups</w:t>
      </w:r>
      <w:r w:rsidR="00E20D0C">
        <w:t xml:space="preserve">.  </w:t>
      </w:r>
      <w:r w:rsidRPr="00B4336D">
        <w:t>The dialog is built on the CcddDialogHandler class</w:t>
      </w:r>
      <w:r w:rsidR="003B595A">
        <w:t>.</w:t>
      </w:r>
    </w:p>
    <w:p w14:paraId="2DA494A4" w14:textId="4A99D1FB" w:rsidR="00B4336D" w:rsidRPr="00B4336D" w:rsidRDefault="00B4336D" w:rsidP="00B963D8">
      <w:pPr>
        <w:ind w:left="4230" w:hanging="4230"/>
      </w:pPr>
      <w:r w:rsidRPr="00B4336D">
        <w:rPr>
          <w:b/>
        </w:rPr>
        <w:t>CcddGroupTreeHandler.java</w:t>
      </w:r>
      <w:r w:rsidRPr="00B4336D">
        <w:rPr>
          <w:b/>
        </w:rPr>
        <w:tab/>
      </w:r>
      <w:r w:rsidRPr="00B4336D">
        <w:t>Class containing the methods for creating and manipulating a table group tree</w:t>
      </w:r>
      <w:r w:rsidR="00E20D0C">
        <w:t xml:space="preserve">.  </w:t>
      </w:r>
      <w:r w:rsidRPr="00B4336D">
        <w:t>This class is an extension of the CcddInformationTreeHandler class</w:t>
      </w:r>
      <w:r w:rsidR="003B595A">
        <w:t>.</w:t>
      </w:r>
    </w:p>
    <w:p w14:paraId="3D75A4C3" w14:textId="0E01CA9E" w:rsidR="00C249BF" w:rsidRDefault="00C249BF" w:rsidP="00B963D8">
      <w:pPr>
        <w:ind w:left="4230" w:hanging="4230"/>
        <w:rPr>
          <w:b/>
        </w:rPr>
      </w:pPr>
      <w:r>
        <w:rPr>
          <w:b/>
        </w:rPr>
        <w:t>CcddHaltDialog.java</w:t>
      </w:r>
      <w:r w:rsidR="00D449D4">
        <w:rPr>
          <w:b/>
        </w:rPr>
        <w:tab/>
      </w:r>
      <w:r w:rsidR="00D449D4" w:rsidRPr="00D449D4">
        <w:t xml:space="preserve">Dialog </w:t>
      </w:r>
      <w:r w:rsidR="00D449D4">
        <w:t xml:space="preserve">that displays a button </w:t>
      </w:r>
      <w:r w:rsidR="00322355">
        <w:t>for cance</w:t>
      </w:r>
      <w:r w:rsidR="00D449D4">
        <w:t>ling the current operation, and optionally displayes a progress bar</w:t>
      </w:r>
      <w:r w:rsidR="00E20D0C">
        <w:t xml:space="preserve">.  </w:t>
      </w:r>
      <w:r w:rsidR="00D449D4" w:rsidRPr="00D449D4">
        <w:t>T</w:t>
      </w:r>
      <w:r w:rsidR="00D449D4" w:rsidRPr="00B4336D">
        <w:t>he dialog is built on the CcddDialogHandler class</w:t>
      </w:r>
      <w:r w:rsidR="00D449D4">
        <w:t>.</w:t>
      </w:r>
    </w:p>
    <w:p w14:paraId="1DE73551" w14:textId="653E99A4" w:rsidR="00B4336D" w:rsidRPr="00B4336D" w:rsidRDefault="00B4336D" w:rsidP="00B963D8">
      <w:pPr>
        <w:ind w:left="4230" w:hanging="4230"/>
      </w:pPr>
      <w:r w:rsidRPr="00B4336D">
        <w:rPr>
          <w:b/>
        </w:rPr>
        <w:t>CcddImportExportInterface.java</w:t>
      </w:r>
      <w:r w:rsidRPr="00B4336D">
        <w:rPr>
          <w:b/>
        </w:rPr>
        <w:tab/>
      </w:r>
      <w:r w:rsidRPr="00B4336D">
        <w:t>Class that defines the interface for data table import and export classes</w:t>
      </w:r>
      <w:r w:rsidR="003B595A">
        <w:t>.</w:t>
      </w:r>
    </w:p>
    <w:p w14:paraId="20458624" w14:textId="455FA169" w:rsidR="006E6F39" w:rsidRPr="006E6F39" w:rsidRDefault="006E6F39" w:rsidP="00B963D8">
      <w:pPr>
        <w:ind w:left="4230" w:hanging="4230"/>
      </w:pPr>
      <w:r>
        <w:rPr>
          <w:b/>
        </w:rPr>
        <w:t>CcddImport</w:t>
      </w:r>
      <w:r w:rsidR="00A74380">
        <w:rPr>
          <w:b/>
        </w:rPr>
        <w:t>Export</w:t>
      </w:r>
      <w:r>
        <w:rPr>
          <w:b/>
        </w:rPr>
        <w:t>SupportHandler.java</w:t>
      </w:r>
      <w:r>
        <w:rPr>
          <w:b/>
        </w:rPr>
        <w:tab/>
      </w:r>
      <w:r>
        <w:t>Class containing support methods for classes based on the CcddImportExportInterface class</w:t>
      </w:r>
      <w:r w:rsidR="00E20D0C">
        <w:t xml:space="preserve">.  </w:t>
      </w:r>
      <w:r>
        <w:t>The support methods handle validation and addition of table types and data fields, and for obtaining the user’s response to a non-fatal error condition</w:t>
      </w:r>
      <w:r w:rsidR="00E20D0C">
        <w:t xml:space="preserve">.  </w:t>
      </w:r>
      <w:r>
        <w:t>Classes utilizing these support methods must extend this class.</w:t>
      </w:r>
    </w:p>
    <w:p w14:paraId="49F520D1" w14:textId="5AEC2556" w:rsidR="00B4336D" w:rsidRPr="00B4336D" w:rsidRDefault="00B4336D" w:rsidP="00B963D8">
      <w:pPr>
        <w:ind w:left="4230" w:hanging="4230"/>
        <w:rPr>
          <w:b/>
        </w:rPr>
      </w:pPr>
      <w:r w:rsidRPr="00B4336D">
        <w:rPr>
          <w:b/>
        </w:rPr>
        <w:t>CcddInformationTreeHandler.java</w:t>
      </w:r>
      <w:r w:rsidRPr="00B4336D">
        <w:rPr>
          <w:b/>
        </w:rPr>
        <w:tab/>
      </w:r>
      <w:r w:rsidRPr="00B4336D">
        <w:t>Generic utility class for manipulating information trees</w:t>
      </w:r>
      <w:r w:rsidR="00E20D0C">
        <w:t xml:space="preserve">.  </w:t>
      </w:r>
      <w:r w:rsidRPr="00B4336D">
        <w:t>This class is an extension of the CcddCommonTreeHandler class</w:t>
      </w:r>
      <w:r w:rsidR="003B595A">
        <w:t>.</w:t>
      </w:r>
    </w:p>
    <w:p w14:paraId="03D9AC16" w14:textId="77777777" w:rsidR="00715FB6" w:rsidRDefault="00715FB6" w:rsidP="00B963D8">
      <w:pPr>
        <w:ind w:left="4230" w:hanging="4230"/>
      </w:pPr>
      <w:r w:rsidRPr="00B4336D">
        <w:rPr>
          <w:b/>
        </w:rPr>
        <w:t>CcddInputFieldPanelHandler.java</w:t>
      </w:r>
      <w:r w:rsidRPr="00B4336D">
        <w:rPr>
          <w:b/>
        </w:rPr>
        <w:tab/>
      </w:r>
      <w:r w:rsidRPr="00B4336D">
        <w:t>Class for creating the table editor panel in which a table, description, and data fields are displayed</w:t>
      </w:r>
      <w:r>
        <w:t>.</w:t>
      </w:r>
    </w:p>
    <w:p w14:paraId="2D990963" w14:textId="1EB844B2" w:rsidR="00C249BF" w:rsidRDefault="00C249BF" w:rsidP="00B963D8">
      <w:pPr>
        <w:ind w:left="4230" w:hanging="4230"/>
      </w:pPr>
      <w:r>
        <w:rPr>
          <w:b/>
        </w:rPr>
        <w:t>CcddInputTypeEditorDialog.jav</w:t>
      </w:r>
      <w:r w:rsidR="00322355">
        <w:rPr>
          <w:b/>
        </w:rPr>
        <w:tab/>
      </w:r>
      <w:r w:rsidR="00322355">
        <w:t>Dialog for creating, modifying, and deleting custom data</w:t>
      </w:r>
      <w:r w:rsidR="00322355" w:rsidRPr="00B4336D">
        <w:t xml:space="preserve"> </w:t>
      </w:r>
      <w:r w:rsidR="00322355">
        <w:t>input</w:t>
      </w:r>
      <w:r w:rsidR="00322355" w:rsidRPr="00B4336D">
        <w:t xml:space="preserve"> type</w:t>
      </w:r>
      <w:r w:rsidR="00322355">
        <w:t>s</w:t>
      </w:r>
      <w:r w:rsidR="00E20D0C">
        <w:t xml:space="preserve">.  </w:t>
      </w:r>
      <w:r w:rsidR="00322355" w:rsidRPr="00B4336D">
        <w:t>The dialog is built on the CcddDialogHandler class</w:t>
      </w:r>
      <w:r w:rsidR="00322355">
        <w:t>.</w:t>
      </w:r>
    </w:p>
    <w:p w14:paraId="0E29E9B8" w14:textId="3B467A4B" w:rsidR="00C249BF" w:rsidRPr="00B8582D" w:rsidRDefault="00C249BF" w:rsidP="00B963D8">
      <w:pPr>
        <w:ind w:left="4230" w:hanging="4230"/>
        <w:rPr>
          <w:b/>
        </w:rPr>
      </w:pPr>
      <w:r w:rsidRPr="00B8582D">
        <w:rPr>
          <w:b/>
        </w:rPr>
        <w:t>CcddInputTypeHandler.java</w:t>
      </w:r>
      <w:r w:rsidR="00322355">
        <w:rPr>
          <w:b/>
        </w:rPr>
        <w:tab/>
      </w:r>
      <w:r w:rsidR="00322355" w:rsidRPr="00B4336D">
        <w:t>Class for handling</w:t>
      </w:r>
      <w:r w:rsidR="00322355">
        <w:t xml:space="preserve"> data</w:t>
      </w:r>
      <w:r w:rsidR="00322355" w:rsidRPr="00B4336D">
        <w:t xml:space="preserve"> </w:t>
      </w:r>
      <w:r w:rsidR="00322355">
        <w:t>input</w:t>
      </w:r>
      <w:r w:rsidR="00322355" w:rsidRPr="00B4336D">
        <w:t xml:space="preserve"> type operations</w:t>
      </w:r>
      <w:r w:rsidR="00322355">
        <w:t>.</w:t>
      </w:r>
    </w:p>
    <w:p w14:paraId="5BF8DB33" w14:textId="36FCE9AE" w:rsidR="00B4336D" w:rsidRPr="00B4336D" w:rsidRDefault="00B4336D" w:rsidP="00B963D8">
      <w:pPr>
        <w:ind w:left="4230" w:hanging="4230"/>
      </w:pPr>
      <w:r w:rsidRPr="00B4336D">
        <w:rPr>
          <w:b/>
        </w:rPr>
        <w:t>CcddJSONHandler.java</w:t>
      </w:r>
      <w:r w:rsidRPr="00B4336D">
        <w:rPr>
          <w:b/>
        </w:rPr>
        <w:tab/>
      </w:r>
      <w:r w:rsidRPr="00B4336D">
        <w:t>Class for handling import and export of data tables in JSON format</w:t>
      </w:r>
      <w:r w:rsidR="00E20D0C">
        <w:t xml:space="preserve">.  </w:t>
      </w:r>
      <w:r w:rsidRPr="00B4336D">
        <w:t>This class implements the CcddImportExportInterface class</w:t>
      </w:r>
      <w:r w:rsidR="003B595A">
        <w:t>.</w:t>
      </w:r>
    </w:p>
    <w:p w14:paraId="74FE153B" w14:textId="79DF1B11" w:rsidR="00B4336D" w:rsidRPr="00B4336D" w:rsidRDefault="00B4336D" w:rsidP="00B963D8">
      <w:pPr>
        <w:ind w:left="4230" w:hanging="4230"/>
      </w:pPr>
      <w:r w:rsidRPr="00B4336D">
        <w:rPr>
          <w:b/>
        </w:rPr>
        <w:t>CcddJTableHandler.java</w:t>
      </w:r>
      <w:r w:rsidRPr="00B4336D">
        <w:rPr>
          <w:b/>
        </w:rPr>
        <w:tab/>
      </w:r>
      <w:r w:rsidRPr="00B4336D">
        <w:t>Generic utility class for creating and handling all of the tables created within the application, including the data, type, and field tables</w:t>
      </w:r>
      <w:r w:rsidR="00E20D0C">
        <w:t xml:space="preserve">.  </w:t>
      </w:r>
      <w:r w:rsidRPr="00B4336D">
        <w:t>This class is an extension of the JTable class</w:t>
      </w:r>
      <w:r w:rsidR="003B595A">
        <w:t>.</w:t>
      </w:r>
    </w:p>
    <w:p w14:paraId="5281733E" w14:textId="45E7D27A" w:rsidR="00B4336D" w:rsidRPr="00B4336D" w:rsidRDefault="00B4336D" w:rsidP="00B963D8">
      <w:pPr>
        <w:ind w:left="4230" w:hanging="4230"/>
      </w:pPr>
      <w:r w:rsidRPr="00B4336D">
        <w:rPr>
          <w:b/>
        </w:rPr>
        <w:t>CcddKeyboardHandler.java</w:t>
      </w:r>
      <w:r w:rsidRPr="00B4336D">
        <w:rPr>
          <w:b/>
        </w:rPr>
        <w:tab/>
      </w:r>
      <w:r w:rsidRPr="00B4336D">
        <w:t>Class for controlling keyboard input and implementing special key sequence actions</w:t>
      </w:r>
      <w:r w:rsidR="003B595A">
        <w:t>.</w:t>
      </w:r>
    </w:p>
    <w:p w14:paraId="4B2EE046" w14:textId="69826A22" w:rsidR="00B4336D" w:rsidRPr="00B4336D" w:rsidRDefault="00B4336D" w:rsidP="00B963D8">
      <w:pPr>
        <w:ind w:left="4230" w:hanging="4230"/>
      </w:pPr>
      <w:r w:rsidRPr="00B4336D">
        <w:rPr>
          <w:b/>
        </w:rPr>
        <w:lastRenderedPageBreak/>
        <w:t>CcddLinkHandler.java</w:t>
      </w:r>
      <w:r w:rsidRPr="00B4336D">
        <w:rPr>
          <w:b/>
        </w:rPr>
        <w:tab/>
      </w:r>
      <w:r w:rsidRPr="00B4336D">
        <w:t>Class containing methods to manipulate variable linkages</w:t>
      </w:r>
      <w:r w:rsidR="003B595A">
        <w:t>.</w:t>
      </w:r>
    </w:p>
    <w:p w14:paraId="605EB398" w14:textId="47DB8A0F" w:rsidR="00B4336D" w:rsidRPr="00B4336D" w:rsidRDefault="00B4336D" w:rsidP="00B963D8">
      <w:pPr>
        <w:ind w:left="4230" w:hanging="4230"/>
      </w:pPr>
      <w:r w:rsidRPr="00B4336D">
        <w:rPr>
          <w:b/>
        </w:rPr>
        <w:t>CcddLinkManagerDialog.java</w:t>
      </w:r>
      <w:r w:rsidRPr="00B4336D">
        <w:rPr>
          <w:b/>
        </w:rPr>
        <w:tab/>
      </w:r>
      <w:r w:rsidRPr="00B4336D">
        <w:t>Dialog for the user to create, modify, or delete variable links, and to assign variables to the links</w:t>
      </w:r>
      <w:r w:rsidR="00E20D0C">
        <w:t xml:space="preserve">.  </w:t>
      </w:r>
      <w:r w:rsidRPr="00B4336D">
        <w:t>The dialog is built on the CcddDialogHandler class</w:t>
      </w:r>
      <w:r w:rsidR="003B595A">
        <w:t>.</w:t>
      </w:r>
    </w:p>
    <w:p w14:paraId="2C1CCA14" w14:textId="553F9304" w:rsidR="00B4336D" w:rsidRPr="00B4336D" w:rsidRDefault="00B4336D" w:rsidP="00B963D8">
      <w:pPr>
        <w:ind w:left="4230" w:hanging="4230"/>
        <w:rPr>
          <w:b/>
        </w:rPr>
      </w:pPr>
      <w:r w:rsidRPr="00B4336D">
        <w:rPr>
          <w:b/>
        </w:rPr>
        <w:t>CcddLinkManagerHandler.java</w:t>
      </w:r>
      <w:r w:rsidRPr="00B4336D">
        <w:rPr>
          <w:b/>
        </w:rPr>
        <w:tab/>
      </w:r>
      <w:r w:rsidRPr="00B4336D">
        <w:t>Class for handling interactions with the variable links for a specific data stream</w:t>
      </w:r>
      <w:r w:rsidR="003B595A">
        <w:t>.</w:t>
      </w:r>
    </w:p>
    <w:p w14:paraId="67811E68" w14:textId="227763F9" w:rsidR="00B4336D" w:rsidRPr="00B4336D" w:rsidRDefault="00B4336D" w:rsidP="00B963D8">
      <w:pPr>
        <w:ind w:left="4230" w:hanging="4230"/>
        <w:rPr>
          <w:b/>
        </w:rPr>
      </w:pPr>
      <w:r w:rsidRPr="00B4336D">
        <w:rPr>
          <w:b/>
        </w:rPr>
        <w:t>CcddLinkTreeHandler.java</w:t>
      </w:r>
      <w:r w:rsidRPr="00B4336D">
        <w:rPr>
          <w:b/>
        </w:rPr>
        <w:tab/>
      </w:r>
      <w:r w:rsidRPr="00B4336D">
        <w:t>Class containing the methods for creating and manipulating a variable link tree</w:t>
      </w:r>
      <w:r w:rsidR="00E20D0C">
        <w:t xml:space="preserve">.  </w:t>
      </w:r>
      <w:r w:rsidRPr="00B4336D">
        <w:t>This class is an extension of the CcddInformationTreeHandler class</w:t>
      </w:r>
      <w:r w:rsidR="003B595A">
        <w:t>.</w:t>
      </w:r>
    </w:p>
    <w:p w14:paraId="5F785E03" w14:textId="7B5C2094" w:rsidR="00B4336D" w:rsidRPr="00B4336D" w:rsidRDefault="00B4336D" w:rsidP="00B963D8">
      <w:pPr>
        <w:ind w:left="4230" w:hanging="4230"/>
        <w:rPr>
          <w:b/>
        </w:rPr>
      </w:pPr>
      <w:r w:rsidRPr="00B4336D">
        <w:rPr>
          <w:b/>
        </w:rPr>
        <w:t>CcddMacroEditorDialog.java</w:t>
      </w:r>
      <w:r w:rsidRPr="00B4336D">
        <w:rPr>
          <w:b/>
        </w:rPr>
        <w:tab/>
      </w:r>
      <w:r w:rsidRPr="00B4336D">
        <w:t>Dialog for the user to create, modify, or delete macros and macro values</w:t>
      </w:r>
      <w:r w:rsidR="00E20D0C">
        <w:t xml:space="preserve">.  </w:t>
      </w:r>
      <w:r w:rsidRPr="00B4336D">
        <w:t>The dialog is built on the CcddDialogHandler class</w:t>
      </w:r>
      <w:r w:rsidR="003B595A">
        <w:t>.</w:t>
      </w:r>
    </w:p>
    <w:p w14:paraId="27BB77F3" w14:textId="1C9D247E" w:rsidR="00B4336D" w:rsidRPr="00B4336D" w:rsidRDefault="00B4336D" w:rsidP="00B963D8">
      <w:pPr>
        <w:ind w:left="4230" w:hanging="4230"/>
        <w:rPr>
          <w:b/>
        </w:rPr>
      </w:pPr>
      <w:r w:rsidRPr="00B4336D">
        <w:rPr>
          <w:b/>
        </w:rPr>
        <w:t>CcddMacroHandler.java</w:t>
      </w:r>
      <w:r w:rsidRPr="00B4336D">
        <w:rPr>
          <w:b/>
        </w:rPr>
        <w:tab/>
      </w:r>
      <w:r w:rsidRPr="00B4336D">
        <w:t>Class for handling macro operations</w:t>
      </w:r>
      <w:r w:rsidR="003B595A">
        <w:t>.</w:t>
      </w:r>
    </w:p>
    <w:p w14:paraId="5DF57D77" w14:textId="538DBB15" w:rsidR="00B4336D" w:rsidRPr="00B4336D" w:rsidRDefault="00B4336D" w:rsidP="00B963D8">
      <w:pPr>
        <w:ind w:left="4230" w:hanging="4230"/>
        <w:rPr>
          <w:b/>
        </w:rPr>
      </w:pPr>
      <w:r w:rsidRPr="00B4336D">
        <w:rPr>
          <w:b/>
        </w:rPr>
        <w:t>CcddMain.java</w:t>
      </w:r>
      <w:r w:rsidRPr="00B4336D">
        <w:rPr>
          <w:b/>
        </w:rPr>
        <w:tab/>
      </w:r>
      <w:r w:rsidRPr="00B4336D">
        <w:t>The CCDD main application class handles flow and execution of the menu bar items</w:t>
      </w:r>
      <w:r w:rsidR="003B595A">
        <w:t>.</w:t>
      </w:r>
    </w:p>
    <w:p w14:paraId="068117D6" w14:textId="3317C891" w:rsidR="003F0634" w:rsidRPr="003F0634" w:rsidRDefault="003F0634" w:rsidP="00B963D8">
      <w:pPr>
        <w:ind w:left="4230" w:hanging="4230"/>
      </w:pPr>
      <w:r>
        <w:rPr>
          <w:b/>
        </w:rPr>
        <w:t>CcddMathExpressionHandler.java</w:t>
      </w:r>
      <w:r>
        <w:rPr>
          <w:b/>
        </w:rPr>
        <w:tab/>
      </w:r>
      <w:r>
        <w:t>Class for evaluating simple mathematical expressions.</w:t>
      </w:r>
    </w:p>
    <w:p w14:paraId="15F32032" w14:textId="6B6C1991" w:rsidR="00715FB6" w:rsidRPr="00B4336D" w:rsidRDefault="00715FB6" w:rsidP="00B963D8">
      <w:pPr>
        <w:ind w:left="4230" w:hanging="4230"/>
      </w:pPr>
      <w:r w:rsidRPr="00B4336D">
        <w:rPr>
          <w:b/>
        </w:rPr>
        <w:t>CcddMessageID</w:t>
      </w:r>
      <w:r>
        <w:rPr>
          <w:b/>
        </w:rPr>
        <w:t>Dialog</w:t>
      </w:r>
      <w:r w:rsidRPr="00B4336D">
        <w:rPr>
          <w:b/>
        </w:rPr>
        <w:t>.java</w:t>
      </w:r>
      <w:r w:rsidRPr="00B4336D">
        <w:rPr>
          <w:b/>
        </w:rPr>
        <w:tab/>
      </w:r>
      <w:r w:rsidRPr="00715FB6">
        <w:t>Dialog displaying all message ID names and associated message ID values</w:t>
      </w:r>
      <w:r w:rsidR="00E20D0C">
        <w:t xml:space="preserve">.  </w:t>
      </w:r>
      <w:r w:rsidRPr="00715FB6">
        <w:t>The dialog is built on the CcddDialogHandler class</w:t>
      </w:r>
      <w:r>
        <w:t>.</w:t>
      </w:r>
    </w:p>
    <w:p w14:paraId="2B26D6D0" w14:textId="77777777" w:rsidR="00715FB6" w:rsidRPr="00B4336D" w:rsidRDefault="00715FB6" w:rsidP="00B963D8">
      <w:pPr>
        <w:ind w:left="4230" w:hanging="4230"/>
      </w:pPr>
      <w:r w:rsidRPr="00B4336D">
        <w:rPr>
          <w:b/>
        </w:rPr>
        <w:t>CcddMessageIDHandler.java</w:t>
      </w:r>
      <w:r w:rsidRPr="00B4336D">
        <w:rPr>
          <w:b/>
        </w:rPr>
        <w:tab/>
      </w:r>
      <w:r w:rsidRPr="00B4336D">
        <w:t>Class used to determined which message IDs are currently used in tables, data fields, and telemetry messages, and to determine if any references are duplicated</w:t>
      </w:r>
      <w:r>
        <w:t>.</w:t>
      </w:r>
    </w:p>
    <w:p w14:paraId="0CFD8BBA" w14:textId="69E271E6" w:rsidR="002D05FF" w:rsidRDefault="002D05FF" w:rsidP="00B963D8">
      <w:pPr>
        <w:ind w:left="4230" w:hanging="4230"/>
        <w:rPr>
          <w:b/>
        </w:rPr>
      </w:pPr>
      <w:r>
        <w:rPr>
          <w:b/>
        </w:rPr>
        <w:t>CcddPaddingDialog</w:t>
      </w:r>
      <w:r w:rsidR="003F0634">
        <w:rPr>
          <w:b/>
        </w:rPr>
        <w:t>.java</w:t>
      </w:r>
      <w:r>
        <w:tab/>
      </w:r>
      <w:r w:rsidRPr="00B8582D">
        <w:t xml:space="preserve">Dialog </w:t>
      </w:r>
      <w:r w:rsidR="00B8582D" w:rsidRPr="00B8582D">
        <w:t>for adding, updating, or removing padding variables for the selected structure table(s)</w:t>
      </w:r>
      <w:r w:rsidR="00E20D0C">
        <w:t xml:space="preserve">.  </w:t>
      </w:r>
      <w:r w:rsidRPr="00B8582D">
        <w:t>The dialog is built on the CcddDialogHandler class.</w:t>
      </w:r>
    </w:p>
    <w:p w14:paraId="75E618B6" w14:textId="32763579" w:rsidR="002D05FF" w:rsidRPr="002D05FF" w:rsidRDefault="002D05FF" w:rsidP="00B963D8">
      <w:pPr>
        <w:ind w:left="4230" w:hanging="4230"/>
      </w:pPr>
      <w:r>
        <w:rPr>
          <w:b/>
        </w:rPr>
        <w:t>CcddPaddingVariableHandler</w:t>
      </w:r>
      <w:r w:rsidR="003F0634">
        <w:rPr>
          <w:b/>
        </w:rPr>
        <w:t>.java</w:t>
      </w:r>
      <w:r w:rsidRPr="002D05FF">
        <w:tab/>
        <w:t>Class</w:t>
      </w:r>
      <w:r>
        <w:t xml:space="preserve"> that adds/updates or removes the padding variables.</w:t>
      </w:r>
    </w:p>
    <w:p w14:paraId="4DC367D5" w14:textId="20FA3552" w:rsidR="00B4336D" w:rsidRPr="00B4336D" w:rsidRDefault="00B4336D" w:rsidP="00B963D8">
      <w:pPr>
        <w:ind w:left="4230" w:hanging="4230"/>
      </w:pPr>
      <w:r w:rsidRPr="00B4336D">
        <w:rPr>
          <w:b/>
        </w:rPr>
        <w:t>CcddPatchHandler.java</w:t>
      </w:r>
      <w:r w:rsidRPr="00B4336D">
        <w:rPr>
          <w:b/>
        </w:rPr>
        <w:tab/>
      </w:r>
      <w:r w:rsidRPr="00B4336D">
        <w:t>Class used to contain code to update the project database when a schema change is made</w:t>
      </w:r>
      <w:r w:rsidR="00E20D0C">
        <w:t xml:space="preserve">.  </w:t>
      </w:r>
      <w:r w:rsidRPr="00B4336D">
        <w:t>The code is written to execute only if the database has not already been updated</w:t>
      </w:r>
      <w:r w:rsidR="003B595A">
        <w:t>.</w:t>
      </w:r>
    </w:p>
    <w:p w14:paraId="5C7342B9" w14:textId="55E5337B" w:rsidR="00B4336D" w:rsidRDefault="00B4336D" w:rsidP="00B963D8">
      <w:pPr>
        <w:ind w:left="4230" w:hanging="4230"/>
      </w:pPr>
      <w:r w:rsidRPr="00B4336D">
        <w:rPr>
          <w:b/>
        </w:rPr>
        <w:t>CcddPreferencesDialog.java</w:t>
      </w:r>
      <w:r w:rsidRPr="00B4336D">
        <w:rPr>
          <w:b/>
        </w:rPr>
        <w:tab/>
      </w:r>
      <w:r w:rsidRPr="00B4336D">
        <w:t xml:space="preserve">Class that creates and manages the </w:t>
      </w:r>
      <w:r w:rsidR="00A721F0">
        <w:t>Preferences</w:t>
      </w:r>
      <w:r w:rsidRPr="00B4336D">
        <w:t xml:space="preserve"> dialog used for </w:t>
      </w:r>
      <w:r w:rsidR="00A721F0">
        <w:t>altering</w:t>
      </w:r>
      <w:r w:rsidRPr="00B4336D">
        <w:t xml:space="preserve"> the application</w:t>
      </w:r>
      <w:r w:rsidR="00A721F0">
        <w:t>’s</w:t>
      </w:r>
      <w:r w:rsidRPr="00B4336D">
        <w:t xml:space="preserve"> look &amp; feel</w:t>
      </w:r>
      <w:r w:rsidR="00A721F0">
        <w:t>, fonts, colors, size values, and spacing values</w:t>
      </w:r>
      <w:r w:rsidR="00E20D0C">
        <w:t xml:space="preserve">.  </w:t>
      </w:r>
      <w:r w:rsidRPr="00B4336D">
        <w:t>The dialog is built on the CcddDialogHandler class</w:t>
      </w:r>
      <w:r w:rsidR="003B595A">
        <w:t>.</w:t>
      </w:r>
    </w:p>
    <w:p w14:paraId="31B26A6A" w14:textId="4F17B5DC" w:rsidR="003D466F" w:rsidRPr="003F0634" w:rsidRDefault="003D466F" w:rsidP="003D466F">
      <w:pPr>
        <w:ind w:left="4230" w:hanging="4230"/>
      </w:pPr>
      <w:r>
        <w:rPr>
          <w:b/>
        </w:rPr>
        <w:t>CcddProjectFieldDialog.java</w:t>
      </w:r>
      <w:r>
        <w:rPr>
          <w:b/>
        </w:rPr>
        <w:tab/>
      </w:r>
      <w:r>
        <w:t>Class that creates and manages project-level data fields</w:t>
      </w:r>
      <w:r w:rsidR="00E20D0C">
        <w:t xml:space="preserve">.  </w:t>
      </w:r>
      <w:r w:rsidRPr="00B4336D">
        <w:t>The dialog is built on the CcddDialogHandler class</w:t>
      </w:r>
      <w:r>
        <w:t>.</w:t>
      </w:r>
    </w:p>
    <w:p w14:paraId="4C14ACEC" w14:textId="0481F908" w:rsidR="001C1C93" w:rsidRPr="001C1C93" w:rsidRDefault="001C1C93" w:rsidP="00B963D8">
      <w:pPr>
        <w:ind w:left="4230" w:hanging="4230"/>
      </w:pPr>
      <w:r>
        <w:rPr>
          <w:b/>
        </w:rPr>
        <w:t>CcddPy4JHandler</w:t>
      </w:r>
      <w:r w:rsidR="003D466F">
        <w:rPr>
          <w:b/>
        </w:rPr>
        <w:t>.java</w:t>
      </w:r>
      <w:r>
        <w:rPr>
          <w:b/>
        </w:rPr>
        <w:tab/>
      </w:r>
      <w:r w:rsidRPr="001C1C93">
        <w:t>Class that</w:t>
      </w:r>
      <w:r>
        <w:t xml:space="preserve"> handles the Py4J Python to Java interface, including starting and stopping the Py4J gateway server, </w:t>
      </w:r>
      <w:r>
        <w:lastRenderedPageBreak/>
        <w:t>and emulating a JSR-223-compliant script engine interface.</w:t>
      </w:r>
    </w:p>
    <w:p w14:paraId="4CD3A612" w14:textId="6D946EB1" w:rsidR="00B4336D" w:rsidRPr="00B4336D" w:rsidRDefault="00B4336D" w:rsidP="00B963D8">
      <w:pPr>
        <w:ind w:left="4230" w:hanging="4230"/>
      </w:pPr>
      <w:r w:rsidRPr="00B4336D">
        <w:rPr>
          <w:b/>
        </w:rPr>
        <w:t>CcddRateParameterDialog.java</w:t>
      </w:r>
      <w:r w:rsidRPr="00B4336D">
        <w:rPr>
          <w:b/>
        </w:rPr>
        <w:tab/>
      </w:r>
      <w:r w:rsidRPr="00B4336D">
        <w:t>Dialog for assigning the telemetry sample rate parameters</w:t>
      </w:r>
      <w:r w:rsidR="00E20D0C">
        <w:t xml:space="preserve">.  </w:t>
      </w:r>
      <w:r w:rsidRPr="00B4336D">
        <w:t>The dialog is built on the CcddDialogHandler class</w:t>
      </w:r>
      <w:r w:rsidR="003B595A">
        <w:t>.</w:t>
      </w:r>
    </w:p>
    <w:p w14:paraId="6E96EBD5" w14:textId="46A542E1" w:rsidR="00B4336D" w:rsidRPr="00B4336D" w:rsidRDefault="00B4336D" w:rsidP="00B963D8">
      <w:pPr>
        <w:ind w:left="4230" w:hanging="4230"/>
      </w:pPr>
      <w:r w:rsidRPr="00B4336D">
        <w:rPr>
          <w:b/>
        </w:rPr>
        <w:t>CcddRateParameterHandler.java</w:t>
      </w:r>
      <w:r w:rsidRPr="00B4336D">
        <w:rPr>
          <w:b/>
        </w:rPr>
        <w:tab/>
      </w:r>
      <w:r w:rsidRPr="00B4336D">
        <w:t>Class that handles retrieval from and storage to the project database of the rate parameter values, and calculation of the sample rates based on the rate parameters</w:t>
      </w:r>
      <w:r w:rsidR="003B595A">
        <w:t>.</w:t>
      </w:r>
    </w:p>
    <w:p w14:paraId="2EE24EC7" w14:textId="02438AB0" w:rsidR="00B4336D" w:rsidRPr="00B4336D" w:rsidRDefault="00B4336D" w:rsidP="00B963D8">
      <w:pPr>
        <w:ind w:left="4230" w:hanging="4230"/>
      </w:pPr>
      <w:r w:rsidRPr="00B4336D">
        <w:rPr>
          <w:b/>
        </w:rPr>
        <w:t>CcddReservedMsgIDEditorDialog.java</w:t>
      </w:r>
      <w:r w:rsidRPr="00B4336D">
        <w:rPr>
          <w:b/>
        </w:rPr>
        <w:tab/>
      </w:r>
      <w:r w:rsidRPr="00B4336D">
        <w:t>Dialog for the user to create, modify, or delete reserved message ID and ID ranges and descriptions</w:t>
      </w:r>
      <w:r w:rsidR="00E20D0C">
        <w:t xml:space="preserve">.  </w:t>
      </w:r>
      <w:r w:rsidRPr="00B4336D">
        <w:t>The dialog is built on the CcddDialogHandler class</w:t>
      </w:r>
      <w:r w:rsidR="003B595A">
        <w:t>.</w:t>
      </w:r>
    </w:p>
    <w:p w14:paraId="3AF500A2" w14:textId="1AFD6ABA" w:rsidR="00B4336D" w:rsidRPr="00B4336D" w:rsidRDefault="00B4336D" w:rsidP="00B963D8">
      <w:pPr>
        <w:ind w:left="4230" w:hanging="4230"/>
      </w:pPr>
      <w:r w:rsidRPr="00B4336D">
        <w:rPr>
          <w:b/>
        </w:rPr>
        <w:t>CcddReservedMsgIDHandler.java</w:t>
      </w:r>
      <w:r w:rsidRPr="00B4336D">
        <w:rPr>
          <w:b/>
        </w:rPr>
        <w:tab/>
      </w:r>
      <w:r w:rsidRPr="00B4336D">
        <w:t>Class for handling reserved message ID operations</w:t>
      </w:r>
      <w:r w:rsidR="003B595A">
        <w:t>.</w:t>
      </w:r>
    </w:p>
    <w:p w14:paraId="6426269C" w14:textId="06F41C78" w:rsidR="00B4336D" w:rsidRPr="00B4336D" w:rsidRDefault="00B4336D" w:rsidP="00B963D8">
      <w:pPr>
        <w:ind w:left="4230" w:hanging="4230"/>
      </w:pPr>
      <w:r w:rsidRPr="00B4336D">
        <w:rPr>
          <w:b/>
        </w:rPr>
        <w:t>CcddSchedulerDbIOHandler.java</w:t>
      </w:r>
      <w:r w:rsidRPr="00B4336D">
        <w:rPr>
          <w:b/>
        </w:rPr>
        <w:tab/>
      </w:r>
      <w:r w:rsidRPr="00B4336D">
        <w:t>Class for handling project database input and output operations for the applications and telemetry schedulers</w:t>
      </w:r>
      <w:r w:rsidR="003B595A">
        <w:t>.</w:t>
      </w:r>
    </w:p>
    <w:p w14:paraId="26A40DC2" w14:textId="5DF4D23A" w:rsidR="00B4336D" w:rsidRPr="00B4336D" w:rsidRDefault="00B4336D" w:rsidP="00B963D8">
      <w:pPr>
        <w:ind w:left="4230" w:hanging="4230"/>
      </w:pPr>
      <w:r w:rsidRPr="00B4336D">
        <w:rPr>
          <w:b/>
        </w:rPr>
        <w:t>CcddSchedulerDialogInterface.java</w:t>
      </w:r>
      <w:r w:rsidRPr="00B4336D">
        <w:rPr>
          <w:b/>
        </w:rPr>
        <w:tab/>
      </w:r>
      <w:r w:rsidRPr="00B4336D">
        <w:t>Class that defines the interface for the application and telemetry scheduler dialog classes</w:t>
      </w:r>
      <w:r w:rsidR="003B595A">
        <w:t>.</w:t>
      </w:r>
    </w:p>
    <w:p w14:paraId="7EB09235" w14:textId="1431E279" w:rsidR="00B4336D" w:rsidRPr="00B4336D" w:rsidRDefault="00B4336D" w:rsidP="00B963D8">
      <w:pPr>
        <w:ind w:left="4230" w:hanging="4230"/>
      </w:pPr>
      <w:r w:rsidRPr="00B4336D">
        <w:rPr>
          <w:b/>
        </w:rPr>
        <w:t>CcddSchedulerEditorHandler.java</w:t>
      </w:r>
      <w:r w:rsidRPr="00B4336D">
        <w:rPr>
          <w:b/>
        </w:rPr>
        <w:tab/>
      </w:r>
      <w:r w:rsidRPr="00B4336D">
        <w:t>Class that handles the Scheduler table within the application (for time slots) and telemetry (for messages) scheduler dialogs</w:t>
      </w:r>
      <w:r w:rsidR="003B595A">
        <w:t>.</w:t>
      </w:r>
    </w:p>
    <w:p w14:paraId="56E5E713" w14:textId="58CA08E8" w:rsidR="00B4336D" w:rsidRPr="00B4336D" w:rsidRDefault="00B4336D" w:rsidP="00B963D8">
      <w:pPr>
        <w:ind w:left="4230" w:hanging="4230"/>
        <w:rPr>
          <w:highlight w:val="yellow"/>
        </w:rPr>
      </w:pPr>
      <w:r w:rsidRPr="00B4336D">
        <w:rPr>
          <w:b/>
        </w:rPr>
        <w:t>CcddSchedulerHandler.java</w:t>
      </w:r>
      <w:r w:rsidRPr="00B4336D">
        <w:rPr>
          <w:b/>
        </w:rPr>
        <w:tab/>
      </w:r>
      <w:r w:rsidRPr="00B4336D">
        <w:t>Class that manages the application and telemetry scheduler dialogs, including transfer of information between the trees and lists</w:t>
      </w:r>
      <w:r w:rsidR="003B595A">
        <w:t>.</w:t>
      </w:r>
    </w:p>
    <w:p w14:paraId="4CDEAC6D" w14:textId="59C49B06" w:rsidR="00B4336D" w:rsidRPr="00B4336D" w:rsidRDefault="00B4336D" w:rsidP="00B963D8">
      <w:pPr>
        <w:ind w:left="4230" w:hanging="4230"/>
      </w:pPr>
      <w:r w:rsidRPr="00B4336D">
        <w:rPr>
          <w:b/>
        </w:rPr>
        <w:t>CcddSchedulerInputInterface.java</w:t>
      </w:r>
      <w:r w:rsidRPr="00B4336D">
        <w:rPr>
          <w:b/>
        </w:rPr>
        <w:tab/>
      </w:r>
      <w:r w:rsidRPr="00B4336D">
        <w:t>Class that defines the interface for application and telemetry scheduler input</w:t>
      </w:r>
      <w:r w:rsidR="003B595A">
        <w:t>.</w:t>
      </w:r>
    </w:p>
    <w:p w14:paraId="7E05DCF9" w14:textId="77777777" w:rsidR="005E4927" w:rsidRPr="00B4336D" w:rsidRDefault="005E4927" w:rsidP="00B963D8">
      <w:pPr>
        <w:ind w:left="4230" w:hanging="4230"/>
      </w:pPr>
      <w:r w:rsidRPr="00B4336D">
        <w:rPr>
          <w:b/>
        </w:rPr>
        <w:t>CcddScriptDataAccessHandler.java</w:t>
      </w:r>
      <w:r w:rsidRPr="00B4336D">
        <w:rPr>
          <w:b/>
        </w:rPr>
        <w:tab/>
      </w:r>
      <w:r w:rsidRPr="00B4336D">
        <w:t>Class containing the methods whereby scripts can access the project database information</w:t>
      </w:r>
      <w:r>
        <w:t>.</w:t>
      </w:r>
    </w:p>
    <w:p w14:paraId="41FB31A5" w14:textId="4187EE0B" w:rsidR="005E4927" w:rsidRPr="00B4336D" w:rsidRDefault="005E4927" w:rsidP="00B963D8">
      <w:pPr>
        <w:ind w:left="4230" w:hanging="4230"/>
      </w:pPr>
      <w:r w:rsidRPr="00B4336D">
        <w:rPr>
          <w:b/>
        </w:rPr>
        <w:t>CcddScriptDataAccessHandler</w:t>
      </w:r>
      <w:r>
        <w:rPr>
          <w:b/>
        </w:rPr>
        <w:t>Static</w:t>
      </w:r>
      <w:r w:rsidRPr="00B4336D">
        <w:rPr>
          <w:b/>
        </w:rPr>
        <w:t>.java</w:t>
      </w:r>
      <w:r w:rsidRPr="00B4336D">
        <w:rPr>
          <w:b/>
        </w:rPr>
        <w:tab/>
      </w:r>
      <w:r w:rsidRPr="00B4336D">
        <w:t xml:space="preserve">Class containing the </w:t>
      </w:r>
      <w:r>
        <w:t xml:space="preserve">static method references to the methods in the </w:t>
      </w:r>
      <w:r w:rsidRPr="005E4927">
        <w:t>CcddScriptDataAccessHandler class.</w:t>
      </w:r>
    </w:p>
    <w:p w14:paraId="33CA280E" w14:textId="5E467DFA" w:rsidR="00B4336D" w:rsidRPr="00B4336D" w:rsidRDefault="00B4336D" w:rsidP="00B963D8">
      <w:pPr>
        <w:ind w:left="4230" w:hanging="4230"/>
      </w:pPr>
      <w:r w:rsidRPr="00B4336D">
        <w:rPr>
          <w:b/>
        </w:rPr>
        <w:t>CcddScriptExecutiveDialog.java</w:t>
      </w:r>
      <w:r w:rsidRPr="00B4336D">
        <w:rPr>
          <w:b/>
        </w:rPr>
        <w:tab/>
      </w:r>
      <w:r w:rsidRPr="00B4336D">
        <w:t>Dialog for the user to select script associations to execute</w:t>
      </w:r>
      <w:r w:rsidR="00E20D0C">
        <w:t xml:space="preserve">.  </w:t>
      </w:r>
      <w:r w:rsidRPr="00B4336D">
        <w:t>The dialog is built on the CcddDialogHandler class</w:t>
      </w:r>
      <w:r w:rsidR="003B595A">
        <w:t>.</w:t>
      </w:r>
    </w:p>
    <w:p w14:paraId="6D6F6D23" w14:textId="7066FEF4" w:rsidR="00B4336D" w:rsidRPr="00B4336D" w:rsidRDefault="00B4336D" w:rsidP="00B963D8">
      <w:pPr>
        <w:ind w:left="4230" w:hanging="4230"/>
      </w:pPr>
      <w:r w:rsidRPr="00B4336D">
        <w:rPr>
          <w:b/>
        </w:rPr>
        <w:t>CcddScriptHandler.java</w:t>
      </w:r>
      <w:r w:rsidRPr="00B4336D">
        <w:rPr>
          <w:b/>
        </w:rPr>
        <w:tab/>
      </w:r>
      <w:r w:rsidRPr="00B4336D">
        <w:t>Class that handles obtaining the table data and executing the associated script</w:t>
      </w:r>
      <w:r w:rsidR="003B595A">
        <w:t>.</w:t>
      </w:r>
    </w:p>
    <w:p w14:paraId="66BABF90" w14:textId="4653210D" w:rsidR="00B4336D" w:rsidRPr="00B4336D" w:rsidRDefault="00B4336D" w:rsidP="00B963D8">
      <w:pPr>
        <w:ind w:left="4230" w:hanging="4230"/>
      </w:pPr>
      <w:r w:rsidRPr="00B4336D">
        <w:rPr>
          <w:b/>
        </w:rPr>
        <w:t>CcddScriptManagerDialog.java</w:t>
      </w:r>
      <w:r w:rsidRPr="00B4336D">
        <w:rPr>
          <w:b/>
        </w:rPr>
        <w:tab/>
      </w:r>
      <w:r w:rsidRPr="00B4336D">
        <w:t>Dialog for the user to associate scripts and data tables</w:t>
      </w:r>
      <w:r w:rsidR="00E20D0C">
        <w:t xml:space="preserve">.  </w:t>
      </w:r>
      <w:r w:rsidRPr="00B4336D">
        <w:t>The dialog is built on the CcddDialogHandler class</w:t>
      </w:r>
      <w:r w:rsidR="003B595A">
        <w:t>.</w:t>
      </w:r>
    </w:p>
    <w:p w14:paraId="2553EE3A" w14:textId="5635F8F3" w:rsidR="00B4336D" w:rsidRDefault="00B4336D" w:rsidP="00B963D8">
      <w:pPr>
        <w:ind w:left="4230" w:hanging="4230"/>
      </w:pPr>
      <w:r w:rsidRPr="00B4336D">
        <w:rPr>
          <w:b/>
        </w:rPr>
        <w:t>CcddScriptStorageDialog.java</w:t>
      </w:r>
      <w:r w:rsidRPr="00B4336D">
        <w:rPr>
          <w:b/>
        </w:rPr>
        <w:tab/>
      </w:r>
      <w:r w:rsidRPr="00B4336D">
        <w:t>Dialog for the user to select script files to store to or retrieve from the database</w:t>
      </w:r>
      <w:r w:rsidR="00E20D0C">
        <w:t xml:space="preserve">.  </w:t>
      </w:r>
      <w:r w:rsidRPr="00B4336D">
        <w:t>The dialog is built on the CcddDialogHandler class</w:t>
      </w:r>
      <w:r w:rsidR="003B595A">
        <w:t>.</w:t>
      </w:r>
    </w:p>
    <w:p w14:paraId="698E3D61" w14:textId="3BCBA0EA" w:rsidR="00814385" w:rsidRPr="00B4336D" w:rsidRDefault="00814385" w:rsidP="00B963D8">
      <w:pPr>
        <w:ind w:left="4230" w:hanging="4230"/>
      </w:pPr>
      <w:r>
        <w:rPr>
          <w:b/>
        </w:rPr>
        <w:t>CcddScriptTreeHandler.java</w:t>
      </w:r>
      <w:r>
        <w:rPr>
          <w:b/>
        </w:rPr>
        <w:tab/>
      </w:r>
      <w:r w:rsidRPr="00814385">
        <w:rPr>
          <w:bCs/>
        </w:rPr>
        <w:t xml:space="preserve">Class that handles building the </w:t>
      </w:r>
      <w:r>
        <w:rPr>
          <w:bCs/>
        </w:rPr>
        <w:t xml:space="preserve">table tress for </w:t>
      </w:r>
      <w:r w:rsidRPr="00814385">
        <w:rPr>
          <w:bCs/>
        </w:rPr>
        <w:t>script</w:t>
      </w:r>
      <w:r>
        <w:rPr>
          <w:bCs/>
        </w:rPr>
        <w:t>s</w:t>
      </w:r>
      <w:r w:rsidRPr="00814385">
        <w:rPr>
          <w:bCs/>
        </w:rPr>
        <w:t>.</w:t>
      </w:r>
    </w:p>
    <w:p w14:paraId="1FE6E4AA" w14:textId="5FF09541" w:rsidR="00B4336D" w:rsidRPr="00B4336D" w:rsidRDefault="00B4336D" w:rsidP="00B963D8">
      <w:pPr>
        <w:ind w:left="4230" w:hanging="4230"/>
      </w:pPr>
      <w:r w:rsidRPr="00B4336D">
        <w:rPr>
          <w:b/>
        </w:rPr>
        <w:lastRenderedPageBreak/>
        <w:t>CcddSearchDialog.java</w:t>
      </w:r>
      <w:r w:rsidRPr="00B4336D">
        <w:rPr>
          <w:b/>
        </w:rPr>
        <w:tab/>
      </w:r>
      <w:r w:rsidRPr="00B4336D">
        <w:t>Dialog for the user to perform text string searches of the project database data tables and stored scripts</w:t>
      </w:r>
      <w:r w:rsidR="00E20D0C">
        <w:t xml:space="preserve">.  </w:t>
      </w:r>
      <w:r w:rsidRPr="00B4336D">
        <w:t>The dialog is built on the CcddDialogHandler class</w:t>
      </w:r>
      <w:r w:rsidR="003B595A">
        <w:t>.</w:t>
      </w:r>
    </w:p>
    <w:p w14:paraId="77DF0D12" w14:textId="3A0D33EE" w:rsidR="00B4336D" w:rsidRPr="00CA6DA4" w:rsidRDefault="00B4336D" w:rsidP="00B963D8">
      <w:pPr>
        <w:ind w:left="4230" w:hanging="4230"/>
      </w:pPr>
      <w:r w:rsidRPr="00B4336D">
        <w:rPr>
          <w:b/>
        </w:rPr>
        <w:t>CcddSearchHandler.java</w:t>
      </w:r>
      <w:r w:rsidRPr="00B4336D">
        <w:rPr>
          <w:b/>
        </w:rPr>
        <w:tab/>
      </w:r>
      <w:r w:rsidR="00CA6DA4" w:rsidRPr="00CA6DA4">
        <w:t>Class that handles event log, table, and script searches.</w:t>
      </w:r>
    </w:p>
    <w:p w14:paraId="43055809" w14:textId="6B917591" w:rsidR="00B4336D" w:rsidRPr="00B4336D" w:rsidRDefault="00B4336D" w:rsidP="00B963D8">
      <w:pPr>
        <w:ind w:left="4230" w:hanging="4230"/>
      </w:pPr>
      <w:r w:rsidRPr="00B4336D">
        <w:rPr>
          <w:b/>
        </w:rPr>
        <w:t>CcddServerPropertyDialog.java</w:t>
      </w:r>
      <w:r w:rsidRPr="00B4336D">
        <w:rPr>
          <w:b/>
        </w:rPr>
        <w:tab/>
      </w:r>
      <w:r w:rsidRPr="00B4336D">
        <w:t>Dialog for changing the user name and password, and the PostgreSQL server host and port</w:t>
      </w:r>
      <w:r w:rsidR="00E20D0C">
        <w:t xml:space="preserve">.  </w:t>
      </w:r>
      <w:r w:rsidRPr="00B4336D">
        <w:t>The dialog is built on the CcddDialogHandler class</w:t>
      </w:r>
      <w:r w:rsidR="003B595A">
        <w:t>.</w:t>
      </w:r>
    </w:p>
    <w:p w14:paraId="3F0F2BB5" w14:textId="3F2F58D1" w:rsidR="00B4336D" w:rsidRPr="00B4336D" w:rsidRDefault="00B4336D" w:rsidP="00B963D8">
      <w:pPr>
        <w:ind w:left="4230" w:hanging="4230"/>
      </w:pPr>
      <w:r w:rsidRPr="00B4336D">
        <w:rPr>
          <w:b/>
        </w:rPr>
        <w:t>CcddTableEditorDialog.java</w:t>
      </w:r>
      <w:r w:rsidRPr="00B4336D">
        <w:rPr>
          <w:b/>
        </w:rPr>
        <w:tab/>
      </w:r>
      <w:r w:rsidRPr="00B4336D">
        <w:t>Class for handling data table editing; displays instances of CcddTableEditorHandler</w:t>
      </w:r>
      <w:r w:rsidR="00E20D0C">
        <w:t xml:space="preserve">.  </w:t>
      </w:r>
      <w:r w:rsidRPr="00B4336D">
        <w:t>The dialog is built on the CcddEditorPanelHandler class</w:t>
      </w:r>
      <w:r w:rsidR="003B595A">
        <w:t>.</w:t>
      </w:r>
    </w:p>
    <w:p w14:paraId="440CA1CF" w14:textId="40E14632" w:rsidR="00B4336D" w:rsidRPr="00B4336D" w:rsidRDefault="00B4336D" w:rsidP="00B963D8">
      <w:pPr>
        <w:ind w:left="4230" w:hanging="4230"/>
      </w:pPr>
      <w:r w:rsidRPr="00B4336D">
        <w:rPr>
          <w:b/>
        </w:rPr>
        <w:t>CcddTableEditorHandler.java</w:t>
      </w:r>
      <w:r w:rsidRPr="00B4336D">
        <w:rPr>
          <w:b/>
        </w:rPr>
        <w:tab/>
      </w:r>
      <w:r w:rsidRPr="00B4336D">
        <w:t>Class that handles editing of a specific data table</w:t>
      </w:r>
      <w:r w:rsidR="00E20D0C">
        <w:t xml:space="preserve">.  </w:t>
      </w:r>
      <w:r w:rsidRPr="00B4336D">
        <w:t>Th</w:t>
      </w:r>
      <w:r w:rsidR="00977FC9">
        <w:t>is</w:t>
      </w:r>
      <w:r w:rsidRPr="00B4336D">
        <w:t xml:space="preserve"> </w:t>
      </w:r>
      <w:r w:rsidR="00EF0F34">
        <w:t>class</w:t>
      </w:r>
      <w:r w:rsidRPr="00B4336D">
        <w:t xml:space="preserve"> is </w:t>
      </w:r>
      <w:r w:rsidR="00977FC9">
        <w:t>an extension of</w:t>
      </w:r>
      <w:r w:rsidRPr="00B4336D">
        <w:t xml:space="preserve"> the</w:t>
      </w:r>
      <w:r w:rsidR="00EF0F34">
        <w:t xml:space="preserve"> </w:t>
      </w:r>
      <w:r w:rsidR="00EF0F34" w:rsidRPr="00EF0F34">
        <w:t>CcddInputFieldPanelHandler</w:t>
      </w:r>
      <w:r w:rsidRPr="00B4336D">
        <w:t xml:space="preserve"> class</w:t>
      </w:r>
      <w:r w:rsidR="003B595A">
        <w:t>.</w:t>
      </w:r>
    </w:p>
    <w:p w14:paraId="33A860FC" w14:textId="6FB62110" w:rsidR="00B4336D" w:rsidRPr="00B4336D" w:rsidRDefault="00B4336D" w:rsidP="00B963D8">
      <w:pPr>
        <w:ind w:left="4230" w:hanging="4230"/>
      </w:pPr>
      <w:r w:rsidRPr="00B4336D">
        <w:rPr>
          <w:b/>
        </w:rPr>
        <w:t>CcddTableManagerDialog.java</w:t>
      </w:r>
      <w:r w:rsidRPr="00B4336D">
        <w:rPr>
          <w:b/>
        </w:rPr>
        <w:tab/>
      </w:r>
      <w:r w:rsidRPr="00B4336D">
        <w:t>Dialog for the user create, edit, copy, rename, and delete data tables</w:t>
      </w:r>
      <w:r w:rsidR="00E20D0C">
        <w:t xml:space="preserve">.  </w:t>
      </w:r>
      <w:r w:rsidRPr="00B4336D">
        <w:t>The dialog is built on the CcddDialogHandler class</w:t>
      </w:r>
      <w:r w:rsidR="003B595A">
        <w:t>.</w:t>
      </w:r>
    </w:p>
    <w:p w14:paraId="5D9D74C5" w14:textId="00ED673F" w:rsidR="00B4336D" w:rsidRPr="00B4336D" w:rsidRDefault="00B4336D" w:rsidP="00B963D8">
      <w:pPr>
        <w:ind w:left="4230" w:hanging="4230"/>
      </w:pPr>
      <w:r w:rsidRPr="00B4336D">
        <w:rPr>
          <w:b/>
        </w:rPr>
        <w:t>CcddTableTreeHandler.java</w:t>
      </w:r>
      <w:r w:rsidRPr="00B4336D">
        <w:rPr>
          <w:b/>
        </w:rPr>
        <w:tab/>
      </w:r>
      <w:r w:rsidRPr="00B4336D">
        <w:t>Class containing the methods for creating and manipulating a data table tree</w:t>
      </w:r>
      <w:r w:rsidR="00E20D0C">
        <w:t xml:space="preserve">.  </w:t>
      </w:r>
      <w:r w:rsidRPr="00B4336D">
        <w:t>This class is an extension of the CcddCommonTreeHandler class</w:t>
      </w:r>
      <w:r w:rsidR="003B595A">
        <w:t>.</w:t>
      </w:r>
    </w:p>
    <w:p w14:paraId="7C957F81" w14:textId="12E3607D" w:rsidR="00B4336D" w:rsidRPr="00B4336D" w:rsidRDefault="00B4336D" w:rsidP="00B963D8">
      <w:pPr>
        <w:ind w:left="4230" w:hanging="4230"/>
      </w:pPr>
      <w:r w:rsidRPr="00B4336D">
        <w:rPr>
          <w:b/>
        </w:rPr>
        <w:t>CcddTableTypeEditorDialog.java</w:t>
      </w:r>
      <w:r w:rsidRPr="00B4336D">
        <w:rPr>
          <w:b/>
        </w:rPr>
        <w:tab/>
      </w:r>
      <w:r w:rsidRPr="00B4336D">
        <w:t>Class for handling table type editing; displays instances of CcddTableTypeEditorHandler</w:t>
      </w:r>
      <w:r w:rsidR="00E20D0C">
        <w:t xml:space="preserve">.  </w:t>
      </w:r>
      <w:r w:rsidRPr="00B4336D">
        <w:t>The dialog is built on the CcddEditorPanelHandler class</w:t>
      </w:r>
      <w:r w:rsidR="003B595A">
        <w:t>.</w:t>
      </w:r>
    </w:p>
    <w:p w14:paraId="0E49852E" w14:textId="73EDC9B4" w:rsidR="00B4336D" w:rsidRPr="00B4336D" w:rsidRDefault="00B4336D" w:rsidP="00B963D8">
      <w:pPr>
        <w:ind w:left="4230" w:hanging="4230"/>
      </w:pPr>
      <w:r w:rsidRPr="00B4336D">
        <w:rPr>
          <w:b/>
        </w:rPr>
        <w:t>CcddTableTypeEditorHandler.java</w:t>
      </w:r>
      <w:r w:rsidRPr="00B4336D">
        <w:rPr>
          <w:b/>
        </w:rPr>
        <w:tab/>
      </w:r>
      <w:r w:rsidRPr="00B4336D">
        <w:t>Class that handles the commands associated with a specific table type editor</w:t>
      </w:r>
      <w:r w:rsidR="00E20D0C">
        <w:t xml:space="preserve">.  </w:t>
      </w:r>
      <w:r w:rsidR="00977FC9" w:rsidRPr="00B4336D">
        <w:t>Th</w:t>
      </w:r>
      <w:r w:rsidR="00977FC9">
        <w:t>is</w:t>
      </w:r>
      <w:r w:rsidR="00977FC9" w:rsidRPr="00B4336D">
        <w:t xml:space="preserve"> </w:t>
      </w:r>
      <w:r w:rsidR="00977FC9">
        <w:t>class</w:t>
      </w:r>
      <w:r w:rsidR="00977FC9" w:rsidRPr="00B4336D">
        <w:t xml:space="preserve"> is </w:t>
      </w:r>
      <w:r w:rsidR="00977FC9">
        <w:t>an extension of</w:t>
      </w:r>
      <w:r w:rsidR="00977FC9" w:rsidRPr="00B4336D">
        <w:t xml:space="preserve"> the</w:t>
      </w:r>
      <w:r w:rsidR="00977FC9">
        <w:t xml:space="preserve"> </w:t>
      </w:r>
      <w:r w:rsidR="00977FC9" w:rsidRPr="00EF0F34">
        <w:t>CcddInputFieldPanelHandler</w:t>
      </w:r>
      <w:r w:rsidR="00977FC9" w:rsidRPr="00B4336D">
        <w:t xml:space="preserve"> class</w:t>
      </w:r>
      <w:r w:rsidR="003B595A">
        <w:t>.</w:t>
      </w:r>
    </w:p>
    <w:p w14:paraId="3586FF5E" w14:textId="545CFF3B" w:rsidR="00B4336D" w:rsidRPr="00B4336D" w:rsidRDefault="00B4336D" w:rsidP="00B963D8">
      <w:pPr>
        <w:ind w:left="4230" w:hanging="4230"/>
      </w:pPr>
      <w:r w:rsidRPr="00B4336D">
        <w:rPr>
          <w:b/>
        </w:rPr>
        <w:t>CcddTableTypeHandler.java</w:t>
      </w:r>
      <w:r w:rsidRPr="00B4336D">
        <w:rPr>
          <w:b/>
        </w:rPr>
        <w:tab/>
      </w:r>
      <w:r w:rsidRPr="00B4336D">
        <w:t>Class for handling interactions with table types</w:t>
      </w:r>
      <w:r w:rsidR="003B595A">
        <w:t>.</w:t>
      </w:r>
    </w:p>
    <w:p w14:paraId="16FF81D5" w14:textId="72C232DC" w:rsidR="00B4336D" w:rsidRPr="00B4336D" w:rsidRDefault="00B4336D" w:rsidP="00B963D8">
      <w:pPr>
        <w:ind w:left="4230" w:hanging="4230"/>
      </w:pPr>
      <w:r w:rsidRPr="00B4336D">
        <w:rPr>
          <w:b/>
        </w:rPr>
        <w:t>CcddTableTypeManagerDialog.java</w:t>
      </w:r>
      <w:r w:rsidRPr="00B4336D">
        <w:rPr>
          <w:b/>
        </w:rPr>
        <w:tab/>
      </w:r>
      <w:r w:rsidRPr="00B4336D">
        <w:t>Dialog for the user to create, edit, copy, rename, and delete table types</w:t>
      </w:r>
      <w:r w:rsidR="00E20D0C">
        <w:t xml:space="preserve">.  </w:t>
      </w:r>
      <w:r w:rsidRPr="00B4336D">
        <w:t>The dialog is built on the CcddDialogHandler class</w:t>
      </w:r>
      <w:r w:rsidR="003B595A">
        <w:t>.</w:t>
      </w:r>
    </w:p>
    <w:p w14:paraId="63248332" w14:textId="14F51794" w:rsidR="00B4336D" w:rsidRPr="00B4336D" w:rsidRDefault="00B4336D" w:rsidP="00B963D8">
      <w:pPr>
        <w:ind w:left="4230" w:hanging="4230"/>
      </w:pPr>
      <w:r w:rsidRPr="00B4336D">
        <w:rPr>
          <w:b/>
        </w:rPr>
        <w:t>CcddTelemetrySchedulerDialog.java</w:t>
      </w:r>
      <w:r w:rsidRPr="00B4336D">
        <w:rPr>
          <w:b/>
        </w:rPr>
        <w:tab/>
      </w:r>
      <w:r w:rsidRPr="00B4336D">
        <w:t>Dialog for assignment of variables to telemetry messages</w:t>
      </w:r>
      <w:r w:rsidR="00E20D0C">
        <w:t xml:space="preserve">.  </w:t>
      </w:r>
      <w:r w:rsidRPr="00B4336D">
        <w:t>The dialog is built on the CcddDialogHandler class and implements the CcddSchedulerDialogInterface class</w:t>
      </w:r>
      <w:r w:rsidR="003B595A">
        <w:t>.</w:t>
      </w:r>
    </w:p>
    <w:p w14:paraId="0ACA058F" w14:textId="363569CE" w:rsidR="00B4336D" w:rsidRPr="00B4336D" w:rsidRDefault="00B4336D" w:rsidP="00B963D8">
      <w:pPr>
        <w:ind w:left="4230" w:hanging="4230"/>
      </w:pPr>
      <w:r w:rsidRPr="00B4336D">
        <w:rPr>
          <w:b/>
        </w:rPr>
        <w:t>CcddTelemetrySchedulerInput.java</w:t>
      </w:r>
      <w:r w:rsidRPr="00B4336D">
        <w:rPr>
          <w:b/>
        </w:rPr>
        <w:tab/>
      </w:r>
      <w:r w:rsidRPr="00B4336D">
        <w:t>Class for handling variable selection in the telemetry scheduler dialog</w:t>
      </w:r>
      <w:r w:rsidR="00E20D0C">
        <w:t xml:space="preserve">.  </w:t>
      </w:r>
      <w:r w:rsidRPr="00B4336D">
        <w:t>This class implements the CcddSchedulerInputInterface class</w:t>
      </w:r>
      <w:r w:rsidR="003B595A">
        <w:t>.</w:t>
      </w:r>
    </w:p>
    <w:p w14:paraId="0344041D" w14:textId="27E1F6C9" w:rsidR="00B4336D" w:rsidRPr="00B4336D" w:rsidRDefault="00B4336D" w:rsidP="00B963D8">
      <w:pPr>
        <w:ind w:left="4230" w:hanging="4230"/>
      </w:pPr>
      <w:r w:rsidRPr="00B4336D">
        <w:rPr>
          <w:b/>
        </w:rPr>
        <w:t>CcddUndoHandler.java</w:t>
      </w:r>
      <w:r w:rsidRPr="00B4336D">
        <w:rPr>
          <w:b/>
        </w:rPr>
        <w:tab/>
      </w:r>
      <w:r w:rsidR="00CA6DA4" w:rsidRPr="00B4336D">
        <w:t>Class that</w:t>
      </w:r>
      <w:r w:rsidR="00CA6DA4">
        <w:t xml:space="preserve"> manages</w:t>
      </w:r>
      <w:r w:rsidR="00CA6DA4" w:rsidRPr="00B4336D">
        <w:t xml:space="preserve"> </w:t>
      </w:r>
      <w:r w:rsidR="00142D7A">
        <w:t xml:space="preserve">GUI component </w:t>
      </w:r>
      <w:r w:rsidR="00CA6DA4" w:rsidRPr="00B4336D">
        <w:t>undo and redo edit operations</w:t>
      </w:r>
      <w:r w:rsidR="00CA6DA4">
        <w:t>.</w:t>
      </w:r>
    </w:p>
    <w:p w14:paraId="635E72BF" w14:textId="03920469" w:rsidR="00B4336D" w:rsidRPr="00B4336D" w:rsidRDefault="00B4336D" w:rsidP="00B963D8">
      <w:pPr>
        <w:ind w:left="4230" w:hanging="4230"/>
      </w:pPr>
      <w:r w:rsidRPr="00B4336D">
        <w:rPr>
          <w:b/>
        </w:rPr>
        <w:t>CcddUndoManager.java</w:t>
      </w:r>
      <w:r w:rsidRPr="00B4336D">
        <w:rPr>
          <w:b/>
        </w:rPr>
        <w:tab/>
      </w:r>
      <w:r w:rsidRPr="00B4336D">
        <w:t>Class that handles undo and redo of edit operations</w:t>
      </w:r>
      <w:r w:rsidR="00142D7A">
        <w:t xml:space="preserve"> and the edit stack.</w:t>
      </w:r>
    </w:p>
    <w:p w14:paraId="3964FBA8" w14:textId="4C50E422" w:rsidR="00B4336D" w:rsidRPr="00B4336D" w:rsidRDefault="00B4336D" w:rsidP="00B963D8">
      <w:pPr>
        <w:ind w:left="4230" w:hanging="4230"/>
      </w:pPr>
      <w:r w:rsidRPr="00B4336D">
        <w:rPr>
          <w:b/>
        </w:rPr>
        <w:lastRenderedPageBreak/>
        <w:t>CcddUtilities.java</w:t>
      </w:r>
      <w:r w:rsidRPr="00B4336D">
        <w:rPr>
          <w:b/>
        </w:rPr>
        <w:tab/>
      </w:r>
      <w:r w:rsidRPr="00B4336D">
        <w:t>Class containing common utility methods used by other CCDD classes</w:t>
      </w:r>
      <w:r w:rsidR="003B595A">
        <w:t>.</w:t>
      </w:r>
    </w:p>
    <w:p w14:paraId="7D301810" w14:textId="4B547876" w:rsidR="00B4336D" w:rsidRPr="00B4336D" w:rsidRDefault="00354B4C" w:rsidP="00B963D8">
      <w:pPr>
        <w:ind w:left="4230" w:hanging="4230"/>
      </w:pPr>
      <w:r>
        <w:rPr>
          <w:b/>
        </w:rPr>
        <w:t>CcddVariable</w:t>
      </w:r>
      <w:r w:rsidR="00B4336D" w:rsidRPr="00B4336D">
        <w:rPr>
          <w:b/>
        </w:rPr>
        <w:t>Dialog.java</w:t>
      </w:r>
      <w:r w:rsidR="00B4336D" w:rsidRPr="00B4336D">
        <w:rPr>
          <w:b/>
        </w:rPr>
        <w:tab/>
      </w:r>
      <w:r w:rsidR="00B4336D" w:rsidRPr="00B4336D">
        <w:t>Dialog for the user to view the project’s variable</w:t>
      </w:r>
      <w:r>
        <w:t>s</w:t>
      </w:r>
      <w:r w:rsidR="00B4336D" w:rsidRPr="00B4336D">
        <w:t xml:space="preserve"> (including the each variable’s full path), and to display the variables and paths using user-specified separator characters for the data type and variable names, and each variable data type/name pair</w:t>
      </w:r>
      <w:r w:rsidR="00E20D0C">
        <w:t xml:space="preserve">.  </w:t>
      </w:r>
      <w:r w:rsidR="00B4336D" w:rsidRPr="00B4336D">
        <w:t>The dialog is built on the CcddDialogHandler class</w:t>
      </w:r>
      <w:r w:rsidR="003B595A">
        <w:t>.</w:t>
      </w:r>
    </w:p>
    <w:p w14:paraId="3D7999C7" w14:textId="07B2AD6C" w:rsidR="00B963D8" w:rsidRPr="00B4336D" w:rsidRDefault="00B963D8" w:rsidP="00B963D8">
      <w:pPr>
        <w:ind w:left="4230" w:hanging="4230"/>
      </w:pPr>
      <w:r w:rsidRPr="00B4336D">
        <w:rPr>
          <w:b/>
        </w:rPr>
        <w:t>CcddVariableHandler.java</w:t>
      </w:r>
      <w:r w:rsidRPr="00B4336D">
        <w:rPr>
          <w:b/>
        </w:rPr>
        <w:tab/>
      </w:r>
      <w:r w:rsidRPr="00B4336D">
        <w:t>Class for</w:t>
      </w:r>
      <w:r w:rsidR="00354B4C">
        <w:t xml:space="preserve"> building a list of project variables and</w:t>
      </w:r>
      <w:r w:rsidRPr="00B4336D">
        <w:t xml:space="preserve"> converting</w:t>
      </w:r>
      <w:r w:rsidR="00354B4C">
        <w:t xml:space="preserve"> the</w:t>
      </w:r>
      <w:r w:rsidRPr="00B4336D">
        <w:t xml:space="preserve"> variable paths to unique path names</w:t>
      </w:r>
      <w:r w:rsidR="00354B4C">
        <w:t>, and for calculating the variable offsets</w:t>
      </w:r>
      <w:r w:rsidR="00E20D0C">
        <w:t xml:space="preserve">.  </w:t>
      </w:r>
      <w:r w:rsidRPr="00B4336D">
        <w:t xml:space="preserve">This is used </w:t>
      </w:r>
      <w:r w:rsidR="00354B4C">
        <w:t xml:space="preserve">for populating the </w:t>
      </w:r>
      <w:r w:rsidR="00354B4C" w:rsidRPr="00B4336D">
        <w:t xml:space="preserve">the </w:t>
      </w:r>
      <w:r w:rsidR="00354B4C" w:rsidRPr="00354B4C">
        <w:rPr>
          <w:b/>
        </w:rPr>
        <w:t>Variable reference</w:t>
      </w:r>
      <w:r w:rsidR="00354B4C">
        <w:t xml:space="preserve"> input type selection item list and by the </w:t>
      </w:r>
      <w:r w:rsidRPr="00B4336D">
        <w:t>script data access methods</w:t>
      </w:r>
      <w:r>
        <w:t>.</w:t>
      </w:r>
    </w:p>
    <w:p w14:paraId="39181A6B" w14:textId="372044D7" w:rsidR="00B4336D" w:rsidRPr="00B4336D" w:rsidRDefault="00B4336D" w:rsidP="00B963D8">
      <w:pPr>
        <w:ind w:left="4230" w:hanging="4230"/>
      </w:pPr>
      <w:r w:rsidRPr="00B4336D">
        <w:rPr>
          <w:b/>
        </w:rPr>
        <w:t>CcddWebDataAccessHandler.java</w:t>
      </w:r>
      <w:r w:rsidRPr="00B4336D">
        <w:rPr>
          <w:b/>
        </w:rPr>
        <w:tab/>
      </w:r>
      <w:r w:rsidRPr="00B4336D">
        <w:t>Class that accepts web access commands and provides JSON formatted output of the requested project data</w:t>
      </w:r>
      <w:r w:rsidR="003B595A">
        <w:t>.</w:t>
      </w:r>
    </w:p>
    <w:p w14:paraId="6CBA5768" w14:textId="6BFDBE26" w:rsidR="00B4336D" w:rsidRPr="00B4336D" w:rsidRDefault="00B4336D" w:rsidP="00B963D8">
      <w:pPr>
        <w:ind w:left="4230" w:hanging="4230"/>
      </w:pPr>
      <w:r w:rsidRPr="00B4336D">
        <w:rPr>
          <w:b/>
        </w:rPr>
        <w:t>CcddWebServer.java</w:t>
      </w:r>
      <w:r w:rsidRPr="00B4336D">
        <w:rPr>
          <w:b/>
        </w:rPr>
        <w:tab/>
      </w:r>
      <w:r w:rsidRPr="00B4336D">
        <w:t>Class that handles set up and management of the embedded Jetty web server</w:t>
      </w:r>
      <w:r w:rsidR="003B595A">
        <w:t>.</w:t>
      </w:r>
    </w:p>
    <w:p w14:paraId="43B81722" w14:textId="443E146A" w:rsidR="00B4336D" w:rsidRPr="00B4336D" w:rsidRDefault="00B4336D" w:rsidP="00B963D8">
      <w:pPr>
        <w:ind w:left="4230" w:hanging="4230"/>
      </w:pPr>
      <w:r w:rsidRPr="00B4336D">
        <w:rPr>
          <w:b/>
        </w:rPr>
        <w:t>CcddXTCEHandler.java</w:t>
      </w:r>
      <w:r w:rsidRPr="00B4336D">
        <w:rPr>
          <w:b/>
        </w:rPr>
        <w:tab/>
      </w:r>
      <w:r w:rsidRPr="00B4336D">
        <w:t>Class for handling import and export of data tables in XTCE XML format</w:t>
      </w:r>
      <w:r w:rsidR="00E20D0C">
        <w:t xml:space="preserve">.  </w:t>
      </w:r>
      <w:r w:rsidRPr="00B4336D">
        <w:t>This class implements the CcddImportExportInterface class</w:t>
      </w:r>
      <w:r w:rsidR="003B595A">
        <w:t>.</w:t>
      </w:r>
    </w:p>
    <w:p w14:paraId="5CD639C4" w14:textId="19BC5E67" w:rsidR="009A0B51" w:rsidRPr="002D60EB" w:rsidRDefault="00581BCD" w:rsidP="00B963D8">
      <w:pPr>
        <w:ind w:left="4230" w:hanging="4230"/>
        <w:rPr>
          <w:b/>
        </w:rPr>
      </w:pPr>
      <w:r w:rsidRPr="002D60EB">
        <w:rPr>
          <w:b/>
        </w:rPr>
        <w:t>I</w:t>
      </w:r>
      <w:r w:rsidR="009A0B51" w:rsidRPr="002D60EB">
        <w:rPr>
          <w:b/>
        </w:rPr>
        <w:t>mages</w:t>
      </w:r>
      <w:r>
        <w:rPr>
          <w:b/>
        </w:rPr>
        <w:t>.java</w:t>
      </w:r>
      <w:r w:rsidR="009A0B51" w:rsidRPr="002D60EB">
        <w:rPr>
          <w:b/>
        </w:rPr>
        <w:tab/>
      </w:r>
      <w:r w:rsidR="009A0B51" w:rsidRPr="002D60EB">
        <w:t>Dummy class required for the images folder contents to be accessible</w:t>
      </w:r>
      <w:r w:rsidR="003B595A">
        <w:t>.</w:t>
      </w:r>
    </w:p>
    <w:p w14:paraId="70CBA9AB" w14:textId="77777777" w:rsidR="00677798" w:rsidRDefault="00677798">
      <w:pPr>
        <w:pStyle w:val="AppendixE"/>
      </w:pPr>
      <w:bookmarkStart w:id="961" w:name="_Ref462296427"/>
      <w:bookmarkStart w:id="962" w:name="_Ref462296699"/>
      <w:bookmarkStart w:id="963" w:name="_Ref462296964"/>
      <w:bookmarkStart w:id="964" w:name="_Ref462296976"/>
      <w:bookmarkStart w:id="965" w:name="_Ref462297100"/>
      <w:bookmarkStart w:id="966" w:name="Appendix"/>
      <w:bookmarkStart w:id="967" w:name="_Ref462297486"/>
      <w:bookmarkStart w:id="968" w:name="_Ref462297562"/>
      <w:bookmarkStart w:id="969" w:name="_Toc157514152"/>
      <w:r>
        <w:t>PostgreSQL tables</w:t>
      </w:r>
      <w:bookmarkEnd w:id="961"/>
      <w:bookmarkEnd w:id="962"/>
      <w:bookmarkEnd w:id="963"/>
      <w:bookmarkEnd w:id="964"/>
      <w:bookmarkEnd w:id="965"/>
      <w:bookmarkEnd w:id="966"/>
      <w:bookmarkEnd w:id="967"/>
      <w:bookmarkEnd w:id="968"/>
      <w:bookmarkEnd w:id="969"/>
    </w:p>
    <w:p w14:paraId="5038EA6C" w14:textId="4172F9B7" w:rsidR="00DD3A9B" w:rsidRDefault="00BF3660" w:rsidP="00677798">
      <w:r>
        <w:t>Data tables created by the user have the columns defined in the table’s type definition</w:t>
      </w:r>
      <w:r w:rsidR="00E20D0C">
        <w:t xml:space="preserve">.  </w:t>
      </w:r>
      <w:r>
        <w:t>In addition, each data table has two initial columns t</w:t>
      </w:r>
      <w:r w:rsidR="00D3771F">
        <w:t>h</w:t>
      </w:r>
      <w:r>
        <w:t xml:space="preserve">at do not appear in the data table when it is edited </w:t>
      </w:r>
      <w:r w:rsidR="00AC1241">
        <w:t>with</w:t>
      </w:r>
      <w:r>
        <w:t>in the application</w:t>
      </w:r>
      <w:r w:rsidR="00E20D0C">
        <w:t xml:space="preserve">.  </w:t>
      </w:r>
      <w:r>
        <w:t>These two columns represent the primary key (column name _key_) and the row index (column name _index_)</w:t>
      </w:r>
      <w:r w:rsidR="00E20D0C">
        <w:t xml:space="preserve">.  </w:t>
      </w:r>
      <w:r>
        <w:t>The primary key column contains a unique, positive, sequential integer value automatically assigned by the database to each row</w:t>
      </w:r>
      <w:r w:rsidR="00E20D0C">
        <w:t xml:space="preserve">.  </w:t>
      </w:r>
      <w:r>
        <w:t>This value is used by the application to select specific rows in the table for modification and deletion</w:t>
      </w:r>
      <w:r w:rsidR="00E20D0C">
        <w:t xml:space="preserve">.  </w:t>
      </w:r>
      <w:r>
        <w:t>The row index column contains a unique, positive, sequential integer value assigned by the CCDD application</w:t>
      </w:r>
      <w:r w:rsidR="00E20D0C">
        <w:t xml:space="preserve">.  </w:t>
      </w:r>
      <w:r>
        <w:t xml:space="preserve">The database does not guarantee a particular order to the rows of data stored </w:t>
      </w:r>
      <w:r w:rsidR="00A67BA7">
        <w:t>for</w:t>
      </w:r>
      <w:r>
        <w:t xml:space="preserve"> a table; i.e., when the table’s data is retrieved the row order may not be the same as the order displayed in the table editor when the data was stored</w:t>
      </w:r>
      <w:r w:rsidR="00E20D0C">
        <w:t xml:space="preserve">.  </w:t>
      </w:r>
      <w:r w:rsidR="00A67BA7">
        <w:t>To overcome this, when a data table is loaded from the database its</w:t>
      </w:r>
      <w:r>
        <w:t xml:space="preserve"> row index value</w:t>
      </w:r>
      <w:r w:rsidR="00A67BA7">
        <w:t>s are</w:t>
      </w:r>
      <w:r>
        <w:t xml:space="preserve"> used to restore the row order to that specified by the user using the table editor.</w:t>
      </w:r>
    </w:p>
    <w:p w14:paraId="32862141" w14:textId="3BF25FBE" w:rsidR="00E7362E" w:rsidRDefault="00677798" w:rsidP="00677798">
      <w:r>
        <w:t>In addition to the tables created by the user for containing the project’s data, CCDD uses a number of internal tables for keeping track of certain information</w:t>
      </w:r>
      <w:r w:rsidR="00E20D0C">
        <w:t xml:space="preserve">.  </w:t>
      </w:r>
      <w:r>
        <w:t>These tables are denoted by the prefix ‘__’ (two underscores) and do not show up in the table trees</w:t>
      </w:r>
      <w:r w:rsidR="00E20D0C">
        <w:t xml:space="preserve">.  </w:t>
      </w:r>
      <w:r>
        <w:t xml:space="preserve">The tables, </w:t>
      </w:r>
      <w:r w:rsidR="00E31AD8">
        <w:t>with their descriptions</w:t>
      </w:r>
      <w:r>
        <w:t xml:space="preserve"> and formats</w:t>
      </w:r>
      <w:r w:rsidR="00E31AD8">
        <w:t>,</w:t>
      </w:r>
      <w:r>
        <w:t xml:space="preserve"> are described below:</w:t>
      </w:r>
    </w:p>
    <w:tbl>
      <w:tblPr>
        <w:tblStyle w:val="TableGrid"/>
        <w:tblW w:w="0" w:type="auto"/>
        <w:tblLook w:val="04A0" w:firstRow="1" w:lastRow="0" w:firstColumn="1" w:lastColumn="0" w:noHBand="0" w:noVBand="1"/>
      </w:tblPr>
      <w:tblGrid>
        <w:gridCol w:w="9350"/>
      </w:tblGrid>
      <w:tr w:rsidR="00055C39" w14:paraId="23BD85E7" w14:textId="77777777" w:rsidTr="0071601C">
        <w:trPr>
          <w:cantSplit/>
        </w:trPr>
        <w:tc>
          <w:tcPr>
            <w:tcW w:w="9350" w:type="dxa"/>
            <w:shd w:val="clear" w:color="auto" w:fill="auto"/>
          </w:tcPr>
          <w:p w14:paraId="5EB6834B" w14:textId="77777777" w:rsidR="00055C39" w:rsidRDefault="00055C39" w:rsidP="0071601C">
            <w:pPr>
              <w:spacing w:before="120"/>
              <w:ind w:left="1267" w:hanging="1267"/>
            </w:pPr>
            <w:r w:rsidRPr="005D49EE">
              <w:rPr>
                <w:b/>
              </w:rPr>
              <w:lastRenderedPageBreak/>
              <w:t>Table name:</w:t>
            </w:r>
            <w:r>
              <w:tab/>
            </w:r>
            <w:r w:rsidRPr="00371073">
              <w:t>__app_scheduler</w:t>
            </w:r>
          </w:p>
          <w:p w14:paraId="1AD7B56E" w14:textId="77777777" w:rsidR="00055C39" w:rsidRDefault="00055C39" w:rsidP="0071601C">
            <w:pPr>
              <w:ind w:left="1260" w:hanging="1260"/>
            </w:pPr>
            <w:r w:rsidRPr="005D49EE">
              <w:rPr>
                <w:b/>
              </w:rPr>
              <w:t>Description:</w:t>
            </w:r>
            <w:r>
              <w:tab/>
              <w:t>Contains the information produced by the application scheduler</w:t>
            </w:r>
          </w:p>
          <w:p w14:paraId="605806FD" w14:textId="77777777" w:rsidR="00055C39" w:rsidRDefault="00055C39" w:rsidP="0071601C">
            <w:pPr>
              <w:tabs>
                <w:tab w:val="left" w:pos="1237"/>
              </w:tabs>
              <w:ind w:left="3127" w:hanging="3127"/>
            </w:pPr>
            <w:r w:rsidRPr="005D49EE">
              <w:rPr>
                <w:b/>
              </w:rPr>
              <w:t>Columns:</w:t>
            </w:r>
            <w:r>
              <w:tab/>
              <w:t>time_slot</w:t>
            </w:r>
            <w:r>
              <w:tab/>
              <w:t>Time slot to which the application belongs in the format &lt;</w:t>
            </w:r>
            <w:r w:rsidRPr="00BF4379">
              <w:rPr>
                <w:i/>
              </w:rPr>
              <w:t>Time Slot #</w:t>
            </w:r>
            <w:r>
              <w:t>&gt;, where # is the time slot index</w:t>
            </w:r>
          </w:p>
          <w:p w14:paraId="5A025E17" w14:textId="7D287853" w:rsidR="00055C39" w:rsidRDefault="00055C39" w:rsidP="0071601C">
            <w:pPr>
              <w:ind w:left="3127" w:hanging="1890"/>
            </w:pPr>
            <w:r>
              <w:t>application_info</w:t>
            </w:r>
            <w:r>
              <w:tab/>
              <w:t>Application information for the specified time slot</w:t>
            </w:r>
            <w:r w:rsidR="00E20D0C">
              <w:t xml:space="preserve">.  </w:t>
            </w:r>
            <w:r>
              <w:t>The information is composed of the application name, rate (in Hertz), maximum allotted run time (in seconds), priority, application wake-up ID (in hexadecimal), application wake-up name, application housekeeping send rate, housekeeping application wake-up name, housekeeping application wake-up ID (in hexadecimal), and scheduler group, separated by commas</w:t>
            </w:r>
          </w:p>
          <w:p w14:paraId="7D91B9EF" w14:textId="622ED4BC" w:rsidR="00C108EB" w:rsidRDefault="00C108EB" w:rsidP="0071601C">
            <w:pPr>
              <w:ind w:left="3127" w:hanging="1890"/>
            </w:pPr>
            <w:r>
              <w:t>row_num</w:t>
            </w:r>
            <w:r>
              <w:tab/>
              <w:t>Row number for maintaining the correct order of the table rows</w:t>
            </w:r>
          </w:p>
          <w:p w14:paraId="2C11036F" w14:textId="663704B1" w:rsidR="00A2601D" w:rsidRPr="00A2601D" w:rsidRDefault="00A2601D" w:rsidP="00A2601D">
            <w:pPr>
              <w:ind w:left="1237" w:hanging="1237"/>
              <w:rPr>
                <w:b/>
              </w:rPr>
            </w:pPr>
            <w:r w:rsidRPr="00A2601D">
              <w:rPr>
                <w:b/>
              </w:rPr>
              <w:t>Comment:</w:t>
            </w:r>
            <w:r>
              <w:tab/>
              <w:t xml:space="preserve">Application parameter values: maximum number of slots per message, maximum messages per second, maximum messages per cycle, maximum number of commands </w:t>
            </w:r>
          </w:p>
        </w:tc>
      </w:tr>
      <w:tr w:rsidR="000360B5" w14:paraId="4DC7C872" w14:textId="77777777" w:rsidTr="00055C39">
        <w:trPr>
          <w:cantSplit/>
        </w:trPr>
        <w:tc>
          <w:tcPr>
            <w:tcW w:w="9350" w:type="dxa"/>
            <w:shd w:val="clear" w:color="auto" w:fill="F2F2F2" w:themeFill="background1" w:themeFillShade="F2"/>
          </w:tcPr>
          <w:p w14:paraId="38C6BAD2" w14:textId="7D142E85" w:rsidR="000360B5" w:rsidRDefault="000360B5" w:rsidP="00C46677">
            <w:pPr>
              <w:spacing w:before="120"/>
              <w:ind w:left="1267" w:hanging="1267"/>
            </w:pPr>
            <w:r w:rsidRPr="005D49EE">
              <w:rPr>
                <w:b/>
              </w:rPr>
              <w:t>Table name:</w:t>
            </w:r>
            <w:r>
              <w:tab/>
            </w:r>
            <w:r w:rsidRPr="00371073">
              <w:t>__associations</w:t>
            </w:r>
          </w:p>
          <w:p w14:paraId="3AF9E434" w14:textId="77777777" w:rsidR="000360B5" w:rsidRDefault="000360B5" w:rsidP="00C46677">
            <w:pPr>
              <w:ind w:left="1260" w:hanging="1260"/>
            </w:pPr>
            <w:r w:rsidRPr="005D49EE">
              <w:rPr>
                <w:b/>
              </w:rPr>
              <w:t>Description:</w:t>
            </w:r>
            <w:r>
              <w:tab/>
              <w:t>Contains the script file and data table associations</w:t>
            </w:r>
          </w:p>
          <w:p w14:paraId="4FBF6861" w14:textId="63729054" w:rsidR="00A0639D" w:rsidRDefault="000360B5" w:rsidP="000045D9">
            <w:pPr>
              <w:tabs>
                <w:tab w:val="left" w:pos="1237"/>
              </w:tabs>
              <w:ind w:left="3127" w:hanging="2970"/>
            </w:pPr>
            <w:r w:rsidRPr="005D49EE">
              <w:rPr>
                <w:b/>
              </w:rPr>
              <w:t>Columns:</w:t>
            </w:r>
            <w:r>
              <w:tab/>
            </w:r>
            <w:r w:rsidR="00A0639D">
              <w:t>description</w:t>
            </w:r>
            <w:r w:rsidR="00A0639D">
              <w:tab/>
              <w:t>Description of the association; may be blank</w:t>
            </w:r>
          </w:p>
          <w:p w14:paraId="1FB47788" w14:textId="77777777" w:rsidR="000360B5" w:rsidRDefault="000360B5" w:rsidP="00A0639D">
            <w:pPr>
              <w:ind w:left="3127" w:hanging="1890"/>
            </w:pPr>
            <w:r>
              <w:t>script_file</w:t>
            </w:r>
            <w:r>
              <w:tab/>
              <w:t>Script file path and file name</w:t>
            </w:r>
          </w:p>
          <w:p w14:paraId="79281AA2" w14:textId="2C7E6AEB" w:rsidR="00C108EB" w:rsidRDefault="000360B5" w:rsidP="00C108EB">
            <w:pPr>
              <w:ind w:left="3127" w:hanging="1890"/>
            </w:pPr>
            <w:r>
              <w:t>member_tables</w:t>
            </w:r>
            <w:r>
              <w:tab/>
              <w:t>This column contains the name(s) of the table(s) associated with the script file name</w:t>
            </w:r>
            <w:r w:rsidR="00E20D0C">
              <w:t xml:space="preserve">.  </w:t>
            </w:r>
            <w:r>
              <w:t xml:space="preserve">If multiple tables are associated then </w:t>
            </w:r>
            <w:r w:rsidR="005D6DFB">
              <w:t>each is</w:t>
            </w:r>
            <w:r>
              <w:t xml:space="preserve"> separated by </w:t>
            </w:r>
            <w:r w:rsidR="005D6DFB">
              <w:t>a semi-colon and line feed character</w:t>
            </w:r>
            <w:r w:rsidR="00E20D0C">
              <w:t xml:space="preserve">.  </w:t>
            </w:r>
            <w:r>
              <w:t xml:space="preserve">The table names are in the format </w:t>
            </w:r>
            <w:r w:rsidR="00090A51">
              <w:t>&lt;</w:t>
            </w:r>
            <w:r w:rsidR="00090A51">
              <w:rPr>
                <w:i/>
              </w:rPr>
              <w:t>root</w:t>
            </w:r>
            <w:r w:rsidR="00090A51" w:rsidRPr="00F02026">
              <w:rPr>
                <w:i/>
              </w:rPr>
              <w:t xml:space="preserve"> table name</w:t>
            </w:r>
            <w:r w:rsidR="00090A51">
              <w:t>&gt;,&lt;</w:t>
            </w:r>
            <w:r w:rsidR="00090A51" w:rsidRPr="004907F7">
              <w:rPr>
                <w:i/>
              </w:rPr>
              <w:t>level 1</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1</w:t>
            </w:r>
            <w:r w:rsidR="00090A51">
              <w:t xml:space="preserve"> </w:t>
            </w:r>
            <w:r w:rsidR="00090A51">
              <w:rPr>
                <w:i/>
              </w:rPr>
              <w:t>child table’s variable</w:t>
            </w:r>
            <w:r w:rsidR="00090A51" w:rsidRPr="00F02026">
              <w:rPr>
                <w:i/>
              </w:rPr>
              <w:t xml:space="preserve"> name</w:t>
            </w:r>
            <w:r w:rsidR="00090A51">
              <w:t>&gt;[,&lt;</w:t>
            </w:r>
            <w:r w:rsidR="00090A51" w:rsidRPr="004907F7">
              <w:rPr>
                <w:i/>
              </w:rPr>
              <w:t>level 2</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2</w:t>
            </w:r>
            <w:r w:rsidR="00090A51">
              <w:rPr>
                <w:i/>
              </w:rPr>
              <w:t xml:space="preserve"> </w:t>
            </w:r>
            <w:r w:rsidR="00090A51" w:rsidRPr="004907F7">
              <w:rPr>
                <w:i/>
              </w:rPr>
              <w:t>child</w:t>
            </w:r>
            <w:r w:rsidR="00090A51" w:rsidRPr="00D25DC5">
              <w:rPr>
                <w:i/>
              </w:rPr>
              <w:t xml:space="preserve"> table</w:t>
            </w:r>
            <w:r w:rsidR="00090A51">
              <w:rPr>
                <w:i/>
              </w:rPr>
              <w:t>’s</w:t>
            </w:r>
            <w:r w:rsidR="00090A51">
              <w:t xml:space="preserve"> </w:t>
            </w:r>
            <w:r w:rsidR="00090A51" w:rsidRPr="00F02026">
              <w:rPr>
                <w:i/>
              </w:rPr>
              <w:t>variable name</w:t>
            </w:r>
            <w:r w:rsidR="00090A51">
              <w:t>&gt;[,</w:t>
            </w:r>
            <w:r w:rsidR="00090A51" w:rsidRPr="004907F7">
              <w:rPr>
                <w:i/>
              </w:rPr>
              <w:t>level 3, etc.</w:t>
            </w:r>
            <w:r w:rsidR="00090A51">
              <w:t>]]</w:t>
            </w:r>
            <w:r w:rsidR="00E20D0C">
              <w:t xml:space="preserve">.  </w:t>
            </w:r>
            <w:r>
              <w:t>Child tables of an associated table are automatically included when loading the data for script execution</w:t>
            </w:r>
          </w:p>
          <w:p w14:paraId="3A0D957F" w14:textId="1292A3C7" w:rsidR="00BA067F" w:rsidRDefault="00C108EB" w:rsidP="00C108EB">
            <w:pPr>
              <w:ind w:left="3127" w:hanging="1890"/>
            </w:pPr>
            <w:r>
              <w:t>row_num</w:t>
            </w:r>
            <w:r>
              <w:tab/>
              <w:t>Row number for maintaining the correct order of the table rows</w:t>
            </w:r>
          </w:p>
          <w:p w14:paraId="695A71AC" w14:textId="2249044F" w:rsidR="000360B5" w:rsidRPr="00776193" w:rsidRDefault="00BA067F" w:rsidP="00BA067F">
            <w:pPr>
              <w:ind w:left="1237" w:hanging="1237"/>
            </w:pPr>
            <w:r w:rsidRPr="00A2601D">
              <w:rPr>
                <w:b/>
              </w:rPr>
              <w:t>Comment:</w:t>
            </w:r>
            <w:r>
              <w:tab/>
              <w:t>Unused</w:t>
            </w:r>
          </w:p>
        </w:tc>
      </w:tr>
      <w:tr w:rsidR="00FE7C50" w14:paraId="72788860" w14:textId="77777777" w:rsidTr="00D04A85">
        <w:trPr>
          <w:cantSplit/>
        </w:trPr>
        <w:tc>
          <w:tcPr>
            <w:tcW w:w="9350" w:type="dxa"/>
            <w:shd w:val="clear" w:color="auto" w:fill="auto"/>
          </w:tcPr>
          <w:p w14:paraId="0461AC03" w14:textId="77777777" w:rsidR="00FE7C50" w:rsidRDefault="00FE7C50" w:rsidP="00AA687B">
            <w:pPr>
              <w:spacing w:before="120"/>
              <w:ind w:left="1267" w:hanging="1267"/>
            </w:pPr>
            <w:r w:rsidRPr="005D49EE">
              <w:rPr>
                <w:b/>
              </w:rPr>
              <w:lastRenderedPageBreak/>
              <w:t>Table name:</w:t>
            </w:r>
            <w:r>
              <w:tab/>
            </w:r>
            <w:r w:rsidRPr="00371073">
              <w:t>__data_types</w:t>
            </w:r>
          </w:p>
          <w:p w14:paraId="3210A677" w14:textId="7763727C" w:rsidR="00FE7C50" w:rsidRDefault="00FE7C50" w:rsidP="00AA687B">
            <w:pPr>
              <w:ind w:left="1260" w:hanging="1260"/>
            </w:pPr>
            <w:r w:rsidRPr="005D49EE">
              <w:rPr>
                <w:b/>
              </w:rPr>
              <w:t>Description:</w:t>
            </w:r>
            <w:r>
              <w:tab/>
              <w:t>Contains the information for the data type definitions</w:t>
            </w:r>
            <w:r w:rsidR="00E20D0C">
              <w:t xml:space="preserve">.  </w:t>
            </w:r>
            <w:r w:rsidR="00BA0D97">
              <w:t>The table is automatically populated by default data types, which can be altered or deleted</w:t>
            </w:r>
          </w:p>
          <w:p w14:paraId="7E4CF8A7" w14:textId="77777777" w:rsidR="00231806" w:rsidRDefault="00FE7C50" w:rsidP="00FE7C50">
            <w:pPr>
              <w:tabs>
                <w:tab w:val="left" w:pos="1237"/>
              </w:tabs>
              <w:ind w:left="3127" w:hanging="3127"/>
            </w:pPr>
            <w:r w:rsidRPr="005D49EE">
              <w:rPr>
                <w:b/>
              </w:rPr>
              <w:t>Columns:</w:t>
            </w:r>
            <w:r>
              <w:tab/>
              <w:t>user_name</w:t>
            </w:r>
            <w:r>
              <w:tab/>
              <w:t>User-defined data type name</w:t>
            </w:r>
          </w:p>
          <w:p w14:paraId="20389BE8" w14:textId="77777777" w:rsidR="00231806" w:rsidRDefault="00FE7C50" w:rsidP="00FE7C50">
            <w:pPr>
              <w:ind w:left="3127" w:hanging="1890"/>
            </w:pPr>
            <w:r>
              <w:t>c_name</w:t>
            </w:r>
            <w:r>
              <w:tab/>
              <w:t>C-language data type name</w:t>
            </w:r>
          </w:p>
          <w:p w14:paraId="4293F66B" w14:textId="77777777" w:rsidR="00231806" w:rsidRDefault="00FE7C50" w:rsidP="00FE7C50">
            <w:pPr>
              <w:ind w:left="3127" w:hanging="1890"/>
            </w:pPr>
            <w:r>
              <w:t>size</w:t>
            </w:r>
            <w:r>
              <w:tab/>
              <w:t xml:space="preserve">Data </w:t>
            </w:r>
            <w:r w:rsidR="00B66695">
              <w:t xml:space="preserve">type </w:t>
            </w:r>
            <w:r>
              <w:t>size in bytes</w:t>
            </w:r>
          </w:p>
          <w:p w14:paraId="7EAEEC7F" w14:textId="36C1C449" w:rsidR="00FE7C50" w:rsidRDefault="00FE7C50" w:rsidP="00FE7C50">
            <w:pPr>
              <w:ind w:left="3127" w:hanging="1890"/>
            </w:pPr>
            <w:r>
              <w:t>base_type</w:t>
            </w:r>
            <w:r>
              <w:tab/>
              <w:t>Base data type (signed integer, unsigned integer, floating point, character, or other)</w:t>
            </w:r>
          </w:p>
          <w:p w14:paraId="41E9A337" w14:textId="3EFE95CA" w:rsidR="002F0CFB" w:rsidRDefault="00C108EB" w:rsidP="00C108EB">
            <w:pPr>
              <w:ind w:left="3127" w:hanging="1890"/>
            </w:pPr>
            <w:r>
              <w:t>row_num</w:t>
            </w:r>
            <w:r>
              <w:tab/>
              <w:t>Row number for maintaining the correct order of the table rows</w:t>
            </w:r>
          </w:p>
          <w:p w14:paraId="3C9D1D44" w14:textId="493CF0AB" w:rsidR="006514D9" w:rsidRPr="00776193" w:rsidRDefault="00BA067F" w:rsidP="00BA067F">
            <w:pPr>
              <w:ind w:left="1237" w:hanging="1237"/>
            </w:pPr>
            <w:r w:rsidRPr="00A2601D">
              <w:rPr>
                <w:b/>
              </w:rPr>
              <w:t>Comment:</w:t>
            </w:r>
            <w:r>
              <w:tab/>
              <w:t>Unused</w:t>
            </w:r>
          </w:p>
        </w:tc>
      </w:tr>
      <w:tr w:rsidR="00776193" w14:paraId="4B8D31A4" w14:textId="77777777" w:rsidTr="00D04A85">
        <w:trPr>
          <w:cantSplit/>
        </w:trPr>
        <w:tc>
          <w:tcPr>
            <w:tcW w:w="9350" w:type="dxa"/>
            <w:shd w:val="clear" w:color="auto" w:fill="F2F2F2" w:themeFill="background1" w:themeFillShade="F2"/>
          </w:tcPr>
          <w:p w14:paraId="1514C071" w14:textId="77777777" w:rsidR="00776193" w:rsidRDefault="00776193" w:rsidP="00776193">
            <w:pPr>
              <w:spacing w:before="120"/>
              <w:ind w:left="1267" w:hanging="1267"/>
            </w:pPr>
            <w:r w:rsidRPr="005D49EE">
              <w:rPr>
                <w:b/>
              </w:rPr>
              <w:lastRenderedPageBreak/>
              <w:t>Table name:</w:t>
            </w:r>
            <w:r>
              <w:tab/>
            </w:r>
            <w:r w:rsidRPr="00371073">
              <w:t>__fields</w:t>
            </w:r>
          </w:p>
          <w:p w14:paraId="58276260" w14:textId="0FE17497" w:rsidR="00776193" w:rsidRDefault="00776193" w:rsidP="00776193">
            <w:pPr>
              <w:ind w:left="1260" w:hanging="1260"/>
            </w:pPr>
            <w:r w:rsidRPr="005D49EE">
              <w:rPr>
                <w:b/>
              </w:rPr>
              <w:t>Description:</w:t>
            </w:r>
            <w:r>
              <w:tab/>
              <w:t>C</w:t>
            </w:r>
            <w:r w:rsidR="00C42931">
              <w:t xml:space="preserve">ontains the </w:t>
            </w:r>
            <w:r>
              <w:t xml:space="preserve">definitions and values for </w:t>
            </w:r>
            <w:r w:rsidR="00C27447">
              <w:t>all of the project’s data fields</w:t>
            </w:r>
            <w:r w:rsidR="00E20D0C">
              <w:t xml:space="preserve">.  </w:t>
            </w:r>
            <w:r>
              <w:t>Each row in the table describes a single data field</w:t>
            </w:r>
            <w:r w:rsidR="00E20D0C">
              <w:t xml:space="preserve">.  </w:t>
            </w:r>
            <w:r>
              <w:t>The order that the data fields appear in this table is the same as the order of the fields when displayed with a data table</w:t>
            </w:r>
            <w:r w:rsidR="00C27447">
              <w:t>, group, or project</w:t>
            </w:r>
          </w:p>
          <w:p w14:paraId="79F5E6F8" w14:textId="7726302C" w:rsidR="00776193" w:rsidRDefault="00BA067F" w:rsidP="000045D9">
            <w:pPr>
              <w:tabs>
                <w:tab w:val="left" w:pos="1237"/>
              </w:tabs>
              <w:ind w:left="3127" w:hanging="3127"/>
            </w:pPr>
            <w:r>
              <w:rPr>
                <w:b/>
              </w:rPr>
              <w:t>Columns:</w:t>
            </w:r>
            <w:r w:rsidR="00776193">
              <w:tab/>
            </w:r>
            <w:r w:rsidR="00C31679">
              <w:t>owner</w:t>
            </w:r>
            <w:r w:rsidR="00776193">
              <w:t>_name</w:t>
            </w:r>
            <w:r w:rsidR="00776193">
              <w:tab/>
            </w:r>
            <w:r w:rsidR="009706BA">
              <w:t>Path (applicable for structure table instances) and n</w:t>
            </w:r>
            <w:r w:rsidR="00776193">
              <w:t>ame of the table to which this data field belongs</w:t>
            </w:r>
            <w:r w:rsidR="00E20D0C">
              <w:t xml:space="preserve">.  </w:t>
            </w:r>
            <w:r w:rsidR="00AF1748">
              <w:t>This column contains the parent and path to the table belonging to the group, separated by commas</w:t>
            </w:r>
            <w:r w:rsidR="00E20D0C">
              <w:t xml:space="preserve">.  </w:t>
            </w:r>
            <w:r w:rsidR="00AF1748">
              <w:t>This is in the format &lt;</w:t>
            </w:r>
            <w:r w:rsidR="00090A51">
              <w:rPr>
                <w:i/>
              </w:rPr>
              <w:t>root</w:t>
            </w:r>
            <w:r w:rsidR="00AF1748" w:rsidRPr="00F02026">
              <w:rPr>
                <w:i/>
              </w:rPr>
              <w:t xml:space="preserve"> table name</w:t>
            </w:r>
            <w:r w:rsidR="00AF1748">
              <w:t>&gt;,&lt;</w:t>
            </w:r>
            <w:r w:rsidR="00AF1748" w:rsidRPr="004907F7">
              <w:rPr>
                <w:i/>
              </w:rPr>
              <w:t>level 1</w:t>
            </w:r>
            <w:r w:rsidR="00AF1748">
              <w:t xml:space="preserve"> </w:t>
            </w:r>
            <w:r w:rsidR="00AF1748" w:rsidRPr="00F02026">
              <w:rPr>
                <w:i/>
              </w:rPr>
              <w:t>child table</w:t>
            </w:r>
            <w:r w:rsidR="00AF1748">
              <w:rPr>
                <w:i/>
              </w:rPr>
              <w:t>’s</w:t>
            </w:r>
            <w:r w:rsidR="00AF1748" w:rsidRPr="00F02026">
              <w:rPr>
                <w:i/>
              </w:rPr>
              <w:t xml:space="preserve"> </w:t>
            </w:r>
            <w:r w:rsidR="00AF1748">
              <w:rPr>
                <w:i/>
              </w:rPr>
              <w:t xml:space="preserve">prototype </w:t>
            </w:r>
            <w:r w:rsidR="00AF1748" w:rsidRPr="00F02026">
              <w:rPr>
                <w:i/>
              </w:rPr>
              <w:t>name</w:t>
            </w:r>
            <w:r w:rsidR="00AF1748">
              <w:t>&gt;.&lt;</w:t>
            </w:r>
            <w:r w:rsidR="00AF1748" w:rsidRPr="004907F7">
              <w:rPr>
                <w:i/>
              </w:rPr>
              <w:t>level 1</w:t>
            </w:r>
            <w:r w:rsidR="00AF1748">
              <w:t xml:space="preserve"> </w:t>
            </w:r>
            <w:r w:rsidR="00AF1748">
              <w:rPr>
                <w:i/>
              </w:rPr>
              <w:t>child table’s variable</w:t>
            </w:r>
            <w:r w:rsidR="00AF1748" w:rsidRPr="00F02026">
              <w:rPr>
                <w:i/>
              </w:rPr>
              <w:t xml:space="preserve"> name</w:t>
            </w:r>
            <w:r w:rsidR="00AF1748">
              <w:t>&gt;[,&lt;</w:t>
            </w:r>
            <w:r w:rsidR="00AF1748" w:rsidRPr="004907F7">
              <w:rPr>
                <w:i/>
              </w:rPr>
              <w:t>level 2</w:t>
            </w:r>
            <w:r w:rsidR="00AF1748">
              <w:t xml:space="preserve"> </w:t>
            </w:r>
            <w:r w:rsidR="00AF1748" w:rsidRPr="00F02026">
              <w:rPr>
                <w:i/>
              </w:rPr>
              <w:t>child table</w:t>
            </w:r>
            <w:r w:rsidR="00AF1748">
              <w:rPr>
                <w:i/>
              </w:rPr>
              <w:t>’s</w:t>
            </w:r>
            <w:r w:rsidR="00AF1748" w:rsidRPr="00F02026">
              <w:rPr>
                <w:i/>
              </w:rPr>
              <w:t xml:space="preserve"> </w:t>
            </w:r>
            <w:r w:rsidR="00AF1748">
              <w:rPr>
                <w:i/>
              </w:rPr>
              <w:t xml:space="preserve">prototype </w:t>
            </w:r>
            <w:r w:rsidR="00AF1748" w:rsidRPr="00F02026">
              <w:rPr>
                <w:i/>
              </w:rPr>
              <w:t>name</w:t>
            </w:r>
            <w:r w:rsidR="00AF1748">
              <w:t>&gt;.&lt;</w:t>
            </w:r>
            <w:r w:rsidR="00AF1748" w:rsidRPr="004907F7">
              <w:rPr>
                <w:i/>
              </w:rPr>
              <w:t>level 2</w:t>
            </w:r>
            <w:r w:rsidR="00AF1748">
              <w:rPr>
                <w:i/>
              </w:rPr>
              <w:t xml:space="preserve"> </w:t>
            </w:r>
            <w:r w:rsidR="00AF1748" w:rsidRPr="004907F7">
              <w:rPr>
                <w:i/>
              </w:rPr>
              <w:t>child</w:t>
            </w:r>
            <w:r w:rsidR="00AF1748" w:rsidRPr="00D25DC5">
              <w:rPr>
                <w:i/>
              </w:rPr>
              <w:t xml:space="preserve"> table</w:t>
            </w:r>
            <w:r w:rsidR="00AF1748">
              <w:rPr>
                <w:i/>
              </w:rPr>
              <w:t>’s</w:t>
            </w:r>
            <w:r w:rsidR="00AF1748">
              <w:t xml:space="preserve"> </w:t>
            </w:r>
            <w:r w:rsidR="00AF1748" w:rsidRPr="00F02026">
              <w:rPr>
                <w:i/>
              </w:rPr>
              <w:t>variable name</w:t>
            </w:r>
            <w:r w:rsidR="00AF1748">
              <w:t>&gt;[,</w:t>
            </w:r>
            <w:r w:rsidR="00AF1748" w:rsidRPr="004907F7">
              <w:rPr>
                <w:i/>
              </w:rPr>
              <w:t>level 3, etc.</w:t>
            </w:r>
            <w:r w:rsidR="00AF1748">
              <w:t>]]</w:t>
            </w:r>
            <w:r w:rsidR="00E20D0C">
              <w:t xml:space="preserve">.  </w:t>
            </w:r>
            <w:r w:rsidR="00776193">
              <w:t>Default data fields (i.e., those applied to each table of a given table type when c</w:t>
            </w:r>
            <w:r w:rsidR="00FF395E">
              <w:t xml:space="preserve">reated) are denoted by having an owner </w:t>
            </w:r>
            <w:r w:rsidR="00776193">
              <w:t xml:space="preserve">name in the format </w:t>
            </w:r>
            <w:r w:rsidR="00776193" w:rsidRPr="00815547">
              <w:rPr>
                <w:i/>
              </w:rPr>
              <w:t>Type</w:t>
            </w:r>
            <w:r w:rsidR="00776193">
              <w:t>:&lt;</w:t>
            </w:r>
            <w:r w:rsidR="00776193" w:rsidRPr="00815547">
              <w:rPr>
                <w:i/>
              </w:rPr>
              <w:t>table type name</w:t>
            </w:r>
            <w:r w:rsidR="00776193">
              <w:t>&gt;</w:t>
            </w:r>
            <w:r w:rsidR="00E20D0C">
              <w:t xml:space="preserve">.  </w:t>
            </w:r>
            <w:r w:rsidR="00FF395E">
              <w:t xml:space="preserve">Group data fields (i.e., those assigned to a group of data tables) are denoted by having an owner name in the format </w:t>
            </w:r>
            <w:r w:rsidR="00FF395E">
              <w:rPr>
                <w:i/>
              </w:rPr>
              <w:t>Group</w:t>
            </w:r>
            <w:r w:rsidR="00FF395E">
              <w:t>:&lt;</w:t>
            </w:r>
            <w:r w:rsidR="00FF395E">
              <w:rPr>
                <w:i/>
              </w:rPr>
              <w:t>group</w:t>
            </w:r>
            <w:r w:rsidR="00FF395E" w:rsidRPr="00815547">
              <w:rPr>
                <w:i/>
              </w:rPr>
              <w:t xml:space="preserve"> name</w:t>
            </w:r>
            <w:r w:rsidR="00FF395E">
              <w:t>&gt;</w:t>
            </w:r>
            <w:r w:rsidR="00E20D0C">
              <w:t xml:space="preserve">.  </w:t>
            </w:r>
            <w:r w:rsidR="00FF395E">
              <w:t xml:space="preserve">Project data fields (i.e., those assigned at the project level) are denoted by having an owner name </w:t>
            </w:r>
            <w:r w:rsidR="00FF395E" w:rsidRPr="00FF395E">
              <w:rPr>
                <w:i/>
              </w:rPr>
              <w:t>Project:</w:t>
            </w:r>
            <w:r w:rsidR="00FF395E">
              <w:t>.</w:t>
            </w:r>
          </w:p>
          <w:p w14:paraId="69AAC016" w14:textId="643FD872" w:rsidR="00776193" w:rsidRDefault="00776193" w:rsidP="000045D9">
            <w:pPr>
              <w:ind w:left="3127" w:hanging="1890"/>
            </w:pPr>
            <w:r>
              <w:t>field_name</w:t>
            </w:r>
            <w:r>
              <w:tab/>
              <w:t>Field name</w:t>
            </w:r>
            <w:r w:rsidR="00E20D0C">
              <w:t xml:space="preserve">.  </w:t>
            </w:r>
            <w:r>
              <w:t>This is the text displayed beside the input text field</w:t>
            </w:r>
          </w:p>
          <w:p w14:paraId="5697FFE8" w14:textId="6B72A775" w:rsidR="00776193" w:rsidRDefault="00776193" w:rsidP="000045D9">
            <w:pPr>
              <w:ind w:left="3127" w:hanging="1890"/>
            </w:pPr>
            <w:r>
              <w:t>field_description</w:t>
            </w:r>
            <w:r>
              <w:tab/>
              <w:t>Description of the field</w:t>
            </w:r>
            <w:r w:rsidR="00E20D0C">
              <w:t xml:space="preserve">.  </w:t>
            </w:r>
            <w:r w:rsidR="00F02026">
              <w:t>The description is u</w:t>
            </w:r>
            <w:r>
              <w:t>sed as the tool tip text when the mouse pointer hovers over the data field</w:t>
            </w:r>
          </w:p>
          <w:p w14:paraId="2041410C" w14:textId="176F35F2" w:rsidR="00776193" w:rsidRDefault="00776193" w:rsidP="000045D9">
            <w:pPr>
              <w:ind w:left="3127" w:hanging="1890"/>
            </w:pPr>
            <w:r>
              <w:t>field_size</w:t>
            </w:r>
            <w:r>
              <w:tab/>
              <w:t>Width of the input text field in characters</w:t>
            </w:r>
            <w:r w:rsidR="00E20D0C">
              <w:t xml:space="preserve">.  </w:t>
            </w:r>
            <w:r>
              <w:t>Due to character width variations when using variable-spaced fonts the actual character width can be larger than this value</w:t>
            </w:r>
          </w:p>
          <w:p w14:paraId="02693411" w14:textId="4E7C696B" w:rsidR="00776193" w:rsidRDefault="00776193" w:rsidP="000045D9">
            <w:pPr>
              <w:ind w:left="3127" w:hanging="1890"/>
            </w:pPr>
            <w:r>
              <w:t>field_type</w:t>
            </w:r>
            <w:r>
              <w:tab/>
              <w:t>Determines the allowable values that can be input into the data field</w:t>
            </w:r>
            <w:r w:rsidR="00E20D0C">
              <w:t xml:space="preserve">.  </w:t>
            </w:r>
            <w:r>
              <w:t>The field types are Text, Integer, Positive integer, Non-negative integer, Float, Hexadecimal, Break, and Separator</w:t>
            </w:r>
          </w:p>
          <w:p w14:paraId="18FF2753" w14:textId="0FD2B25E" w:rsidR="00776193" w:rsidRDefault="00776193" w:rsidP="000045D9">
            <w:pPr>
              <w:ind w:left="3127" w:hanging="1890"/>
            </w:pPr>
            <w:r>
              <w:t>field_required</w:t>
            </w:r>
            <w:r>
              <w:tab/>
              <w:t>true if the data field requires a value; false if the field may be left empty</w:t>
            </w:r>
            <w:r w:rsidR="00E20D0C">
              <w:t xml:space="preserve">.  </w:t>
            </w:r>
            <w:r>
              <w:t>The application does not enforce entering a value into a required field, but simply uses this designation to highlight the fields that have this flag set</w:t>
            </w:r>
          </w:p>
          <w:p w14:paraId="0BC96934" w14:textId="6D405F4D" w:rsidR="00C31679" w:rsidRDefault="00C31679" w:rsidP="000045D9">
            <w:pPr>
              <w:ind w:left="3127" w:hanging="1890"/>
            </w:pPr>
            <w:r>
              <w:t>field_applicability</w:t>
            </w:r>
            <w:r>
              <w:tab/>
              <w:t xml:space="preserve">Determines, when creating tables of this type, if the data field is added:  ‘All tables’ if the data field should be added when creating any table of this type; ‘Parents only’ if the field </w:t>
            </w:r>
            <w:r w:rsidR="00063FED">
              <w:t>is only added to parent tables; ‘Children only’ if the field is only added to child tables (only applicable for structure table types)</w:t>
            </w:r>
          </w:p>
          <w:p w14:paraId="47C5392E" w14:textId="378A5BE8" w:rsidR="00C108EB" w:rsidRDefault="00776193" w:rsidP="00C108EB">
            <w:pPr>
              <w:ind w:left="3127" w:hanging="1890"/>
            </w:pPr>
            <w:r>
              <w:t>field_value</w:t>
            </w:r>
            <w:r>
              <w:tab/>
              <w:t>Data entered by the user into the data field’s text input field</w:t>
            </w:r>
            <w:r w:rsidR="00E20D0C">
              <w:t xml:space="preserve">.  </w:t>
            </w:r>
            <w:r>
              <w:t>Leading and trailing white space characters are automatically stripped off by the application before storing the value</w:t>
            </w:r>
          </w:p>
          <w:p w14:paraId="3C2991BB" w14:textId="78938A96" w:rsidR="00C108EB" w:rsidRDefault="00C108EB" w:rsidP="00C108EB">
            <w:pPr>
              <w:ind w:left="3127" w:hanging="1890"/>
            </w:pPr>
            <w:r>
              <w:t>field_inherited</w:t>
            </w:r>
            <w:r>
              <w:tab/>
              <w:t>t</w:t>
            </w:r>
            <w:r w:rsidRPr="00C108EB">
              <w:t>rue if the field is inherited from a table type definition</w:t>
            </w:r>
          </w:p>
          <w:p w14:paraId="708E62DC" w14:textId="742F6888" w:rsidR="002F0CFB" w:rsidRDefault="00C108EB" w:rsidP="00C108EB">
            <w:pPr>
              <w:ind w:left="3127" w:hanging="1890"/>
            </w:pPr>
            <w:r>
              <w:t>row_num</w:t>
            </w:r>
            <w:r>
              <w:tab/>
              <w:t>Row number for maintaining the correct order of the table rows</w:t>
            </w:r>
          </w:p>
          <w:p w14:paraId="0F946902" w14:textId="3B275FAE" w:rsidR="00776193" w:rsidRDefault="00BA067F" w:rsidP="00BA067F">
            <w:pPr>
              <w:ind w:left="1237" w:hanging="1237"/>
            </w:pPr>
            <w:r w:rsidRPr="00BA067F">
              <w:rPr>
                <w:b/>
              </w:rPr>
              <w:t>Comment:</w:t>
            </w:r>
            <w:r w:rsidRPr="00BA067F">
              <w:tab/>
              <w:t>Unused</w:t>
            </w:r>
          </w:p>
        </w:tc>
      </w:tr>
      <w:tr w:rsidR="00776193" w14:paraId="697370E9" w14:textId="77777777" w:rsidTr="00D04A85">
        <w:trPr>
          <w:cantSplit/>
        </w:trPr>
        <w:tc>
          <w:tcPr>
            <w:tcW w:w="9350" w:type="dxa"/>
            <w:shd w:val="clear" w:color="auto" w:fill="auto"/>
          </w:tcPr>
          <w:p w14:paraId="02B63819" w14:textId="77777777" w:rsidR="00776193" w:rsidRPr="00371073" w:rsidRDefault="00776193" w:rsidP="00776193">
            <w:pPr>
              <w:spacing w:before="120"/>
              <w:ind w:left="1267" w:hanging="1267"/>
            </w:pPr>
            <w:r w:rsidRPr="005D49EE">
              <w:rPr>
                <w:b/>
              </w:rPr>
              <w:lastRenderedPageBreak/>
              <w:t>Table name:</w:t>
            </w:r>
            <w:r>
              <w:tab/>
            </w:r>
            <w:r w:rsidRPr="00371073">
              <w:t>__groups</w:t>
            </w:r>
          </w:p>
          <w:p w14:paraId="2392D08E" w14:textId="77777777" w:rsidR="00776193" w:rsidRDefault="00776193" w:rsidP="00776193">
            <w:pPr>
              <w:ind w:left="1260" w:hanging="1260"/>
            </w:pPr>
            <w:r w:rsidRPr="005D49EE">
              <w:rPr>
                <w:b/>
              </w:rPr>
              <w:t>Description:</w:t>
            </w:r>
            <w:r>
              <w:tab/>
              <w:t>Contains the information for the user-defined data table groups</w:t>
            </w:r>
          </w:p>
          <w:p w14:paraId="52579747" w14:textId="77777777" w:rsidR="00776193" w:rsidRDefault="00776193" w:rsidP="000045D9">
            <w:pPr>
              <w:tabs>
                <w:tab w:val="left" w:pos="1237"/>
              </w:tabs>
              <w:ind w:left="3127" w:hanging="3127"/>
            </w:pPr>
            <w:r w:rsidRPr="005D49EE">
              <w:rPr>
                <w:b/>
              </w:rPr>
              <w:t>Columns:</w:t>
            </w:r>
            <w:r>
              <w:tab/>
              <w:t>group_name</w:t>
            </w:r>
            <w:r>
              <w:tab/>
              <w:t>Group name</w:t>
            </w:r>
          </w:p>
          <w:p w14:paraId="6F77166D" w14:textId="4E6F7A27" w:rsidR="00C108EB" w:rsidRDefault="00776193" w:rsidP="00C108EB">
            <w:pPr>
              <w:ind w:left="3127" w:hanging="1890"/>
            </w:pPr>
            <w:r>
              <w:t>member_tables</w:t>
            </w:r>
            <w:r>
              <w:tab/>
            </w:r>
            <w:r w:rsidR="00F02026">
              <w:t xml:space="preserve">The first row for a group contains the group’s description, prefixed by </w:t>
            </w:r>
            <w:r w:rsidR="00712849">
              <w:t>a number and a comma</w:t>
            </w:r>
            <w:r w:rsidR="00E20D0C">
              <w:t xml:space="preserve">.  </w:t>
            </w:r>
            <w:r w:rsidR="00712849">
              <w:t>The number is non-zero if the group represents a CFS application</w:t>
            </w:r>
            <w:r w:rsidR="00E20D0C">
              <w:t xml:space="preserve">.  </w:t>
            </w:r>
            <w:r w:rsidR="00F02026">
              <w:t xml:space="preserve">The description is used as the tool tip text when the mouse pointer hovers over the group </w:t>
            </w:r>
            <w:r w:rsidR="004B495C">
              <w:t xml:space="preserve">name </w:t>
            </w:r>
            <w:r w:rsidR="00F02026">
              <w:t>in a table tree</w:t>
            </w:r>
            <w:r w:rsidR="00E20D0C">
              <w:t xml:space="preserve">.  </w:t>
            </w:r>
            <w:r w:rsidR="00F02026">
              <w:t>For subsequent rows with the same group name this column contains the parent and path to the table belonging to the group, separated by commas</w:t>
            </w:r>
            <w:r w:rsidR="00E20D0C">
              <w:t xml:space="preserve">.  </w:t>
            </w:r>
            <w:r w:rsidR="00327F06">
              <w:t>This is</w:t>
            </w:r>
            <w:r w:rsidR="00F02026">
              <w:t xml:space="preserve"> in the format </w:t>
            </w:r>
            <w:r w:rsidR="00090A51">
              <w:t>&lt;</w:t>
            </w:r>
            <w:r w:rsidR="00090A51">
              <w:rPr>
                <w:i/>
              </w:rPr>
              <w:t>root</w:t>
            </w:r>
            <w:r w:rsidR="00090A51" w:rsidRPr="00F02026">
              <w:rPr>
                <w:i/>
              </w:rPr>
              <w:t xml:space="preserve"> table name</w:t>
            </w:r>
            <w:r w:rsidR="00090A51">
              <w:t>&gt;,&lt;</w:t>
            </w:r>
            <w:r w:rsidR="00090A51" w:rsidRPr="004907F7">
              <w:rPr>
                <w:i/>
              </w:rPr>
              <w:t>level 1</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1</w:t>
            </w:r>
            <w:r w:rsidR="00090A51">
              <w:t xml:space="preserve"> </w:t>
            </w:r>
            <w:r w:rsidR="00090A51">
              <w:rPr>
                <w:i/>
              </w:rPr>
              <w:t>child table’s variable</w:t>
            </w:r>
            <w:r w:rsidR="00090A51" w:rsidRPr="00F02026">
              <w:rPr>
                <w:i/>
              </w:rPr>
              <w:t xml:space="preserve"> name</w:t>
            </w:r>
            <w:r w:rsidR="00090A51">
              <w:t>&gt;[,&lt;</w:t>
            </w:r>
            <w:r w:rsidR="00090A51" w:rsidRPr="004907F7">
              <w:rPr>
                <w:i/>
              </w:rPr>
              <w:t>level 2</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2</w:t>
            </w:r>
            <w:r w:rsidR="00090A51">
              <w:rPr>
                <w:i/>
              </w:rPr>
              <w:t xml:space="preserve"> </w:t>
            </w:r>
            <w:r w:rsidR="00090A51" w:rsidRPr="004907F7">
              <w:rPr>
                <w:i/>
              </w:rPr>
              <w:t>child</w:t>
            </w:r>
            <w:r w:rsidR="00090A51" w:rsidRPr="00D25DC5">
              <w:rPr>
                <w:i/>
              </w:rPr>
              <w:t xml:space="preserve"> table</w:t>
            </w:r>
            <w:r w:rsidR="00090A51">
              <w:rPr>
                <w:i/>
              </w:rPr>
              <w:t>’s</w:t>
            </w:r>
            <w:r w:rsidR="00090A51">
              <w:t xml:space="preserve"> </w:t>
            </w:r>
            <w:r w:rsidR="00090A51" w:rsidRPr="00F02026">
              <w:rPr>
                <w:i/>
              </w:rPr>
              <w:t>variable name</w:t>
            </w:r>
            <w:r w:rsidR="00090A51">
              <w:t>&gt;[,</w:t>
            </w:r>
            <w:r w:rsidR="00090A51" w:rsidRPr="004907F7">
              <w:rPr>
                <w:i/>
              </w:rPr>
              <w:t>level 3, etc.</w:t>
            </w:r>
            <w:r w:rsidR="00090A51">
              <w:t>]]</w:t>
            </w:r>
          </w:p>
          <w:p w14:paraId="68AE5379" w14:textId="46A449C2" w:rsidR="002F0CFB" w:rsidRDefault="00C108EB" w:rsidP="00C108EB">
            <w:pPr>
              <w:ind w:left="3127" w:hanging="1890"/>
            </w:pPr>
            <w:r>
              <w:t>row_num</w:t>
            </w:r>
            <w:r>
              <w:tab/>
              <w:t>Row number for maintaining the correct order of the table rows</w:t>
            </w:r>
          </w:p>
          <w:p w14:paraId="05535869" w14:textId="21738B28" w:rsidR="00776193" w:rsidRPr="00776193" w:rsidRDefault="00BA067F" w:rsidP="00BA067F">
            <w:pPr>
              <w:ind w:left="1237" w:hanging="1237"/>
            </w:pPr>
            <w:r w:rsidRPr="00A2601D">
              <w:rPr>
                <w:b/>
              </w:rPr>
              <w:t>Comment:</w:t>
            </w:r>
            <w:r>
              <w:tab/>
              <w:t>Unused</w:t>
            </w:r>
          </w:p>
        </w:tc>
      </w:tr>
      <w:tr w:rsidR="00CF503B" w14:paraId="1BE60F9B" w14:textId="77777777" w:rsidTr="00D04A85">
        <w:trPr>
          <w:cantSplit/>
        </w:trPr>
        <w:tc>
          <w:tcPr>
            <w:tcW w:w="9350" w:type="dxa"/>
            <w:shd w:val="clear" w:color="auto" w:fill="F2F2F2" w:themeFill="background1" w:themeFillShade="F2"/>
          </w:tcPr>
          <w:p w14:paraId="0CBF8067" w14:textId="1D65005E" w:rsidR="00CF503B" w:rsidRPr="00371073" w:rsidRDefault="00CF503B" w:rsidP="0041488E">
            <w:pPr>
              <w:spacing w:before="120"/>
              <w:ind w:left="1267" w:hanging="1267"/>
            </w:pPr>
            <w:r w:rsidRPr="005D49EE">
              <w:rPr>
                <w:b/>
              </w:rPr>
              <w:t>Table name:</w:t>
            </w:r>
            <w:r>
              <w:tab/>
            </w:r>
            <w:r w:rsidRPr="00371073">
              <w:t>__links</w:t>
            </w:r>
          </w:p>
          <w:p w14:paraId="29AD9628" w14:textId="77777777" w:rsidR="00CF503B" w:rsidRDefault="00CF503B" w:rsidP="0041488E">
            <w:pPr>
              <w:ind w:left="1260" w:hanging="1260"/>
            </w:pPr>
            <w:r w:rsidRPr="005D49EE">
              <w:rPr>
                <w:b/>
              </w:rPr>
              <w:t>Description:</w:t>
            </w:r>
            <w:r>
              <w:tab/>
              <w:t>Contains the information for the user-defined variable lin</w:t>
            </w:r>
            <w:r w:rsidR="008F11C1">
              <w:t>k</w:t>
            </w:r>
            <w:r>
              <w:t>ages</w:t>
            </w:r>
          </w:p>
          <w:p w14:paraId="01DD2F1C" w14:textId="3D497BBC" w:rsidR="000E2596" w:rsidRDefault="00CF503B" w:rsidP="0041488E">
            <w:pPr>
              <w:tabs>
                <w:tab w:val="left" w:pos="1237"/>
              </w:tabs>
              <w:ind w:left="3127" w:hanging="3127"/>
            </w:pPr>
            <w:r w:rsidRPr="005D49EE">
              <w:rPr>
                <w:b/>
              </w:rPr>
              <w:t>Columns:</w:t>
            </w:r>
            <w:r>
              <w:tab/>
            </w:r>
            <w:r w:rsidR="000E2596">
              <w:t>rate_name</w:t>
            </w:r>
            <w:r w:rsidR="000E2596">
              <w:tab/>
              <w:t>Name of the rate column from which the rate for the variables in this link are taken</w:t>
            </w:r>
          </w:p>
          <w:p w14:paraId="036652DA" w14:textId="77777777" w:rsidR="00CF503B" w:rsidRDefault="00CF503B" w:rsidP="000E2596">
            <w:pPr>
              <w:ind w:left="3127" w:hanging="1890"/>
            </w:pPr>
            <w:r>
              <w:t>link_name</w:t>
            </w:r>
            <w:r>
              <w:tab/>
              <w:t>Link name</w:t>
            </w:r>
          </w:p>
          <w:p w14:paraId="27AE828D" w14:textId="6AA474B4" w:rsidR="00C108EB" w:rsidRDefault="00CF503B" w:rsidP="00C108EB">
            <w:pPr>
              <w:ind w:left="3127" w:hanging="1890"/>
            </w:pPr>
            <w:r>
              <w:t>member_variables</w:t>
            </w:r>
            <w:r>
              <w:tab/>
              <w:t>The first row for a link contains the link’s rate, in samples per second, and description, separated by a comma</w:t>
            </w:r>
            <w:r w:rsidR="00E20D0C">
              <w:t xml:space="preserve">.  </w:t>
            </w:r>
            <w:r>
              <w:t>The description is used as the tool tip text when the mouse pointer hovers over the link name in the link tree</w:t>
            </w:r>
            <w:r w:rsidR="00E20D0C">
              <w:t xml:space="preserve">.  </w:t>
            </w:r>
            <w:r>
              <w:t>For subsequent rows with the same link name this column contains the parent, table path, and variable belonging to the link, separated by commas</w:t>
            </w:r>
            <w:r w:rsidR="00E20D0C">
              <w:t xml:space="preserve">.  </w:t>
            </w:r>
            <w:r>
              <w:t xml:space="preserve">This is in the format </w:t>
            </w:r>
            <w:r w:rsidR="00090A51">
              <w:t>&lt;</w:t>
            </w:r>
            <w:r w:rsidR="00090A51">
              <w:rPr>
                <w:i/>
              </w:rPr>
              <w:t>root</w:t>
            </w:r>
            <w:r w:rsidR="00090A51" w:rsidRPr="00F02026">
              <w:rPr>
                <w:i/>
              </w:rPr>
              <w:t xml:space="preserve"> table name</w:t>
            </w:r>
            <w:r w:rsidR="00090A51">
              <w:t>&gt;,&lt;</w:t>
            </w:r>
            <w:r w:rsidR="00090A51" w:rsidRPr="004907F7">
              <w:rPr>
                <w:i/>
              </w:rPr>
              <w:t>level 1</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1</w:t>
            </w:r>
            <w:r w:rsidR="00090A51">
              <w:t xml:space="preserve"> </w:t>
            </w:r>
            <w:r w:rsidR="00090A51">
              <w:rPr>
                <w:i/>
              </w:rPr>
              <w:t>child table’s variable</w:t>
            </w:r>
            <w:r w:rsidR="00090A51" w:rsidRPr="00F02026">
              <w:rPr>
                <w:i/>
              </w:rPr>
              <w:t xml:space="preserve"> name</w:t>
            </w:r>
            <w:r w:rsidR="00090A51">
              <w:t>&gt;[,&lt;</w:t>
            </w:r>
            <w:r w:rsidR="00090A51" w:rsidRPr="004907F7">
              <w:rPr>
                <w:i/>
              </w:rPr>
              <w:t>level 2</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2</w:t>
            </w:r>
            <w:r w:rsidR="00090A51">
              <w:rPr>
                <w:i/>
              </w:rPr>
              <w:t xml:space="preserve"> </w:t>
            </w:r>
            <w:r w:rsidR="00090A51" w:rsidRPr="004907F7">
              <w:rPr>
                <w:i/>
              </w:rPr>
              <w:t>child</w:t>
            </w:r>
            <w:r w:rsidR="00090A51" w:rsidRPr="00D25DC5">
              <w:rPr>
                <w:i/>
              </w:rPr>
              <w:t xml:space="preserve"> table</w:t>
            </w:r>
            <w:r w:rsidR="00090A51">
              <w:rPr>
                <w:i/>
              </w:rPr>
              <w:t>’s</w:t>
            </w:r>
            <w:r w:rsidR="00090A51">
              <w:t xml:space="preserve"> </w:t>
            </w:r>
            <w:r w:rsidR="00090A51" w:rsidRPr="00F02026">
              <w:rPr>
                <w:i/>
              </w:rPr>
              <w:t>variable name</w:t>
            </w:r>
            <w:r w:rsidR="00090A51">
              <w:t>&gt;[,</w:t>
            </w:r>
            <w:r w:rsidR="00090A51" w:rsidRPr="004907F7">
              <w:rPr>
                <w:i/>
              </w:rPr>
              <w:t>level 3, etc.</w:t>
            </w:r>
            <w:r w:rsidR="00090A51">
              <w:t>]]</w:t>
            </w:r>
            <w:r>
              <w:t>,&lt;</w:t>
            </w:r>
            <w:r w:rsidRPr="003A1807">
              <w:rPr>
                <w:i/>
              </w:rPr>
              <w:t>data type</w:t>
            </w:r>
            <w:r>
              <w:t>&gt;.&lt;</w:t>
            </w:r>
            <w:r w:rsidRPr="003A1807">
              <w:rPr>
                <w:i/>
              </w:rPr>
              <w:t>variable name</w:t>
            </w:r>
            <w:r>
              <w:t>&gt;</w:t>
            </w:r>
          </w:p>
          <w:p w14:paraId="61CBC726" w14:textId="6CD3245A" w:rsidR="002F0CFB" w:rsidRDefault="00C108EB" w:rsidP="00C108EB">
            <w:pPr>
              <w:ind w:left="3127" w:hanging="1890"/>
            </w:pPr>
            <w:r>
              <w:t>row_num</w:t>
            </w:r>
            <w:r>
              <w:tab/>
              <w:t>Row number for maintaining the correct order of the table rows</w:t>
            </w:r>
          </w:p>
          <w:p w14:paraId="07853244" w14:textId="02C52FEA" w:rsidR="00CF503B" w:rsidRPr="00776193" w:rsidRDefault="00BA067F" w:rsidP="00BA067F">
            <w:pPr>
              <w:ind w:left="1237" w:hanging="1237"/>
            </w:pPr>
            <w:r w:rsidRPr="00A2601D">
              <w:rPr>
                <w:b/>
              </w:rPr>
              <w:t>Comment:</w:t>
            </w:r>
            <w:r>
              <w:tab/>
              <w:t>Unused</w:t>
            </w:r>
          </w:p>
        </w:tc>
      </w:tr>
      <w:tr w:rsidR="008F11C1" w14:paraId="549BD4D0" w14:textId="77777777" w:rsidTr="00D04A85">
        <w:trPr>
          <w:cantSplit/>
        </w:trPr>
        <w:tc>
          <w:tcPr>
            <w:tcW w:w="9350" w:type="dxa"/>
            <w:shd w:val="clear" w:color="auto" w:fill="auto"/>
          </w:tcPr>
          <w:p w14:paraId="63F169EC" w14:textId="77777777" w:rsidR="008F11C1" w:rsidRPr="00371073" w:rsidRDefault="008F11C1" w:rsidP="00183D92">
            <w:pPr>
              <w:spacing w:before="120"/>
              <w:ind w:left="1267" w:hanging="1267"/>
            </w:pPr>
            <w:r w:rsidRPr="005D49EE">
              <w:rPr>
                <w:b/>
              </w:rPr>
              <w:t>Table name:</w:t>
            </w:r>
            <w:r>
              <w:tab/>
            </w:r>
            <w:r w:rsidRPr="00371073">
              <w:t>__macros</w:t>
            </w:r>
          </w:p>
          <w:p w14:paraId="3F7980EA" w14:textId="77777777" w:rsidR="008F11C1" w:rsidRDefault="008F11C1" w:rsidP="00183D92">
            <w:pPr>
              <w:ind w:left="1260" w:hanging="1260"/>
            </w:pPr>
            <w:r w:rsidRPr="005D49EE">
              <w:rPr>
                <w:b/>
              </w:rPr>
              <w:t>Description:</w:t>
            </w:r>
            <w:r>
              <w:tab/>
              <w:t>Contains the information for the macro definitions</w:t>
            </w:r>
          </w:p>
          <w:p w14:paraId="3353665A" w14:textId="77777777" w:rsidR="008F11C1" w:rsidRDefault="008F11C1" w:rsidP="00183D92">
            <w:pPr>
              <w:tabs>
                <w:tab w:val="left" w:pos="1237"/>
              </w:tabs>
              <w:ind w:left="3127" w:hanging="3127"/>
            </w:pPr>
            <w:r w:rsidRPr="005D49EE">
              <w:rPr>
                <w:b/>
              </w:rPr>
              <w:t>Columns:</w:t>
            </w:r>
            <w:r>
              <w:tab/>
              <w:t>macro_name</w:t>
            </w:r>
            <w:r>
              <w:tab/>
              <w:t>Macro name</w:t>
            </w:r>
          </w:p>
          <w:p w14:paraId="7B267552" w14:textId="77777777" w:rsidR="00C108EB" w:rsidRDefault="008F11C1" w:rsidP="00C108EB">
            <w:pPr>
              <w:ind w:left="3127" w:hanging="1890"/>
            </w:pPr>
            <w:r>
              <w:t>value</w:t>
            </w:r>
            <w:r>
              <w:tab/>
              <w:t>Macro value</w:t>
            </w:r>
          </w:p>
          <w:p w14:paraId="17E8ECE9" w14:textId="0D6FC8E6" w:rsidR="008F11C1" w:rsidRDefault="00C108EB" w:rsidP="00C108EB">
            <w:pPr>
              <w:ind w:left="3127" w:hanging="1890"/>
            </w:pPr>
            <w:r>
              <w:t>row_num</w:t>
            </w:r>
            <w:r>
              <w:tab/>
              <w:t>Row number for maintaining the correct order of the table rows</w:t>
            </w:r>
          </w:p>
          <w:p w14:paraId="218A6044" w14:textId="231EEC65" w:rsidR="00697102" w:rsidRPr="00776193" w:rsidRDefault="00BA067F" w:rsidP="00BA067F">
            <w:pPr>
              <w:ind w:left="1237" w:hanging="1260"/>
            </w:pPr>
            <w:r w:rsidRPr="00A2601D">
              <w:rPr>
                <w:b/>
              </w:rPr>
              <w:t>Comment:</w:t>
            </w:r>
            <w:r>
              <w:tab/>
              <w:t>Unused</w:t>
            </w:r>
          </w:p>
        </w:tc>
      </w:tr>
      <w:tr w:rsidR="009A5B96" w14:paraId="407B7F61" w14:textId="77777777" w:rsidTr="00D04A85">
        <w:trPr>
          <w:cantSplit/>
        </w:trPr>
        <w:tc>
          <w:tcPr>
            <w:tcW w:w="9350" w:type="dxa"/>
            <w:shd w:val="clear" w:color="auto" w:fill="F2F2F2" w:themeFill="background1" w:themeFillShade="F2"/>
          </w:tcPr>
          <w:p w14:paraId="79400DAB" w14:textId="77777777" w:rsidR="009A5B96" w:rsidRDefault="009A5B96" w:rsidP="00D13ACA">
            <w:pPr>
              <w:spacing w:before="120"/>
              <w:ind w:left="1267" w:hanging="1267"/>
            </w:pPr>
            <w:r w:rsidRPr="005D49EE">
              <w:rPr>
                <w:b/>
              </w:rPr>
              <w:lastRenderedPageBreak/>
              <w:t>Table name:</w:t>
            </w:r>
            <w:r>
              <w:tab/>
            </w:r>
            <w:r w:rsidRPr="00371073">
              <w:t>__orders</w:t>
            </w:r>
          </w:p>
          <w:p w14:paraId="29595EB8" w14:textId="77777777" w:rsidR="009A5B96" w:rsidRDefault="009A5B96" w:rsidP="00D13ACA">
            <w:pPr>
              <w:ind w:left="1260" w:hanging="1260"/>
            </w:pPr>
            <w:r w:rsidRPr="005D49EE">
              <w:rPr>
                <w:b/>
              </w:rPr>
              <w:t>Description:</w:t>
            </w:r>
            <w:r>
              <w:tab/>
              <w:t>Contains the information for the table column orders, based on user</w:t>
            </w:r>
          </w:p>
          <w:p w14:paraId="64938D96" w14:textId="6977310F" w:rsidR="009A5B96" w:rsidRDefault="009A5B96" w:rsidP="000045D9">
            <w:pPr>
              <w:tabs>
                <w:tab w:val="left" w:pos="1237"/>
              </w:tabs>
              <w:ind w:left="3127" w:hanging="3127"/>
            </w:pPr>
            <w:r w:rsidRPr="005D49EE">
              <w:rPr>
                <w:b/>
              </w:rPr>
              <w:t>Columns:</w:t>
            </w:r>
            <w:r>
              <w:tab/>
              <w:t>user_name</w:t>
            </w:r>
            <w:r>
              <w:tab/>
              <w:t>User name</w:t>
            </w:r>
            <w:r w:rsidR="00B74901">
              <w:t xml:space="preserve"> for which this column ordering applies</w:t>
            </w:r>
          </w:p>
          <w:p w14:paraId="0BAB9E0B" w14:textId="77777777" w:rsidR="00EF5AC4" w:rsidRDefault="00EF5AC4" w:rsidP="00EF5AC4">
            <w:pPr>
              <w:ind w:left="3127" w:hanging="1890"/>
            </w:pPr>
            <w:r>
              <w:t>table_path</w:t>
            </w:r>
            <w:r>
              <w:tab/>
              <w:t>Path to a table in the format:</w:t>
            </w:r>
          </w:p>
          <w:p w14:paraId="51DACAB6" w14:textId="5B4AF998" w:rsidR="00EF5AC4" w:rsidRDefault="00090A51" w:rsidP="00090A51">
            <w:pPr>
              <w:tabs>
                <w:tab w:val="left" w:pos="1237"/>
              </w:tabs>
              <w:ind w:left="3397"/>
            </w:pPr>
            <w:r>
              <w:t>&lt;</w:t>
            </w:r>
            <w:r>
              <w:rPr>
                <w:i/>
              </w:rPr>
              <w:t>root</w:t>
            </w:r>
            <w:r w:rsidRPr="00F02026">
              <w:rPr>
                <w:i/>
              </w:rPr>
              <w:t xml:space="preserve"> table name</w:t>
            </w:r>
            <w:r>
              <w:t>&gt;,&lt;</w:t>
            </w:r>
            <w:r w:rsidRPr="004907F7">
              <w:rPr>
                <w:i/>
              </w:rPr>
              <w:t>level 1</w:t>
            </w:r>
            <w:r>
              <w:t xml:space="preserve"> </w:t>
            </w:r>
            <w:r w:rsidRPr="00F02026">
              <w:rPr>
                <w:i/>
              </w:rPr>
              <w:t>child table</w:t>
            </w:r>
            <w:r>
              <w:rPr>
                <w:i/>
              </w:rPr>
              <w:t>’s</w:t>
            </w:r>
            <w:r w:rsidRPr="00F02026">
              <w:rPr>
                <w:i/>
              </w:rPr>
              <w:t xml:space="preserve"> </w:t>
            </w:r>
            <w:r>
              <w:rPr>
                <w:i/>
              </w:rPr>
              <w:t xml:space="preserve">prototype </w:t>
            </w:r>
            <w:r w:rsidRPr="00F02026">
              <w:rPr>
                <w:i/>
              </w:rPr>
              <w:t>name</w:t>
            </w:r>
            <w:r>
              <w:t>&gt;.&lt;</w:t>
            </w:r>
            <w:r w:rsidRPr="004907F7">
              <w:rPr>
                <w:i/>
              </w:rPr>
              <w:t>level 1</w:t>
            </w:r>
            <w:r>
              <w:t xml:space="preserve"> </w:t>
            </w:r>
            <w:r>
              <w:rPr>
                <w:i/>
              </w:rPr>
              <w:t>child table’s variable</w:t>
            </w:r>
            <w:r w:rsidRPr="00F02026">
              <w:rPr>
                <w:i/>
              </w:rPr>
              <w:t xml:space="preserve"> name</w:t>
            </w:r>
            <w:r>
              <w:t>&gt;[,&lt;</w:t>
            </w:r>
            <w:r w:rsidRPr="004907F7">
              <w:rPr>
                <w:i/>
              </w:rPr>
              <w:t>level 2</w:t>
            </w:r>
            <w:r>
              <w:t xml:space="preserve"> </w:t>
            </w:r>
            <w:r w:rsidRPr="00F02026">
              <w:rPr>
                <w:i/>
              </w:rPr>
              <w:t>child table</w:t>
            </w:r>
            <w:r>
              <w:rPr>
                <w:i/>
              </w:rPr>
              <w:t>’s</w:t>
            </w:r>
            <w:r w:rsidRPr="00F02026">
              <w:rPr>
                <w:i/>
              </w:rPr>
              <w:t xml:space="preserve"> </w:t>
            </w:r>
            <w:r>
              <w:rPr>
                <w:i/>
              </w:rPr>
              <w:t xml:space="preserve">prototype </w:t>
            </w:r>
            <w:r w:rsidRPr="00F02026">
              <w:rPr>
                <w:i/>
              </w:rPr>
              <w:t>name</w:t>
            </w:r>
            <w:r>
              <w:t>&gt;.&lt;</w:t>
            </w:r>
            <w:r w:rsidRPr="004907F7">
              <w:rPr>
                <w:i/>
              </w:rPr>
              <w:t>level 2</w:t>
            </w:r>
            <w:r>
              <w:rPr>
                <w:i/>
              </w:rPr>
              <w:t xml:space="preserve"> </w:t>
            </w:r>
            <w:r w:rsidRPr="004907F7">
              <w:rPr>
                <w:i/>
              </w:rPr>
              <w:t>child</w:t>
            </w:r>
            <w:r w:rsidRPr="00D25DC5">
              <w:rPr>
                <w:i/>
              </w:rPr>
              <w:t xml:space="preserve"> table</w:t>
            </w:r>
            <w:r>
              <w:rPr>
                <w:i/>
              </w:rPr>
              <w:t>’s</w:t>
            </w:r>
            <w:r>
              <w:t xml:space="preserve"> </w:t>
            </w:r>
            <w:r w:rsidRPr="00F02026">
              <w:rPr>
                <w:i/>
              </w:rPr>
              <w:t>variable name</w:t>
            </w:r>
            <w:r>
              <w:t>&gt;[,</w:t>
            </w:r>
            <w:r w:rsidRPr="004907F7">
              <w:rPr>
                <w:i/>
              </w:rPr>
              <w:t>level 3, etc.</w:t>
            </w:r>
            <w:r>
              <w:t>]]</w:t>
            </w:r>
          </w:p>
          <w:p w14:paraId="519F833B" w14:textId="3F7F718B" w:rsidR="009A5B96" w:rsidRDefault="00090A51" w:rsidP="00EF5AC4">
            <w:pPr>
              <w:ind w:left="3127"/>
            </w:pPr>
            <w:r>
              <w:rPr>
                <w:i/>
              </w:rPr>
              <w:t>r</w:t>
            </w:r>
            <w:r w:rsidR="00EF5AC4" w:rsidRPr="00591730">
              <w:rPr>
                <w:i/>
              </w:rPr>
              <w:t>oot</w:t>
            </w:r>
            <w:r>
              <w:rPr>
                <w:i/>
              </w:rPr>
              <w:t xml:space="preserve"> t</w:t>
            </w:r>
            <w:r w:rsidR="00EF5AC4" w:rsidRPr="00591730">
              <w:rPr>
                <w:i/>
              </w:rPr>
              <w:t>able</w:t>
            </w:r>
            <w:r>
              <w:rPr>
                <w:i/>
              </w:rPr>
              <w:t xml:space="preserve"> name</w:t>
            </w:r>
            <w:r w:rsidR="00EF5AC4">
              <w:t xml:space="preserve"> is the </w:t>
            </w:r>
            <w:r>
              <w:t xml:space="preserve">name of the </w:t>
            </w:r>
            <w:r w:rsidR="00EF5AC4">
              <w:t>top-level table</w:t>
            </w:r>
            <w:r w:rsidR="00E20D0C">
              <w:t xml:space="preserve">.  </w:t>
            </w:r>
            <w:r w:rsidR="00EF5AC4">
              <w:t>For a non-structure table or a top-level structure table this is the entire table path</w:t>
            </w:r>
            <w:r w:rsidR="00E20D0C">
              <w:t xml:space="preserve">.  </w:t>
            </w:r>
            <w:r w:rsidR="00EF5AC4">
              <w:t>For a structure table that is a child of another table the path contains the top-level structure table (root</w:t>
            </w:r>
            <w:r>
              <w:t xml:space="preserve"> t</w:t>
            </w:r>
            <w:r w:rsidR="00EF5AC4">
              <w:t>able</w:t>
            </w:r>
            <w:r>
              <w:t xml:space="preserve"> name</w:t>
            </w:r>
            <w:r w:rsidR="00EF5AC4">
              <w:t>) followed by structure name and variable name pairs leading to the target child table, separated by commas</w:t>
            </w:r>
          </w:p>
          <w:p w14:paraId="147AC7A5" w14:textId="77777777" w:rsidR="00C108EB" w:rsidRDefault="009A5B96" w:rsidP="00C108EB">
            <w:pPr>
              <w:ind w:left="3127" w:hanging="1890"/>
            </w:pPr>
            <w:r>
              <w:t>column_order</w:t>
            </w:r>
            <w:r>
              <w:tab/>
              <w:t>Contains the column numbers, as defined in the __types table, separated by colons (:)</w:t>
            </w:r>
            <w:r w:rsidR="00D251B1">
              <w:t xml:space="preserve">, in the order in which the columns are displayed when the user, </w:t>
            </w:r>
            <w:r w:rsidR="00D251B1" w:rsidRPr="00D251B1">
              <w:rPr>
                <w:i/>
              </w:rPr>
              <w:t>user_name</w:t>
            </w:r>
            <w:r w:rsidR="00D251B1">
              <w:t xml:space="preserve">, is viewing the table specified by </w:t>
            </w:r>
            <w:r w:rsidR="00D251B1" w:rsidRPr="00D251B1">
              <w:rPr>
                <w:i/>
              </w:rPr>
              <w:t>table_</w:t>
            </w:r>
            <w:r w:rsidR="003B7CB6">
              <w:rPr>
                <w:i/>
              </w:rPr>
              <w:t>path</w:t>
            </w:r>
          </w:p>
          <w:p w14:paraId="66853412" w14:textId="4549BF3C" w:rsidR="002F0CFB" w:rsidRDefault="00C108EB" w:rsidP="00C108EB">
            <w:pPr>
              <w:ind w:left="3127" w:hanging="1890"/>
            </w:pPr>
            <w:r>
              <w:t>row_num</w:t>
            </w:r>
            <w:r>
              <w:tab/>
              <w:t>Row number for maintaining the correct order of the table rows</w:t>
            </w:r>
          </w:p>
          <w:p w14:paraId="6F7A437A" w14:textId="61A3DDEA" w:rsidR="009A5B96" w:rsidRPr="00776193" w:rsidRDefault="00BA067F" w:rsidP="00BA067F">
            <w:pPr>
              <w:ind w:left="1237" w:hanging="1237"/>
            </w:pPr>
            <w:r w:rsidRPr="00A2601D">
              <w:rPr>
                <w:b/>
              </w:rPr>
              <w:t>Comment:</w:t>
            </w:r>
            <w:r>
              <w:tab/>
              <w:t>Unused</w:t>
            </w:r>
          </w:p>
        </w:tc>
      </w:tr>
      <w:tr w:rsidR="0019406C" w14:paraId="3E5ACFE7" w14:textId="77777777" w:rsidTr="008D7FD8">
        <w:trPr>
          <w:cantSplit/>
        </w:trPr>
        <w:tc>
          <w:tcPr>
            <w:tcW w:w="9350" w:type="dxa"/>
            <w:shd w:val="clear" w:color="auto" w:fill="auto"/>
          </w:tcPr>
          <w:p w14:paraId="17DE4325" w14:textId="36C88169" w:rsidR="0019406C" w:rsidRDefault="0019406C" w:rsidP="008D7FD8">
            <w:pPr>
              <w:spacing w:before="120"/>
              <w:ind w:left="1267" w:hanging="1267"/>
            </w:pPr>
            <w:r w:rsidRPr="005D49EE">
              <w:rPr>
                <w:b/>
              </w:rPr>
              <w:t>Table name:</w:t>
            </w:r>
            <w:r>
              <w:tab/>
            </w:r>
            <w:r w:rsidRPr="00371073">
              <w:t>__reserved_msg_ids</w:t>
            </w:r>
          </w:p>
          <w:p w14:paraId="44C2A727" w14:textId="339BA6F6" w:rsidR="0019406C" w:rsidRDefault="0019406C" w:rsidP="008D7FD8">
            <w:pPr>
              <w:ind w:left="1260" w:hanging="1260"/>
            </w:pPr>
            <w:r w:rsidRPr="005D49EE">
              <w:rPr>
                <w:b/>
              </w:rPr>
              <w:t>Description:</w:t>
            </w:r>
            <w:r>
              <w:tab/>
              <w:t>Contains the reserved message IDs and ID ranges with their descriptions</w:t>
            </w:r>
            <w:r w:rsidR="00E20D0C">
              <w:t xml:space="preserve">.  </w:t>
            </w:r>
            <w:r>
              <w:t xml:space="preserve">By default the range 0x0800 </w:t>
            </w:r>
            <w:r w:rsidR="001E2555">
              <w:t>-</w:t>
            </w:r>
            <w:r>
              <w:t xml:space="preserve"> 0x08</w:t>
            </w:r>
            <w:r w:rsidR="00D62317">
              <w:t>FF</w:t>
            </w:r>
            <w:r>
              <w:t xml:space="preserve"> is reserved for cFE telemetry IDs and the range 0x1800 </w:t>
            </w:r>
            <w:r w:rsidR="001E2555">
              <w:t>-</w:t>
            </w:r>
            <w:r>
              <w:t xml:space="preserve"> 0x18</w:t>
            </w:r>
            <w:r w:rsidR="00D62317">
              <w:t>FF</w:t>
            </w:r>
            <w:r>
              <w:t xml:space="preserve"> is reserved for cFE command IDs (these default values may be altered or deleted)</w:t>
            </w:r>
          </w:p>
          <w:p w14:paraId="7A934C4B" w14:textId="26A42D55" w:rsidR="0019406C" w:rsidRDefault="0019406C" w:rsidP="008D7FD8">
            <w:pPr>
              <w:tabs>
                <w:tab w:val="left" w:pos="1237"/>
              </w:tabs>
              <w:ind w:left="3127" w:hanging="3127"/>
            </w:pPr>
            <w:r w:rsidRPr="005D49EE">
              <w:rPr>
                <w:b/>
              </w:rPr>
              <w:t>Columns:</w:t>
            </w:r>
            <w:r>
              <w:tab/>
              <w:t>msg_id</w:t>
            </w:r>
            <w:r>
              <w:tab/>
              <w:t>Message ID or ID range in hexadecimal format</w:t>
            </w:r>
            <w:r w:rsidR="00E20D0C">
              <w:t xml:space="preserve">.  </w:t>
            </w:r>
            <w:r>
              <w:t>ID range values are separated by a hyphen (-)</w:t>
            </w:r>
          </w:p>
          <w:p w14:paraId="393A46C6" w14:textId="77777777" w:rsidR="00C108EB" w:rsidRDefault="0019406C" w:rsidP="00C108EB">
            <w:pPr>
              <w:ind w:left="3127" w:hanging="1890"/>
            </w:pPr>
            <w:r>
              <w:t>description</w:t>
            </w:r>
            <w:r>
              <w:tab/>
              <w:t>User-defined text describing the reserved ID or ID range</w:t>
            </w:r>
          </w:p>
          <w:p w14:paraId="626BB4EC" w14:textId="0BB9FBF0" w:rsidR="002F0CFB" w:rsidRDefault="00C108EB" w:rsidP="00C108EB">
            <w:pPr>
              <w:ind w:left="3127" w:hanging="1890"/>
            </w:pPr>
            <w:r>
              <w:t>row_num</w:t>
            </w:r>
            <w:r>
              <w:tab/>
              <w:t>Row number for maintaining the correct order of the table rows</w:t>
            </w:r>
          </w:p>
          <w:p w14:paraId="7FE2E43C" w14:textId="1F2B7D1E" w:rsidR="0019406C" w:rsidRPr="00776193" w:rsidRDefault="00BA067F" w:rsidP="00BA067F">
            <w:pPr>
              <w:ind w:left="1237" w:hanging="1237"/>
            </w:pPr>
            <w:r w:rsidRPr="00A2601D">
              <w:rPr>
                <w:b/>
              </w:rPr>
              <w:t>Comment:</w:t>
            </w:r>
            <w:r>
              <w:tab/>
              <w:t>Unused</w:t>
            </w:r>
          </w:p>
        </w:tc>
      </w:tr>
      <w:tr w:rsidR="00A808E9" w14:paraId="24AF9429" w14:textId="77777777" w:rsidTr="00A808E9">
        <w:trPr>
          <w:cantSplit/>
        </w:trPr>
        <w:tc>
          <w:tcPr>
            <w:tcW w:w="9350" w:type="dxa"/>
            <w:shd w:val="clear" w:color="auto" w:fill="F2F2F2" w:themeFill="background1" w:themeFillShade="F2"/>
          </w:tcPr>
          <w:p w14:paraId="10C81D30" w14:textId="77777777" w:rsidR="00A808E9" w:rsidRDefault="00A808E9" w:rsidP="008D7FD8">
            <w:pPr>
              <w:spacing w:before="120"/>
              <w:ind w:left="1267" w:hanging="1267"/>
            </w:pPr>
            <w:r w:rsidRPr="005D49EE">
              <w:rPr>
                <w:b/>
              </w:rPr>
              <w:t>Table name:</w:t>
            </w:r>
            <w:r>
              <w:tab/>
            </w:r>
            <w:r w:rsidRPr="00371073">
              <w:t>__script_</w:t>
            </w:r>
            <w:r w:rsidRPr="00371073">
              <w:rPr>
                <w:i/>
              </w:rPr>
              <w:t>&lt;</w:t>
            </w:r>
            <w:r>
              <w:rPr>
                <w:i/>
              </w:rPr>
              <w:t>script name&gt;</w:t>
            </w:r>
          </w:p>
          <w:p w14:paraId="681486A3" w14:textId="77777777" w:rsidR="00A808E9" w:rsidRDefault="00A808E9" w:rsidP="008D7FD8">
            <w:pPr>
              <w:ind w:left="1260" w:hanging="1260"/>
            </w:pPr>
            <w:r w:rsidRPr="005D49EE">
              <w:rPr>
                <w:b/>
              </w:rPr>
              <w:t>Description:</w:t>
            </w:r>
            <w:r>
              <w:tab/>
              <w:t>Contains the contents of the script file &lt;</w:t>
            </w:r>
            <w:r w:rsidRPr="00634CED">
              <w:rPr>
                <w:i/>
              </w:rPr>
              <w:t>script name</w:t>
            </w:r>
            <w:r>
              <w:t>&gt;</w:t>
            </w:r>
          </w:p>
          <w:p w14:paraId="767E1100" w14:textId="77777777" w:rsidR="00A808E9" w:rsidRDefault="00A808E9" w:rsidP="008D7FD8">
            <w:pPr>
              <w:tabs>
                <w:tab w:val="left" w:pos="1237"/>
              </w:tabs>
              <w:ind w:left="3127" w:hanging="3127"/>
            </w:pPr>
            <w:r w:rsidRPr="005D49EE">
              <w:rPr>
                <w:b/>
              </w:rPr>
              <w:t>Columns:</w:t>
            </w:r>
            <w:r>
              <w:tab/>
              <w:t>line_number</w:t>
            </w:r>
            <w:r>
              <w:tab/>
              <w:t>Script file line number</w:t>
            </w:r>
          </w:p>
          <w:p w14:paraId="3E7277F7" w14:textId="77777777" w:rsidR="002F0CFB" w:rsidRDefault="00A808E9" w:rsidP="00BA067F">
            <w:pPr>
              <w:ind w:left="3127" w:hanging="1890"/>
            </w:pPr>
            <w:r>
              <w:t>line_text</w:t>
            </w:r>
            <w:r>
              <w:tab/>
              <w:t>Line of text from the script file</w:t>
            </w:r>
          </w:p>
          <w:p w14:paraId="5D5F1B85" w14:textId="5908B772" w:rsidR="00A808E9" w:rsidRPr="00776193" w:rsidRDefault="00BA067F" w:rsidP="00BA067F">
            <w:pPr>
              <w:ind w:left="1237" w:hanging="1237"/>
            </w:pPr>
            <w:r w:rsidRPr="00A2601D">
              <w:rPr>
                <w:b/>
              </w:rPr>
              <w:t>Comment:</w:t>
            </w:r>
            <w:r>
              <w:tab/>
              <w:t>script name with capitalization intact, script description</w:t>
            </w:r>
          </w:p>
        </w:tc>
      </w:tr>
      <w:tr w:rsidR="00634CED" w14:paraId="2D1738C4" w14:textId="77777777" w:rsidTr="00A2601D">
        <w:trPr>
          <w:cantSplit/>
        </w:trPr>
        <w:tc>
          <w:tcPr>
            <w:tcW w:w="9350" w:type="dxa"/>
            <w:shd w:val="clear" w:color="auto" w:fill="FFFFFF" w:themeFill="background1"/>
          </w:tcPr>
          <w:p w14:paraId="688D9668" w14:textId="63226F1C" w:rsidR="00634CED" w:rsidRDefault="00634CED" w:rsidP="00634CED">
            <w:pPr>
              <w:spacing w:before="120"/>
              <w:ind w:left="1267" w:hanging="1267"/>
            </w:pPr>
            <w:r w:rsidRPr="005D49EE">
              <w:rPr>
                <w:b/>
              </w:rPr>
              <w:lastRenderedPageBreak/>
              <w:t>Table name:</w:t>
            </w:r>
            <w:r>
              <w:tab/>
            </w:r>
            <w:r w:rsidRPr="00371073">
              <w:t>__</w:t>
            </w:r>
            <w:r w:rsidR="00670779" w:rsidRPr="00371073">
              <w:t>table_</w:t>
            </w:r>
            <w:r w:rsidRPr="00371073">
              <w:t>types</w:t>
            </w:r>
          </w:p>
          <w:p w14:paraId="1AD002C1" w14:textId="5C0997D8" w:rsidR="00634CED" w:rsidRDefault="00634CED" w:rsidP="00634CED">
            <w:pPr>
              <w:ind w:left="1260" w:hanging="1260"/>
            </w:pPr>
            <w:r w:rsidRPr="005D49EE">
              <w:rPr>
                <w:b/>
              </w:rPr>
              <w:t>Description:</w:t>
            </w:r>
            <w:r>
              <w:tab/>
              <w:t>Contains the table type definitions for the project’s data tables</w:t>
            </w:r>
            <w:r w:rsidR="00E20D0C">
              <w:t xml:space="preserve">.  </w:t>
            </w:r>
            <w:r w:rsidR="00BA0D97">
              <w:t>Structure and command table types are created by default (these can be altered or deleted)</w:t>
            </w:r>
          </w:p>
          <w:p w14:paraId="390659F7" w14:textId="77777777" w:rsidR="00634CED" w:rsidRDefault="00634CED" w:rsidP="000045D9">
            <w:pPr>
              <w:tabs>
                <w:tab w:val="left" w:pos="1237"/>
              </w:tabs>
              <w:ind w:left="3127" w:hanging="3127"/>
            </w:pPr>
            <w:r w:rsidRPr="005D49EE">
              <w:rPr>
                <w:b/>
              </w:rPr>
              <w:t>Columns:</w:t>
            </w:r>
            <w:r>
              <w:tab/>
              <w:t>type</w:t>
            </w:r>
            <w:r>
              <w:tab/>
              <w:t>Table type name</w:t>
            </w:r>
          </w:p>
          <w:p w14:paraId="43B626E1" w14:textId="36B25781" w:rsidR="00634CED" w:rsidRDefault="00634CED" w:rsidP="000045D9">
            <w:pPr>
              <w:ind w:left="3127" w:hanging="1890"/>
            </w:pPr>
            <w:r>
              <w:t>index</w:t>
            </w:r>
            <w:r>
              <w:tab/>
              <w:t>Sequential index, starting with 0, that dictates the order in which the columns appear in a table of this type</w:t>
            </w:r>
            <w:r w:rsidR="00E20D0C">
              <w:t xml:space="preserve">.  </w:t>
            </w:r>
            <w:r>
              <w:t>Column order can subsequently be changed by the user</w:t>
            </w:r>
          </w:p>
          <w:p w14:paraId="3DFE70E3" w14:textId="3F8C6B7B" w:rsidR="00634CED" w:rsidRDefault="00634CED" w:rsidP="000045D9">
            <w:pPr>
              <w:ind w:left="3127" w:hanging="1890"/>
            </w:pPr>
            <w:r>
              <w:t>column_name</w:t>
            </w:r>
            <w:r>
              <w:tab/>
              <w:t>Column name as used in the database</w:t>
            </w:r>
            <w:r w:rsidR="00E20D0C">
              <w:t xml:space="preserve">.  </w:t>
            </w:r>
            <w:r>
              <w:t>This version of the column name has the capitalization removed and spaces replaced with underscores (_)</w:t>
            </w:r>
          </w:p>
          <w:p w14:paraId="653D8490" w14:textId="7E1420DE" w:rsidR="00634CED" w:rsidRDefault="00634CED" w:rsidP="000045D9">
            <w:pPr>
              <w:ind w:left="3127" w:hanging="1890"/>
            </w:pPr>
            <w:r>
              <w:t>column_name_user</w:t>
            </w:r>
            <w:r>
              <w:tab/>
              <w:t>Column name as seen by the user</w:t>
            </w:r>
            <w:r w:rsidR="00E20D0C">
              <w:t xml:space="preserve">.  </w:t>
            </w:r>
            <w:r>
              <w:t>This version of the name preserves the capitalization and spaces that the user specified when defining the column name, and is used as the column name in the data table</w:t>
            </w:r>
          </w:p>
          <w:p w14:paraId="041368D3" w14:textId="11CF18F7" w:rsidR="00634CED" w:rsidRDefault="00634CED" w:rsidP="000045D9">
            <w:pPr>
              <w:ind w:left="3127" w:hanging="1890"/>
            </w:pPr>
            <w:r>
              <w:t>column_description</w:t>
            </w:r>
            <w:r>
              <w:tab/>
              <w:t>Description of the column</w:t>
            </w:r>
            <w:r w:rsidR="00E20D0C">
              <w:t xml:space="preserve">.  </w:t>
            </w:r>
            <w:r>
              <w:t>Used as the tool tip text when the mouse pointer hovers over a table’s column header</w:t>
            </w:r>
          </w:p>
          <w:p w14:paraId="0C97FCA6" w14:textId="24A6012E" w:rsidR="00670779" w:rsidRDefault="00670779" w:rsidP="000045D9">
            <w:pPr>
              <w:ind w:left="3127" w:hanging="1890"/>
            </w:pPr>
            <w:r>
              <w:t>input_type</w:t>
            </w:r>
            <w:r>
              <w:tab/>
            </w:r>
            <w:r w:rsidR="00876792">
              <w:t>Name of the column’s input data type (e.g., Positive integer, Enumeration)</w:t>
            </w:r>
            <w:r w:rsidR="00E20D0C">
              <w:t xml:space="preserve">.  </w:t>
            </w:r>
            <w:r w:rsidR="00D05AC6">
              <w:t>The input data type determines what values may be entered into then column</w:t>
            </w:r>
          </w:p>
          <w:p w14:paraId="4BEF8275" w14:textId="7491BD2C" w:rsidR="00670779" w:rsidRDefault="00670779" w:rsidP="000045D9">
            <w:pPr>
              <w:ind w:left="3127" w:hanging="1890"/>
            </w:pPr>
            <w:r>
              <w:t>row_value_unique</w:t>
            </w:r>
            <w:r>
              <w:tab/>
            </w:r>
            <w:r w:rsidR="004E1FEE">
              <w:t>‘t’ (true) if the value in this column cannot match the value in any other rows of this column; ‘f’ (false) if the value is allowed to be duplicated in other rows of this column</w:t>
            </w:r>
          </w:p>
          <w:p w14:paraId="59FA9BFE" w14:textId="6FC18DFE" w:rsidR="00634CED" w:rsidRDefault="00634CED" w:rsidP="000045D9">
            <w:pPr>
              <w:ind w:left="3127" w:hanging="1890"/>
            </w:pPr>
            <w:r>
              <w:t>column_required</w:t>
            </w:r>
            <w:r>
              <w:tab/>
            </w:r>
            <w:r w:rsidR="004E1FEE">
              <w:t>‘t’ (</w:t>
            </w:r>
            <w:r>
              <w:t>true</w:t>
            </w:r>
            <w:r w:rsidR="004E1FEE">
              <w:t>)</w:t>
            </w:r>
            <w:r>
              <w:t xml:space="preserve"> if the column requires a value; </w:t>
            </w:r>
            <w:r w:rsidR="004E1FEE">
              <w:t>‘f’ (</w:t>
            </w:r>
            <w:r>
              <w:t>false</w:t>
            </w:r>
            <w:r w:rsidR="004E1FEE">
              <w:t>)</w:t>
            </w:r>
            <w:r>
              <w:t xml:space="preserve"> if the column may be left empty</w:t>
            </w:r>
            <w:r w:rsidR="00E20D0C">
              <w:t xml:space="preserve">.  </w:t>
            </w:r>
            <w:r>
              <w:t>The application does not enforce entering a value into a required column, but simply uses this designation to highlight the columns that have this flag set</w:t>
            </w:r>
          </w:p>
          <w:p w14:paraId="3EE62D73" w14:textId="65EC1835" w:rsidR="00670779" w:rsidRDefault="00371073" w:rsidP="000045D9">
            <w:pPr>
              <w:ind w:left="3127" w:hanging="1890"/>
            </w:pPr>
            <w:r>
              <w:t>allow_</w:t>
            </w:r>
            <w:r w:rsidR="00670779">
              <w:t>structure</w:t>
            </w:r>
            <w:r w:rsidR="00670779">
              <w:tab/>
            </w:r>
            <w:r w:rsidR="001F60B2">
              <w:t>‘t’ (true) is this column allows inputs when the data type column</w:t>
            </w:r>
            <w:r w:rsidR="00D45F8C">
              <w:t xml:space="preserve"> for this row contains a structure table name; ‘f’ (false) if this column is to be grayed out and not allow input when the data type column for this row contains a structure name</w:t>
            </w:r>
            <w:r w:rsidR="00E20D0C">
              <w:t xml:space="preserve">.  </w:t>
            </w:r>
            <w:r w:rsidR="00D45F8C">
              <w:t>If no data type column (a column with the input type of Primitive &amp; Structure) is present in this table type definition then this column is ignored</w:t>
            </w:r>
          </w:p>
          <w:p w14:paraId="7902F023" w14:textId="493AC350" w:rsidR="00C108EB" w:rsidRDefault="00371073" w:rsidP="00C108EB">
            <w:pPr>
              <w:ind w:left="3127" w:hanging="1890"/>
            </w:pPr>
            <w:r>
              <w:t>allow_</w:t>
            </w:r>
            <w:r w:rsidR="00670779">
              <w:t>pointer</w:t>
            </w:r>
            <w:r w:rsidR="00670779">
              <w:tab/>
            </w:r>
            <w:r w:rsidR="00D45F8C">
              <w:t>‘t’ (true) is this column allows inputs when the data type column for this row contains a pointer; ‘f’ (false) if this column is to be grayed out and not allow input when the data type column for this row contains a pointer</w:t>
            </w:r>
            <w:r w:rsidR="00E20D0C">
              <w:t xml:space="preserve">.  </w:t>
            </w:r>
            <w:r w:rsidR="00D45F8C">
              <w:t>If no data type column (a column with the input type of Primitive &amp; Structure) is present in this table type definition then this column is ignored</w:t>
            </w:r>
          </w:p>
          <w:p w14:paraId="35F0A8E7" w14:textId="00C379A3" w:rsidR="002F0CFB" w:rsidRDefault="00C108EB" w:rsidP="00C108EB">
            <w:pPr>
              <w:ind w:left="3127" w:hanging="1890"/>
            </w:pPr>
            <w:r>
              <w:t>row_num</w:t>
            </w:r>
            <w:r>
              <w:tab/>
              <w:t>Row number for maintaining the correct order of the table rows</w:t>
            </w:r>
          </w:p>
          <w:p w14:paraId="77A91854" w14:textId="4871199E" w:rsidR="00670779" w:rsidRPr="00776193" w:rsidRDefault="00BA067F" w:rsidP="00BA067F">
            <w:pPr>
              <w:ind w:left="1237" w:hanging="1260"/>
            </w:pPr>
            <w:r w:rsidRPr="00BA067F">
              <w:rPr>
                <w:rFonts w:eastAsia="Times New Roman" w:cs="Times New Roman"/>
                <w:b/>
              </w:rPr>
              <w:t>Comment:</w:t>
            </w:r>
            <w:r w:rsidRPr="00BA067F">
              <w:rPr>
                <w:rFonts w:eastAsia="Times New Roman" w:cs="Times New Roman"/>
              </w:rPr>
              <w:tab/>
              <w:t>Unused</w:t>
            </w:r>
          </w:p>
        </w:tc>
      </w:tr>
      <w:tr w:rsidR="00A2601D" w14:paraId="7B1070E6" w14:textId="77777777" w:rsidTr="00A2601D">
        <w:trPr>
          <w:cantSplit/>
        </w:trPr>
        <w:tc>
          <w:tcPr>
            <w:tcW w:w="9350" w:type="dxa"/>
            <w:shd w:val="clear" w:color="auto" w:fill="F2F2F2" w:themeFill="background1" w:themeFillShade="F2"/>
          </w:tcPr>
          <w:p w14:paraId="3DD7F247" w14:textId="77777777" w:rsidR="00A2601D" w:rsidRDefault="00A2601D" w:rsidP="0030111A">
            <w:pPr>
              <w:spacing w:before="120"/>
              <w:ind w:left="1267" w:hanging="1267"/>
            </w:pPr>
            <w:r w:rsidRPr="005D49EE">
              <w:rPr>
                <w:b/>
              </w:rPr>
              <w:lastRenderedPageBreak/>
              <w:t>Table name:</w:t>
            </w:r>
            <w:r>
              <w:tab/>
            </w:r>
            <w:r w:rsidRPr="00371073">
              <w:t>__temp_table</w:t>
            </w:r>
          </w:p>
          <w:p w14:paraId="152725B0" w14:textId="3C350E2F" w:rsidR="00BA067F" w:rsidRDefault="00A2601D" w:rsidP="00BA067F">
            <w:pPr>
              <w:ind w:left="1237" w:hanging="1237"/>
            </w:pPr>
            <w:r w:rsidRPr="005D49EE">
              <w:rPr>
                <w:b/>
              </w:rPr>
              <w:t>Description:</w:t>
            </w:r>
            <w:r>
              <w:tab/>
              <w:t>Temporary table created by the CCDD PostgreSQL functions</w:t>
            </w:r>
          </w:p>
          <w:p w14:paraId="5A6DFB49" w14:textId="2AB655F3" w:rsidR="00BA067F" w:rsidRPr="00BA067F" w:rsidRDefault="00BA067F" w:rsidP="00BA067F">
            <w:pPr>
              <w:ind w:left="1237" w:hanging="1237"/>
              <w:rPr>
                <w:rFonts w:eastAsia="Times New Roman" w:cs="Times New Roman"/>
              </w:rPr>
            </w:pPr>
            <w:r>
              <w:rPr>
                <w:b/>
              </w:rPr>
              <w:t>Columns:</w:t>
            </w:r>
            <w:r w:rsidRPr="00BA067F">
              <w:rPr>
                <w:rFonts w:eastAsia="Times New Roman" w:cs="Times New Roman"/>
              </w:rPr>
              <w:t xml:space="preserve"> </w:t>
            </w:r>
            <w:r w:rsidRPr="00BA067F">
              <w:rPr>
                <w:rFonts w:eastAsia="Times New Roman" w:cs="Times New Roman"/>
              </w:rPr>
              <w:tab/>
            </w:r>
            <w:r>
              <w:rPr>
                <w:rFonts w:eastAsia="Times New Roman" w:cs="Times New Roman"/>
              </w:rPr>
              <w:t>Varies</w:t>
            </w:r>
          </w:p>
          <w:p w14:paraId="2076726D" w14:textId="05AED3C4" w:rsidR="00A2601D" w:rsidRPr="00776193" w:rsidRDefault="00BA067F" w:rsidP="00BA067F">
            <w:pPr>
              <w:ind w:left="1260" w:hanging="1260"/>
            </w:pPr>
            <w:r w:rsidRPr="00BA067F">
              <w:rPr>
                <w:rFonts w:eastAsia="Times New Roman" w:cs="Times New Roman"/>
                <w:b/>
              </w:rPr>
              <w:t>Comment:</w:t>
            </w:r>
            <w:r w:rsidRPr="00BA067F">
              <w:rPr>
                <w:rFonts w:eastAsia="Times New Roman" w:cs="Times New Roman"/>
              </w:rPr>
              <w:tab/>
              <w:t>Unused</w:t>
            </w:r>
          </w:p>
        </w:tc>
      </w:tr>
      <w:tr w:rsidR="00A2601D" w14:paraId="3B36C688" w14:textId="77777777" w:rsidTr="00A2601D">
        <w:trPr>
          <w:cantSplit/>
        </w:trPr>
        <w:tc>
          <w:tcPr>
            <w:tcW w:w="9350" w:type="dxa"/>
            <w:shd w:val="clear" w:color="auto" w:fill="auto"/>
          </w:tcPr>
          <w:p w14:paraId="4427C89F" w14:textId="77777777" w:rsidR="00A2601D" w:rsidRDefault="00A2601D" w:rsidP="0030111A">
            <w:pPr>
              <w:spacing w:before="120"/>
              <w:ind w:left="1267" w:hanging="1267"/>
            </w:pPr>
            <w:r w:rsidRPr="005D49EE">
              <w:rPr>
                <w:b/>
              </w:rPr>
              <w:t>Table name:</w:t>
            </w:r>
            <w:r>
              <w:tab/>
            </w:r>
            <w:r w:rsidRPr="00371073">
              <w:t>__tlm_scheduler</w:t>
            </w:r>
          </w:p>
          <w:p w14:paraId="45485C0B" w14:textId="77777777" w:rsidR="00A2601D" w:rsidRDefault="00A2601D" w:rsidP="0030111A">
            <w:pPr>
              <w:ind w:left="1260" w:hanging="1260"/>
            </w:pPr>
            <w:r w:rsidRPr="005D49EE">
              <w:rPr>
                <w:b/>
              </w:rPr>
              <w:t>Description:</w:t>
            </w:r>
            <w:r>
              <w:tab/>
              <w:t>Contains the information produced by the telemetry scheduler for the telemetry messages</w:t>
            </w:r>
          </w:p>
          <w:p w14:paraId="03FFFB80" w14:textId="77777777" w:rsidR="00A2601D" w:rsidRDefault="00A2601D" w:rsidP="0030111A">
            <w:pPr>
              <w:tabs>
                <w:tab w:val="left" w:pos="1237"/>
              </w:tabs>
              <w:ind w:left="3127" w:hanging="3127"/>
            </w:pPr>
            <w:r w:rsidRPr="005D49EE">
              <w:rPr>
                <w:b/>
              </w:rPr>
              <w:t>Columns:</w:t>
            </w:r>
            <w:r>
              <w:tab/>
              <w:t>rate_name</w:t>
            </w:r>
            <w:r>
              <w:tab/>
              <w:t>Rate name</w:t>
            </w:r>
          </w:p>
          <w:p w14:paraId="0E600763" w14:textId="77777777" w:rsidR="00A2601D" w:rsidRDefault="00A2601D" w:rsidP="0030111A">
            <w:pPr>
              <w:ind w:left="3127" w:hanging="1890"/>
            </w:pPr>
            <w:r>
              <w:t>message_name</w:t>
            </w:r>
            <w:r>
              <w:tab/>
              <w:t>Message name in the format &lt;</w:t>
            </w:r>
            <w:r w:rsidRPr="00C264C6">
              <w:rPr>
                <w:i/>
              </w:rPr>
              <w:t>Message #.#</w:t>
            </w:r>
            <w:r>
              <w:t>&gt; where the first number is the message index and the second is the sub-index for the message</w:t>
            </w:r>
          </w:p>
          <w:p w14:paraId="1508290C" w14:textId="77777777" w:rsidR="00A2601D" w:rsidRDefault="00A2601D" w:rsidP="0030111A">
            <w:pPr>
              <w:ind w:left="3127" w:hanging="1890"/>
            </w:pPr>
            <w:r>
              <w:t>message_id</w:t>
            </w:r>
            <w:r>
              <w:tab/>
              <w:t>Message ID number, in hexadecimal</w:t>
            </w:r>
          </w:p>
          <w:p w14:paraId="661E0CB2" w14:textId="0385EC67" w:rsidR="00C108EB" w:rsidRDefault="00A2601D" w:rsidP="00C108EB">
            <w:pPr>
              <w:ind w:left="3127" w:hanging="1890"/>
            </w:pPr>
            <w:r>
              <w:t>member_variable</w:t>
            </w:r>
            <w:r>
              <w:tab/>
              <w:t>Contains the variable’s rate (in hertz) followed by a backslash (\), then the parent, table path, and variable belonging to the message, separated by commas</w:t>
            </w:r>
            <w:r w:rsidR="00E20D0C">
              <w:t xml:space="preserve">.  </w:t>
            </w:r>
            <w:r>
              <w:t xml:space="preserve">This is in the format </w:t>
            </w:r>
            <w:r w:rsidR="00090A51">
              <w:t>&lt;</w:t>
            </w:r>
            <w:r w:rsidR="00090A51">
              <w:rPr>
                <w:i/>
              </w:rPr>
              <w:t>root</w:t>
            </w:r>
            <w:r w:rsidR="00090A51" w:rsidRPr="00F02026">
              <w:rPr>
                <w:i/>
              </w:rPr>
              <w:t xml:space="preserve"> table name</w:t>
            </w:r>
            <w:r w:rsidR="00090A51">
              <w:t>&gt;,&lt;</w:t>
            </w:r>
            <w:r w:rsidR="00090A51" w:rsidRPr="004907F7">
              <w:rPr>
                <w:i/>
              </w:rPr>
              <w:t>level 1</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1</w:t>
            </w:r>
            <w:r w:rsidR="00090A51">
              <w:t xml:space="preserve"> </w:t>
            </w:r>
            <w:r w:rsidR="00090A51">
              <w:rPr>
                <w:i/>
              </w:rPr>
              <w:t>child table’s variable</w:t>
            </w:r>
            <w:r w:rsidR="00090A51" w:rsidRPr="00F02026">
              <w:rPr>
                <w:i/>
              </w:rPr>
              <w:t xml:space="preserve"> name</w:t>
            </w:r>
            <w:r w:rsidR="00090A51">
              <w:t>&gt;[,&lt;</w:t>
            </w:r>
            <w:r w:rsidR="00090A51" w:rsidRPr="004907F7">
              <w:rPr>
                <w:i/>
              </w:rPr>
              <w:t>level 2</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2</w:t>
            </w:r>
            <w:r w:rsidR="00090A51">
              <w:rPr>
                <w:i/>
              </w:rPr>
              <w:t xml:space="preserve"> </w:t>
            </w:r>
            <w:r w:rsidR="00090A51" w:rsidRPr="004907F7">
              <w:rPr>
                <w:i/>
              </w:rPr>
              <w:t>child</w:t>
            </w:r>
            <w:r w:rsidR="00090A51" w:rsidRPr="00D25DC5">
              <w:rPr>
                <w:i/>
              </w:rPr>
              <w:t xml:space="preserve"> table</w:t>
            </w:r>
            <w:r w:rsidR="00090A51">
              <w:rPr>
                <w:i/>
              </w:rPr>
              <w:t>’s</w:t>
            </w:r>
            <w:r w:rsidR="00090A51">
              <w:t xml:space="preserve"> </w:t>
            </w:r>
            <w:r w:rsidR="00090A51" w:rsidRPr="00F02026">
              <w:rPr>
                <w:i/>
              </w:rPr>
              <w:t>variable name</w:t>
            </w:r>
            <w:r w:rsidR="00090A51">
              <w:t>&gt;[,</w:t>
            </w:r>
            <w:r w:rsidR="00090A51" w:rsidRPr="004907F7">
              <w:rPr>
                <w:i/>
              </w:rPr>
              <w:t>level 3, etc.</w:t>
            </w:r>
            <w:r w:rsidR="00090A51">
              <w:t>]]</w:t>
            </w:r>
            <w:r>
              <w:t>,&lt;</w:t>
            </w:r>
            <w:r w:rsidRPr="003A1807">
              <w:rPr>
                <w:i/>
              </w:rPr>
              <w:t>data type</w:t>
            </w:r>
            <w:r>
              <w:t>&gt;.&lt;</w:t>
            </w:r>
            <w:r w:rsidRPr="003A1807">
              <w:rPr>
                <w:i/>
              </w:rPr>
              <w:t>variable name</w:t>
            </w:r>
            <w:r>
              <w:t>&gt;</w:t>
            </w:r>
            <w:r w:rsidR="00BA067F" w:rsidRPr="00BA067F">
              <w:rPr>
                <w:rFonts w:eastAsia="Times New Roman" w:cs="Times New Roman"/>
              </w:rPr>
              <w:tab/>
            </w:r>
          </w:p>
          <w:p w14:paraId="08471D8B" w14:textId="29DA087F" w:rsidR="00A2601D" w:rsidRDefault="00C108EB" w:rsidP="00C108EB">
            <w:pPr>
              <w:ind w:left="3127" w:hanging="1890"/>
              <w:rPr>
                <w:rFonts w:eastAsia="Times New Roman" w:cs="Times New Roman"/>
              </w:rPr>
            </w:pPr>
            <w:r>
              <w:t>row_num</w:t>
            </w:r>
            <w:r>
              <w:tab/>
              <w:t>Row number for maintaining the correct order of the table rows</w:t>
            </w:r>
          </w:p>
          <w:p w14:paraId="751B8128" w14:textId="207557CB" w:rsidR="00BA067F" w:rsidRPr="00776193" w:rsidRDefault="00BA067F" w:rsidP="00F651F6">
            <w:pPr>
              <w:ind w:left="1237" w:hanging="1237"/>
            </w:pPr>
            <w:r w:rsidRPr="00BA067F">
              <w:rPr>
                <w:rFonts w:eastAsia="Times New Roman" w:cs="Times New Roman"/>
                <w:b/>
              </w:rPr>
              <w:t>Comment:</w:t>
            </w:r>
            <w:r w:rsidRPr="00BA067F">
              <w:rPr>
                <w:rFonts w:eastAsia="Times New Roman" w:cs="Times New Roman"/>
              </w:rPr>
              <w:tab/>
            </w:r>
            <w:r>
              <w:rPr>
                <w:rFonts w:eastAsia="Times New Roman" w:cs="Times New Roman"/>
              </w:rPr>
              <w:t xml:space="preserve">Rate parameters: </w:t>
            </w:r>
            <w:r w:rsidR="00F651F6">
              <w:rPr>
                <w:rFonts w:eastAsia="Times New Roman" w:cs="Times New Roman"/>
              </w:rPr>
              <w:t xml:space="preserve">maximum seconds per message, maximum messages per second, include uneven rates (true or false), rate 1 column name, rate 1 data stream name, rate 1 maximum messages per cycle, rate 1 maximum bytes per second [, …, rate </w:t>
            </w:r>
            <w:r w:rsidR="00F651F6" w:rsidRPr="00F651F6">
              <w:rPr>
                <w:rFonts w:eastAsia="Times New Roman" w:cs="Times New Roman"/>
                <w:i/>
              </w:rPr>
              <w:t>n</w:t>
            </w:r>
            <w:r w:rsidR="00F651F6">
              <w:rPr>
                <w:rFonts w:eastAsia="Times New Roman" w:cs="Times New Roman"/>
              </w:rPr>
              <w:t xml:space="preserve"> column name, rate </w:t>
            </w:r>
            <w:r w:rsidR="00F651F6" w:rsidRPr="00F651F6">
              <w:rPr>
                <w:rFonts w:eastAsia="Times New Roman" w:cs="Times New Roman"/>
                <w:i/>
              </w:rPr>
              <w:t>n</w:t>
            </w:r>
            <w:r w:rsidR="00F651F6">
              <w:rPr>
                <w:rFonts w:eastAsia="Times New Roman" w:cs="Times New Roman"/>
              </w:rPr>
              <w:t xml:space="preserve"> data stream name, rate </w:t>
            </w:r>
            <w:r w:rsidR="00F651F6" w:rsidRPr="00F651F6">
              <w:rPr>
                <w:rFonts w:eastAsia="Times New Roman" w:cs="Times New Roman"/>
                <w:i/>
              </w:rPr>
              <w:t>n</w:t>
            </w:r>
            <w:r w:rsidR="00F651F6">
              <w:rPr>
                <w:rFonts w:eastAsia="Times New Roman" w:cs="Times New Roman"/>
              </w:rPr>
              <w:t xml:space="preserve"> maximum messages per cycle, rate </w:t>
            </w:r>
            <w:r w:rsidR="00F651F6" w:rsidRPr="00F651F6">
              <w:rPr>
                <w:rFonts w:eastAsia="Times New Roman" w:cs="Times New Roman"/>
                <w:i/>
              </w:rPr>
              <w:t>n</w:t>
            </w:r>
            <w:r w:rsidR="00F651F6">
              <w:rPr>
                <w:rFonts w:eastAsia="Times New Roman" w:cs="Times New Roman"/>
              </w:rPr>
              <w:t xml:space="preserve"> maximum bytes per second]</w:t>
            </w:r>
          </w:p>
        </w:tc>
      </w:tr>
      <w:tr w:rsidR="005C0212" w14:paraId="194F68ED" w14:textId="77777777" w:rsidTr="006B198F">
        <w:trPr>
          <w:cantSplit/>
        </w:trPr>
        <w:tc>
          <w:tcPr>
            <w:tcW w:w="9350" w:type="dxa"/>
            <w:shd w:val="clear" w:color="auto" w:fill="F2F2F2" w:themeFill="background1" w:themeFillShade="F2"/>
          </w:tcPr>
          <w:p w14:paraId="76184446" w14:textId="3ED9CF12" w:rsidR="005C0212" w:rsidRDefault="005C0212" w:rsidP="006B198F">
            <w:pPr>
              <w:spacing w:before="120"/>
              <w:ind w:left="1267" w:hanging="1267"/>
            </w:pPr>
            <w:r w:rsidRPr="005D49EE">
              <w:rPr>
                <w:b/>
              </w:rPr>
              <w:t>Table name:</w:t>
            </w:r>
            <w:r>
              <w:tab/>
            </w:r>
            <w:r w:rsidRPr="00371073">
              <w:t>__</w:t>
            </w:r>
            <w:r>
              <w:t>users</w:t>
            </w:r>
          </w:p>
          <w:p w14:paraId="1C002CB0" w14:textId="7165C791" w:rsidR="005C0212" w:rsidRDefault="005C0212" w:rsidP="006B198F">
            <w:pPr>
              <w:ind w:left="1260" w:hanging="1260"/>
            </w:pPr>
            <w:r w:rsidRPr="005D49EE">
              <w:rPr>
                <w:b/>
              </w:rPr>
              <w:t>Description:</w:t>
            </w:r>
            <w:r w:rsidRPr="005D49EE">
              <w:rPr>
                <w:b/>
              </w:rPr>
              <w:tab/>
            </w:r>
            <w:r>
              <w:t xml:space="preserve">Contains the </w:t>
            </w:r>
            <w:r w:rsidR="002A3903">
              <w:t>access level assignment for eac user associated with the project</w:t>
            </w:r>
          </w:p>
          <w:p w14:paraId="1E148046" w14:textId="565D6550" w:rsidR="005C0212" w:rsidRPr="00591730" w:rsidRDefault="005C0212" w:rsidP="002A3903">
            <w:pPr>
              <w:tabs>
                <w:tab w:val="left" w:pos="1237"/>
              </w:tabs>
              <w:ind w:left="3127" w:hanging="3127"/>
            </w:pPr>
            <w:r w:rsidRPr="005D49EE">
              <w:rPr>
                <w:b/>
              </w:rPr>
              <w:t>Columns:</w:t>
            </w:r>
            <w:r>
              <w:tab/>
            </w:r>
            <w:r w:rsidR="002A3903">
              <w:t>user_name</w:t>
            </w:r>
            <w:r>
              <w:tab/>
            </w:r>
            <w:r w:rsidR="002A3903">
              <w:t>User name</w:t>
            </w:r>
            <w:r w:rsidR="00E20D0C">
              <w:t xml:space="preserve">.  </w:t>
            </w:r>
            <w:r w:rsidR="002A3903">
              <w:t>This is one of the users defined in the PostgreSQL server</w:t>
            </w:r>
          </w:p>
          <w:p w14:paraId="2C84AA6F" w14:textId="77777777" w:rsidR="00C108EB" w:rsidRDefault="002A3903" w:rsidP="00C108EB">
            <w:pPr>
              <w:ind w:left="3127" w:hanging="1890"/>
            </w:pPr>
            <w:r>
              <w:t>access_level</w:t>
            </w:r>
            <w:r w:rsidR="005C0212">
              <w:tab/>
            </w:r>
            <w:r>
              <w:t>User access level: ‘Admin’, ‘Read/Write’, or ‘Read Only’</w:t>
            </w:r>
          </w:p>
          <w:p w14:paraId="1389CBCF" w14:textId="788B23EF" w:rsidR="005C0212" w:rsidRDefault="00C108EB" w:rsidP="00C108EB">
            <w:pPr>
              <w:ind w:left="3127" w:hanging="1890"/>
            </w:pPr>
            <w:r>
              <w:t>row_num</w:t>
            </w:r>
            <w:r>
              <w:tab/>
              <w:t>Row number for maintaining the correct order of the table rows</w:t>
            </w:r>
          </w:p>
          <w:p w14:paraId="7E6239C6" w14:textId="77777777" w:rsidR="005C0212" w:rsidRPr="00776193" w:rsidRDefault="005C0212" w:rsidP="006B198F">
            <w:pPr>
              <w:ind w:left="1237" w:hanging="1237"/>
            </w:pPr>
            <w:r w:rsidRPr="00BA067F">
              <w:rPr>
                <w:rFonts w:eastAsia="Times New Roman" w:cs="Times New Roman"/>
                <w:b/>
              </w:rPr>
              <w:t>Comment:</w:t>
            </w:r>
            <w:r w:rsidRPr="00BA067F">
              <w:rPr>
                <w:rFonts w:eastAsia="Times New Roman" w:cs="Times New Roman"/>
              </w:rPr>
              <w:tab/>
              <w:t>Unused</w:t>
            </w:r>
          </w:p>
        </w:tc>
      </w:tr>
      <w:tr w:rsidR="00634CED" w14:paraId="5EAF6309" w14:textId="77777777" w:rsidTr="002A3903">
        <w:trPr>
          <w:cantSplit/>
        </w:trPr>
        <w:tc>
          <w:tcPr>
            <w:tcW w:w="9350" w:type="dxa"/>
            <w:shd w:val="clear" w:color="auto" w:fill="auto"/>
          </w:tcPr>
          <w:p w14:paraId="6EE9808E" w14:textId="77777777" w:rsidR="00634CED" w:rsidRDefault="00634CED" w:rsidP="00634CED">
            <w:pPr>
              <w:spacing w:before="120"/>
              <w:ind w:left="1267" w:hanging="1267"/>
            </w:pPr>
            <w:r w:rsidRPr="005D49EE">
              <w:rPr>
                <w:b/>
              </w:rPr>
              <w:lastRenderedPageBreak/>
              <w:t>Table name:</w:t>
            </w:r>
            <w:r>
              <w:tab/>
            </w:r>
            <w:r w:rsidRPr="00371073">
              <w:t>__values</w:t>
            </w:r>
          </w:p>
          <w:p w14:paraId="0EF5C11F" w14:textId="77777777" w:rsidR="00634CED" w:rsidRDefault="00634CED" w:rsidP="00634CED">
            <w:pPr>
              <w:ind w:left="1260" w:hanging="1260"/>
            </w:pPr>
            <w:r w:rsidRPr="005D49EE">
              <w:rPr>
                <w:b/>
              </w:rPr>
              <w:t>Description:</w:t>
            </w:r>
            <w:r w:rsidRPr="005D49EE">
              <w:rPr>
                <w:b/>
              </w:rPr>
              <w:tab/>
            </w:r>
            <w:r>
              <w:t>Contains the description and individual data table cell values for all of the project’s data tables</w:t>
            </w:r>
          </w:p>
          <w:p w14:paraId="04FE8DB8" w14:textId="77777777" w:rsidR="00591730" w:rsidRDefault="00634CED" w:rsidP="00591730">
            <w:pPr>
              <w:tabs>
                <w:tab w:val="left" w:pos="1237"/>
              </w:tabs>
              <w:ind w:left="3127" w:hanging="3127"/>
            </w:pPr>
            <w:r w:rsidRPr="005D49EE">
              <w:rPr>
                <w:b/>
              </w:rPr>
              <w:t>Columns:</w:t>
            </w:r>
            <w:r>
              <w:tab/>
              <w:t>table_</w:t>
            </w:r>
            <w:r w:rsidR="00464E37">
              <w:t>path</w:t>
            </w:r>
            <w:r>
              <w:tab/>
            </w:r>
            <w:r w:rsidR="00591730">
              <w:t>Path to a table in the format:</w:t>
            </w:r>
          </w:p>
          <w:p w14:paraId="348F7BF3" w14:textId="5D655DFA" w:rsidR="00591730" w:rsidRDefault="00090A51" w:rsidP="006B63C9">
            <w:pPr>
              <w:tabs>
                <w:tab w:val="left" w:pos="1237"/>
              </w:tabs>
              <w:ind w:left="3397"/>
            </w:pPr>
            <w:r>
              <w:t>&lt;</w:t>
            </w:r>
            <w:r>
              <w:rPr>
                <w:i/>
              </w:rPr>
              <w:t>root</w:t>
            </w:r>
            <w:r w:rsidRPr="00F02026">
              <w:rPr>
                <w:i/>
              </w:rPr>
              <w:t xml:space="preserve"> table name</w:t>
            </w:r>
            <w:r>
              <w:t>&gt;,&lt;</w:t>
            </w:r>
            <w:r w:rsidRPr="004907F7">
              <w:rPr>
                <w:i/>
              </w:rPr>
              <w:t>level 1</w:t>
            </w:r>
            <w:r>
              <w:t xml:space="preserve"> </w:t>
            </w:r>
            <w:r w:rsidRPr="00F02026">
              <w:rPr>
                <w:i/>
              </w:rPr>
              <w:t>child table</w:t>
            </w:r>
            <w:r>
              <w:rPr>
                <w:i/>
              </w:rPr>
              <w:t>’s</w:t>
            </w:r>
            <w:r w:rsidRPr="00F02026">
              <w:rPr>
                <w:i/>
              </w:rPr>
              <w:t xml:space="preserve"> </w:t>
            </w:r>
            <w:r>
              <w:rPr>
                <w:i/>
              </w:rPr>
              <w:t xml:space="preserve">prototype </w:t>
            </w:r>
            <w:r w:rsidRPr="00F02026">
              <w:rPr>
                <w:i/>
              </w:rPr>
              <w:t>name</w:t>
            </w:r>
            <w:r>
              <w:t>&gt;.&lt;</w:t>
            </w:r>
            <w:r w:rsidRPr="004907F7">
              <w:rPr>
                <w:i/>
              </w:rPr>
              <w:t>level 1</w:t>
            </w:r>
            <w:r>
              <w:t xml:space="preserve"> </w:t>
            </w:r>
            <w:r>
              <w:rPr>
                <w:i/>
              </w:rPr>
              <w:t>child table’s variable</w:t>
            </w:r>
            <w:r w:rsidRPr="00F02026">
              <w:rPr>
                <w:i/>
              </w:rPr>
              <w:t xml:space="preserve"> name</w:t>
            </w:r>
            <w:r>
              <w:t>&gt;[,&lt;</w:t>
            </w:r>
            <w:r w:rsidRPr="004907F7">
              <w:rPr>
                <w:i/>
              </w:rPr>
              <w:t>level 2</w:t>
            </w:r>
            <w:r>
              <w:t xml:space="preserve"> </w:t>
            </w:r>
            <w:r w:rsidRPr="00F02026">
              <w:rPr>
                <w:i/>
              </w:rPr>
              <w:t>child table</w:t>
            </w:r>
            <w:r>
              <w:rPr>
                <w:i/>
              </w:rPr>
              <w:t>’s</w:t>
            </w:r>
            <w:r w:rsidRPr="00F02026">
              <w:rPr>
                <w:i/>
              </w:rPr>
              <w:t xml:space="preserve"> </w:t>
            </w:r>
            <w:r>
              <w:rPr>
                <w:i/>
              </w:rPr>
              <w:t xml:space="preserve">prototype </w:t>
            </w:r>
            <w:r w:rsidRPr="00F02026">
              <w:rPr>
                <w:i/>
              </w:rPr>
              <w:t>name</w:t>
            </w:r>
            <w:r>
              <w:t>&gt;.&lt;</w:t>
            </w:r>
            <w:r w:rsidRPr="004907F7">
              <w:rPr>
                <w:i/>
              </w:rPr>
              <w:t>level 2</w:t>
            </w:r>
            <w:r>
              <w:rPr>
                <w:i/>
              </w:rPr>
              <w:t xml:space="preserve"> </w:t>
            </w:r>
            <w:r w:rsidRPr="004907F7">
              <w:rPr>
                <w:i/>
              </w:rPr>
              <w:t>child</w:t>
            </w:r>
            <w:r w:rsidRPr="00D25DC5">
              <w:rPr>
                <w:i/>
              </w:rPr>
              <w:t xml:space="preserve"> table</w:t>
            </w:r>
            <w:r>
              <w:rPr>
                <w:i/>
              </w:rPr>
              <w:t>’s</w:t>
            </w:r>
            <w:r>
              <w:t xml:space="preserve"> </w:t>
            </w:r>
            <w:r w:rsidRPr="00F02026">
              <w:rPr>
                <w:i/>
              </w:rPr>
              <w:t>variable name</w:t>
            </w:r>
            <w:r>
              <w:t>&gt;[,</w:t>
            </w:r>
            <w:r w:rsidRPr="004907F7">
              <w:rPr>
                <w:i/>
              </w:rPr>
              <w:t>level 3, etc.</w:t>
            </w:r>
            <w:r>
              <w:t>]]</w:t>
            </w:r>
          </w:p>
          <w:p w14:paraId="7F92E447" w14:textId="08A0FB98" w:rsidR="00591730" w:rsidRPr="00591730" w:rsidRDefault="00090A51" w:rsidP="00EF5AC4">
            <w:pPr>
              <w:tabs>
                <w:tab w:val="left" w:pos="1237"/>
              </w:tabs>
              <w:ind w:left="3127"/>
            </w:pPr>
            <w:r w:rsidRPr="00591730">
              <w:rPr>
                <w:i/>
              </w:rPr>
              <w:t>root</w:t>
            </w:r>
            <w:r>
              <w:rPr>
                <w:i/>
              </w:rPr>
              <w:t xml:space="preserve"> t</w:t>
            </w:r>
            <w:r w:rsidR="00591730" w:rsidRPr="00591730">
              <w:rPr>
                <w:i/>
              </w:rPr>
              <w:t>able</w:t>
            </w:r>
            <w:r>
              <w:rPr>
                <w:i/>
              </w:rPr>
              <w:t xml:space="preserve"> name</w:t>
            </w:r>
            <w:r w:rsidR="00591730">
              <w:t xml:space="preserve"> is the top-level table</w:t>
            </w:r>
            <w:r>
              <w:t xml:space="preserve"> name</w:t>
            </w:r>
            <w:r w:rsidR="00E20D0C">
              <w:t xml:space="preserve">.  </w:t>
            </w:r>
            <w:r w:rsidR="00591730">
              <w:t>For a non-structure table</w:t>
            </w:r>
            <w:r w:rsidR="00EF5AC4">
              <w:t xml:space="preserve"> or a top-level structure table</w:t>
            </w:r>
            <w:r w:rsidR="00591730">
              <w:t xml:space="preserve"> this is the entire table path</w:t>
            </w:r>
            <w:r w:rsidR="00E20D0C">
              <w:t xml:space="preserve">.  </w:t>
            </w:r>
            <w:r w:rsidR="00591730">
              <w:t>For a structure table</w:t>
            </w:r>
            <w:r w:rsidR="00EF5AC4">
              <w:t xml:space="preserve"> that is a child of another table</w:t>
            </w:r>
            <w:r w:rsidR="00591730">
              <w:t xml:space="preserve"> the path contain</w:t>
            </w:r>
            <w:r w:rsidR="00EF5AC4">
              <w:t>s</w:t>
            </w:r>
            <w:r w:rsidR="00591730">
              <w:t xml:space="preserve"> the </w:t>
            </w:r>
            <w:r w:rsidR="00EF5AC4">
              <w:t>top-level structure table (root</w:t>
            </w:r>
            <w:r>
              <w:t xml:space="preserve"> t</w:t>
            </w:r>
            <w:r w:rsidR="00EF5AC4">
              <w:t>able</w:t>
            </w:r>
            <w:r>
              <w:t xml:space="preserve"> name</w:t>
            </w:r>
            <w:r w:rsidR="00EF5AC4">
              <w:t>) followed by structure name and variable name pairs leading to the target child table, separated by commas</w:t>
            </w:r>
          </w:p>
          <w:p w14:paraId="414C712D" w14:textId="77777777" w:rsidR="00634CED" w:rsidRDefault="00634CED" w:rsidP="000045D9">
            <w:pPr>
              <w:ind w:left="3127" w:hanging="1890"/>
            </w:pPr>
            <w:r>
              <w:t>column_name</w:t>
            </w:r>
            <w:r>
              <w:tab/>
              <w:t>Column name as seen by the user (versus the database version, which is all lower case and has any spaces replaced with undescores (_))</w:t>
            </w:r>
          </w:p>
          <w:p w14:paraId="72EE5E9C" w14:textId="283869E7" w:rsidR="00634CED" w:rsidRDefault="00634CED" w:rsidP="000045D9">
            <w:pPr>
              <w:ind w:left="3127" w:hanging="1890"/>
            </w:pPr>
            <w:r>
              <w:t>val</w:t>
            </w:r>
            <w:r w:rsidR="00591730">
              <w:t>ue</w:t>
            </w:r>
            <w:r>
              <w:tab/>
              <w:t>If the column_name column is empty then this column contains the table description</w:t>
            </w:r>
            <w:r w:rsidR="00E20D0C">
              <w:t xml:space="preserve">.  </w:t>
            </w:r>
            <w:r>
              <w:t>If the column name is not empty this column contains the value entered by the user into the specified table and column cell</w:t>
            </w:r>
            <w:r w:rsidR="00E20D0C">
              <w:t xml:space="preserve">.  </w:t>
            </w:r>
            <w:r>
              <w:t>Leading and trailing white space characters are automatically stripped off by the application before storing the value</w:t>
            </w:r>
          </w:p>
          <w:p w14:paraId="2C9EAF14" w14:textId="3DB0878D" w:rsidR="00BA067F" w:rsidRPr="00776193" w:rsidRDefault="00BA067F" w:rsidP="00BA067F">
            <w:pPr>
              <w:ind w:left="1237" w:hanging="1237"/>
            </w:pPr>
            <w:r w:rsidRPr="00BA067F">
              <w:rPr>
                <w:rFonts w:eastAsia="Times New Roman" w:cs="Times New Roman"/>
                <w:b/>
              </w:rPr>
              <w:t>Comment:</w:t>
            </w:r>
            <w:r w:rsidRPr="00BA067F">
              <w:rPr>
                <w:rFonts w:eastAsia="Times New Roman" w:cs="Times New Roman"/>
              </w:rPr>
              <w:tab/>
              <w:t>Unused</w:t>
            </w:r>
          </w:p>
        </w:tc>
      </w:tr>
      <w:tr w:rsidR="00371073" w14:paraId="4F3C45BE" w14:textId="77777777" w:rsidTr="005C0212">
        <w:trPr>
          <w:cantSplit/>
        </w:trPr>
        <w:tc>
          <w:tcPr>
            <w:tcW w:w="9350" w:type="dxa"/>
            <w:shd w:val="clear" w:color="auto" w:fill="F2F2F2" w:themeFill="background1" w:themeFillShade="F2"/>
          </w:tcPr>
          <w:p w14:paraId="62C3485C" w14:textId="10933FBF" w:rsidR="00371073" w:rsidRDefault="00371073" w:rsidP="006B63C9">
            <w:pPr>
              <w:spacing w:before="120"/>
              <w:ind w:left="1267" w:hanging="1267"/>
            </w:pPr>
            <w:r w:rsidRPr="005D49EE">
              <w:rPr>
                <w:b/>
              </w:rPr>
              <w:t>Table name:</w:t>
            </w:r>
            <w:r>
              <w:tab/>
            </w:r>
            <w:r>
              <w:rPr>
                <w:i/>
              </w:rPr>
              <w:t>prototype table name</w:t>
            </w:r>
          </w:p>
          <w:p w14:paraId="78BBCF4E" w14:textId="7ADA7570" w:rsidR="00371073" w:rsidRDefault="00371073" w:rsidP="006B63C9">
            <w:pPr>
              <w:ind w:left="1267" w:hanging="1267"/>
            </w:pPr>
            <w:r w:rsidRPr="005D49EE">
              <w:rPr>
                <w:b/>
              </w:rPr>
              <w:t>Description:</w:t>
            </w:r>
            <w:r w:rsidRPr="005D49EE">
              <w:rPr>
                <w:b/>
              </w:rPr>
              <w:tab/>
            </w:r>
            <w:r>
              <w:t>Contains the cell values for the table</w:t>
            </w:r>
          </w:p>
          <w:p w14:paraId="7C9E32B8" w14:textId="55B88E3D" w:rsidR="00371073" w:rsidRDefault="00371073" w:rsidP="006B63C9">
            <w:pPr>
              <w:ind w:left="1267" w:hanging="1267"/>
            </w:pPr>
            <w:r w:rsidRPr="005D49EE">
              <w:rPr>
                <w:b/>
              </w:rPr>
              <w:t>Columns:</w:t>
            </w:r>
            <w:r>
              <w:tab/>
              <w:t>Table type dependent</w:t>
            </w:r>
          </w:p>
          <w:p w14:paraId="0739CB63" w14:textId="3AB4650C" w:rsidR="00371073" w:rsidRPr="005D49EE" w:rsidRDefault="00371073" w:rsidP="006B63C9">
            <w:pPr>
              <w:spacing w:before="120"/>
              <w:ind w:left="1267" w:hanging="1267"/>
              <w:rPr>
                <w:b/>
              </w:rPr>
            </w:pPr>
            <w:r w:rsidRPr="00BA067F">
              <w:rPr>
                <w:rFonts w:eastAsia="Times New Roman" w:cs="Times New Roman"/>
                <w:b/>
              </w:rPr>
              <w:t>Comment:</w:t>
            </w:r>
            <w:r w:rsidRPr="00BA067F">
              <w:rPr>
                <w:rFonts w:eastAsia="Times New Roman" w:cs="Times New Roman"/>
              </w:rPr>
              <w:tab/>
            </w:r>
            <w:r>
              <w:rPr>
                <w:rFonts w:eastAsia="Times New Roman" w:cs="Times New Roman"/>
              </w:rPr>
              <w:t>Table name with capitalization intact, table type name</w:t>
            </w:r>
          </w:p>
        </w:tc>
      </w:tr>
    </w:tbl>
    <w:p w14:paraId="6D5050A4" w14:textId="3D328702" w:rsidR="00EC671F" w:rsidRDefault="00EC671F">
      <w:pPr>
        <w:pStyle w:val="AppendixE"/>
      </w:pPr>
      <w:bookmarkStart w:id="970" w:name="_Toc157514153"/>
      <w:r>
        <w:t>PostgreSQL Functions</w:t>
      </w:r>
      <w:bookmarkEnd w:id="970"/>
    </w:p>
    <w:p w14:paraId="47FAB95E" w14:textId="2992AFA1" w:rsidR="00532730" w:rsidRDefault="00532730" w:rsidP="00532730">
      <w:r>
        <w:t>The CCDD application creates a number of special functions within the project’s database to optimize certain table searches and updates</w:t>
      </w:r>
      <w:r w:rsidR="00E20D0C">
        <w:t xml:space="preserve">.  </w:t>
      </w:r>
      <w:r>
        <w:t xml:space="preserve">A description of these functions is provided </w:t>
      </w:r>
      <w:r w:rsidR="0077708F">
        <w:t>below</w:t>
      </w:r>
      <w:r w:rsidR="00E20D0C">
        <w:t xml:space="preserve">.  </w:t>
      </w:r>
      <w:r w:rsidR="0077708F">
        <w:t>The input(s) and output(s) are also described; the ‘type’ (shown in parenthese</w:t>
      </w:r>
      <w:r w:rsidR="00237283">
        <w:t>s) is the PostgreSQL data type.</w:t>
      </w:r>
    </w:p>
    <w:tbl>
      <w:tblPr>
        <w:tblStyle w:val="TableGrid"/>
        <w:tblW w:w="0" w:type="auto"/>
        <w:tblLook w:val="04A0" w:firstRow="1" w:lastRow="0" w:firstColumn="1" w:lastColumn="0" w:noHBand="0" w:noVBand="1"/>
      </w:tblPr>
      <w:tblGrid>
        <w:gridCol w:w="9350"/>
      </w:tblGrid>
      <w:tr w:rsidR="001E75F2" w14:paraId="2F845FDD" w14:textId="77777777" w:rsidTr="001962D6">
        <w:trPr>
          <w:cantSplit/>
        </w:trPr>
        <w:tc>
          <w:tcPr>
            <w:tcW w:w="9350" w:type="dxa"/>
            <w:shd w:val="clear" w:color="auto" w:fill="FFFFFF" w:themeFill="background1"/>
          </w:tcPr>
          <w:p w14:paraId="00CB04B2" w14:textId="77777777" w:rsidR="001E75F2" w:rsidRPr="001306CA" w:rsidRDefault="001E75F2" w:rsidP="00AA01EE">
            <w:pPr>
              <w:tabs>
                <w:tab w:val="left" w:pos="4027"/>
              </w:tabs>
              <w:ind w:left="1530" w:hanging="1530"/>
            </w:pPr>
            <w:r w:rsidRPr="00532730">
              <w:rPr>
                <w:b/>
              </w:rPr>
              <w:t>Function name:</w:t>
            </w:r>
            <w:r w:rsidRPr="00532730">
              <w:rPr>
                <w:b/>
              </w:rPr>
              <w:tab/>
            </w:r>
            <w:r w:rsidRPr="001306CA">
              <w:t>delete_function</w:t>
            </w:r>
          </w:p>
          <w:p w14:paraId="077FC682" w14:textId="63637D57" w:rsidR="001E75F2" w:rsidRPr="00532730" w:rsidRDefault="001E75F2" w:rsidP="00AA01EE">
            <w:pPr>
              <w:tabs>
                <w:tab w:val="left" w:pos="4027"/>
              </w:tabs>
              <w:ind w:left="1530" w:hanging="1530"/>
              <w:rPr>
                <w:b/>
              </w:rPr>
            </w:pPr>
            <w:r w:rsidRPr="00532730">
              <w:rPr>
                <w:b/>
              </w:rPr>
              <w:t>Description:</w:t>
            </w:r>
            <w:r w:rsidRPr="00532730">
              <w:rPr>
                <w:b/>
              </w:rPr>
              <w:tab/>
            </w:r>
            <w:r w:rsidR="00BC544F" w:rsidRPr="00BC544F">
              <w:t>Delete</w:t>
            </w:r>
            <w:r w:rsidR="00BC544F">
              <w:t>s</w:t>
            </w:r>
            <w:r w:rsidR="00BC544F" w:rsidRPr="00BC544F">
              <w:t xml:space="preserve"> </w:t>
            </w:r>
            <w:r w:rsidR="00BC544F">
              <w:t>a</w:t>
            </w:r>
            <w:r w:rsidR="00BC544F" w:rsidRPr="00BC544F">
              <w:t xml:space="preserve"> function from the </w:t>
            </w:r>
            <w:r w:rsidR="00BC544F">
              <w:t xml:space="preserve">project </w:t>
            </w:r>
            <w:r w:rsidR="00BC544F" w:rsidRPr="00BC544F">
              <w:t>database</w:t>
            </w:r>
          </w:p>
          <w:p w14:paraId="4BEF124A" w14:textId="7B74DC5A" w:rsidR="001E75F2" w:rsidRPr="00A11ED0" w:rsidRDefault="001E75F2" w:rsidP="00950208">
            <w:pPr>
              <w:tabs>
                <w:tab w:val="left" w:pos="1507"/>
              </w:tabs>
              <w:ind w:left="3577" w:hanging="3577"/>
            </w:pPr>
            <w:r w:rsidRPr="00532730">
              <w:rPr>
                <w:b/>
              </w:rPr>
              <w:t>Input</w:t>
            </w:r>
            <w:r w:rsidR="00BC544F">
              <w:rPr>
                <w:b/>
              </w:rPr>
              <w:t xml:space="preserve"> (type)</w:t>
            </w:r>
            <w:r w:rsidRPr="00532730">
              <w:rPr>
                <w:b/>
              </w:rPr>
              <w:t>:</w:t>
            </w:r>
            <w:r w:rsidRPr="00532730">
              <w:rPr>
                <w:b/>
              </w:rPr>
              <w:tab/>
            </w:r>
            <w:r w:rsidRPr="00A11ED0">
              <w:t xml:space="preserve">function_name </w:t>
            </w:r>
            <w:r w:rsidR="00BC544F">
              <w:t>(</w:t>
            </w:r>
            <w:r w:rsidRPr="00A11ED0">
              <w:t>text</w:t>
            </w:r>
            <w:r w:rsidR="00BC544F">
              <w:t>)</w:t>
            </w:r>
            <w:r w:rsidR="00BC544F" w:rsidRPr="00532730">
              <w:rPr>
                <w:b/>
              </w:rPr>
              <w:tab/>
            </w:r>
            <w:r w:rsidR="00BC544F" w:rsidRPr="00BC544F">
              <w:t>Name of the function to delete</w:t>
            </w:r>
          </w:p>
          <w:p w14:paraId="1A399E8E" w14:textId="76BDF8BE" w:rsidR="001E75F2" w:rsidRPr="005D49EE" w:rsidRDefault="001E75F2" w:rsidP="00AA01EE">
            <w:pPr>
              <w:tabs>
                <w:tab w:val="left" w:pos="4027"/>
              </w:tabs>
              <w:ind w:left="1530" w:hanging="1530"/>
              <w:rPr>
                <w:b/>
              </w:rPr>
            </w:pPr>
            <w:r w:rsidRPr="00532730">
              <w:rPr>
                <w:b/>
              </w:rPr>
              <w:t>Output</w:t>
            </w:r>
            <w:r w:rsidR="00BC544F">
              <w:rPr>
                <w:b/>
              </w:rPr>
              <w:t xml:space="preserve"> (type)</w:t>
            </w:r>
            <w:r w:rsidRPr="00532730">
              <w:rPr>
                <w:b/>
              </w:rPr>
              <w:t>:</w:t>
            </w:r>
            <w:r w:rsidRPr="00532730">
              <w:rPr>
                <w:b/>
              </w:rPr>
              <w:tab/>
            </w:r>
            <w:r w:rsidRPr="00A11ED0">
              <w:t>none</w:t>
            </w:r>
          </w:p>
        </w:tc>
      </w:tr>
      <w:tr w:rsidR="002B2319" w14:paraId="6160B798" w14:textId="77777777" w:rsidTr="009E1E81">
        <w:trPr>
          <w:cantSplit/>
        </w:trPr>
        <w:tc>
          <w:tcPr>
            <w:tcW w:w="9350" w:type="dxa"/>
            <w:shd w:val="clear" w:color="auto" w:fill="F2F2F2" w:themeFill="background1" w:themeFillShade="F2"/>
          </w:tcPr>
          <w:p w14:paraId="4AA25C5F" w14:textId="77777777" w:rsidR="002B2319" w:rsidRPr="00532730" w:rsidRDefault="002B2319" w:rsidP="009E1E81">
            <w:pPr>
              <w:tabs>
                <w:tab w:val="left" w:pos="4027"/>
              </w:tabs>
              <w:ind w:left="1530" w:hanging="1530"/>
              <w:rPr>
                <w:b/>
              </w:rPr>
            </w:pPr>
            <w:r w:rsidRPr="00532730">
              <w:rPr>
                <w:b/>
              </w:rPr>
              <w:lastRenderedPageBreak/>
              <w:t>Function name:</w:t>
            </w:r>
            <w:r w:rsidRPr="001306CA">
              <w:tab/>
              <w:t>find_columns_by_name</w:t>
            </w:r>
          </w:p>
          <w:p w14:paraId="51BE9010" w14:textId="77777777" w:rsidR="002B2319" w:rsidRPr="00B11EDA" w:rsidRDefault="002B2319" w:rsidP="009E1E81">
            <w:pPr>
              <w:tabs>
                <w:tab w:val="left" w:pos="4027"/>
              </w:tabs>
              <w:ind w:left="1530" w:hanging="1530"/>
            </w:pPr>
            <w:r w:rsidRPr="00532730">
              <w:rPr>
                <w:b/>
              </w:rPr>
              <w:t>Description:</w:t>
            </w:r>
            <w:r w:rsidRPr="00532730">
              <w:rPr>
                <w:b/>
              </w:rPr>
              <w:tab/>
            </w:r>
            <w:r w:rsidRPr="00B11EDA">
              <w:t xml:space="preserve">Search </w:t>
            </w:r>
            <w:r>
              <w:t>the data tables in the specified column for non-empty cells.  For structure tables include child table references in the search (i.e., references in the __values table).</w:t>
            </w:r>
          </w:p>
          <w:p w14:paraId="16A990B4" w14:textId="77777777" w:rsidR="002B2319" w:rsidRPr="00D024BA" w:rsidRDefault="002B2319" w:rsidP="009E1E81">
            <w:pPr>
              <w:tabs>
                <w:tab w:val="left" w:pos="1507"/>
              </w:tabs>
              <w:ind w:left="4027" w:hanging="4027"/>
            </w:pPr>
            <w:r w:rsidRPr="00532730">
              <w:rPr>
                <w:b/>
              </w:rPr>
              <w:t>Input</w:t>
            </w:r>
            <w:r>
              <w:rPr>
                <w:b/>
              </w:rPr>
              <w:t xml:space="preserve"> (type)</w:t>
            </w:r>
            <w:r w:rsidRPr="00532730">
              <w:rPr>
                <w:b/>
              </w:rPr>
              <w:t>:</w:t>
            </w:r>
            <w:r w:rsidRPr="00532730">
              <w:rPr>
                <w:b/>
              </w:rPr>
              <w:tab/>
            </w:r>
            <w:r w:rsidRPr="00A11ED0">
              <w:t xml:space="preserve">column_name_user </w:t>
            </w:r>
            <w:r>
              <w:t>(</w:t>
            </w:r>
            <w:r w:rsidRPr="00A11ED0">
              <w:t>text</w:t>
            </w:r>
            <w:r>
              <w:t>)</w:t>
            </w:r>
            <w:r w:rsidRPr="00532730">
              <w:rPr>
                <w:b/>
              </w:rPr>
              <w:tab/>
            </w:r>
            <w:r w:rsidRPr="00D024BA">
              <w:t>Name of the column as seen by the user</w:t>
            </w:r>
          </w:p>
          <w:p w14:paraId="02210989" w14:textId="77777777" w:rsidR="002B2319" w:rsidRPr="00D024BA" w:rsidRDefault="002B2319" w:rsidP="009E1E81">
            <w:pPr>
              <w:ind w:left="4027" w:hanging="2497"/>
            </w:pPr>
            <w:r w:rsidRPr="00D024BA">
              <w:t>column_name_db (text)</w:t>
            </w:r>
            <w:r w:rsidRPr="00D024BA">
              <w:tab/>
              <w:t>Name of the column as used in the database</w:t>
            </w:r>
          </w:p>
          <w:p w14:paraId="48776C77" w14:textId="77777777" w:rsidR="002B2319" w:rsidRPr="00D024BA" w:rsidRDefault="002B2319" w:rsidP="009E1E81">
            <w:pPr>
              <w:ind w:left="4027" w:hanging="2497"/>
            </w:pPr>
            <w:r w:rsidRPr="00D024BA">
              <w:t>table_types (text[]</w:t>
            </w:r>
            <w:r>
              <w:t>)</w:t>
            </w:r>
            <w:r w:rsidRPr="00D024BA">
              <w:tab/>
              <w:t>Name</w:t>
            </w:r>
            <w:r>
              <w:t>(</w:t>
            </w:r>
            <w:r w:rsidRPr="00D024BA">
              <w:t>s</w:t>
            </w:r>
            <w:r>
              <w:t>)</w:t>
            </w:r>
            <w:r w:rsidRPr="00D024BA">
              <w:t xml:space="preserve"> of the table types to which the search is constrained</w:t>
            </w:r>
          </w:p>
          <w:p w14:paraId="2888E4B4" w14:textId="77777777" w:rsidR="002B2319" w:rsidRPr="00D024BA" w:rsidRDefault="002B2319" w:rsidP="009E1E81">
            <w:pPr>
              <w:tabs>
                <w:tab w:val="left" w:pos="1507"/>
              </w:tabs>
              <w:ind w:left="4027" w:hanging="4027"/>
            </w:pPr>
            <w:r w:rsidRPr="00532730">
              <w:rPr>
                <w:b/>
              </w:rPr>
              <w:t>Output</w:t>
            </w:r>
            <w:r>
              <w:rPr>
                <w:b/>
              </w:rPr>
              <w:t xml:space="preserve"> (type)</w:t>
            </w:r>
            <w:r w:rsidRPr="00532730">
              <w:rPr>
                <w:b/>
              </w:rPr>
              <w:t>:</w:t>
            </w:r>
            <w:r w:rsidRPr="00532730">
              <w:rPr>
                <w:b/>
              </w:rPr>
              <w:tab/>
            </w:r>
            <w:r w:rsidRPr="00A11ED0">
              <w:t xml:space="preserve">owner_name </w:t>
            </w:r>
            <w:r>
              <w:t>(</w:t>
            </w:r>
            <w:r w:rsidRPr="00A11ED0">
              <w:t>text</w:t>
            </w:r>
            <w:r>
              <w:t>)</w:t>
            </w:r>
            <w:r w:rsidRPr="00532730">
              <w:rPr>
                <w:b/>
              </w:rPr>
              <w:tab/>
            </w:r>
            <w:r w:rsidRPr="00D024BA">
              <w:t xml:space="preserve">Name of the table containing </w:t>
            </w:r>
            <w:r>
              <w:t>the search column name</w:t>
            </w:r>
          </w:p>
          <w:p w14:paraId="26BAA535" w14:textId="77777777" w:rsidR="002B2319" w:rsidRPr="00532730" w:rsidRDefault="002B2319" w:rsidP="009E1E81">
            <w:pPr>
              <w:ind w:left="4027" w:hanging="2520"/>
              <w:rPr>
                <w:b/>
              </w:rPr>
            </w:pPr>
            <w:r w:rsidRPr="00A11ED0">
              <w:t xml:space="preserve">column_value </w:t>
            </w:r>
            <w:r>
              <w:t>(</w:t>
            </w:r>
            <w:r w:rsidRPr="00A11ED0">
              <w:t>text</w:t>
            </w:r>
            <w:r>
              <w:t>)</w:t>
            </w:r>
            <w:r w:rsidRPr="00532730">
              <w:rPr>
                <w:b/>
              </w:rPr>
              <w:tab/>
            </w:r>
            <w:r w:rsidRPr="00D024BA">
              <w:t xml:space="preserve">Value of the </w:t>
            </w:r>
            <w:r>
              <w:t>table’s cell</w:t>
            </w:r>
            <w:r w:rsidRPr="00D024BA">
              <w:t xml:space="preserve"> in the </w:t>
            </w:r>
            <w:r>
              <w:t>search</w:t>
            </w:r>
            <w:r w:rsidRPr="00D024BA">
              <w:t xml:space="preserve"> column</w:t>
            </w:r>
          </w:p>
        </w:tc>
      </w:tr>
      <w:tr w:rsidR="001E75F2" w14:paraId="64B6AEE4" w14:textId="77777777" w:rsidTr="002B2319">
        <w:trPr>
          <w:cantSplit/>
        </w:trPr>
        <w:tc>
          <w:tcPr>
            <w:tcW w:w="9350" w:type="dxa"/>
            <w:shd w:val="clear" w:color="auto" w:fill="auto"/>
          </w:tcPr>
          <w:p w14:paraId="7BC9F493" w14:textId="0A9A348B" w:rsidR="001E75F2" w:rsidRPr="00532730" w:rsidRDefault="001E75F2" w:rsidP="00AA01EE">
            <w:pPr>
              <w:tabs>
                <w:tab w:val="left" w:pos="4027"/>
              </w:tabs>
              <w:ind w:left="1530" w:hanging="1530"/>
              <w:rPr>
                <w:b/>
              </w:rPr>
            </w:pPr>
            <w:r w:rsidRPr="00532730">
              <w:rPr>
                <w:b/>
              </w:rPr>
              <w:t>Function name:</w:t>
            </w:r>
            <w:r w:rsidRPr="001306CA">
              <w:tab/>
              <w:t>find_</w:t>
            </w:r>
            <w:r w:rsidR="002B2319">
              <w:t>command_arguments</w:t>
            </w:r>
          </w:p>
          <w:p w14:paraId="0DB89894" w14:textId="5DA595B3" w:rsidR="001E75F2" w:rsidRPr="00B11EDA" w:rsidRDefault="001E75F2" w:rsidP="006775B0">
            <w:pPr>
              <w:tabs>
                <w:tab w:val="left" w:pos="4027"/>
              </w:tabs>
              <w:ind w:left="1530" w:hanging="1530"/>
            </w:pPr>
            <w:r w:rsidRPr="00532730">
              <w:rPr>
                <w:b/>
              </w:rPr>
              <w:t>Description:</w:t>
            </w:r>
            <w:r w:rsidRPr="00532730">
              <w:rPr>
                <w:b/>
              </w:rPr>
              <w:tab/>
            </w:r>
            <w:r w:rsidR="006775B0" w:rsidRPr="006775B0">
              <w:rPr>
                <w:bCs/>
              </w:rPr>
              <w:t xml:space="preserve">Get the list of table name, data type, and variable names for the specified </w:t>
            </w:r>
            <w:r w:rsidR="00344764">
              <w:rPr>
                <w:bCs/>
              </w:rPr>
              <w:t xml:space="preserve">structure </w:t>
            </w:r>
            <w:r w:rsidR="006775B0" w:rsidRPr="006775B0">
              <w:rPr>
                <w:bCs/>
              </w:rPr>
              <w:t xml:space="preserve">table type(s) in the format </w:t>
            </w:r>
            <w:r w:rsidR="006775B0" w:rsidRPr="006775B0">
              <w:rPr>
                <w:bCs/>
                <w:i/>
                <w:iCs/>
              </w:rPr>
              <w:t>tableName,dataType.variableName</w:t>
            </w:r>
            <w:r w:rsidR="006775B0">
              <w:rPr>
                <w:bCs/>
              </w:rPr>
              <w:t>.</w:t>
            </w:r>
          </w:p>
          <w:p w14:paraId="3E298404" w14:textId="0F8FD29C" w:rsidR="001E75F2" w:rsidRPr="005E6A43" w:rsidRDefault="00BC544F" w:rsidP="002B2319">
            <w:pPr>
              <w:tabs>
                <w:tab w:val="left" w:pos="1507"/>
              </w:tabs>
              <w:ind w:left="3402" w:hanging="3402"/>
            </w:pPr>
            <w:r w:rsidRPr="00532730">
              <w:rPr>
                <w:b/>
              </w:rPr>
              <w:t>Input</w:t>
            </w:r>
            <w:r>
              <w:rPr>
                <w:b/>
              </w:rPr>
              <w:t xml:space="preserve"> (type)</w:t>
            </w:r>
            <w:r w:rsidRPr="00532730">
              <w:rPr>
                <w:b/>
              </w:rPr>
              <w:t>:</w:t>
            </w:r>
            <w:r w:rsidR="001E75F2" w:rsidRPr="00532730">
              <w:rPr>
                <w:b/>
              </w:rPr>
              <w:tab/>
            </w:r>
            <w:r w:rsidR="001E75F2" w:rsidRPr="00D024BA">
              <w:t xml:space="preserve">table_types </w:t>
            </w:r>
            <w:r w:rsidRPr="00D024BA">
              <w:t>(</w:t>
            </w:r>
            <w:r w:rsidR="001E75F2" w:rsidRPr="00D024BA">
              <w:t>text</w:t>
            </w:r>
            <w:r w:rsidR="001E75F2" w:rsidRPr="005E6A43">
              <w:t>[]</w:t>
            </w:r>
            <w:r w:rsidR="00F22DEF" w:rsidRPr="005E6A43">
              <w:t>)</w:t>
            </w:r>
            <w:r w:rsidR="00AA01EE" w:rsidRPr="005E6A43">
              <w:tab/>
            </w:r>
            <w:r w:rsidR="00D024BA" w:rsidRPr="005E6A43">
              <w:t>Name</w:t>
            </w:r>
            <w:r w:rsidR="00B11EDA" w:rsidRPr="005E6A43">
              <w:t>(</w:t>
            </w:r>
            <w:r w:rsidR="00D024BA" w:rsidRPr="005E6A43">
              <w:t>s</w:t>
            </w:r>
            <w:r w:rsidR="00B11EDA" w:rsidRPr="005E6A43">
              <w:t>)</w:t>
            </w:r>
            <w:r w:rsidR="00D024BA" w:rsidRPr="005E6A43">
              <w:t xml:space="preserve"> of the table types to which the search is constrained</w:t>
            </w:r>
          </w:p>
          <w:p w14:paraId="7BA7856D" w14:textId="1B86AD78" w:rsidR="001E75F2" w:rsidRPr="00532730" w:rsidRDefault="00BC544F" w:rsidP="002B2319">
            <w:pPr>
              <w:tabs>
                <w:tab w:val="left" w:pos="1507"/>
              </w:tabs>
              <w:ind w:left="3402" w:hanging="3402"/>
              <w:rPr>
                <w:b/>
              </w:rPr>
            </w:pPr>
            <w:r w:rsidRPr="005E6A43">
              <w:rPr>
                <w:b/>
              </w:rPr>
              <w:t>Output (type)</w:t>
            </w:r>
            <w:r w:rsidR="001E75F2" w:rsidRPr="005E6A43">
              <w:rPr>
                <w:b/>
              </w:rPr>
              <w:t>:</w:t>
            </w:r>
            <w:r w:rsidR="001E75F2" w:rsidRPr="005E6A43">
              <w:rPr>
                <w:b/>
              </w:rPr>
              <w:tab/>
            </w:r>
            <w:r w:rsidR="002B2319" w:rsidRPr="005E6A43">
              <w:t>var_path</w:t>
            </w:r>
            <w:r w:rsidR="001E75F2" w:rsidRPr="005E6A43">
              <w:t xml:space="preserve"> </w:t>
            </w:r>
            <w:r w:rsidRPr="005E6A43">
              <w:t>(</w:t>
            </w:r>
            <w:r w:rsidR="001E75F2" w:rsidRPr="005E6A43">
              <w:t>text</w:t>
            </w:r>
            <w:r w:rsidRPr="005E6A43">
              <w:t>)</w:t>
            </w:r>
            <w:r w:rsidR="00AA01EE" w:rsidRPr="005E6A43">
              <w:rPr>
                <w:b/>
              </w:rPr>
              <w:tab/>
            </w:r>
            <w:r w:rsidR="00D024BA" w:rsidRPr="005E6A43">
              <w:t>Name</w:t>
            </w:r>
            <w:r w:rsidR="00344764">
              <w:t>(s)</w:t>
            </w:r>
            <w:r w:rsidR="00D024BA" w:rsidRPr="005E6A43">
              <w:t xml:space="preserve"> of the </w:t>
            </w:r>
            <w:r w:rsidR="00507945">
              <w:t xml:space="preserve">structure </w:t>
            </w:r>
            <w:r w:rsidR="00D024BA" w:rsidRPr="005E6A43">
              <w:t>table</w:t>
            </w:r>
            <w:r w:rsidR="00344764">
              <w:t>(s)</w:t>
            </w:r>
            <w:r w:rsidR="00507945">
              <w:t xml:space="preserve"> of the type(s) specified</w:t>
            </w:r>
            <w:r w:rsidR="00D024BA" w:rsidRPr="005E6A43">
              <w:t xml:space="preserve"> </w:t>
            </w:r>
          </w:p>
        </w:tc>
      </w:tr>
      <w:tr w:rsidR="001E75F2" w14:paraId="697DE564" w14:textId="77777777" w:rsidTr="002B2319">
        <w:trPr>
          <w:cantSplit/>
        </w:trPr>
        <w:tc>
          <w:tcPr>
            <w:tcW w:w="9350" w:type="dxa"/>
            <w:shd w:val="clear" w:color="auto" w:fill="F2F2F2" w:themeFill="background1" w:themeFillShade="F2"/>
          </w:tcPr>
          <w:p w14:paraId="131D8267" w14:textId="77777777" w:rsidR="001E75F2" w:rsidRPr="00532730" w:rsidRDefault="001E75F2" w:rsidP="00AA01EE">
            <w:pPr>
              <w:tabs>
                <w:tab w:val="left" w:pos="4027"/>
              </w:tabs>
              <w:ind w:left="1530" w:hanging="1530"/>
              <w:rPr>
                <w:b/>
              </w:rPr>
            </w:pPr>
            <w:r w:rsidRPr="00532730">
              <w:rPr>
                <w:b/>
              </w:rPr>
              <w:t>Function name:</w:t>
            </w:r>
            <w:r w:rsidRPr="00532730">
              <w:rPr>
                <w:b/>
              </w:rPr>
              <w:tab/>
            </w:r>
            <w:r w:rsidRPr="001306CA">
              <w:t>find_prototype_columns_by_name</w:t>
            </w:r>
          </w:p>
          <w:p w14:paraId="6E2054B9" w14:textId="031EF654" w:rsidR="001E75F2" w:rsidRPr="00532730" w:rsidRDefault="001E75F2" w:rsidP="00AA01EE">
            <w:pPr>
              <w:tabs>
                <w:tab w:val="left" w:pos="4027"/>
              </w:tabs>
              <w:ind w:left="1530" w:hanging="1530"/>
              <w:rPr>
                <w:b/>
              </w:rPr>
            </w:pPr>
            <w:r w:rsidRPr="00532730">
              <w:rPr>
                <w:b/>
              </w:rPr>
              <w:t>Description:</w:t>
            </w:r>
            <w:r w:rsidRPr="00532730">
              <w:rPr>
                <w:b/>
              </w:rPr>
              <w:tab/>
            </w:r>
            <w:r w:rsidR="00E66A32" w:rsidRPr="00B11EDA">
              <w:t xml:space="preserve">Search </w:t>
            </w:r>
            <w:r w:rsidR="00E66A32">
              <w:t xml:space="preserve">the </w:t>
            </w:r>
            <w:r w:rsidR="000B0725">
              <w:t xml:space="preserve">prototype </w:t>
            </w:r>
            <w:r w:rsidR="00E66A32">
              <w:t>data tables in the specified column for non-empty cells.</w:t>
            </w:r>
          </w:p>
          <w:p w14:paraId="695F3CF5" w14:textId="6480CF49" w:rsidR="001E75F2" w:rsidRPr="00A11ED0" w:rsidRDefault="00BC544F" w:rsidP="00950208">
            <w:pPr>
              <w:tabs>
                <w:tab w:val="left" w:pos="1507"/>
              </w:tabs>
              <w:ind w:left="3847" w:hanging="3847"/>
            </w:pPr>
            <w:r w:rsidRPr="00532730">
              <w:rPr>
                <w:b/>
              </w:rPr>
              <w:t>Input</w:t>
            </w:r>
            <w:r>
              <w:rPr>
                <w:b/>
              </w:rPr>
              <w:t xml:space="preserve"> (type)</w:t>
            </w:r>
            <w:r w:rsidRPr="00532730">
              <w:rPr>
                <w:b/>
              </w:rPr>
              <w:t>:</w:t>
            </w:r>
            <w:r w:rsidR="001E75F2" w:rsidRPr="00532730">
              <w:rPr>
                <w:b/>
              </w:rPr>
              <w:tab/>
            </w:r>
            <w:r w:rsidR="001E75F2" w:rsidRPr="00A11ED0">
              <w:t xml:space="preserve">column_name_db </w:t>
            </w:r>
            <w:r>
              <w:t>(</w:t>
            </w:r>
            <w:r w:rsidR="001E75F2" w:rsidRPr="00A11ED0">
              <w:t>text</w:t>
            </w:r>
            <w:r>
              <w:t>)</w:t>
            </w:r>
            <w:r w:rsidR="00AA01EE" w:rsidRPr="00532730">
              <w:rPr>
                <w:b/>
              </w:rPr>
              <w:tab/>
            </w:r>
            <w:r w:rsidR="00E66A32" w:rsidRPr="00D024BA">
              <w:t>Name of the column as used in the database</w:t>
            </w:r>
          </w:p>
          <w:p w14:paraId="34783EC1" w14:textId="46F5F33A" w:rsidR="00E66A32" w:rsidRPr="00D024BA" w:rsidRDefault="00E66A32" w:rsidP="00950208">
            <w:pPr>
              <w:ind w:left="3847" w:hanging="2340"/>
            </w:pPr>
            <w:r w:rsidRPr="00D024BA">
              <w:t>table_types (text[]</w:t>
            </w:r>
            <w:r w:rsidR="006B6787">
              <w:t>)</w:t>
            </w:r>
            <w:r w:rsidRPr="00D024BA">
              <w:tab/>
              <w:t>Name</w:t>
            </w:r>
            <w:r>
              <w:t>(</w:t>
            </w:r>
            <w:r w:rsidRPr="00D024BA">
              <w:t>s</w:t>
            </w:r>
            <w:r>
              <w:t>)</w:t>
            </w:r>
            <w:r w:rsidRPr="00D024BA">
              <w:t xml:space="preserve"> of the table types to which the search is constrained</w:t>
            </w:r>
          </w:p>
          <w:p w14:paraId="040C4390" w14:textId="0CF2A7F7" w:rsidR="00E66A32" w:rsidRPr="00D024BA" w:rsidRDefault="00E66A32" w:rsidP="00950208">
            <w:pPr>
              <w:tabs>
                <w:tab w:val="left" w:pos="1507"/>
              </w:tabs>
              <w:ind w:left="3847" w:hanging="3847"/>
            </w:pPr>
            <w:r w:rsidRPr="00532730">
              <w:rPr>
                <w:b/>
              </w:rPr>
              <w:t>Output</w:t>
            </w:r>
            <w:r>
              <w:rPr>
                <w:b/>
              </w:rPr>
              <w:t xml:space="preserve"> (type)</w:t>
            </w:r>
            <w:r w:rsidRPr="00532730">
              <w:rPr>
                <w:b/>
              </w:rPr>
              <w:t>:</w:t>
            </w:r>
            <w:r w:rsidRPr="00532730">
              <w:rPr>
                <w:b/>
              </w:rPr>
              <w:tab/>
            </w:r>
            <w:r w:rsidRPr="00A11ED0">
              <w:t xml:space="preserve">owner_name </w:t>
            </w:r>
            <w:r>
              <w:t>(</w:t>
            </w:r>
            <w:r w:rsidRPr="00A11ED0">
              <w:t>text</w:t>
            </w:r>
            <w:r>
              <w:t>)</w:t>
            </w:r>
            <w:r w:rsidRPr="00532730">
              <w:rPr>
                <w:b/>
              </w:rPr>
              <w:tab/>
            </w:r>
            <w:r w:rsidRPr="00D024BA">
              <w:t xml:space="preserve">Name of the table containing </w:t>
            </w:r>
            <w:r>
              <w:t>the search column name</w:t>
            </w:r>
          </w:p>
          <w:p w14:paraId="3C0D68E5" w14:textId="6043326F" w:rsidR="001E75F2" w:rsidRPr="00532730" w:rsidRDefault="00E66A32" w:rsidP="00950208">
            <w:pPr>
              <w:tabs>
                <w:tab w:val="left" w:pos="4027"/>
              </w:tabs>
              <w:ind w:left="3847" w:hanging="2340"/>
              <w:rPr>
                <w:b/>
              </w:rPr>
            </w:pPr>
            <w:r w:rsidRPr="00A11ED0">
              <w:t xml:space="preserve">column_value </w:t>
            </w:r>
            <w:r>
              <w:t>(</w:t>
            </w:r>
            <w:r w:rsidRPr="00A11ED0">
              <w:t>text</w:t>
            </w:r>
            <w:r>
              <w:t>)</w:t>
            </w:r>
            <w:r w:rsidRPr="00532730">
              <w:rPr>
                <w:b/>
              </w:rPr>
              <w:tab/>
            </w:r>
            <w:r w:rsidRPr="00D024BA">
              <w:t xml:space="preserve">Value of the </w:t>
            </w:r>
            <w:r>
              <w:t>table’s cell</w:t>
            </w:r>
            <w:r w:rsidRPr="00D024BA">
              <w:t xml:space="preserve"> in the </w:t>
            </w:r>
            <w:r>
              <w:t>search</w:t>
            </w:r>
            <w:r w:rsidRPr="00D024BA">
              <w:t xml:space="preserve"> column</w:t>
            </w:r>
          </w:p>
        </w:tc>
      </w:tr>
      <w:tr w:rsidR="001E75F2" w14:paraId="22D835DB" w14:textId="77777777" w:rsidTr="002B2319">
        <w:trPr>
          <w:cantSplit/>
        </w:trPr>
        <w:tc>
          <w:tcPr>
            <w:tcW w:w="9350" w:type="dxa"/>
            <w:shd w:val="clear" w:color="auto" w:fill="auto"/>
          </w:tcPr>
          <w:p w14:paraId="31D5A1E8" w14:textId="77777777" w:rsidR="001E75F2" w:rsidRPr="00532730" w:rsidRDefault="001E75F2" w:rsidP="00AA01EE">
            <w:pPr>
              <w:tabs>
                <w:tab w:val="left" w:pos="4027"/>
              </w:tabs>
              <w:ind w:left="1530" w:hanging="1530"/>
              <w:rPr>
                <w:b/>
              </w:rPr>
            </w:pPr>
            <w:r w:rsidRPr="00532730">
              <w:rPr>
                <w:b/>
              </w:rPr>
              <w:lastRenderedPageBreak/>
              <w:t>Function name:</w:t>
            </w:r>
            <w:r w:rsidRPr="00532730">
              <w:rPr>
                <w:b/>
              </w:rPr>
              <w:tab/>
            </w:r>
            <w:r w:rsidRPr="001306CA">
              <w:t>get_def_columns_by_index</w:t>
            </w:r>
          </w:p>
          <w:p w14:paraId="6BB0FCEC" w14:textId="7D8525B7" w:rsidR="001E75F2" w:rsidRPr="004D2208" w:rsidRDefault="001E75F2" w:rsidP="00AA01EE">
            <w:pPr>
              <w:tabs>
                <w:tab w:val="left" w:pos="4027"/>
              </w:tabs>
              <w:ind w:left="1530" w:hanging="1530"/>
            </w:pPr>
            <w:r w:rsidRPr="00532730">
              <w:rPr>
                <w:b/>
              </w:rPr>
              <w:t>Description:</w:t>
            </w:r>
            <w:r w:rsidRPr="00532730">
              <w:rPr>
                <w:b/>
              </w:rPr>
              <w:tab/>
            </w:r>
            <w:r w:rsidR="004D2208" w:rsidRPr="004D2208">
              <w:t>Search a structure table</w:t>
            </w:r>
            <w:r w:rsidR="00D022C1">
              <w:t xml:space="preserve"> for the values in the default columns (as used in the database) that define the table as a structure</w:t>
            </w:r>
            <w:r w:rsidR="00E20D0C">
              <w:t xml:space="preserve">.  </w:t>
            </w:r>
            <w:r w:rsidR="00D022C1">
              <w:t>These columns are data_type, variable_name, bit_length, all rate columns, and all enumeration columns</w:t>
            </w:r>
            <w:r w:rsidR="00E20D0C">
              <w:t xml:space="preserve">.  </w:t>
            </w:r>
            <w:r w:rsidR="00327797">
              <w:t xml:space="preserve">Return the references </w:t>
            </w:r>
            <w:r w:rsidR="00330C76">
              <w:t xml:space="preserve">with array definitions removed, and </w:t>
            </w:r>
            <w:r w:rsidR="00327797">
              <w:t>sorted by the _index_ column, which defines the order of the variables relative to each other.</w:t>
            </w:r>
          </w:p>
          <w:p w14:paraId="7FE3DA0C" w14:textId="6EB63CB1" w:rsidR="001E75F2" w:rsidRPr="004D2208" w:rsidRDefault="00BC544F" w:rsidP="004D2208">
            <w:pPr>
              <w:tabs>
                <w:tab w:val="left" w:pos="1507"/>
              </w:tabs>
              <w:ind w:left="3577" w:hanging="3577"/>
            </w:pPr>
            <w:r w:rsidRPr="00532730">
              <w:rPr>
                <w:b/>
              </w:rPr>
              <w:t>Input</w:t>
            </w:r>
            <w:r>
              <w:rPr>
                <w:b/>
              </w:rPr>
              <w:t xml:space="preserve"> (type)</w:t>
            </w:r>
            <w:r w:rsidRPr="00532730">
              <w:rPr>
                <w:b/>
              </w:rPr>
              <w:t>:</w:t>
            </w:r>
            <w:r w:rsidR="001E75F2" w:rsidRPr="00532730">
              <w:rPr>
                <w:b/>
              </w:rPr>
              <w:tab/>
            </w:r>
            <w:r w:rsidR="001E75F2" w:rsidRPr="00A11ED0">
              <w:t xml:space="preserve">name </w:t>
            </w:r>
            <w:r>
              <w:t>(</w:t>
            </w:r>
            <w:r w:rsidR="001E75F2" w:rsidRPr="00A11ED0">
              <w:t>text</w:t>
            </w:r>
            <w:r>
              <w:t>)</w:t>
            </w:r>
            <w:r w:rsidR="00AA01EE" w:rsidRPr="00532730">
              <w:rPr>
                <w:b/>
              </w:rPr>
              <w:tab/>
            </w:r>
            <w:r w:rsidR="004D2208">
              <w:t>N</w:t>
            </w:r>
            <w:r w:rsidR="004D2208" w:rsidRPr="004D2208">
              <w:t xml:space="preserve">ame of the </w:t>
            </w:r>
            <w:r w:rsidR="00327797">
              <w:t xml:space="preserve">prototype structure </w:t>
            </w:r>
            <w:r w:rsidR="004D2208" w:rsidRPr="004D2208">
              <w:t>table</w:t>
            </w:r>
          </w:p>
          <w:p w14:paraId="2B02EADC" w14:textId="2EA59A16" w:rsidR="008146DA" w:rsidRDefault="00BC544F" w:rsidP="008146DA">
            <w:pPr>
              <w:tabs>
                <w:tab w:val="left" w:pos="1507"/>
              </w:tabs>
              <w:ind w:left="3577" w:hanging="3577"/>
            </w:pPr>
            <w:r w:rsidRPr="00532730">
              <w:rPr>
                <w:b/>
              </w:rPr>
              <w:t>Output</w:t>
            </w:r>
            <w:r>
              <w:rPr>
                <w:b/>
              </w:rPr>
              <w:t xml:space="preserve"> (type)</w:t>
            </w:r>
            <w:r w:rsidR="001E75F2" w:rsidRPr="00532730">
              <w:rPr>
                <w:b/>
              </w:rPr>
              <w:t>:</w:t>
            </w:r>
            <w:r w:rsidR="001E75F2" w:rsidRPr="00532730">
              <w:rPr>
                <w:b/>
              </w:rPr>
              <w:tab/>
            </w:r>
            <w:r w:rsidR="008146DA" w:rsidRPr="008146DA">
              <w:rPr>
                <w:bCs/>
              </w:rPr>
              <w:t>_index_ (integer)</w:t>
            </w:r>
            <w:r w:rsidR="008146DA" w:rsidRPr="004D2208">
              <w:t xml:space="preserve"> </w:t>
            </w:r>
            <w:r w:rsidR="008146DA" w:rsidRPr="004D2208">
              <w:tab/>
            </w:r>
            <w:r w:rsidR="00D92485">
              <w:t>Row number used to maintain the correct order of the table data</w:t>
            </w:r>
          </w:p>
          <w:p w14:paraId="63310959" w14:textId="29F8CA66" w:rsidR="001E75F2" w:rsidRPr="004D2208" w:rsidRDefault="001E75F2" w:rsidP="008146DA">
            <w:pPr>
              <w:ind w:left="3577" w:hanging="2065"/>
            </w:pPr>
            <w:r w:rsidRPr="00A11ED0">
              <w:t xml:space="preserve">data_type </w:t>
            </w:r>
            <w:r w:rsidR="00BC544F">
              <w:t>(</w:t>
            </w:r>
            <w:r w:rsidRPr="00A11ED0">
              <w:t>text</w:t>
            </w:r>
            <w:r w:rsidR="00BC544F" w:rsidRPr="004D2208">
              <w:t>)</w:t>
            </w:r>
            <w:r w:rsidR="00AA01EE" w:rsidRPr="004D2208">
              <w:tab/>
            </w:r>
            <w:r w:rsidR="004D2208">
              <w:t>Data type (structure reference or primitive data type)</w:t>
            </w:r>
          </w:p>
          <w:p w14:paraId="6B40996F" w14:textId="67EBD72B" w:rsidR="001E75F2" w:rsidRPr="004D2208" w:rsidRDefault="001E75F2" w:rsidP="004D2208">
            <w:pPr>
              <w:ind w:left="3577" w:hanging="2047"/>
            </w:pPr>
            <w:r w:rsidRPr="004D2208">
              <w:t xml:space="preserve">variable_name </w:t>
            </w:r>
            <w:r w:rsidR="00BC544F" w:rsidRPr="004D2208">
              <w:t>(</w:t>
            </w:r>
            <w:r w:rsidRPr="004D2208">
              <w:t>text</w:t>
            </w:r>
            <w:r w:rsidR="00BC544F" w:rsidRPr="004D2208">
              <w:t>)</w:t>
            </w:r>
            <w:r w:rsidR="00AA01EE" w:rsidRPr="004D2208">
              <w:tab/>
            </w:r>
            <w:r w:rsidR="004D2208">
              <w:t>Variable name</w:t>
            </w:r>
          </w:p>
          <w:p w14:paraId="284B2C10" w14:textId="62656BF7" w:rsidR="001E75F2" w:rsidRPr="004D2208" w:rsidRDefault="001E75F2" w:rsidP="004D2208">
            <w:pPr>
              <w:ind w:left="3577" w:hanging="2047"/>
            </w:pPr>
            <w:r w:rsidRPr="004D2208">
              <w:t xml:space="preserve">bit_length </w:t>
            </w:r>
            <w:r w:rsidR="00BC544F" w:rsidRPr="004D2208">
              <w:t>(</w:t>
            </w:r>
            <w:r w:rsidRPr="004D2208">
              <w:t>text</w:t>
            </w:r>
            <w:r w:rsidR="00BC544F" w:rsidRPr="004D2208">
              <w:t>)</w:t>
            </w:r>
            <w:r w:rsidR="00AA01EE" w:rsidRPr="004D2208">
              <w:tab/>
            </w:r>
            <w:r w:rsidR="004D2208">
              <w:t>Bit length; blank if the variable has no bit length assigned</w:t>
            </w:r>
          </w:p>
          <w:p w14:paraId="66E63BA6" w14:textId="6E68AC5B" w:rsidR="001E75F2" w:rsidRPr="004D2208" w:rsidRDefault="001E75F2" w:rsidP="004D2208">
            <w:pPr>
              <w:ind w:left="3577" w:hanging="2047"/>
            </w:pPr>
            <w:r w:rsidRPr="004D2208">
              <w:t xml:space="preserve">rate </w:t>
            </w:r>
            <w:r w:rsidR="00BC544F" w:rsidRPr="004D2208">
              <w:t>(</w:t>
            </w:r>
            <w:r w:rsidRPr="004D2208">
              <w:t>text</w:t>
            </w:r>
            <w:r w:rsidR="00BC544F" w:rsidRPr="004D2208">
              <w:t>)</w:t>
            </w:r>
            <w:r w:rsidR="00AA01EE" w:rsidRPr="004D2208">
              <w:tab/>
            </w:r>
            <w:r w:rsidR="004D2208">
              <w:t>Rate value for each rate column defined in the table’s type, in the order the rate columns are assigned in the type definition, separated by commas</w:t>
            </w:r>
            <w:r w:rsidR="00E20D0C">
              <w:t xml:space="preserve">.  </w:t>
            </w:r>
            <w:r w:rsidR="004D2208">
              <w:t>The rate value is blank if the variable does not have a value assigned for a given rate</w:t>
            </w:r>
          </w:p>
          <w:p w14:paraId="3B0DFE0E" w14:textId="2FE54455" w:rsidR="001E75F2" w:rsidRPr="00532730" w:rsidRDefault="001E75F2" w:rsidP="004D2208">
            <w:pPr>
              <w:ind w:left="3577" w:hanging="2047"/>
              <w:rPr>
                <w:b/>
              </w:rPr>
            </w:pPr>
            <w:r w:rsidRPr="004D2208">
              <w:t xml:space="preserve">enumeration </w:t>
            </w:r>
            <w:r w:rsidR="00BC544F" w:rsidRPr="004D2208">
              <w:t>(</w:t>
            </w:r>
            <w:r w:rsidRPr="004D2208">
              <w:t>text</w:t>
            </w:r>
            <w:r w:rsidR="00BC544F" w:rsidRPr="004D2208">
              <w:t>)</w:t>
            </w:r>
            <w:r w:rsidR="00AA01EE" w:rsidRPr="004D2208">
              <w:tab/>
            </w:r>
            <w:r w:rsidR="004D2208">
              <w:t>Enumeration value for each enumeration column defined in the table’s type, in the order the enumeration columns are assigned in the type definition, separated by backslashes (\)</w:t>
            </w:r>
            <w:r w:rsidR="00E20D0C">
              <w:t xml:space="preserve">.  </w:t>
            </w:r>
            <w:r w:rsidR="004D2208">
              <w:t>The enumeration value is blank if the variable does not have a value assigned for a given enumeration</w:t>
            </w:r>
          </w:p>
        </w:tc>
      </w:tr>
      <w:tr w:rsidR="001E75F2" w14:paraId="70FDA7EA" w14:textId="77777777" w:rsidTr="002B2319">
        <w:trPr>
          <w:cantSplit/>
        </w:trPr>
        <w:tc>
          <w:tcPr>
            <w:tcW w:w="9350" w:type="dxa"/>
            <w:shd w:val="clear" w:color="auto" w:fill="F2F2F2" w:themeFill="background1" w:themeFillShade="F2"/>
          </w:tcPr>
          <w:p w14:paraId="637A4D58" w14:textId="77777777" w:rsidR="001E75F2" w:rsidRPr="00532730" w:rsidRDefault="001E75F2" w:rsidP="00AA01EE">
            <w:pPr>
              <w:tabs>
                <w:tab w:val="left" w:pos="4027"/>
              </w:tabs>
              <w:ind w:left="1530" w:hanging="1530"/>
              <w:rPr>
                <w:b/>
              </w:rPr>
            </w:pPr>
            <w:r w:rsidRPr="00532730">
              <w:rPr>
                <w:b/>
              </w:rPr>
              <w:lastRenderedPageBreak/>
              <w:t>Function name:</w:t>
            </w:r>
            <w:r w:rsidRPr="00532730">
              <w:rPr>
                <w:b/>
              </w:rPr>
              <w:tab/>
            </w:r>
            <w:r w:rsidRPr="001306CA">
              <w:t>get_def_columns_by_name</w:t>
            </w:r>
          </w:p>
          <w:p w14:paraId="3C18A0BD" w14:textId="4302AC59" w:rsidR="005F363D" w:rsidRPr="004D2208" w:rsidRDefault="001E75F2" w:rsidP="00330C76">
            <w:pPr>
              <w:tabs>
                <w:tab w:val="left" w:pos="4027"/>
              </w:tabs>
              <w:ind w:left="1530" w:hanging="1530"/>
            </w:pPr>
            <w:r w:rsidRPr="00532730">
              <w:rPr>
                <w:b/>
              </w:rPr>
              <w:t>Description:</w:t>
            </w:r>
            <w:r w:rsidRPr="00532730">
              <w:rPr>
                <w:b/>
              </w:rPr>
              <w:tab/>
            </w:r>
            <w:r w:rsidR="005F363D" w:rsidRPr="004D2208">
              <w:t>Search a structure table</w:t>
            </w:r>
            <w:r w:rsidR="005F363D">
              <w:t xml:space="preserve"> for the values in the default columns (as used in the database) that define the table as a structure</w:t>
            </w:r>
            <w:r w:rsidR="00E20D0C">
              <w:t xml:space="preserve">.  </w:t>
            </w:r>
            <w:r w:rsidR="005F363D">
              <w:t>These columns are data_type, variable_name, bit_length, all rate columns, and all enumeration columns</w:t>
            </w:r>
            <w:r w:rsidR="00E20D0C">
              <w:t xml:space="preserve">.  </w:t>
            </w:r>
            <w:r w:rsidR="005F363D">
              <w:t>Return the references</w:t>
            </w:r>
            <w:r w:rsidR="00D92485">
              <w:t xml:space="preserve"> with array definitions removed,</w:t>
            </w:r>
            <w:r w:rsidR="005F363D">
              <w:t xml:space="preserve"> sorted alphabetically by the variable_name column</w:t>
            </w:r>
            <w:r w:rsidR="00D92485">
              <w:t>, then sorted numerically by the _index_ column</w:t>
            </w:r>
            <w:r w:rsidR="00330C76">
              <w:t>, which defines the order of the variables relative to each other</w:t>
            </w:r>
            <w:r w:rsidR="005F363D">
              <w:t>.</w:t>
            </w:r>
          </w:p>
          <w:p w14:paraId="17DB59FD" w14:textId="0557213B" w:rsidR="005F363D" w:rsidRPr="004D2208" w:rsidRDefault="005F363D" w:rsidP="005F363D">
            <w:pPr>
              <w:tabs>
                <w:tab w:val="left" w:pos="1507"/>
              </w:tabs>
              <w:ind w:left="3577" w:hanging="3577"/>
            </w:pPr>
            <w:r w:rsidRPr="00532730">
              <w:rPr>
                <w:b/>
              </w:rPr>
              <w:t>Input</w:t>
            </w:r>
            <w:r>
              <w:rPr>
                <w:b/>
              </w:rPr>
              <w:t xml:space="preserve"> (type)</w:t>
            </w:r>
            <w:r w:rsidRPr="00532730">
              <w:rPr>
                <w:b/>
              </w:rPr>
              <w:t>:</w:t>
            </w:r>
            <w:r w:rsidRPr="00532730">
              <w:rPr>
                <w:b/>
              </w:rPr>
              <w:tab/>
            </w:r>
            <w:r w:rsidRPr="00A11ED0">
              <w:t xml:space="preserve">name </w:t>
            </w:r>
            <w:r>
              <w:t>(</w:t>
            </w:r>
            <w:r w:rsidRPr="00A11ED0">
              <w:t>text</w:t>
            </w:r>
            <w:r>
              <w:t>)</w:t>
            </w:r>
            <w:r w:rsidRPr="00532730">
              <w:rPr>
                <w:b/>
              </w:rPr>
              <w:tab/>
            </w:r>
            <w:r>
              <w:t>N</w:t>
            </w:r>
            <w:r w:rsidRPr="004D2208">
              <w:t xml:space="preserve">ame of the </w:t>
            </w:r>
            <w:r>
              <w:t xml:space="preserve">prototype structure </w:t>
            </w:r>
            <w:r w:rsidRPr="004D2208">
              <w:t>table</w:t>
            </w:r>
          </w:p>
          <w:p w14:paraId="3B3EEDBD" w14:textId="1E2ED8D4" w:rsidR="008146DA" w:rsidRDefault="005F363D" w:rsidP="005F363D">
            <w:pPr>
              <w:tabs>
                <w:tab w:val="left" w:pos="1507"/>
              </w:tabs>
              <w:ind w:left="3577" w:hanging="3577"/>
            </w:pPr>
            <w:r w:rsidRPr="00532730">
              <w:rPr>
                <w:b/>
              </w:rPr>
              <w:t>Output</w:t>
            </w:r>
            <w:r>
              <w:rPr>
                <w:b/>
              </w:rPr>
              <w:t xml:space="preserve"> (type)</w:t>
            </w:r>
            <w:r w:rsidRPr="00532730">
              <w:rPr>
                <w:b/>
              </w:rPr>
              <w:t>:</w:t>
            </w:r>
            <w:r w:rsidRPr="00532730">
              <w:rPr>
                <w:b/>
              </w:rPr>
              <w:tab/>
            </w:r>
            <w:r w:rsidR="008146DA" w:rsidRPr="008146DA">
              <w:rPr>
                <w:bCs/>
              </w:rPr>
              <w:t>_index_ (integer)</w:t>
            </w:r>
            <w:r w:rsidR="008146DA" w:rsidRPr="004D2208">
              <w:t xml:space="preserve"> </w:t>
            </w:r>
            <w:r w:rsidR="008146DA" w:rsidRPr="004D2208">
              <w:tab/>
            </w:r>
            <w:r w:rsidR="00D92485">
              <w:t>Row number used to maintain the correct order of the table data</w:t>
            </w:r>
          </w:p>
          <w:p w14:paraId="381DC40F" w14:textId="3C23DB11" w:rsidR="008146DA" w:rsidRPr="008146DA" w:rsidRDefault="008146DA" w:rsidP="008146DA">
            <w:pPr>
              <w:ind w:left="3577" w:hanging="2065"/>
              <w:rPr>
                <w:bCs/>
              </w:rPr>
            </w:pPr>
            <w:r>
              <w:rPr>
                <w:bCs/>
              </w:rPr>
              <w:t>sort_name (text)</w:t>
            </w:r>
            <w:r w:rsidRPr="004D2208">
              <w:t xml:space="preserve"> </w:t>
            </w:r>
            <w:r w:rsidRPr="004D2208">
              <w:tab/>
            </w:r>
            <w:r w:rsidR="00D92485">
              <w:t>The value of the variable_name column with the array index removed, if present)</w:t>
            </w:r>
          </w:p>
          <w:p w14:paraId="551804E4" w14:textId="511F5CFB" w:rsidR="005F363D" w:rsidRPr="004D2208" w:rsidRDefault="005F363D" w:rsidP="008146DA">
            <w:pPr>
              <w:ind w:left="3577" w:hanging="2065"/>
            </w:pPr>
            <w:r w:rsidRPr="00A11ED0">
              <w:t xml:space="preserve">data_type </w:t>
            </w:r>
            <w:r>
              <w:t>(</w:t>
            </w:r>
            <w:r w:rsidRPr="00A11ED0">
              <w:t>text</w:t>
            </w:r>
            <w:r w:rsidRPr="004D2208">
              <w:t>)</w:t>
            </w:r>
            <w:r w:rsidRPr="004D2208">
              <w:tab/>
            </w:r>
            <w:r>
              <w:t>Data type (structure reference or primitive data type)</w:t>
            </w:r>
          </w:p>
          <w:p w14:paraId="158091B2" w14:textId="51823D5A" w:rsidR="005F363D" w:rsidRPr="004D2208" w:rsidRDefault="005F363D" w:rsidP="005F363D">
            <w:pPr>
              <w:ind w:left="3577" w:hanging="2047"/>
            </w:pPr>
            <w:r w:rsidRPr="004D2208">
              <w:t>variable_name (text)</w:t>
            </w:r>
            <w:r w:rsidRPr="004D2208">
              <w:tab/>
            </w:r>
            <w:r>
              <w:t>Variable name</w:t>
            </w:r>
          </w:p>
          <w:p w14:paraId="00621E9A" w14:textId="482F1695" w:rsidR="005F363D" w:rsidRPr="004D2208" w:rsidRDefault="005F363D" w:rsidP="005F363D">
            <w:pPr>
              <w:ind w:left="3577" w:hanging="2047"/>
            </w:pPr>
            <w:r w:rsidRPr="004D2208">
              <w:t>bit_length (text)</w:t>
            </w:r>
            <w:r w:rsidRPr="004D2208">
              <w:tab/>
            </w:r>
            <w:r>
              <w:t>Bit length; blank if the variable has no bit length assigned</w:t>
            </w:r>
          </w:p>
          <w:p w14:paraId="4F3CB19E" w14:textId="3E67A134" w:rsidR="005F363D" w:rsidRPr="004D2208" w:rsidRDefault="005F363D" w:rsidP="005F363D">
            <w:pPr>
              <w:ind w:left="3577" w:hanging="2047"/>
            </w:pPr>
            <w:r w:rsidRPr="004D2208">
              <w:t>rate (text)</w:t>
            </w:r>
            <w:r w:rsidRPr="004D2208">
              <w:tab/>
            </w:r>
            <w:r>
              <w:t>Rate value for each rate column defined in the table’s type, in the order the rate columns are assigned in the type definition, separated by commas</w:t>
            </w:r>
            <w:r w:rsidR="00E20D0C">
              <w:t xml:space="preserve">.  </w:t>
            </w:r>
            <w:r>
              <w:t>The rate value is blank if the variable does not have a value assigned for a given rate</w:t>
            </w:r>
          </w:p>
          <w:p w14:paraId="442C4270" w14:textId="217A3D46" w:rsidR="001E75F2" w:rsidRPr="00532730" w:rsidRDefault="005F363D" w:rsidP="005F363D">
            <w:pPr>
              <w:ind w:left="3577" w:hanging="2070"/>
              <w:rPr>
                <w:b/>
              </w:rPr>
            </w:pPr>
            <w:r w:rsidRPr="004D2208">
              <w:t>enumeration (text)</w:t>
            </w:r>
            <w:r w:rsidRPr="004D2208">
              <w:tab/>
            </w:r>
            <w:r>
              <w:t>Enumeration value for each enumeration column defined in the table’s type, in the order the enumeration columns are assigned in the type definition, separated by backslashes (\)</w:t>
            </w:r>
            <w:r w:rsidR="00E20D0C">
              <w:t xml:space="preserve">.  </w:t>
            </w:r>
            <w:r>
              <w:t>The enumeration value is blank if the variable does not have a value assigned for a given enumeration</w:t>
            </w:r>
          </w:p>
        </w:tc>
      </w:tr>
      <w:tr w:rsidR="001E75F2" w14:paraId="7A0520CC" w14:textId="77777777" w:rsidTr="002B2319">
        <w:trPr>
          <w:cantSplit/>
        </w:trPr>
        <w:tc>
          <w:tcPr>
            <w:tcW w:w="9350" w:type="dxa"/>
            <w:shd w:val="clear" w:color="auto" w:fill="auto"/>
          </w:tcPr>
          <w:p w14:paraId="015981C2" w14:textId="77777777" w:rsidR="001E75F2" w:rsidRPr="001306CA" w:rsidRDefault="001E75F2" w:rsidP="00AA01EE">
            <w:pPr>
              <w:tabs>
                <w:tab w:val="left" w:pos="4027"/>
              </w:tabs>
              <w:ind w:left="1530" w:hanging="1530"/>
            </w:pPr>
            <w:r w:rsidRPr="00532730">
              <w:rPr>
                <w:b/>
              </w:rPr>
              <w:lastRenderedPageBreak/>
              <w:t>Function name:</w:t>
            </w:r>
            <w:r w:rsidRPr="00532730">
              <w:rPr>
                <w:b/>
              </w:rPr>
              <w:tab/>
            </w:r>
            <w:r w:rsidRPr="001306CA">
              <w:t>get_table_members_by_index</w:t>
            </w:r>
          </w:p>
          <w:p w14:paraId="61D3A5DF" w14:textId="07B70066" w:rsidR="001E75F2" w:rsidRPr="00532730" w:rsidRDefault="001E75F2" w:rsidP="00AA01EE">
            <w:pPr>
              <w:tabs>
                <w:tab w:val="left" w:pos="4027"/>
              </w:tabs>
              <w:ind w:left="1530" w:hanging="1530"/>
              <w:rPr>
                <w:b/>
              </w:rPr>
            </w:pPr>
            <w:r w:rsidRPr="00532730">
              <w:rPr>
                <w:b/>
              </w:rPr>
              <w:t>Description:</w:t>
            </w:r>
            <w:r w:rsidRPr="00532730">
              <w:rPr>
                <w:b/>
              </w:rPr>
              <w:tab/>
            </w:r>
            <w:r w:rsidR="00DE6E7C" w:rsidRPr="00DE6E7C">
              <w:t xml:space="preserve">Get the table member information for all </w:t>
            </w:r>
            <w:r w:rsidR="008A426F">
              <w:t xml:space="preserve">prototype </w:t>
            </w:r>
            <w:r w:rsidR="00DE6E7C">
              <w:t xml:space="preserve">structure </w:t>
            </w:r>
            <w:r w:rsidR="00DE6E7C" w:rsidRPr="00DE6E7C">
              <w:t>tables</w:t>
            </w:r>
            <w:r w:rsidR="00DE6E7C">
              <w:t>, sorted by the table’s _index_ column, which defines the order of the variables relative to each other</w:t>
            </w:r>
            <w:r w:rsidR="00E20D0C">
              <w:t xml:space="preserve">.  </w:t>
            </w:r>
            <w:r w:rsidR="008A426F">
              <w:t>The member information is used primarily to con</w:t>
            </w:r>
            <w:r w:rsidR="00EC4E6B">
              <w:t>s</w:t>
            </w:r>
            <w:r w:rsidR="008A426F">
              <w:t>truct the table trees, so it includes the data types (both for structure references and primitives) and variable names for each prototype structure table</w:t>
            </w:r>
            <w:r w:rsidR="00E20D0C">
              <w:t xml:space="preserve">.  </w:t>
            </w:r>
            <w:r w:rsidR="008A426F">
              <w:t>Also included are each variable’s bit length (if any), rate values (for each rate column in the structure’s type definition), and enumerations (for each enumeration column in the structure’s type definition).</w:t>
            </w:r>
          </w:p>
          <w:p w14:paraId="0F8F5746" w14:textId="2D53381D" w:rsidR="001E75F2" w:rsidRPr="00532730" w:rsidRDefault="00BC544F" w:rsidP="00AA01EE">
            <w:pPr>
              <w:tabs>
                <w:tab w:val="left" w:pos="4027"/>
              </w:tabs>
              <w:ind w:left="1530" w:hanging="1530"/>
              <w:rPr>
                <w:b/>
              </w:rPr>
            </w:pPr>
            <w:r w:rsidRPr="00532730">
              <w:rPr>
                <w:b/>
              </w:rPr>
              <w:t>Input</w:t>
            </w:r>
            <w:r>
              <w:rPr>
                <w:b/>
              </w:rPr>
              <w:t xml:space="preserve"> (type)</w:t>
            </w:r>
            <w:r w:rsidRPr="00532730">
              <w:rPr>
                <w:b/>
              </w:rPr>
              <w:t>:</w:t>
            </w:r>
            <w:r w:rsidR="001E75F2" w:rsidRPr="00532730">
              <w:rPr>
                <w:b/>
              </w:rPr>
              <w:tab/>
            </w:r>
            <w:r w:rsidR="001E75F2" w:rsidRPr="00A11ED0">
              <w:t>none</w:t>
            </w:r>
          </w:p>
          <w:p w14:paraId="0913CFA8" w14:textId="0EF1A273" w:rsidR="001E75F2" w:rsidRPr="006B6787" w:rsidRDefault="00BC544F" w:rsidP="006B6787">
            <w:pPr>
              <w:tabs>
                <w:tab w:val="left" w:pos="1507"/>
              </w:tabs>
              <w:ind w:left="3577" w:hanging="3577"/>
            </w:pPr>
            <w:r w:rsidRPr="00532730">
              <w:rPr>
                <w:b/>
              </w:rPr>
              <w:t>Output</w:t>
            </w:r>
            <w:r>
              <w:rPr>
                <w:b/>
              </w:rPr>
              <w:t xml:space="preserve"> (type)</w:t>
            </w:r>
            <w:r w:rsidR="001E75F2" w:rsidRPr="00532730">
              <w:rPr>
                <w:b/>
              </w:rPr>
              <w:t>:</w:t>
            </w:r>
            <w:r w:rsidR="001E75F2" w:rsidRPr="00532730">
              <w:rPr>
                <w:b/>
              </w:rPr>
              <w:tab/>
            </w:r>
            <w:r w:rsidR="001E75F2" w:rsidRPr="00A11ED0">
              <w:t xml:space="preserve">tbl_name </w:t>
            </w:r>
            <w:r>
              <w:t>(</w:t>
            </w:r>
            <w:r w:rsidRPr="00A11ED0">
              <w:t>text</w:t>
            </w:r>
            <w:r>
              <w:t>)</w:t>
            </w:r>
            <w:r w:rsidR="00AA01EE" w:rsidRPr="00532730">
              <w:rPr>
                <w:b/>
              </w:rPr>
              <w:tab/>
            </w:r>
            <w:r w:rsidR="006B6787" w:rsidRPr="006B6787">
              <w:t>Prototype structure table name</w:t>
            </w:r>
          </w:p>
          <w:p w14:paraId="58120E7C" w14:textId="65C34316" w:rsidR="001E75F2" w:rsidRPr="006B6787" w:rsidRDefault="001E75F2" w:rsidP="006B6787">
            <w:pPr>
              <w:ind w:left="3577" w:hanging="2047"/>
            </w:pPr>
            <w:r w:rsidRPr="006B6787">
              <w:t xml:space="preserve">data_type </w:t>
            </w:r>
            <w:r w:rsidR="00BC544F" w:rsidRPr="006B6787">
              <w:t>(text)</w:t>
            </w:r>
            <w:r w:rsidR="00AA01EE" w:rsidRPr="006B6787">
              <w:tab/>
            </w:r>
            <w:r w:rsidR="006B6787">
              <w:t>Data type (structure reference or primitive data type)</w:t>
            </w:r>
          </w:p>
          <w:p w14:paraId="47C29C90" w14:textId="53E726AB" w:rsidR="001E75F2" w:rsidRPr="006B6787" w:rsidRDefault="001E75F2" w:rsidP="006B6787">
            <w:pPr>
              <w:ind w:left="3577" w:hanging="2047"/>
            </w:pPr>
            <w:r w:rsidRPr="006B6787">
              <w:t xml:space="preserve">variable_name </w:t>
            </w:r>
            <w:r w:rsidR="00BC544F" w:rsidRPr="006B6787">
              <w:t>(text)</w:t>
            </w:r>
            <w:r w:rsidR="00AA01EE" w:rsidRPr="006B6787">
              <w:tab/>
            </w:r>
            <w:r w:rsidR="006B6787">
              <w:t>Variable name</w:t>
            </w:r>
          </w:p>
          <w:p w14:paraId="347139C7" w14:textId="66F1C821" w:rsidR="006B6787" w:rsidRPr="004D2208" w:rsidRDefault="001E75F2" w:rsidP="006B6787">
            <w:pPr>
              <w:ind w:left="3577" w:hanging="2047"/>
            </w:pPr>
            <w:r w:rsidRPr="006B6787">
              <w:t xml:space="preserve">bit_length </w:t>
            </w:r>
            <w:r w:rsidR="00BC544F" w:rsidRPr="006B6787">
              <w:t>(text)</w:t>
            </w:r>
            <w:r w:rsidR="006B6787" w:rsidRPr="006B6787">
              <w:tab/>
            </w:r>
            <w:r w:rsidR="006B6787">
              <w:t>Bit length; blank if the variable has no bit length assigned</w:t>
            </w:r>
          </w:p>
          <w:p w14:paraId="76C269AC" w14:textId="44E164E6" w:rsidR="006B6787" w:rsidRPr="004D2208" w:rsidRDefault="006B6787" w:rsidP="006B6787">
            <w:pPr>
              <w:ind w:left="3577" w:hanging="2047"/>
            </w:pPr>
            <w:r w:rsidRPr="004D2208">
              <w:t>rate (text)</w:t>
            </w:r>
            <w:r w:rsidRPr="004D2208">
              <w:tab/>
            </w:r>
            <w:r>
              <w:t>Rate value for each rate column defined in the table’s type, in the order the rate columns are assigned in the type definition, separated by commas</w:t>
            </w:r>
            <w:r w:rsidR="00E20D0C">
              <w:t xml:space="preserve">.  </w:t>
            </w:r>
            <w:r>
              <w:t>The rate value is blank if the variable does not have a value assigned for a given rate</w:t>
            </w:r>
          </w:p>
          <w:p w14:paraId="2F0BFD67" w14:textId="18185122" w:rsidR="001E75F2" w:rsidRPr="00532730" w:rsidRDefault="006B6787" w:rsidP="006B6787">
            <w:pPr>
              <w:ind w:left="3577" w:hanging="2070"/>
              <w:rPr>
                <w:b/>
              </w:rPr>
            </w:pPr>
            <w:r w:rsidRPr="004D2208">
              <w:t>enumeration (text)</w:t>
            </w:r>
            <w:r w:rsidRPr="004D2208">
              <w:tab/>
            </w:r>
            <w:r>
              <w:t>Enumeration value for each enumeration column defined in the table’s type, in the order the enumeration columns are assigned in the type definition, separated by backslashes (\)</w:t>
            </w:r>
            <w:r w:rsidR="00E20D0C">
              <w:t xml:space="preserve">.  </w:t>
            </w:r>
            <w:r>
              <w:t>The enumeration value is blank if the variable does not have a value assigned for a given enumeration</w:t>
            </w:r>
          </w:p>
        </w:tc>
      </w:tr>
      <w:tr w:rsidR="001E75F2" w14:paraId="4B7EA784" w14:textId="77777777" w:rsidTr="002B2319">
        <w:trPr>
          <w:cantSplit/>
        </w:trPr>
        <w:tc>
          <w:tcPr>
            <w:tcW w:w="9350" w:type="dxa"/>
            <w:shd w:val="clear" w:color="auto" w:fill="F2F2F2" w:themeFill="background1" w:themeFillShade="F2"/>
          </w:tcPr>
          <w:p w14:paraId="6AE74739" w14:textId="77777777" w:rsidR="001E75F2" w:rsidRPr="00532730" w:rsidRDefault="001E75F2" w:rsidP="00AA01EE">
            <w:pPr>
              <w:tabs>
                <w:tab w:val="left" w:pos="4027"/>
              </w:tabs>
              <w:ind w:left="1530" w:hanging="1530"/>
              <w:rPr>
                <w:b/>
              </w:rPr>
            </w:pPr>
            <w:r w:rsidRPr="00532730">
              <w:rPr>
                <w:b/>
              </w:rPr>
              <w:lastRenderedPageBreak/>
              <w:t>Function name:</w:t>
            </w:r>
            <w:r w:rsidRPr="00532730">
              <w:rPr>
                <w:b/>
              </w:rPr>
              <w:tab/>
            </w:r>
            <w:r w:rsidRPr="001306CA">
              <w:t>get_table_members_by_name</w:t>
            </w:r>
          </w:p>
          <w:p w14:paraId="2F6D9EB4" w14:textId="528256E4" w:rsidR="00EC4E6B" w:rsidRPr="00532730" w:rsidRDefault="001E75F2" w:rsidP="00EC4E6B">
            <w:pPr>
              <w:tabs>
                <w:tab w:val="left" w:pos="4027"/>
              </w:tabs>
              <w:ind w:left="1530" w:hanging="1530"/>
              <w:rPr>
                <w:b/>
              </w:rPr>
            </w:pPr>
            <w:r w:rsidRPr="00532730">
              <w:rPr>
                <w:b/>
              </w:rPr>
              <w:t>Description:</w:t>
            </w:r>
            <w:r w:rsidRPr="00532730">
              <w:rPr>
                <w:b/>
              </w:rPr>
              <w:tab/>
            </w:r>
            <w:r w:rsidR="00EC4E6B" w:rsidRPr="00DE6E7C">
              <w:t xml:space="preserve">Get the table member information for all </w:t>
            </w:r>
            <w:r w:rsidR="00EC4E6B">
              <w:t xml:space="preserve">prototype structure </w:t>
            </w:r>
            <w:r w:rsidR="00EC4E6B" w:rsidRPr="00DE6E7C">
              <w:t>tables</w:t>
            </w:r>
            <w:r w:rsidR="00EC4E6B">
              <w:t>, sorted alphabetically by the variable_name column</w:t>
            </w:r>
            <w:r w:rsidR="00E20D0C">
              <w:t xml:space="preserve">.  </w:t>
            </w:r>
            <w:r w:rsidR="00EC4E6B">
              <w:t>The member information is used primarily to construct the table trees, so it includes the data types (both for structure references and primitives) and variable names for each prototype structure table</w:t>
            </w:r>
            <w:r w:rsidR="00E20D0C">
              <w:t xml:space="preserve">.  </w:t>
            </w:r>
            <w:r w:rsidR="00EC4E6B">
              <w:t>Also included are each variable’s bit length (if any), rate values (for each rate column in the structure’s type definition), and enumerations (for each enumeration column in the structure’s type definition).</w:t>
            </w:r>
          </w:p>
          <w:p w14:paraId="1B6E1AE3" w14:textId="77777777" w:rsidR="00EC4E6B" w:rsidRPr="00532730" w:rsidRDefault="00EC4E6B" w:rsidP="00EC4E6B">
            <w:pPr>
              <w:tabs>
                <w:tab w:val="left" w:pos="4027"/>
              </w:tabs>
              <w:ind w:left="1530" w:hanging="1530"/>
              <w:rPr>
                <w:b/>
              </w:rPr>
            </w:pPr>
            <w:r w:rsidRPr="00532730">
              <w:rPr>
                <w:b/>
              </w:rPr>
              <w:t>Input</w:t>
            </w:r>
            <w:r>
              <w:rPr>
                <w:b/>
              </w:rPr>
              <w:t xml:space="preserve"> (type)</w:t>
            </w:r>
            <w:r w:rsidRPr="00532730">
              <w:rPr>
                <w:b/>
              </w:rPr>
              <w:t>:</w:t>
            </w:r>
            <w:r w:rsidRPr="00532730">
              <w:rPr>
                <w:b/>
              </w:rPr>
              <w:tab/>
            </w:r>
            <w:r w:rsidRPr="00A11ED0">
              <w:t>none</w:t>
            </w:r>
          </w:p>
          <w:p w14:paraId="6A0A327B" w14:textId="77777777" w:rsidR="00EC4E6B" w:rsidRPr="006B6787" w:rsidRDefault="00EC4E6B" w:rsidP="00EC4E6B">
            <w:pPr>
              <w:tabs>
                <w:tab w:val="left" w:pos="1507"/>
              </w:tabs>
              <w:ind w:left="3577" w:hanging="3577"/>
            </w:pPr>
            <w:r w:rsidRPr="00532730">
              <w:rPr>
                <w:b/>
              </w:rPr>
              <w:t>Output</w:t>
            </w:r>
            <w:r>
              <w:rPr>
                <w:b/>
              </w:rPr>
              <w:t xml:space="preserve"> (type)</w:t>
            </w:r>
            <w:r w:rsidRPr="00532730">
              <w:rPr>
                <w:b/>
              </w:rPr>
              <w:t>:</w:t>
            </w:r>
            <w:r w:rsidRPr="00532730">
              <w:rPr>
                <w:b/>
              </w:rPr>
              <w:tab/>
            </w:r>
            <w:r w:rsidRPr="00A11ED0">
              <w:t xml:space="preserve">tbl_name </w:t>
            </w:r>
            <w:r>
              <w:t>(</w:t>
            </w:r>
            <w:r w:rsidRPr="00A11ED0">
              <w:t>text</w:t>
            </w:r>
            <w:r>
              <w:t>)</w:t>
            </w:r>
            <w:r w:rsidRPr="00532730">
              <w:rPr>
                <w:b/>
              </w:rPr>
              <w:tab/>
            </w:r>
            <w:r w:rsidRPr="006B6787">
              <w:t>Prototype structure table name</w:t>
            </w:r>
          </w:p>
          <w:p w14:paraId="243F857B" w14:textId="77777777" w:rsidR="00EC4E6B" w:rsidRPr="006B6787" w:rsidRDefault="00EC4E6B" w:rsidP="00EC4E6B">
            <w:pPr>
              <w:ind w:left="3577" w:hanging="2047"/>
            </w:pPr>
            <w:r w:rsidRPr="006B6787">
              <w:t>data_type (text)</w:t>
            </w:r>
            <w:r w:rsidRPr="006B6787">
              <w:tab/>
            </w:r>
            <w:r>
              <w:t>Data type (structure reference or primitive data type)</w:t>
            </w:r>
          </w:p>
          <w:p w14:paraId="33F08FA2" w14:textId="77777777" w:rsidR="00EC4E6B" w:rsidRPr="006B6787" w:rsidRDefault="00EC4E6B" w:rsidP="00EC4E6B">
            <w:pPr>
              <w:ind w:left="3577" w:hanging="2047"/>
            </w:pPr>
            <w:r w:rsidRPr="006B6787">
              <w:t>variable_name (text)</w:t>
            </w:r>
            <w:r w:rsidRPr="006B6787">
              <w:tab/>
            </w:r>
            <w:r>
              <w:t>Variable name</w:t>
            </w:r>
          </w:p>
          <w:p w14:paraId="2EC30C6D" w14:textId="77777777" w:rsidR="00EC4E6B" w:rsidRPr="004D2208" w:rsidRDefault="00EC4E6B" w:rsidP="00EC4E6B">
            <w:pPr>
              <w:ind w:left="3577" w:hanging="2047"/>
            </w:pPr>
            <w:r w:rsidRPr="006B6787">
              <w:t>bit_length (text)</w:t>
            </w:r>
            <w:r w:rsidRPr="006B6787">
              <w:tab/>
            </w:r>
            <w:r>
              <w:t>Bit length; blank if the variable has no bit length assigned</w:t>
            </w:r>
          </w:p>
          <w:p w14:paraId="0BC06B85" w14:textId="2549C1E5" w:rsidR="00EC4E6B" w:rsidRPr="004D2208" w:rsidRDefault="00EC4E6B" w:rsidP="00EC4E6B">
            <w:pPr>
              <w:ind w:left="3577" w:hanging="2047"/>
            </w:pPr>
            <w:r w:rsidRPr="004D2208">
              <w:t>rate (text)</w:t>
            </w:r>
            <w:r w:rsidRPr="004D2208">
              <w:tab/>
            </w:r>
            <w:r>
              <w:t>Rate value for each rate column defined in the table’s type, in the order the rate columns are assigned in the type definition, separated by commas</w:t>
            </w:r>
            <w:r w:rsidR="00E20D0C">
              <w:t xml:space="preserve">.  </w:t>
            </w:r>
            <w:r>
              <w:t>The rate value is blank if the variable does not have a value assigned for a given rate</w:t>
            </w:r>
          </w:p>
          <w:p w14:paraId="652B5C3E" w14:textId="304C6261" w:rsidR="001E75F2" w:rsidRPr="00532730" w:rsidRDefault="00EC4E6B" w:rsidP="00EC4E6B">
            <w:pPr>
              <w:ind w:left="3577" w:hanging="2070"/>
              <w:rPr>
                <w:b/>
              </w:rPr>
            </w:pPr>
            <w:r w:rsidRPr="004D2208">
              <w:t>enumeration (text)</w:t>
            </w:r>
            <w:r w:rsidRPr="004D2208">
              <w:tab/>
            </w:r>
            <w:r>
              <w:t>Enumeration value for each enumeration column defined in the table’s type, in the order the enumeration columns are assigned in the type definition, separated by backslashes (\)</w:t>
            </w:r>
            <w:r w:rsidR="00E20D0C">
              <w:t xml:space="preserve">.  </w:t>
            </w:r>
            <w:r>
              <w:t>The enumeration value is blank if the variable does not have a value assigned for a given enumeration</w:t>
            </w:r>
          </w:p>
        </w:tc>
      </w:tr>
      <w:tr w:rsidR="001E75F2" w14:paraId="04328413" w14:textId="77777777" w:rsidTr="002B2319">
        <w:trPr>
          <w:cantSplit/>
        </w:trPr>
        <w:tc>
          <w:tcPr>
            <w:tcW w:w="9350" w:type="dxa"/>
            <w:shd w:val="clear" w:color="auto" w:fill="auto"/>
          </w:tcPr>
          <w:p w14:paraId="1C519725" w14:textId="77777777" w:rsidR="001E75F2" w:rsidRPr="001306CA" w:rsidRDefault="001E75F2" w:rsidP="00AA01EE">
            <w:pPr>
              <w:tabs>
                <w:tab w:val="left" w:pos="4027"/>
              </w:tabs>
              <w:ind w:left="1530" w:hanging="1530"/>
            </w:pPr>
            <w:r w:rsidRPr="00532730">
              <w:rPr>
                <w:b/>
              </w:rPr>
              <w:t>Function name:</w:t>
            </w:r>
            <w:r w:rsidRPr="00532730">
              <w:rPr>
                <w:b/>
              </w:rPr>
              <w:tab/>
            </w:r>
            <w:r w:rsidRPr="001306CA">
              <w:t>reset_link_rate</w:t>
            </w:r>
          </w:p>
          <w:p w14:paraId="012036FE" w14:textId="66748D14" w:rsidR="001E75F2" w:rsidRPr="00D81702" w:rsidRDefault="001E75F2" w:rsidP="00AA01EE">
            <w:pPr>
              <w:tabs>
                <w:tab w:val="left" w:pos="4027"/>
              </w:tabs>
              <w:ind w:left="1530" w:hanging="1530"/>
            </w:pPr>
            <w:r w:rsidRPr="00532730">
              <w:rPr>
                <w:b/>
              </w:rPr>
              <w:t>Description:</w:t>
            </w:r>
            <w:r w:rsidRPr="00532730">
              <w:rPr>
                <w:b/>
              </w:rPr>
              <w:tab/>
            </w:r>
            <w:r w:rsidR="00D81702">
              <w:t>Set the rate to 0 for any links in</w:t>
            </w:r>
            <w:r w:rsidR="00D81702" w:rsidRPr="00D81702">
              <w:t xml:space="preserve"> the __links table for links containing no member variables</w:t>
            </w:r>
            <w:r w:rsidR="00D81702">
              <w:t>.</w:t>
            </w:r>
          </w:p>
          <w:p w14:paraId="4BEA6BDD" w14:textId="6FA7DC07" w:rsidR="001E75F2" w:rsidRPr="00532730" w:rsidRDefault="00BC544F" w:rsidP="00AA01EE">
            <w:pPr>
              <w:tabs>
                <w:tab w:val="left" w:pos="4027"/>
              </w:tabs>
              <w:ind w:left="1530" w:hanging="1530"/>
              <w:rPr>
                <w:b/>
              </w:rPr>
            </w:pPr>
            <w:r w:rsidRPr="00532730">
              <w:rPr>
                <w:b/>
              </w:rPr>
              <w:t>Input</w:t>
            </w:r>
            <w:r>
              <w:rPr>
                <w:b/>
              </w:rPr>
              <w:t xml:space="preserve"> (type)</w:t>
            </w:r>
            <w:r w:rsidRPr="00532730">
              <w:rPr>
                <w:b/>
              </w:rPr>
              <w:t>:</w:t>
            </w:r>
            <w:r w:rsidR="001E75F2" w:rsidRPr="00532730">
              <w:rPr>
                <w:b/>
              </w:rPr>
              <w:tab/>
            </w:r>
            <w:r w:rsidR="001E75F2" w:rsidRPr="008D4E18">
              <w:t>none</w:t>
            </w:r>
          </w:p>
          <w:p w14:paraId="2E295F1C" w14:textId="269DD89F" w:rsidR="001E75F2" w:rsidRPr="00532730" w:rsidRDefault="00BC544F" w:rsidP="00AA01EE">
            <w:pPr>
              <w:tabs>
                <w:tab w:val="left" w:pos="4027"/>
              </w:tabs>
              <w:ind w:left="1530" w:hanging="1530"/>
              <w:rPr>
                <w:b/>
              </w:rPr>
            </w:pPr>
            <w:r w:rsidRPr="00532730">
              <w:rPr>
                <w:b/>
              </w:rPr>
              <w:t>Output</w:t>
            </w:r>
            <w:r>
              <w:rPr>
                <w:b/>
              </w:rPr>
              <w:t xml:space="preserve"> (type)</w:t>
            </w:r>
            <w:r w:rsidR="001E75F2" w:rsidRPr="00532730">
              <w:rPr>
                <w:b/>
              </w:rPr>
              <w:t>:</w:t>
            </w:r>
            <w:r w:rsidR="001E75F2" w:rsidRPr="00532730">
              <w:rPr>
                <w:b/>
              </w:rPr>
              <w:tab/>
            </w:r>
            <w:r w:rsidR="001E75F2" w:rsidRPr="008D4E18">
              <w:t>none</w:t>
            </w:r>
          </w:p>
        </w:tc>
      </w:tr>
      <w:tr w:rsidR="001E75F2" w14:paraId="0CD7A10F" w14:textId="77777777" w:rsidTr="002B2319">
        <w:trPr>
          <w:cantSplit/>
        </w:trPr>
        <w:tc>
          <w:tcPr>
            <w:tcW w:w="9350" w:type="dxa"/>
            <w:shd w:val="clear" w:color="auto" w:fill="F2F2F2" w:themeFill="background1" w:themeFillShade="F2"/>
          </w:tcPr>
          <w:p w14:paraId="2658425F" w14:textId="4BF49642" w:rsidR="001E75F2" w:rsidRPr="00532730" w:rsidRDefault="001E75F2" w:rsidP="00AA01EE">
            <w:pPr>
              <w:tabs>
                <w:tab w:val="left" w:pos="4027"/>
              </w:tabs>
              <w:ind w:left="1530" w:hanging="1530"/>
              <w:rPr>
                <w:b/>
              </w:rPr>
            </w:pPr>
            <w:r w:rsidRPr="00532730">
              <w:rPr>
                <w:b/>
              </w:rPr>
              <w:lastRenderedPageBreak/>
              <w:t>Function name:</w:t>
            </w:r>
            <w:r w:rsidRPr="00532730">
              <w:rPr>
                <w:b/>
              </w:rPr>
              <w:tab/>
            </w:r>
            <w:r w:rsidRPr="001306CA">
              <w:t>search_tables</w:t>
            </w:r>
          </w:p>
          <w:p w14:paraId="22F7021E" w14:textId="712A8F67" w:rsidR="001E75F2" w:rsidRPr="00532730" w:rsidRDefault="001E75F2" w:rsidP="00AA01EE">
            <w:pPr>
              <w:tabs>
                <w:tab w:val="left" w:pos="4027"/>
              </w:tabs>
              <w:ind w:left="1530" w:hanging="1530"/>
              <w:rPr>
                <w:b/>
              </w:rPr>
            </w:pPr>
            <w:r w:rsidRPr="00532730">
              <w:rPr>
                <w:b/>
              </w:rPr>
              <w:t>Description:</w:t>
            </w:r>
            <w:r w:rsidRPr="00532730">
              <w:rPr>
                <w:b/>
              </w:rPr>
              <w:tab/>
            </w:r>
            <w:r w:rsidR="00F029E9" w:rsidRPr="00F029E9">
              <w:t>Search the database tables</w:t>
            </w:r>
            <w:r w:rsidR="00F029E9">
              <w:t xml:space="preserve"> for the specified text string</w:t>
            </w:r>
            <w:r w:rsidR="00E20D0C">
              <w:t xml:space="preserve">.  </w:t>
            </w:r>
            <w:r w:rsidR="00F029E9">
              <w:t>The search may be modified to ignore case, to use a regular expression in the search string, to search only the data tables (as opposed to including the internal tables), and to limit searching to specific columns in the data tables.</w:t>
            </w:r>
          </w:p>
          <w:p w14:paraId="7918F6F0" w14:textId="22E7CB69" w:rsidR="001E75F2" w:rsidRPr="00E7067A" w:rsidRDefault="00BC544F" w:rsidP="00185EFE">
            <w:pPr>
              <w:tabs>
                <w:tab w:val="left" w:pos="1507"/>
              </w:tabs>
              <w:ind w:left="3667" w:hanging="3667"/>
            </w:pPr>
            <w:r w:rsidRPr="00532730">
              <w:rPr>
                <w:b/>
              </w:rPr>
              <w:t>Input</w:t>
            </w:r>
            <w:r>
              <w:rPr>
                <w:b/>
              </w:rPr>
              <w:t xml:space="preserve"> (type)</w:t>
            </w:r>
            <w:r w:rsidRPr="00532730">
              <w:rPr>
                <w:b/>
              </w:rPr>
              <w:t>:</w:t>
            </w:r>
            <w:r w:rsidR="001E75F2" w:rsidRPr="00532730">
              <w:rPr>
                <w:b/>
              </w:rPr>
              <w:tab/>
            </w:r>
            <w:r w:rsidR="001E75F2" w:rsidRPr="00A11ED0">
              <w:t xml:space="preserve">search_text </w:t>
            </w:r>
            <w:r>
              <w:t>(</w:t>
            </w:r>
            <w:r w:rsidRPr="00A11ED0">
              <w:t>text</w:t>
            </w:r>
            <w:r>
              <w:t>)</w:t>
            </w:r>
            <w:r w:rsidR="00AA01EE" w:rsidRPr="00532730">
              <w:rPr>
                <w:b/>
              </w:rPr>
              <w:tab/>
            </w:r>
            <w:r w:rsidR="00E7067A" w:rsidRPr="00E7067A">
              <w:t xml:space="preserve">Text </w:t>
            </w:r>
            <w:r w:rsidR="00E7067A">
              <w:t>to search for in the tables</w:t>
            </w:r>
            <w:r w:rsidR="00E20D0C">
              <w:t xml:space="preserve">.  </w:t>
            </w:r>
            <w:r w:rsidR="00E7067A">
              <w:t xml:space="preserve">Interpreted as a literal string unless the </w:t>
            </w:r>
            <w:r w:rsidR="00E7067A" w:rsidRPr="00E7067A">
              <w:rPr>
                <w:i/>
              </w:rPr>
              <w:t>allow_regex</w:t>
            </w:r>
            <w:r w:rsidR="00E7067A">
              <w:t xml:space="preserve"> flag is true, in which case the search text is considered a regular expression</w:t>
            </w:r>
          </w:p>
          <w:p w14:paraId="4DC63E50" w14:textId="0B10460B" w:rsidR="001E75F2" w:rsidRDefault="001E75F2" w:rsidP="00185EFE">
            <w:pPr>
              <w:ind w:left="3667" w:hanging="2160"/>
              <w:rPr>
                <w:b/>
              </w:rPr>
            </w:pPr>
            <w:r w:rsidRPr="00A11ED0">
              <w:t xml:space="preserve">no_case </w:t>
            </w:r>
            <w:r w:rsidR="00BC544F">
              <w:t>(</w:t>
            </w:r>
            <w:r w:rsidRPr="00A11ED0">
              <w:t>boolean</w:t>
            </w:r>
            <w:r w:rsidR="00BC544F">
              <w:t>)</w:t>
            </w:r>
            <w:r w:rsidR="00AA01EE" w:rsidRPr="00532730">
              <w:rPr>
                <w:b/>
              </w:rPr>
              <w:tab/>
            </w:r>
            <w:r w:rsidR="0044430C" w:rsidRPr="0044430C">
              <w:t>true to ignore case when determining matching text; false to preserve the text case</w:t>
            </w:r>
          </w:p>
          <w:p w14:paraId="58CAF47F" w14:textId="0A5BD962" w:rsidR="005C46BF" w:rsidRPr="00A11ED0" w:rsidRDefault="005C46BF" w:rsidP="00185EFE">
            <w:pPr>
              <w:ind w:left="3667" w:hanging="2137"/>
            </w:pPr>
            <w:r w:rsidRPr="005C46BF">
              <w:t>allow_regex</w:t>
            </w:r>
            <w:r>
              <w:rPr>
                <w:b/>
              </w:rPr>
              <w:t xml:space="preserve"> </w:t>
            </w:r>
            <w:r>
              <w:t>(</w:t>
            </w:r>
            <w:r w:rsidRPr="00A11ED0">
              <w:t>boolean</w:t>
            </w:r>
            <w:r>
              <w:t>)</w:t>
            </w:r>
            <w:r w:rsidRPr="00532730">
              <w:rPr>
                <w:b/>
              </w:rPr>
              <w:tab/>
            </w:r>
            <w:r w:rsidR="00185EFE" w:rsidRPr="00185EFE">
              <w:t>true to interpret the search string as a regular expression; false to treat the search string as literal text</w:t>
            </w:r>
          </w:p>
          <w:p w14:paraId="6217294A" w14:textId="19E7AF49" w:rsidR="002F0CFB" w:rsidRDefault="001E75F2" w:rsidP="007D4792">
            <w:pPr>
              <w:ind w:left="3667" w:hanging="2137"/>
            </w:pPr>
            <w:r w:rsidRPr="00A11ED0">
              <w:t xml:space="preserve">selected_tables </w:t>
            </w:r>
            <w:r w:rsidR="00BC544F">
              <w:t>(</w:t>
            </w:r>
            <w:r w:rsidR="00BC544F" w:rsidRPr="00A11ED0">
              <w:t>text</w:t>
            </w:r>
            <w:r w:rsidR="00BC544F">
              <w:t>)</w:t>
            </w:r>
            <w:r w:rsidR="00AA01EE" w:rsidRPr="00532730">
              <w:rPr>
                <w:b/>
              </w:rPr>
              <w:tab/>
            </w:r>
            <w:r w:rsidR="007D4792" w:rsidRPr="007D4792">
              <w:t>‘ALL’</w:t>
            </w:r>
            <w:r w:rsidR="007D4792">
              <w:t xml:space="preserve"> to search all tables (data, internal, and script)</w:t>
            </w:r>
            <w:r w:rsidR="007D4792" w:rsidRPr="007D4792">
              <w:t>, ‘DATA’</w:t>
            </w:r>
            <w:r w:rsidR="007D4792">
              <w:t xml:space="preserve"> to limit the search to data tables and entries in the custom values table</w:t>
            </w:r>
            <w:r w:rsidR="007D4792" w:rsidRPr="007D4792">
              <w:t>, ‘PROTO’</w:t>
            </w:r>
            <w:r w:rsidR="007D4792">
              <w:t xml:space="preserve"> to limit the search to the data tables only (i.e., prototype tables)</w:t>
            </w:r>
            <w:r w:rsidR="007D4792" w:rsidRPr="007D4792">
              <w:t>,</w:t>
            </w:r>
            <w:r w:rsidR="007D4792">
              <w:t xml:space="preserve"> </w:t>
            </w:r>
            <w:r w:rsidR="00646F28">
              <w:t xml:space="preserve">‘INPUT’ to search only the tables containing an input type reference (the internal table type and fields tables), </w:t>
            </w:r>
            <w:r w:rsidR="007D4792">
              <w:t>or</w:t>
            </w:r>
            <w:r w:rsidR="007D4792" w:rsidRPr="007D4792">
              <w:t xml:space="preserve"> ‘SCRIPT’</w:t>
            </w:r>
            <w:r w:rsidR="007D4792">
              <w:t xml:space="preserve"> to search only script files</w:t>
            </w:r>
          </w:p>
          <w:p w14:paraId="5A4609D8" w14:textId="2B1DF7F2" w:rsidR="00CD1A76" w:rsidRDefault="00CD1A76" w:rsidP="007D4792">
            <w:pPr>
              <w:ind w:left="3667" w:hanging="2137"/>
            </w:pPr>
            <w:r>
              <w:t>columns (name[])</w:t>
            </w:r>
            <w:r w:rsidR="00F029E9">
              <w:tab/>
            </w:r>
            <w:r w:rsidR="007D4792">
              <w:t>one or more column names, separated by commas, to which the match is limited</w:t>
            </w:r>
            <w:r w:rsidR="00E20D0C">
              <w:t xml:space="preserve">.  </w:t>
            </w:r>
            <w:r w:rsidR="007D4792">
              <w:t>Blank to include any column</w:t>
            </w:r>
          </w:p>
          <w:p w14:paraId="507FE5EF" w14:textId="03F2D22F" w:rsidR="001E75F2" w:rsidRPr="00A11ED0" w:rsidRDefault="001E75F2" w:rsidP="00F029E9">
            <w:pPr>
              <w:ind w:left="3667" w:hanging="2137"/>
            </w:pPr>
            <w:r w:rsidRPr="00A11ED0">
              <w:t xml:space="preserve">all_schema </w:t>
            </w:r>
            <w:r w:rsidR="00BC544F">
              <w:t>(</w:t>
            </w:r>
            <w:r w:rsidRPr="00A11ED0">
              <w:t>name[]</w:t>
            </w:r>
            <w:r w:rsidR="00AA01EE">
              <w:t>)</w:t>
            </w:r>
            <w:r w:rsidR="00AA01EE" w:rsidRPr="00532730">
              <w:rPr>
                <w:b/>
              </w:rPr>
              <w:tab/>
            </w:r>
            <w:r w:rsidR="00F029E9" w:rsidRPr="00F029E9">
              <w:t>Database schema(s) in which to limit the search</w:t>
            </w:r>
            <w:r w:rsidR="00E20D0C">
              <w:t xml:space="preserve">.  </w:t>
            </w:r>
            <w:r w:rsidR="00F029E9" w:rsidRPr="00F029E9">
              <w:t>Defaults to ‘public’</w:t>
            </w:r>
          </w:p>
          <w:p w14:paraId="55A4F1FE" w14:textId="1CBAE527" w:rsidR="001E75F2" w:rsidRPr="00F029E9" w:rsidRDefault="00BC544F" w:rsidP="002B2319">
            <w:pPr>
              <w:tabs>
                <w:tab w:val="left" w:pos="1507"/>
              </w:tabs>
              <w:ind w:left="3667" w:hanging="3667"/>
            </w:pPr>
            <w:r w:rsidRPr="00532730">
              <w:rPr>
                <w:b/>
              </w:rPr>
              <w:t>Output</w:t>
            </w:r>
            <w:r>
              <w:rPr>
                <w:b/>
              </w:rPr>
              <w:t xml:space="preserve"> (type)</w:t>
            </w:r>
            <w:r w:rsidR="001E75F2" w:rsidRPr="00532730">
              <w:rPr>
                <w:b/>
              </w:rPr>
              <w:t>:</w:t>
            </w:r>
            <w:r w:rsidR="001E75F2" w:rsidRPr="00532730">
              <w:rPr>
                <w:b/>
              </w:rPr>
              <w:tab/>
            </w:r>
            <w:r w:rsidR="001E75F2" w:rsidRPr="00A11ED0">
              <w:t>schema_</w:t>
            </w:r>
            <w:r w:rsidR="001E75F2" w:rsidRPr="00F029E9">
              <w:t>name</w:t>
            </w:r>
            <w:r w:rsidR="00AA01EE" w:rsidRPr="00F029E9">
              <w:tab/>
            </w:r>
            <w:r w:rsidR="00F029E9">
              <w:t>Schema in which the match is found</w:t>
            </w:r>
          </w:p>
          <w:p w14:paraId="33E473E4" w14:textId="66C8896C" w:rsidR="001E75F2" w:rsidRPr="00F029E9" w:rsidRDefault="00F029E9" w:rsidP="00131619">
            <w:pPr>
              <w:ind w:left="3667" w:hanging="2159"/>
            </w:pPr>
            <w:r>
              <w:t>table_name</w:t>
            </w:r>
            <w:r w:rsidR="00AA01EE" w:rsidRPr="00F029E9">
              <w:tab/>
            </w:r>
            <w:r w:rsidR="00284817">
              <w:t>Name of the table</w:t>
            </w:r>
          </w:p>
          <w:p w14:paraId="36F4549A" w14:textId="77777777" w:rsidR="002F0CFB" w:rsidRDefault="001E75F2" w:rsidP="00131619">
            <w:pPr>
              <w:ind w:left="3667" w:hanging="2159"/>
            </w:pPr>
            <w:r w:rsidRPr="00F029E9">
              <w:t>column_name</w:t>
            </w:r>
            <w:r w:rsidR="00AA01EE" w:rsidRPr="00F029E9">
              <w:tab/>
            </w:r>
            <w:r w:rsidR="00F029E9">
              <w:t>Name of the column in the table</w:t>
            </w:r>
          </w:p>
          <w:p w14:paraId="29F5B259" w14:textId="2D97E336" w:rsidR="001E75F2" w:rsidRPr="00F029E9" w:rsidRDefault="001E75F2" w:rsidP="00131619">
            <w:pPr>
              <w:ind w:left="3667" w:hanging="2159"/>
            </w:pPr>
            <w:r w:rsidRPr="00F029E9">
              <w:t>table_description</w:t>
            </w:r>
            <w:r w:rsidR="00AA01EE" w:rsidRPr="00F029E9">
              <w:tab/>
            </w:r>
            <w:r w:rsidR="00F029E9">
              <w:t>Comment text for this table which includes the table’s name with case preserved and the table’s type, separated by a comma</w:t>
            </w:r>
          </w:p>
          <w:p w14:paraId="5330A931" w14:textId="413EBEE0" w:rsidR="001E75F2" w:rsidRPr="00532730" w:rsidRDefault="001E75F2" w:rsidP="00131619">
            <w:pPr>
              <w:ind w:left="3667" w:hanging="2159"/>
              <w:rPr>
                <w:b/>
              </w:rPr>
            </w:pPr>
            <w:r w:rsidRPr="00F029E9">
              <w:t>column_value</w:t>
            </w:r>
            <w:r w:rsidR="00AA01EE" w:rsidRPr="00F029E9">
              <w:tab/>
            </w:r>
            <w:r w:rsidR="00F029E9">
              <w:t>Comp</w:t>
            </w:r>
            <w:r w:rsidR="00284817">
              <w:t>lete contents of the table cell where the match occurs</w:t>
            </w:r>
          </w:p>
        </w:tc>
      </w:tr>
    </w:tbl>
    <w:p w14:paraId="09774922" w14:textId="6BA7B49D" w:rsidR="00776193" w:rsidRDefault="00A65402">
      <w:pPr>
        <w:pStyle w:val="AppendixE"/>
      </w:pPr>
      <w:bookmarkStart w:id="971" w:name="_Toc157514154"/>
      <w:r>
        <w:t>Known Issues</w:t>
      </w:r>
      <w:bookmarkEnd w:id="971"/>
    </w:p>
    <w:p w14:paraId="44CA5FE7" w14:textId="24ED4E60" w:rsidR="00A65402" w:rsidRPr="00DA3EE7" w:rsidRDefault="00A65402">
      <w:pPr>
        <w:pStyle w:val="ListParagraph"/>
        <w:numPr>
          <w:ilvl w:val="0"/>
          <w:numId w:val="6"/>
        </w:numPr>
        <w:ind w:left="360"/>
        <w:contextualSpacing w:val="0"/>
      </w:pPr>
      <w:r w:rsidRPr="00DA3EE7">
        <w:t>Concurrent operation is not supported</w:t>
      </w:r>
      <w:r w:rsidR="00E20D0C">
        <w:t xml:space="preserve">.  </w:t>
      </w:r>
      <w:r w:rsidRPr="00DA3EE7">
        <w:t>Simultaneously interacting with the same project from more than one instance of the</w:t>
      </w:r>
      <w:r w:rsidR="00A4640A">
        <w:t xml:space="preserve"> CCDD</w:t>
      </w:r>
      <w:r w:rsidRPr="00DA3EE7">
        <w:t xml:space="preserve"> application </w:t>
      </w:r>
      <w:r w:rsidR="00A4640A">
        <w:t xml:space="preserve">or via another database access application </w:t>
      </w:r>
      <w:r w:rsidRPr="00DA3EE7">
        <w:t xml:space="preserve">can result in unexpected results or corruption of the </w:t>
      </w:r>
      <w:r>
        <w:t xml:space="preserve">project </w:t>
      </w:r>
      <w:r w:rsidRPr="00DA3EE7">
        <w:t>database.</w:t>
      </w:r>
    </w:p>
    <w:p w14:paraId="22CE040D" w14:textId="77777777" w:rsidR="00A65402" w:rsidRDefault="00A65402">
      <w:pPr>
        <w:pStyle w:val="ListParagraph"/>
        <w:numPr>
          <w:ilvl w:val="0"/>
          <w:numId w:val="6"/>
        </w:numPr>
        <w:ind w:left="360"/>
      </w:pPr>
      <w:r>
        <w:t>If the user lacks administrator privileges then when the program starts in Windows a message similar to the following may be displayed at the command prompt:</w:t>
      </w:r>
    </w:p>
    <w:p w14:paraId="547E261C" w14:textId="77777777" w:rsidR="00A65402" w:rsidRPr="007F7943" w:rsidRDefault="00A65402" w:rsidP="00A65402">
      <w:pPr>
        <w:ind w:left="360"/>
        <w:rPr>
          <w:rFonts w:ascii="Courier New" w:hAnsi="Courier New" w:cs="Courier New"/>
          <w:sz w:val="20"/>
        </w:rPr>
      </w:pPr>
      <w:r w:rsidRPr="007F7943">
        <w:rPr>
          <w:rFonts w:ascii="Courier New" w:hAnsi="Courier New" w:cs="Courier New"/>
          <w:sz w:val="20"/>
        </w:rPr>
        <w:t>Sep 10, 2014 3:06:17 PM java.util.prefs.WindowsPreferences &lt;init&gt;</w:t>
      </w:r>
    </w:p>
    <w:p w14:paraId="0688F3A4" w14:textId="5E50F105" w:rsidR="00A65402" w:rsidRPr="007F7943" w:rsidRDefault="00A65402" w:rsidP="00A65402">
      <w:pPr>
        <w:ind w:left="360"/>
        <w:rPr>
          <w:rFonts w:ascii="Courier New" w:hAnsi="Courier New" w:cs="Courier New"/>
          <w:sz w:val="20"/>
        </w:rPr>
      </w:pPr>
      <w:r w:rsidRPr="007F7943">
        <w:rPr>
          <w:rFonts w:ascii="Courier New" w:hAnsi="Courier New" w:cs="Courier New"/>
          <w:sz w:val="20"/>
        </w:rPr>
        <w:t>WARNING: Could not open/create prefs root node Software\JavaSoft\Prefs at root 0x80000002</w:t>
      </w:r>
      <w:r w:rsidR="00E20D0C">
        <w:rPr>
          <w:rFonts w:ascii="Courier New" w:hAnsi="Courier New" w:cs="Courier New"/>
          <w:sz w:val="20"/>
        </w:rPr>
        <w:t xml:space="preserve">.  </w:t>
      </w:r>
      <w:r w:rsidRPr="007F7943">
        <w:rPr>
          <w:rFonts w:ascii="Courier New" w:hAnsi="Courier New" w:cs="Courier New"/>
          <w:sz w:val="20"/>
        </w:rPr>
        <w:t>Windows RegCreateKeyEx(...) returned</w:t>
      </w:r>
      <w:r>
        <w:rPr>
          <w:rFonts w:ascii="Courier New" w:hAnsi="Courier New" w:cs="Courier New"/>
          <w:sz w:val="20"/>
        </w:rPr>
        <w:t xml:space="preserve"> </w:t>
      </w:r>
      <w:r w:rsidRPr="007F7943">
        <w:rPr>
          <w:rFonts w:ascii="Courier New" w:hAnsi="Courier New" w:cs="Courier New"/>
          <w:sz w:val="20"/>
        </w:rPr>
        <w:t>error code 5.</w:t>
      </w:r>
    </w:p>
    <w:p w14:paraId="4EF78A88" w14:textId="0F1D3BB8" w:rsidR="00A65402" w:rsidRDefault="00A65402" w:rsidP="00A65402">
      <w:pPr>
        <w:ind w:left="360"/>
      </w:pPr>
      <w:r>
        <w:t>This is a result of Windows attempting to create a global registry entry for the program preferences, even though only a user entry is requested</w:t>
      </w:r>
      <w:r w:rsidR="00E20D0C">
        <w:t xml:space="preserve">.  </w:t>
      </w:r>
      <w:r>
        <w:t xml:space="preserve">The user entry is successfully created/updated, so the </w:t>
      </w:r>
      <w:r>
        <w:lastRenderedPageBreak/>
        <w:t>warning message may be ignored</w:t>
      </w:r>
      <w:r w:rsidR="00E20D0C">
        <w:t xml:space="preserve">.  </w:t>
      </w:r>
      <w:r>
        <w:t>The message can be eliminated by executing the application once as an administrator since this adds the missing key</w:t>
      </w:r>
      <w:r w:rsidR="00E20D0C">
        <w:t xml:space="preserve">.  </w:t>
      </w:r>
      <w:r>
        <w:t xml:space="preserve">Adding the </w:t>
      </w:r>
      <w:r w:rsidRPr="005646FC">
        <w:rPr>
          <w:rFonts w:ascii="Courier New" w:hAnsi="Courier New" w:cs="Courier New"/>
          <w:sz w:val="20"/>
        </w:rPr>
        <w:t>Prefs</w:t>
      </w:r>
      <w:r w:rsidRPr="005646FC">
        <w:rPr>
          <w:sz w:val="20"/>
        </w:rPr>
        <w:t xml:space="preserve"> </w:t>
      </w:r>
      <w:r>
        <w:t>key manually is also an option.</w:t>
      </w:r>
    </w:p>
    <w:p w14:paraId="098A66D7" w14:textId="6DA339CD" w:rsidR="00A65402" w:rsidRDefault="00A65402">
      <w:pPr>
        <w:pStyle w:val="ListParagraph"/>
        <w:numPr>
          <w:ilvl w:val="0"/>
          <w:numId w:val="6"/>
        </w:numPr>
        <w:ind w:left="360"/>
        <w:contextualSpacing w:val="0"/>
      </w:pPr>
      <w:r>
        <w:t>When using the GTK+ look and feel in Linux, or any look and feel in Windows, the Files selection box does not highlight the files initially selected when the file choosing dialog is opened</w:t>
      </w:r>
      <w:r w:rsidR="00E20D0C">
        <w:t xml:space="preserve">.  </w:t>
      </w:r>
      <w:r>
        <w:t>The file name list does reflect the currently selected files, however.</w:t>
      </w:r>
    </w:p>
    <w:p w14:paraId="262A472F" w14:textId="10008C5D" w:rsidR="002544EE" w:rsidRDefault="002544EE">
      <w:pPr>
        <w:pStyle w:val="ListParagraph"/>
        <w:numPr>
          <w:ilvl w:val="0"/>
          <w:numId w:val="6"/>
        </w:numPr>
        <w:ind w:left="360"/>
        <w:contextualSpacing w:val="0"/>
      </w:pPr>
      <w:r w:rsidRPr="002544EE">
        <w:t>The HTML-formatted table columns cease character wrapping below a certain width</w:t>
      </w:r>
      <w:r>
        <w:t xml:space="preserve"> (</w:t>
      </w:r>
      <w:r w:rsidRPr="002544EE">
        <w:t xml:space="preserve">which </w:t>
      </w:r>
      <w:r>
        <w:t>is dependent on the cell contents), causing the text to appear truncated</w:t>
      </w:r>
      <w:r w:rsidR="00E20D0C">
        <w:t xml:space="preserve">.  </w:t>
      </w:r>
      <w:r>
        <w:t>Character and word</w:t>
      </w:r>
      <w:r w:rsidRPr="002544EE">
        <w:t xml:space="preserve"> wrapping work as expected when the </w:t>
      </w:r>
      <w:r>
        <w:t xml:space="preserve">column </w:t>
      </w:r>
      <w:r w:rsidRPr="002544EE">
        <w:t xml:space="preserve">width </w:t>
      </w:r>
      <w:r>
        <w:t>exceeds</w:t>
      </w:r>
      <w:r w:rsidRPr="002544EE">
        <w:t xml:space="preserve"> this 'limit'</w:t>
      </w:r>
      <w:r>
        <w:t>.</w:t>
      </w:r>
    </w:p>
    <w:p w14:paraId="5838C29A" w14:textId="26F1CD58" w:rsidR="00725B5D" w:rsidRDefault="00725B5D">
      <w:pPr>
        <w:pStyle w:val="ListParagraph"/>
        <w:numPr>
          <w:ilvl w:val="0"/>
          <w:numId w:val="6"/>
        </w:numPr>
        <w:ind w:left="360"/>
        <w:contextualSpacing w:val="0"/>
      </w:pPr>
      <w:r>
        <w:t>During some operations (for example, exporting tables) a large number of Command events are generated and logged</w:t>
      </w:r>
      <w:r w:rsidR="00E20D0C">
        <w:t xml:space="preserve">.  </w:t>
      </w:r>
      <w:r>
        <w:t>The GUI is locked during this period</w:t>
      </w:r>
      <w:r w:rsidR="00E20D0C">
        <w:t xml:space="preserve">.  </w:t>
      </w:r>
      <w:r w:rsidR="00176803">
        <w:t>Depending on the number of events generated, d</w:t>
      </w:r>
      <w:r>
        <w:t xml:space="preserve">isabling display of the Command events, via the check box at the bottom of the main window or command line option, can significantly lessen the duration </w:t>
      </w:r>
      <w:r w:rsidR="00176803">
        <w:t>that the</w:t>
      </w:r>
      <w:r>
        <w:t xml:space="preserve"> GUI </w:t>
      </w:r>
      <w:r w:rsidR="00176803">
        <w:t>is locked</w:t>
      </w:r>
      <w:r>
        <w:t>.</w:t>
      </w:r>
    </w:p>
    <w:p w14:paraId="53814102" w14:textId="45C2BB23" w:rsidR="0096632D" w:rsidRDefault="0096632D">
      <w:pPr>
        <w:pStyle w:val="ListParagraph"/>
        <w:numPr>
          <w:ilvl w:val="0"/>
          <w:numId w:val="6"/>
        </w:numPr>
        <w:ind w:left="360"/>
        <w:contextualSpacing w:val="0"/>
      </w:pPr>
      <w:r>
        <w:t>If 32-bit Java 7 is used in a 64-bit Linux environment then the 32-bit compatibility libraries must be installed</w:t>
      </w:r>
      <w:r w:rsidR="00E20D0C">
        <w:t xml:space="preserve">.  </w:t>
      </w:r>
      <w:r>
        <w:t>The specific libraries are Linux version dependent</w:t>
      </w:r>
      <w:r w:rsidR="00E20D0C">
        <w:t xml:space="preserve">.  </w:t>
      </w:r>
      <w:r>
        <w:t xml:space="preserve">As an example, the user’s guide cannot be displayed in 64-bit CentOS 6 using the command menu unless the Gnome 32-bit library, </w:t>
      </w:r>
      <w:r w:rsidRPr="0096632D">
        <w:t>libgnome.i686</w:t>
      </w:r>
      <w:r>
        <w:t>, is installed.</w:t>
      </w:r>
    </w:p>
    <w:p w14:paraId="44BC3DC6" w14:textId="66D7CEEB" w:rsidR="00085AF8" w:rsidRDefault="00085AF8">
      <w:pPr>
        <w:pStyle w:val="ListParagraph"/>
        <w:numPr>
          <w:ilvl w:val="0"/>
          <w:numId w:val="6"/>
        </w:numPr>
        <w:ind w:left="360"/>
        <w:contextualSpacing w:val="0"/>
      </w:pPr>
      <w:r>
        <w:t>In Java 9 and subsequent versions the JAXB libraries are no longer part of the default Java installation</w:t>
      </w:r>
      <w:r w:rsidR="00E20D0C">
        <w:t xml:space="preserve">.  </w:t>
      </w:r>
      <w:r>
        <w:t xml:space="preserve">For Java 9 and 10, in order for these libraries to be accessed the option </w:t>
      </w:r>
      <w:r w:rsidRPr="00085AF8">
        <w:rPr>
          <w:rFonts w:ascii="Courier New" w:hAnsi="Courier New" w:cs="Courier New"/>
        </w:rPr>
        <w:t>--add-modules</w:t>
      </w:r>
      <w:r w:rsidRPr="00085AF8">
        <w:rPr>
          <w:rFonts w:asciiTheme="majorHAnsi" w:hAnsiTheme="majorHAnsi" w:cs="Courier New"/>
        </w:rPr>
        <w:t xml:space="preserve"> </w:t>
      </w:r>
      <w:r w:rsidRPr="00085AF8">
        <w:rPr>
          <w:rFonts w:ascii="Courier New" w:hAnsi="Courier New" w:cs="Courier New"/>
        </w:rPr>
        <w:t>java.xml.bind</w:t>
      </w:r>
      <w:r>
        <w:t xml:space="preserve"> must be added to the CCDD startup command</w:t>
      </w:r>
      <w:r w:rsidR="00E20D0C">
        <w:t xml:space="preserve">.  </w:t>
      </w:r>
      <w:r>
        <w:t>This ‘fix’ will no longer be valid beginning with Java 11.</w:t>
      </w:r>
    </w:p>
    <w:p w14:paraId="61359FA9" w14:textId="31F984A4" w:rsidR="0007211D" w:rsidRDefault="0007211D">
      <w:pPr>
        <w:pStyle w:val="ListParagraph"/>
        <w:numPr>
          <w:ilvl w:val="0"/>
          <w:numId w:val="6"/>
        </w:numPr>
        <w:ind w:left="360"/>
        <w:contextualSpacing w:val="0"/>
      </w:pPr>
      <w:r>
        <w:t xml:space="preserve">When executing the application using the command line </w:t>
      </w:r>
      <w:r w:rsidRPr="0007211D">
        <w:rPr>
          <w:rFonts w:ascii="Courier New" w:hAnsi="Courier New" w:cs="Courier New"/>
        </w:rPr>
        <w:t>-shutdown</w:t>
      </w:r>
      <w:r>
        <w:t xml:space="preserve"> option the GUI is hidden</w:t>
      </w:r>
      <w:r w:rsidR="00E20D0C">
        <w:t xml:space="preserve">.  </w:t>
      </w:r>
      <w:r>
        <w:t>However, the Java Swing classes used to generate the GUI must be available during program execution</w:t>
      </w:r>
      <w:r w:rsidR="00E20D0C">
        <w:t xml:space="preserve">.  </w:t>
      </w:r>
      <w:r>
        <w:t xml:space="preserve">An example </w:t>
      </w:r>
      <w:r w:rsidR="00AB3810">
        <w:t xml:space="preserve">is if the application is executed over a SSH connection – the </w:t>
      </w:r>
      <w:r w:rsidRPr="00AB3810">
        <w:rPr>
          <w:rFonts w:ascii="Courier New" w:hAnsi="Courier New" w:cs="Courier New"/>
        </w:rPr>
        <w:t>-X</w:t>
      </w:r>
      <w:r>
        <w:t xml:space="preserve"> flag must be specified.</w:t>
      </w:r>
    </w:p>
    <w:p w14:paraId="25AA5BE3" w14:textId="3E74F54B" w:rsidR="0059590E" w:rsidRDefault="000E1595">
      <w:pPr>
        <w:pStyle w:val="ListParagraph"/>
        <w:numPr>
          <w:ilvl w:val="0"/>
          <w:numId w:val="6"/>
        </w:numPr>
        <w:ind w:left="360"/>
        <w:contextualSpacing w:val="0"/>
      </w:pPr>
      <w:r>
        <w:t>Support for 4K monitors is not inherent in Java Swing</w:t>
      </w:r>
      <w:r w:rsidR="00E20D0C">
        <w:t xml:space="preserve">.  </w:t>
      </w:r>
      <w:r>
        <w:t>The Linux scaling factor (if the version of Linux in use supports it) is not applied automatically</w:t>
      </w:r>
      <w:r w:rsidR="00E20D0C">
        <w:t xml:space="preserve">.  </w:t>
      </w:r>
      <w:r>
        <w:t>CCDD text and controls appear tiny compared to the same fonts on a non-4K monitor</w:t>
      </w:r>
      <w:r w:rsidR="00E20D0C">
        <w:t xml:space="preserve">.  </w:t>
      </w:r>
      <w:r>
        <w:t xml:space="preserve">The individual font sizes can be increased, but the easiest method is to increase the font scaling factor in the </w:t>
      </w:r>
      <w:r w:rsidRPr="000E1595">
        <w:rPr>
          <w:b/>
          <w:bCs/>
        </w:rPr>
        <w:t>File | Preferences</w:t>
      </w:r>
      <w:r>
        <w:t xml:space="preserve"> dialog under the </w:t>
      </w:r>
      <w:r w:rsidRPr="000E1595">
        <w:rPr>
          <w:b/>
          <w:bCs/>
        </w:rPr>
        <w:t>Font</w:t>
      </w:r>
      <w:r>
        <w:t xml:space="preserve"> tab</w:t>
      </w:r>
      <w:r w:rsidR="00E20D0C">
        <w:t xml:space="preserve">.  </w:t>
      </w:r>
    </w:p>
    <w:p w14:paraId="1D97FB02" w14:textId="0E5BE5B1" w:rsidR="00A65402" w:rsidRDefault="00A65402">
      <w:pPr>
        <w:pStyle w:val="ListParagraph"/>
        <w:numPr>
          <w:ilvl w:val="0"/>
          <w:numId w:val="6"/>
        </w:numPr>
        <w:ind w:left="360"/>
      </w:pPr>
      <w:r>
        <w:t>When using certain Microsoft wireless mice running under Microsoft Windows the mouse wheel rotation is misinterpreted in Java applications</w:t>
      </w:r>
      <w:r w:rsidR="00E20D0C">
        <w:t xml:space="preserve">.  </w:t>
      </w:r>
      <w:r>
        <w:t>The issue has to do with the higher resolution capabilities of these mice</w:t>
      </w:r>
      <w:r w:rsidR="00E20D0C">
        <w:t xml:space="preserve">.  </w:t>
      </w:r>
      <w:r>
        <w:t xml:space="preserve">To allow </w:t>
      </w:r>
      <w:r w:rsidR="00273388">
        <w:t>this type of</w:t>
      </w:r>
      <w:r>
        <w:t xml:space="preserve"> mouse to work properly with Java perform the following steps (note that if the scrolling problem returns following a reboot, then uninstall the mouse and mouse drivers and redetect the mouse - in Device Manager the mouse description should show as "HID-compliant mouse"; the steps below can then be performed):</w:t>
      </w:r>
    </w:p>
    <w:p w14:paraId="6A853857" w14:textId="77777777" w:rsidR="00A65402" w:rsidRDefault="00A65402">
      <w:pPr>
        <w:pStyle w:val="ListParagraph"/>
        <w:numPr>
          <w:ilvl w:val="0"/>
          <w:numId w:val="8"/>
        </w:numPr>
      </w:pPr>
      <w:r w:rsidRPr="00EC7393">
        <w:rPr>
          <w:b/>
        </w:rPr>
        <w:t>Control Panel</w:t>
      </w:r>
      <w:r>
        <w:t xml:space="preserve"> </w:t>
      </w:r>
      <w:r>
        <w:sym w:font="Symbol" w:char="F0AE"/>
      </w:r>
      <w:r>
        <w:t xml:space="preserve"> </w:t>
      </w:r>
      <w:r w:rsidRPr="00EC7393">
        <w:rPr>
          <w:b/>
        </w:rPr>
        <w:t>Mouse</w:t>
      </w:r>
    </w:p>
    <w:p w14:paraId="13CF5FCA" w14:textId="77777777" w:rsidR="00A65402" w:rsidRDefault="00A65402">
      <w:pPr>
        <w:pStyle w:val="ListParagraph"/>
        <w:numPr>
          <w:ilvl w:val="0"/>
          <w:numId w:val="8"/>
        </w:numPr>
      </w:pPr>
      <w:r w:rsidRPr="00EC7393">
        <w:rPr>
          <w:b/>
        </w:rPr>
        <w:t>Mouse Properties</w:t>
      </w:r>
      <w:r>
        <w:t xml:space="preserve"> </w:t>
      </w:r>
      <w:r>
        <w:sym w:font="Symbol" w:char="F0AE"/>
      </w:r>
      <w:r>
        <w:t xml:space="preserve"> </w:t>
      </w:r>
      <w:r w:rsidRPr="00EC7393">
        <w:rPr>
          <w:b/>
        </w:rPr>
        <w:t>Hardware</w:t>
      </w:r>
      <w:r>
        <w:t xml:space="preserve"> tab</w:t>
      </w:r>
    </w:p>
    <w:p w14:paraId="159A775E" w14:textId="77777777" w:rsidR="00A65402" w:rsidRDefault="00A65402">
      <w:pPr>
        <w:pStyle w:val="ListParagraph"/>
        <w:numPr>
          <w:ilvl w:val="0"/>
          <w:numId w:val="8"/>
        </w:numPr>
      </w:pPr>
      <w:r>
        <w:t>Select the problematic mouse from the list ("HID-compliant mouse")</w:t>
      </w:r>
    </w:p>
    <w:p w14:paraId="61E2005A" w14:textId="77777777" w:rsidR="00A65402" w:rsidRDefault="00A65402">
      <w:pPr>
        <w:pStyle w:val="ListParagraph"/>
        <w:numPr>
          <w:ilvl w:val="0"/>
          <w:numId w:val="8"/>
        </w:numPr>
      </w:pPr>
      <w:r>
        <w:t xml:space="preserve">Click the </w:t>
      </w:r>
      <w:r w:rsidRPr="00EC7393">
        <w:rPr>
          <w:b/>
        </w:rPr>
        <w:t>Properties</w:t>
      </w:r>
      <w:r>
        <w:rPr>
          <w:b/>
        </w:rPr>
        <w:t xml:space="preserve"> </w:t>
      </w:r>
      <w:r w:rsidRPr="00EC7393">
        <w:t>button</w:t>
      </w:r>
    </w:p>
    <w:p w14:paraId="3634672B" w14:textId="77777777" w:rsidR="00A65402" w:rsidRDefault="00A65402">
      <w:pPr>
        <w:pStyle w:val="ListParagraph"/>
        <w:numPr>
          <w:ilvl w:val="0"/>
          <w:numId w:val="8"/>
        </w:numPr>
      </w:pPr>
      <w:r>
        <w:t xml:space="preserve">Go to the </w:t>
      </w:r>
      <w:r w:rsidRPr="00EC7393">
        <w:rPr>
          <w:b/>
        </w:rPr>
        <w:t>Details</w:t>
      </w:r>
      <w:r>
        <w:t xml:space="preserve"> tab</w:t>
      </w:r>
    </w:p>
    <w:p w14:paraId="1366BABC" w14:textId="77777777" w:rsidR="00A65402" w:rsidRDefault="00A65402">
      <w:pPr>
        <w:pStyle w:val="ListParagraph"/>
        <w:numPr>
          <w:ilvl w:val="0"/>
          <w:numId w:val="8"/>
        </w:numPr>
      </w:pPr>
      <w:r>
        <w:t>Select "Device Instance Path" from the combo box</w:t>
      </w:r>
    </w:p>
    <w:p w14:paraId="6716772A" w14:textId="465CCBD7" w:rsidR="00A65402" w:rsidRDefault="00A65402">
      <w:pPr>
        <w:pStyle w:val="ListParagraph"/>
        <w:numPr>
          <w:ilvl w:val="0"/>
          <w:numId w:val="8"/>
        </w:numPr>
      </w:pPr>
      <w:r>
        <w:t>A value will be displayed (e.g.: HID\VID_045E&amp;PID_0745&amp;MI_01&amp;COL01\8&amp;5538EC&amp;0&amp;0000); note this value</w:t>
      </w:r>
      <w:r w:rsidR="00E20D0C">
        <w:t xml:space="preserve">.  </w:t>
      </w:r>
      <w:r>
        <w:t>This</w:t>
      </w:r>
      <w:r w:rsidRPr="00E76CE1">
        <w:t xml:space="preserve"> is the path of the registry key that corresponds to this instance of the mouse</w:t>
      </w:r>
    </w:p>
    <w:p w14:paraId="63E6814A" w14:textId="77777777" w:rsidR="00A65402" w:rsidRDefault="00A65402">
      <w:pPr>
        <w:pStyle w:val="ListParagraph"/>
        <w:numPr>
          <w:ilvl w:val="0"/>
          <w:numId w:val="8"/>
        </w:numPr>
      </w:pPr>
      <w:r>
        <w:lastRenderedPageBreak/>
        <w:t>Open the registry editor and navigate to:</w:t>
      </w:r>
    </w:p>
    <w:p w14:paraId="1CFAD777" w14:textId="77777777" w:rsidR="00A65402" w:rsidRDefault="00A65402" w:rsidP="00273388">
      <w:pPr>
        <w:ind w:left="900"/>
      </w:pPr>
      <w:r>
        <w:t>HKEY_LOCAL_MACHINE\SYSTEM\CurrentControlSet\Enum\&lt;</w:t>
      </w:r>
      <w:r w:rsidRPr="00273388">
        <w:rPr>
          <w:i/>
        </w:rPr>
        <w:t>value noted in step 7</w:t>
      </w:r>
      <w:r>
        <w:t>&gt;\Device Parameters</w:t>
      </w:r>
    </w:p>
    <w:p w14:paraId="5E28B311" w14:textId="77777777" w:rsidR="00A65402" w:rsidRDefault="00A65402">
      <w:pPr>
        <w:pStyle w:val="ListParagraph"/>
        <w:numPr>
          <w:ilvl w:val="0"/>
          <w:numId w:val="8"/>
        </w:numPr>
      </w:pPr>
      <w:r>
        <w:t>In Device Parameters, add the following DWORD (32 bit) registry keys:</w:t>
      </w:r>
    </w:p>
    <w:p w14:paraId="5A6A6DEA" w14:textId="77777777" w:rsidR="00A65402" w:rsidRDefault="00A65402" w:rsidP="006C24B1">
      <w:pPr>
        <w:spacing w:after="60"/>
        <w:ind w:left="907"/>
      </w:pPr>
      <w:r>
        <w:t>HScrollHighResolutionDisable = 1</w:t>
      </w:r>
    </w:p>
    <w:p w14:paraId="40078293" w14:textId="77777777" w:rsidR="00A65402" w:rsidRDefault="00A65402" w:rsidP="006C24B1">
      <w:pPr>
        <w:spacing w:after="60"/>
        <w:ind w:left="907"/>
      </w:pPr>
      <w:r>
        <w:t>VScrollHighResolutionDisable = 1</w:t>
      </w:r>
    </w:p>
    <w:p w14:paraId="7B290FB3" w14:textId="77777777" w:rsidR="00A65402" w:rsidRDefault="00A65402" w:rsidP="00273388">
      <w:pPr>
        <w:ind w:left="900"/>
      </w:pPr>
      <w:r>
        <w:t>Delta = 120 (decimal)</w:t>
      </w:r>
    </w:p>
    <w:p w14:paraId="714C3F1C" w14:textId="77777777" w:rsidR="00A65402" w:rsidRDefault="00A65402">
      <w:pPr>
        <w:pStyle w:val="ListParagraph"/>
        <w:numPr>
          <w:ilvl w:val="0"/>
          <w:numId w:val="8"/>
        </w:numPr>
      </w:pPr>
      <w:r>
        <w:t>Unplug, then plug back in the mouse transceiver to re-initialize the driver</w:t>
      </w:r>
    </w:p>
    <w:p w14:paraId="151E0365" w14:textId="627A1272" w:rsidR="00A65402" w:rsidRDefault="00A65402">
      <w:pPr>
        <w:pStyle w:val="ListParagraph"/>
        <w:numPr>
          <w:ilvl w:val="0"/>
          <w:numId w:val="8"/>
        </w:numPr>
      </w:pPr>
      <w:r>
        <w:t>The wheel scrolling should work in Java after this</w:t>
      </w:r>
      <w:r w:rsidR="00E20D0C">
        <w:t xml:space="preserve">.  </w:t>
      </w:r>
      <w:r>
        <w:t>If the scroll speed is too fast then perform the remaining steps</w:t>
      </w:r>
    </w:p>
    <w:p w14:paraId="3B74F4A9" w14:textId="77777777" w:rsidR="00A65402" w:rsidRDefault="00A65402">
      <w:pPr>
        <w:pStyle w:val="ListParagraph"/>
        <w:numPr>
          <w:ilvl w:val="0"/>
          <w:numId w:val="8"/>
        </w:numPr>
      </w:pPr>
      <w:r w:rsidRPr="00EC7393">
        <w:rPr>
          <w:b/>
        </w:rPr>
        <w:t>Control Panel</w:t>
      </w:r>
      <w:r>
        <w:t xml:space="preserve"> </w:t>
      </w:r>
      <w:r>
        <w:sym w:font="Symbol" w:char="F0AE"/>
      </w:r>
      <w:r>
        <w:t xml:space="preserve"> </w:t>
      </w:r>
      <w:r w:rsidRPr="00EC7393">
        <w:rPr>
          <w:b/>
        </w:rPr>
        <w:t>Mouse</w:t>
      </w:r>
    </w:p>
    <w:p w14:paraId="10DACF5D" w14:textId="77777777" w:rsidR="00A65402" w:rsidRDefault="00A65402">
      <w:pPr>
        <w:pStyle w:val="ListParagraph"/>
        <w:numPr>
          <w:ilvl w:val="0"/>
          <w:numId w:val="8"/>
        </w:numPr>
      </w:pPr>
      <w:r w:rsidRPr="00EC7393">
        <w:rPr>
          <w:b/>
        </w:rPr>
        <w:t>Mouse Properties</w:t>
      </w:r>
      <w:r>
        <w:t xml:space="preserve"> </w:t>
      </w:r>
      <w:r>
        <w:sym w:font="Symbol" w:char="F0AE"/>
      </w:r>
      <w:r>
        <w:t xml:space="preserve"> </w:t>
      </w:r>
      <w:r w:rsidRPr="00EC7393">
        <w:rPr>
          <w:b/>
        </w:rPr>
        <w:t>Wheel</w:t>
      </w:r>
    </w:p>
    <w:p w14:paraId="3551DFB4" w14:textId="77777777" w:rsidR="00A65402" w:rsidRDefault="00A65402">
      <w:pPr>
        <w:pStyle w:val="ListParagraph"/>
        <w:numPr>
          <w:ilvl w:val="0"/>
          <w:numId w:val="8"/>
        </w:numPr>
      </w:pPr>
      <w:r>
        <w:t xml:space="preserve">Under </w:t>
      </w:r>
      <w:r w:rsidRPr="00EC7393">
        <w:rPr>
          <w:b/>
        </w:rPr>
        <w:t>Vertical Scrolling</w:t>
      </w:r>
      <w:r>
        <w:t xml:space="preserve"> set "Roll the wheel one notch to scroll: The following number of lines at a time:" to 1</w:t>
      </w:r>
    </w:p>
    <w:p w14:paraId="20FFC9B8" w14:textId="77777777" w:rsidR="00A65402" w:rsidRDefault="00A65402">
      <w:pPr>
        <w:pStyle w:val="ListParagraph"/>
        <w:numPr>
          <w:ilvl w:val="0"/>
          <w:numId w:val="8"/>
        </w:numPr>
      </w:pPr>
      <w:r>
        <w:t xml:space="preserve">Select the </w:t>
      </w:r>
      <w:r w:rsidRPr="00EC7393">
        <w:rPr>
          <w:b/>
        </w:rPr>
        <w:t>OK</w:t>
      </w:r>
      <w:r>
        <w:rPr>
          <w:b/>
        </w:rPr>
        <w:t xml:space="preserve"> </w:t>
      </w:r>
      <w:r w:rsidRPr="00EC7393">
        <w:t>button</w:t>
      </w:r>
    </w:p>
    <w:p w14:paraId="0FEA5CB5" w14:textId="77777777" w:rsidR="00A65402" w:rsidRDefault="00A65402">
      <w:pPr>
        <w:pStyle w:val="ListParagraph"/>
        <w:numPr>
          <w:ilvl w:val="0"/>
          <w:numId w:val="8"/>
        </w:numPr>
      </w:pPr>
      <w:r>
        <w:t xml:space="preserve">Open the </w:t>
      </w:r>
      <w:r w:rsidRPr="00EC7393">
        <w:rPr>
          <w:b/>
        </w:rPr>
        <w:t>Mouse and Keyboard Center</w:t>
      </w:r>
    </w:p>
    <w:p w14:paraId="2CF33C75" w14:textId="77777777" w:rsidR="00A65402" w:rsidRDefault="00A65402">
      <w:pPr>
        <w:pStyle w:val="ListParagraph"/>
        <w:numPr>
          <w:ilvl w:val="0"/>
          <w:numId w:val="8"/>
        </w:numPr>
      </w:pPr>
      <w:r>
        <w:t xml:space="preserve">Under </w:t>
      </w:r>
      <w:r w:rsidRPr="00EC7393">
        <w:rPr>
          <w:b/>
        </w:rPr>
        <w:t>Basic Settings</w:t>
      </w:r>
      <w:r>
        <w:t xml:space="preserve"> select </w:t>
      </w:r>
      <w:r w:rsidRPr="00EC7393">
        <w:rPr>
          <w:b/>
        </w:rPr>
        <w:t>Wheel</w:t>
      </w:r>
    </w:p>
    <w:p w14:paraId="1B74D1F7" w14:textId="43F902D8" w:rsidR="00A65402" w:rsidRPr="00A65402" w:rsidRDefault="00A65402">
      <w:pPr>
        <w:pStyle w:val="ListParagraph"/>
        <w:numPr>
          <w:ilvl w:val="0"/>
          <w:numId w:val="8"/>
        </w:numPr>
        <w:contextualSpacing w:val="0"/>
      </w:pPr>
      <w:r>
        <w:t xml:space="preserve">Adjust the </w:t>
      </w:r>
      <w:r w:rsidRPr="00A65402">
        <w:rPr>
          <w:b/>
        </w:rPr>
        <w:t>Wheel Vertical Scrolling</w:t>
      </w:r>
      <w:r>
        <w:t xml:space="preserve"> slider to the slowest setting</w:t>
      </w:r>
    </w:p>
    <w:sectPr w:rsidR="00A65402" w:rsidRPr="00A65402" w:rsidSect="00413AA7">
      <w:pgSz w:w="12240" w:h="15840"/>
      <w:pgMar w:top="720" w:right="1440" w:bottom="72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88B231" w14:textId="77777777" w:rsidR="00E533B6" w:rsidRDefault="00E533B6" w:rsidP="00F41DDF">
      <w:pPr>
        <w:spacing w:after="0"/>
      </w:pPr>
      <w:r>
        <w:separator/>
      </w:r>
    </w:p>
  </w:endnote>
  <w:endnote w:type="continuationSeparator" w:id="0">
    <w:p w14:paraId="3EF42F4B" w14:textId="77777777" w:rsidR="00E533B6" w:rsidRDefault="00E533B6" w:rsidP="00F41DD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982DC2" w14:textId="66FE337B" w:rsidR="007C7E79" w:rsidRDefault="007C7E79" w:rsidP="00B70524">
    <w:pPr>
      <w:pStyle w:val="Footer"/>
      <w:spacing w:before="120"/>
    </w:pPr>
    <w:r>
      <w:ptab w:relativeTo="margin" w:alignment="center" w:leader="none"/>
    </w:r>
    <w:r>
      <w:fldChar w:fldCharType="begin"/>
    </w:r>
    <w:r>
      <w:instrText xml:space="preserve"> PAGE   \* MERGEFORMAT </w:instrText>
    </w:r>
    <w:r>
      <w:fldChar w:fldCharType="separate"/>
    </w:r>
    <w:r>
      <w:rPr>
        <w:noProof/>
      </w:rPr>
      <w:t>21</w:t>
    </w:r>
    <w:r>
      <w:rPr>
        <w:noProof/>
      </w:rPr>
      <w:fldChar w:fldCharType="end"/>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CECC8A" w14:textId="77777777" w:rsidR="00E533B6" w:rsidRDefault="00E533B6" w:rsidP="00F41DDF">
      <w:pPr>
        <w:spacing w:after="0"/>
      </w:pPr>
      <w:r>
        <w:separator/>
      </w:r>
    </w:p>
  </w:footnote>
  <w:footnote w:type="continuationSeparator" w:id="0">
    <w:p w14:paraId="2E6F563C" w14:textId="77777777" w:rsidR="00E533B6" w:rsidRDefault="00E533B6" w:rsidP="00F41DD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782"/>
      <w:gridCol w:w="4602"/>
      <w:gridCol w:w="1518"/>
    </w:tblGrid>
    <w:tr w:rsidR="007C7E79" w14:paraId="25BE706C" w14:textId="77777777" w:rsidTr="00343A7C">
      <w:trPr>
        <w:cantSplit/>
        <w:jc w:val="center"/>
      </w:trPr>
      <w:tc>
        <w:tcPr>
          <w:tcW w:w="2782" w:type="dxa"/>
          <w:vMerge w:val="restart"/>
        </w:tcPr>
        <w:p w14:paraId="3C54E66E" w14:textId="480D3EF4" w:rsidR="007C7E79" w:rsidRPr="00440B47" w:rsidRDefault="007C7E79" w:rsidP="00343A7C">
          <w:pPr>
            <w:pStyle w:val="Header"/>
            <w:rPr>
              <w:sz w:val="18"/>
              <w:szCs w:val="18"/>
            </w:rPr>
          </w:pPr>
          <w:r w:rsidRPr="001F6497">
            <w:rPr>
              <w:sz w:val="18"/>
              <w:szCs w:val="18"/>
            </w:rPr>
            <w:t>Johnson Space Center</w:t>
          </w:r>
          <w:r w:rsidRPr="001F6497">
            <w:rPr>
              <w:sz w:val="18"/>
              <w:szCs w:val="18"/>
            </w:rPr>
            <w:br/>
            <w:t>Engineering Directorate</w:t>
          </w:r>
        </w:p>
      </w:tc>
      <w:tc>
        <w:tcPr>
          <w:tcW w:w="6120" w:type="dxa"/>
          <w:gridSpan w:val="2"/>
        </w:tcPr>
        <w:p w14:paraId="73FF5721" w14:textId="159D6495" w:rsidR="007C7E79" w:rsidRDefault="007C7E79" w:rsidP="00343A7C">
          <w:pPr>
            <w:spacing w:after="0"/>
            <w:rPr>
              <w:sz w:val="18"/>
              <w:szCs w:val="18"/>
            </w:rPr>
          </w:pPr>
          <w:r w:rsidRPr="00D95519">
            <w:rPr>
              <w:bCs/>
              <w:sz w:val="20"/>
            </w:rPr>
            <w:t xml:space="preserve">Core Flight </w:t>
          </w:r>
          <w:r>
            <w:rPr>
              <w:bCs/>
              <w:sz w:val="20"/>
            </w:rPr>
            <w:t>System</w:t>
          </w:r>
          <w:r w:rsidRPr="00D95519">
            <w:rPr>
              <w:bCs/>
              <w:sz w:val="20"/>
            </w:rPr>
            <w:t xml:space="preserve"> </w:t>
          </w:r>
          <w:r>
            <w:rPr>
              <w:bCs/>
              <w:sz w:val="20"/>
            </w:rPr>
            <w:t xml:space="preserve">Command and Data Dictionary Utility </w:t>
          </w:r>
          <w:r w:rsidRPr="00D95519">
            <w:rPr>
              <w:bCs/>
              <w:sz w:val="20"/>
            </w:rPr>
            <w:t>User’s Guide</w:t>
          </w:r>
        </w:p>
      </w:tc>
    </w:tr>
    <w:tr w:rsidR="007C7E79" w14:paraId="045D8D37" w14:textId="77777777" w:rsidTr="00343A7C">
      <w:trPr>
        <w:cantSplit/>
        <w:jc w:val="center"/>
      </w:trPr>
      <w:tc>
        <w:tcPr>
          <w:tcW w:w="2782" w:type="dxa"/>
          <w:vMerge/>
        </w:tcPr>
        <w:p w14:paraId="15EB9436" w14:textId="77777777" w:rsidR="007C7E79" w:rsidRPr="00E7209E" w:rsidRDefault="007C7E79" w:rsidP="00343A7C">
          <w:pPr>
            <w:pStyle w:val="Header"/>
            <w:rPr>
              <w:sz w:val="18"/>
              <w:szCs w:val="18"/>
            </w:rPr>
          </w:pPr>
        </w:p>
      </w:tc>
      <w:tc>
        <w:tcPr>
          <w:tcW w:w="4602" w:type="dxa"/>
        </w:tcPr>
        <w:p w14:paraId="09A19F35" w14:textId="2026EC4C" w:rsidR="007C7E79" w:rsidRPr="00E7209E" w:rsidRDefault="007C7E79" w:rsidP="00343A7C">
          <w:pPr>
            <w:pStyle w:val="Header"/>
            <w:rPr>
              <w:rFonts w:ascii="Arial" w:hAnsi="Arial" w:cs="Arial"/>
              <w:i/>
              <w:sz w:val="18"/>
              <w:szCs w:val="18"/>
            </w:rPr>
          </w:pPr>
          <w:r w:rsidRPr="00E7209E">
            <w:rPr>
              <w:sz w:val="18"/>
              <w:szCs w:val="18"/>
            </w:rPr>
            <w:t>Doc</w:t>
          </w:r>
          <w:r w:rsidR="00E20D0C">
            <w:rPr>
              <w:sz w:val="18"/>
              <w:szCs w:val="18"/>
            </w:rPr>
            <w:t xml:space="preserve">.  </w:t>
          </w:r>
          <w:r w:rsidRPr="00E7209E">
            <w:rPr>
              <w:sz w:val="18"/>
              <w:szCs w:val="18"/>
            </w:rPr>
            <w:t>No</w:t>
          </w:r>
          <w:r w:rsidR="00E20D0C">
            <w:rPr>
              <w:sz w:val="18"/>
              <w:szCs w:val="18"/>
            </w:rPr>
            <w:t xml:space="preserve">.  </w:t>
          </w:r>
          <w:r w:rsidRPr="00E7209E">
            <w:rPr>
              <w:i/>
              <w:sz w:val="18"/>
              <w:szCs w:val="18"/>
            </w:rPr>
            <w:t>JSC</w:t>
          </w:r>
          <w:r>
            <w:rPr>
              <w:i/>
              <w:sz w:val="18"/>
              <w:szCs w:val="18"/>
            </w:rPr>
            <w:t>-37494</w:t>
          </w:r>
        </w:p>
      </w:tc>
      <w:tc>
        <w:tcPr>
          <w:tcW w:w="1518" w:type="dxa"/>
        </w:tcPr>
        <w:p w14:paraId="18656197" w14:textId="071BB62E" w:rsidR="007C7E79" w:rsidRPr="00E7209E" w:rsidRDefault="007C7E79" w:rsidP="008920AA">
          <w:pPr>
            <w:pStyle w:val="Header"/>
            <w:jc w:val="both"/>
            <w:rPr>
              <w:i/>
              <w:sz w:val="18"/>
              <w:szCs w:val="18"/>
            </w:rPr>
          </w:pPr>
          <w:r>
            <w:rPr>
              <w:i/>
              <w:sz w:val="18"/>
              <w:szCs w:val="18"/>
            </w:rPr>
            <w:t>Version 2.0.20</w:t>
          </w:r>
        </w:p>
      </w:tc>
    </w:tr>
    <w:tr w:rsidR="007C7E79" w14:paraId="36C2E2CC" w14:textId="77777777" w:rsidTr="00343A7C">
      <w:trPr>
        <w:cantSplit/>
        <w:jc w:val="center"/>
      </w:trPr>
      <w:tc>
        <w:tcPr>
          <w:tcW w:w="2782" w:type="dxa"/>
          <w:vMerge/>
        </w:tcPr>
        <w:p w14:paraId="13FF22AB" w14:textId="77777777" w:rsidR="007C7E79" w:rsidRPr="00E7209E" w:rsidRDefault="007C7E79" w:rsidP="00343A7C">
          <w:pPr>
            <w:pStyle w:val="Header"/>
            <w:rPr>
              <w:sz w:val="18"/>
              <w:szCs w:val="18"/>
            </w:rPr>
          </w:pPr>
        </w:p>
      </w:tc>
      <w:tc>
        <w:tcPr>
          <w:tcW w:w="4602" w:type="dxa"/>
        </w:tcPr>
        <w:p w14:paraId="3DE1A9A0" w14:textId="1C9C0371" w:rsidR="007C7E79" w:rsidRDefault="007C7E79" w:rsidP="00255FCE">
          <w:pPr>
            <w:pStyle w:val="Header"/>
            <w:rPr>
              <w:sz w:val="18"/>
              <w:szCs w:val="18"/>
            </w:rPr>
          </w:pPr>
          <w:r w:rsidRPr="00E7209E">
            <w:rPr>
              <w:sz w:val="18"/>
              <w:szCs w:val="18"/>
            </w:rPr>
            <w:t xml:space="preserve">Date: </w:t>
          </w:r>
          <w:r>
            <w:rPr>
              <w:i/>
              <w:sz w:val="18"/>
              <w:szCs w:val="18"/>
            </w:rPr>
            <w:t>June 2020</w:t>
          </w:r>
        </w:p>
      </w:tc>
      <w:tc>
        <w:tcPr>
          <w:tcW w:w="1518" w:type="dxa"/>
        </w:tcPr>
        <w:p w14:paraId="15353F1C" w14:textId="67CAAC74" w:rsidR="007C7E79" w:rsidRPr="00D95519" w:rsidRDefault="007C7E79" w:rsidP="00343A7C">
          <w:pPr>
            <w:pStyle w:val="Header"/>
            <w:rPr>
              <w:sz w:val="18"/>
              <w:szCs w:val="18"/>
            </w:rPr>
          </w:pPr>
          <w:r w:rsidRPr="00D95519">
            <w:rPr>
              <w:rStyle w:val="PageNumber"/>
              <w:sz w:val="18"/>
              <w:szCs w:val="18"/>
            </w:rPr>
            <w:t xml:space="preserve">Page </w:t>
          </w:r>
          <w:r w:rsidRPr="00D95519">
            <w:rPr>
              <w:rStyle w:val="PageNumber"/>
              <w:sz w:val="18"/>
              <w:szCs w:val="18"/>
            </w:rPr>
            <w:fldChar w:fldCharType="begin"/>
          </w:r>
          <w:r w:rsidRPr="00D95519">
            <w:rPr>
              <w:rStyle w:val="PageNumber"/>
              <w:sz w:val="18"/>
              <w:szCs w:val="18"/>
            </w:rPr>
            <w:instrText xml:space="preserve"> PAGE  \* Arabic  \* MERGEFORMAT </w:instrText>
          </w:r>
          <w:r w:rsidRPr="00D95519">
            <w:rPr>
              <w:rStyle w:val="PageNumber"/>
              <w:sz w:val="18"/>
              <w:szCs w:val="18"/>
            </w:rPr>
            <w:fldChar w:fldCharType="separate"/>
          </w:r>
          <w:r>
            <w:rPr>
              <w:rStyle w:val="PageNumber"/>
              <w:noProof/>
              <w:sz w:val="18"/>
              <w:szCs w:val="18"/>
            </w:rPr>
            <w:t>21</w:t>
          </w:r>
          <w:r w:rsidRPr="00D95519">
            <w:rPr>
              <w:rStyle w:val="PageNumber"/>
              <w:sz w:val="18"/>
              <w:szCs w:val="18"/>
            </w:rPr>
            <w:fldChar w:fldCharType="end"/>
          </w:r>
          <w:r w:rsidRPr="00D95519">
            <w:rPr>
              <w:rStyle w:val="PageNumber"/>
              <w:sz w:val="18"/>
              <w:szCs w:val="18"/>
            </w:rPr>
            <w:t xml:space="preserve"> of </w:t>
          </w:r>
          <w:r w:rsidRPr="00D95519">
            <w:rPr>
              <w:rStyle w:val="PageNumber"/>
              <w:sz w:val="18"/>
              <w:szCs w:val="18"/>
            </w:rPr>
            <w:fldChar w:fldCharType="begin"/>
          </w:r>
          <w:r w:rsidRPr="00D95519">
            <w:rPr>
              <w:rStyle w:val="PageNumber"/>
              <w:sz w:val="18"/>
              <w:szCs w:val="18"/>
            </w:rPr>
            <w:instrText xml:space="preserve"> NUMPAGES  \* Arabic  \* MERGEFORMAT </w:instrText>
          </w:r>
          <w:r w:rsidRPr="00D95519">
            <w:rPr>
              <w:rStyle w:val="PageNumber"/>
              <w:sz w:val="18"/>
              <w:szCs w:val="18"/>
            </w:rPr>
            <w:fldChar w:fldCharType="separate"/>
          </w:r>
          <w:r>
            <w:rPr>
              <w:rStyle w:val="PageNumber"/>
              <w:noProof/>
              <w:sz w:val="18"/>
              <w:szCs w:val="18"/>
            </w:rPr>
            <w:t>260</w:t>
          </w:r>
          <w:r w:rsidRPr="00D95519">
            <w:rPr>
              <w:rStyle w:val="PageNumber"/>
              <w:sz w:val="18"/>
              <w:szCs w:val="18"/>
            </w:rPr>
            <w:fldChar w:fldCharType="end"/>
          </w:r>
        </w:p>
      </w:tc>
    </w:tr>
  </w:tbl>
  <w:p w14:paraId="6D838CD7" w14:textId="272F2DE9" w:rsidR="007C7E79" w:rsidRPr="00D95519" w:rsidRDefault="007C7E79" w:rsidP="00D9551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7649ED" w14:textId="70ACE8B4" w:rsidR="007C7E79" w:rsidRDefault="007C7E79" w:rsidP="00343722">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62968"/>
    <w:multiLevelType w:val="multilevel"/>
    <w:tmpl w:val="0C2C70E4"/>
    <w:styleLink w:val="AppendixHeadings"/>
    <w:lvl w:ilvl="0">
      <w:start w:val="1"/>
      <w:numFmt w:val="decimal"/>
      <w:pStyle w:val="AppendixE"/>
      <w:lvlText w:val="Appendix F.%1."/>
      <w:lvlJc w:val="left"/>
      <w:pPr>
        <w:ind w:left="360" w:hanging="360"/>
      </w:pPr>
      <w:rPr>
        <w:rFonts w:hint="default"/>
        <w:color w:val="365F91" w:themeColor="accent1" w:themeShade="BF"/>
        <w:sz w:val="24"/>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15:restartNumberingAfterBreak="0">
    <w:nsid w:val="0C647ABB"/>
    <w:multiLevelType w:val="hybridMultilevel"/>
    <w:tmpl w:val="7AFC76CC"/>
    <w:lvl w:ilvl="0" w:tplc="04090001">
      <w:start w:val="1"/>
      <w:numFmt w:val="bullet"/>
      <w:lvlText w:val=""/>
      <w:lvlJc w:val="left"/>
      <w:pPr>
        <w:ind w:left="645" w:hanging="360"/>
      </w:pPr>
      <w:rPr>
        <w:rFonts w:ascii="Symbol" w:hAnsi="Symbol" w:hint="default"/>
      </w:rPr>
    </w:lvl>
    <w:lvl w:ilvl="1" w:tplc="04090019" w:tentative="1">
      <w:start w:val="1"/>
      <w:numFmt w:val="lowerLetter"/>
      <w:lvlText w:val="%2."/>
      <w:lvlJc w:val="left"/>
      <w:pPr>
        <w:ind w:left="1365" w:hanging="360"/>
      </w:pPr>
    </w:lvl>
    <w:lvl w:ilvl="2" w:tplc="0409001B" w:tentative="1">
      <w:start w:val="1"/>
      <w:numFmt w:val="lowerRoman"/>
      <w:lvlText w:val="%3."/>
      <w:lvlJc w:val="right"/>
      <w:pPr>
        <w:ind w:left="2085" w:hanging="180"/>
      </w:pPr>
    </w:lvl>
    <w:lvl w:ilvl="3" w:tplc="0409000F" w:tentative="1">
      <w:start w:val="1"/>
      <w:numFmt w:val="decimal"/>
      <w:lvlText w:val="%4."/>
      <w:lvlJc w:val="left"/>
      <w:pPr>
        <w:ind w:left="2805" w:hanging="360"/>
      </w:pPr>
    </w:lvl>
    <w:lvl w:ilvl="4" w:tplc="04090019" w:tentative="1">
      <w:start w:val="1"/>
      <w:numFmt w:val="lowerLetter"/>
      <w:lvlText w:val="%5."/>
      <w:lvlJc w:val="left"/>
      <w:pPr>
        <w:ind w:left="3525" w:hanging="360"/>
      </w:pPr>
    </w:lvl>
    <w:lvl w:ilvl="5" w:tplc="0409001B" w:tentative="1">
      <w:start w:val="1"/>
      <w:numFmt w:val="lowerRoman"/>
      <w:lvlText w:val="%6."/>
      <w:lvlJc w:val="right"/>
      <w:pPr>
        <w:ind w:left="4245" w:hanging="180"/>
      </w:pPr>
    </w:lvl>
    <w:lvl w:ilvl="6" w:tplc="0409000F" w:tentative="1">
      <w:start w:val="1"/>
      <w:numFmt w:val="decimal"/>
      <w:lvlText w:val="%7."/>
      <w:lvlJc w:val="left"/>
      <w:pPr>
        <w:ind w:left="4965" w:hanging="360"/>
      </w:pPr>
    </w:lvl>
    <w:lvl w:ilvl="7" w:tplc="04090019" w:tentative="1">
      <w:start w:val="1"/>
      <w:numFmt w:val="lowerLetter"/>
      <w:lvlText w:val="%8."/>
      <w:lvlJc w:val="left"/>
      <w:pPr>
        <w:ind w:left="5685" w:hanging="360"/>
      </w:pPr>
    </w:lvl>
    <w:lvl w:ilvl="8" w:tplc="0409001B" w:tentative="1">
      <w:start w:val="1"/>
      <w:numFmt w:val="lowerRoman"/>
      <w:lvlText w:val="%9."/>
      <w:lvlJc w:val="right"/>
      <w:pPr>
        <w:ind w:left="6405" w:hanging="180"/>
      </w:pPr>
    </w:lvl>
  </w:abstractNum>
  <w:abstractNum w:abstractNumId="2" w15:restartNumberingAfterBreak="0">
    <w:nsid w:val="15AC2D76"/>
    <w:multiLevelType w:val="hybridMultilevel"/>
    <w:tmpl w:val="A4CE1D14"/>
    <w:lvl w:ilvl="0" w:tplc="04090001">
      <w:start w:val="1"/>
      <w:numFmt w:val="bullet"/>
      <w:lvlText w:val=""/>
      <w:lvlJc w:val="left"/>
      <w:pPr>
        <w:ind w:left="645" w:hanging="360"/>
      </w:pPr>
      <w:rPr>
        <w:rFonts w:ascii="Symbol" w:hAnsi="Symbol" w:hint="default"/>
      </w:rPr>
    </w:lvl>
    <w:lvl w:ilvl="1" w:tplc="04090019" w:tentative="1">
      <w:start w:val="1"/>
      <w:numFmt w:val="lowerLetter"/>
      <w:lvlText w:val="%2."/>
      <w:lvlJc w:val="left"/>
      <w:pPr>
        <w:ind w:left="1365" w:hanging="360"/>
      </w:pPr>
    </w:lvl>
    <w:lvl w:ilvl="2" w:tplc="0409001B" w:tentative="1">
      <w:start w:val="1"/>
      <w:numFmt w:val="lowerRoman"/>
      <w:lvlText w:val="%3."/>
      <w:lvlJc w:val="right"/>
      <w:pPr>
        <w:ind w:left="2085" w:hanging="180"/>
      </w:pPr>
    </w:lvl>
    <w:lvl w:ilvl="3" w:tplc="0409000F" w:tentative="1">
      <w:start w:val="1"/>
      <w:numFmt w:val="decimal"/>
      <w:lvlText w:val="%4."/>
      <w:lvlJc w:val="left"/>
      <w:pPr>
        <w:ind w:left="2805" w:hanging="360"/>
      </w:pPr>
    </w:lvl>
    <w:lvl w:ilvl="4" w:tplc="04090019" w:tentative="1">
      <w:start w:val="1"/>
      <w:numFmt w:val="lowerLetter"/>
      <w:lvlText w:val="%5."/>
      <w:lvlJc w:val="left"/>
      <w:pPr>
        <w:ind w:left="3525" w:hanging="360"/>
      </w:pPr>
    </w:lvl>
    <w:lvl w:ilvl="5" w:tplc="0409001B" w:tentative="1">
      <w:start w:val="1"/>
      <w:numFmt w:val="lowerRoman"/>
      <w:lvlText w:val="%6."/>
      <w:lvlJc w:val="right"/>
      <w:pPr>
        <w:ind w:left="4245" w:hanging="180"/>
      </w:pPr>
    </w:lvl>
    <w:lvl w:ilvl="6" w:tplc="0409000F" w:tentative="1">
      <w:start w:val="1"/>
      <w:numFmt w:val="decimal"/>
      <w:lvlText w:val="%7."/>
      <w:lvlJc w:val="left"/>
      <w:pPr>
        <w:ind w:left="4965" w:hanging="360"/>
      </w:pPr>
    </w:lvl>
    <w:lvl w:ilvl="7" w:tplc="04090019" w:tentative="1">
      <w:start w:val="1"/>
      <w:numFmt w:val="lowerLetter"/>
      <w:lvlText w:val="%8."/>
      <w:lvlJc w:val="left"/>
      <w:pPr>
        <w:ind w:left="5685" w:hanging="360"/>
      </w:pPr>
    </w:lvl>
    <w:lvl w:ilvl="8" w:tplc="0409001B" w:tentative="1">
      <w:start w:val="1"/>
      <w:numFmt w:val="lowerRoman"/>
      <w:lvlText w:val="%9."/>
      <w:lvlJc w:val="right"/>
      <w:pPr>
        <w:ind w:left="6405" w:hanging="180"/>
      </w:pPr>
    </w:lvl>
  </w:abstractNum>
  <w:abstractNum w:abstractNumId="3" w15:restartNumberingAfterBreak="0">
    <w:nsid w:val="1A7A7C4C"/>
    <w:multiLevelType w:val="hybridMultilevel"/>
    <w:tmpl w:val="33A0DDAC"/>
    <w:lvl w:ilvl="0" w:tplc="458A4546">
      <w:start w:val="1"/>
      <w:numFmt w:val="decimal"/>
      <w:pStyle w:val="Caption"/>
      <w:lvlText w:val="Figure %1."/>
      <w:lvlJc w:val="center"/>
      <w:pPr>
        <w:ind w:left="88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A482B6D4">
      <w:numFmt w:val="bullet"/>
      <w:lvlText w:val="•"/>
      <w:lvlJc w:val="left"/>
      <w:pPr>
        <w:ind w:left="5674" w:hanging="3154"/>
      </w:pPr>
      <w:rPr>
        <w:rFonts w:ascii="Calibri" w:eastAsiaTheme="minorHAnsi" w:hAnsi="Calibri" w:cs="Calibri" w:hint="default"/>
      </w:r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15:restartNumberingAfterBreak="0">
    <w:nsid w:val="381B2FA6"/>
    <w:multiLevelType w:val="hybridMultilevel"/>
    <w:tmpl w:val="3C3E8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67B3186"/>
    <w:multiLevelType w:val="multilevel"/>
    <w:tmpl w:val="0826182E"/>
    <w:lvl w:ilvl="0">
      <w:start w:val="1"/>
      <w:numFmt w:val="decimal"/>
      <w:lvlText w:val="%1.0"/>
      <w:lvlJc w:val="left"/>
      <w:pPr>
        <w:ind w:left="360" w:hanging="36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15:restartNumberingAfterBreak="0">
    <w:nsid w:val="46E208DE"/>
    <w:multiLevelType w:val="hybridMultilevel"/>
    <w:tmpl w:val="D424F3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6F32E48"/>
    <w:multiLevelType w:val="hybridMultilevel"/>
    <w:tmpl w:val="DE4E0BAE"/>
    <w:lvl w:ilvl="0" w:tplc="35BCC116">
      <w:start w:val="1"/>
      <w:numFmt w:val="decimal"/>
      <w:lvlText w:val="%1"/>
      <w:lvlJc w:val="left"/>
      <w:pPr>
        <w:ind w:left="907" w:hanging="360"/>
      </w:pPr>
      <w:rPr>
        <w:rFonts w:hint="default"/>
        <w:i w:val="0"/>
      </w:rPr>
    </w:lvl>
    <w:lvl w:ilvl="1" w:tplc="04090019" w:tentative="1">
      <w:start w:val="1"/>
      <w:numFmt w:val="lowerLetter"/>
      <w:lvlText w:val="%2."/>
      <w:lvlJc w:val="left"/>
      <w:pPr>
        <w:ind w:left="1627" w:hanging="360"/>
      </w:pPr>
    </w:lvl>
    <w:lvl w:ilvl="2" w:tplc="0409001B" w:tentative="1">
      <w:start w:val="1"/>
      <w:numFmt w:val="lowerRoman"/>
      <w:lvlText w:val="%3."/>
      <w:lvlJc w:val="right"/>
      <w:pPr>
        <w:ind w:left="2347" w:hanging="180"/>
      </w:pPr>
    </w:lvl>
    <w:lvl w:ilvl="3" w:tplc="0409000F" w:tentative="1">
      <w:start w:val="1"/>
      <w:numFmt w:val="decimal"/>
      <w:lvlText w:val="%4."/>
      <w:lvlJc w:val="left"/>
      <w:pPr>
        <w:ind w:left="3067" w:hanging="360"/>
      </w:pPr>
    </w:lvl>
    <w:lvl w:ilvl="4" w:tplc="04090019" w:tentative="1">
      <w:start w:val="1"/>
      <w:numFmt w:val="lowerLetter"/>
      <w:lvlText w:val="%5."/>
      <w:lvlJc w:val="left"/>
      <w:pPr>
        <w:ind w:left="3787" w:hanging="360"/>
      </w:pPr>
    </w:lvl>
    <w:lvl w:ilvl="5" w:tplc="0409001B" w:tentative="1">
      <w:start w:val="1"/>
      <w:numFmt w:val="lowerRoman"/>
      <w:lvlText w:val="%6."/>
      <w:lvlJc w:val="right"/>
      <w:pPr>
        <w:ind w:left="4507" w:hanging="180"/>
      </w:pPr>
    </w:lvl>
    <w:lvl w:ilvl="6" w:tplc="0409000F" w:tentative="1">
      <w:start w:val="1"/>
      <w:numFmt w:val="decimal"/>
      <w:lvlText w:val="%7."/>
      <w:lvlJc w:val="left"/>
      <w:pPr>
        <w:ind w:left="5227" w:hanging="360"/>
      </w:pPr>
    </w:lvl>
    <w:lvl w:ilvl="7" w:tplc="04090019" w:tentative="1">
      <w:start w:val="1"/>
      <w:numFmt w:val="lowerLetter"/>
      <w:lvlText w:val="%8."/>
      <w:lvlJc w:val="left"/>
      <w:pPr>
        <w:ind w:left="5947" w:hanging="360"/>
      </w:pPr>
    </w:lvl>
    <w:lvl w:ilvl="8" w:tplc="0409001B" w:tentative="1">
      <w:start w:val="1"/>
      <w:numFmt w:val="lowerRoman"/>
      <w:lvlText w:val="%9."/>
      <w:lvlJc w:val="right"/>
      <w:pPr>
        <w:ind w:left="6667" w:hanging="180"/>
      </w:pPr>
    </w:lvl>
  </w:abstractNum>
  <w:abstractNum w:abstractNumId="8" w15:restartNumberingAfterBreak="0">
    <w:nsid w:val="4CDD0031"/>
    <w:multiLevelType w:val="hybridMultilevel"/>
    <w:tmpl w:val="2228D07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D3A69CE"/>
    <w:multiLevelType w:val="hybridMultilevel"/>
    <w:tmpl w:val="C6962204"/>
    <w:lvl w:ilvl="0" w:tplc="04090001">
      <w:start w:val="1"/>
      <w:numFmt w:val="bullet"/>
      <w:lvlText w:val=""/>
      <w:lvlJc w:val="left"/>
      <w:pPr>
        <w:ind w:left="3870" w:hanging="360"/>
      </w:pPr>
      <w:rPr>
        <w:rFonts w:ascii="Symbol" w:hAnsi="Symbol" w:hint="default"/>
      </w:rPr>
    </w:lvl>
    <w:lvl w:ilvl="1" w:tplc="04090003">
      <w:start w:val="1"/>
      <w:numFmt w:val="bullet"/>
      <w:lvlText w:val="o"/>
      <w:lvlJc w:val="left"/>
      <w:pPr>
        <w:ind w:left="4590" w:hanging="360"/>
      </w:pPr>
      <w:rPr>
        <w:rFonts w:ascii="Courier New" w:hAnsi="Courier New" w:cs="Courier New" w:hint="default"/>
      </w:rPr>
    </w:lvl>
    <w:lvl w:ilvl="2" w:tplc="04090005" w:tentative="1">
      <w:start w:val="1"/>
      <w:numFmt w:val="bullet"/>
      <w:lvlText w:val=""/>
      <w:lvlJc w:val="left"/>
      <w:pPr>
        <w:ind w:left="5310" w:hanging="360"/>
      </w:pPr>
      <w:rPr>
        <w:rFonts w:ascii="Wingdings" w:hAnsi="Wingdings" w:hint="default"/>
      </w:rPr>
    </w:lvl>
    <w:lvl w:ilvl="3" w:tplc="04090001" w:tentative="1">
      <w:start w:val="1"/>
      <w:numFmt w:val="bullet"/>
      <w:lvlText w:val=""/>
      <w:lvlJc w:val="left"/>
      <w:pPr>
        <w:ind w:left="6030" w:hanging="360"/>
      </w:pPr>
      <w:rPr>
        <w:rFonts w:ascii="Symbol" w:hAnsi="Symbol" w:hint="default"/>
      </w:rPr>
    </w:lvl>
    <w:lvl w:ilvl="4" w:tplc="04090003" w:tentative="1">
      <w:start w:val="1"/>
      <w:numFmt w:val="bullet"/>
      <w:lvlText w:val="o"/>
      <w:lvlJc w:val="left"/>
      <w:pPr>
        <w:ind w:left="6750" w:hanging="360"/>
      </w:pPr>
      <w:rPr>
        <w:rFonts w:ascii="Courier New" w:hAnsi="Courier New" w:cs="Courier New" w:hint="default"/>
      </w:rPr>
    </w:lvl>
    <w:lvl w:ilvl="5" w:tplc="04090005" w:tentative="1">
      <w:start w:val="1"/>
      <w:numFmt w:val="bullet"/>
      <w:lvlText w:val=""/>
      <w:lvlJc w:val="left"/>
      <w:pPr>
        <w:ind w:left="7470" w:hanging="360"/>
      </w:pPr>
      <w:rPr>
        <w:rFonts w:ascii="Wingdings" w:hAnsi="Wingdings" w:hint="default"/>
      </w:rPr>
    </w:lvl>
    <w:lvl w:ilvl="6" w:tplc="04090001" w:tentative="1">
      <w:start w:val="1"/>
      <w:numFmt w:val="bullet"/>
      <w:lvlText w:val=""/>
      <w:lvlJc w:val="left"/>
      <w:pPr>
        <w:ind w:left="8190" w:hanging="360"/>
      </w:pPr>
      <w:rPr>
        <w:rFonts w:ascii="Symbol" w:hAnsi="Symbol" w:hint="default"/>
      </w:rPr>
    </w:lvl>
    <w:lvl w:ilvl="7" w:tplc="04090003" w:tentative="1">
      <w:start w:val="1"/>
      <w:numFmt w:val="bullet"/>
      <w:lvlText w:val="o"/>
      <w:lvlJc w:val="left"/>
      <w:pPr>
        <w:ind w:left="8910" w:hanging="360"/>
      </w:pPr>
      <w:rPr>
        <w:rFonts w:ascii="Courier New" w:hAnsi="Courier New" w:cs="Courier New" w:hint="default"/>
      </w:rPr>
    </w:lvl>
    <w:lvl w:ilvl="8" w:tplc="04090005" w:tentative="1">
      <w:start w:val="1"/>
      <w:numFmt w:val="bullet"/>
      <w:lvlText w:val=""/>
      <w:lvlJc w:val="left"/>
      <w:pPr>
        <w:ind w:left="9630" w:hanging="360"/>
      </w:pPr>
      <w:rPr>
        <w:rFonts w:ascii="Wingdings" w:hAnsi="Wingdings" w:hint="default"/>
      </w:rPr>
    </w:lvl>
  </w:abstractNum>
  <w:abstractNum w:abstractNumId="10" w15:restartNumberingAfterBreak="0">
    <w:nsid w:val="4DCE28A7"/>
    <w:multiLevelType w:val="hybridMultilevel"/>
    <w:tmpl w:val="87A40432"/>
    <w:lvl w:ilvl="0" w:tplc="B67AEEA4">
      <w:start w:val="1"/>
      <w:numFmt w:val="decimal"/>
      <w:pStyle w:val="Appendix1"/>
      <w:lvlText w:val="Appendix %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E892F1D"/>
    <w:multiLevelType w:val="hybridMultilevel"/>
    <w:tmpl w:val="5A1404EC"/>
    <w:lvl w:ilvl="0" w:tplc="519C64A8">
      <w:start w:val="1"/>
      <w:numFmt w:val="upperLetter"/>
      <w:pStyle w:val="Appendix"/>
      <w:lvlText w:val="Appendix %1."/>
      <w:lvlJc w:val="left"/>
      <w:pPr>
        <w:ind w:left="2070" w:hanging="360"/>
      </w:pPr>
      <w:rPr>
        <w:rFonts w:hint="default"/>
      </w:rPr>
    </w:lvl>
    <w:lvl w:ilvl="1" w:tplc="2886F282">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ECA6E51"/>
    <w:multiLevelType w:val="hybridMultilevel"/>
    <w:tmpl w:val="B1CA2DAE"/>
    <w:lvl w:ilvl="0" w:tplc="D550E2A8">
      <w:start w:val="1"/>
      <w:numFmt w:val="decimal"/>
      <w:pStyle w:val="Table"/>
      <w:lvlText w:val="Table %1."/>
      <w:lvlJc w:val="center"/>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3" w15:restartNumberingAfterBreak="0">
    <w:nsid w:val="5D97377F"/>
    <w:multiLevelType w:val="hybridMultilevel"/>
    <w:tmpl w:val="8546631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5EF77720"/>
    <w:multiLevelType w:val="multilevel"/>
    <w:tmpl w:val="C210620E"/>
    <w:lvl w:ilvl="0">
      <w:start w:val="1"/>
      <w:numFmt w:val="decimal"/>
      <w:pStyle w:val="Heading1"/>
      <w:lvlText w:val="%1.0"/>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b/>
        <w:bCs w:val="0"/>
        <w:i w:val="0"/>
        <w:iCs w:val="0"/>
        <w:caps w:val="0"/>
        <w:smallCaps w:val="0"/>
        <w:strike w:val="0"/>
        <w:dstrike w:val="0"/>
        <w:noProof w:val="0"/>
        <w:vanish w:val="0"/>
        <w:color w:val="76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15:restartNumberingAfterBreak="0">
    <w:nsid w:val="5FC377A1"/>
    <w:multiLevelType w:val="hybridMultilevel"/>
    <w:tmpl w:val="B582AD60"/>
    <w:lvl w:ilvl="0" w:tplc="D21C1BF6">
      <w:start w:val="1"/>
      <w:numFmt w:val="decimal"/>
      <w:pStyle w:val="AppendixC"/>
      <w:lvlText w:val="Appendix C.%1."/>
      <w:lvlJc w:val="left"/>
      <w:pPr>
        <w:ind w:left="72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2C27A9F"/>
    <w:multiLevelType w:val="hybridMultilevel"/>
    <w:tmpl w:val="D0B09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FCF702E"/>
    <w:multiLevelType w:val="hybridMultilevel"/>
    <w:tmpl w:val="D7EAD5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11370909">
    <w:abstractNumId w:val="17"/>
  </w:num>
  <w:num w:numId="2" w16cid:durableId="1709060708">
    <w:abstractNumId w:val="5"/>
  </w:num>
  <w:num w:numId="3" w16cid:durableId="1227640606">
    <w:abstractNumId w:val="3"/>
  </w:num>
  <w:num w:numId="4" w16cid:durableId="509952886">
    <w:abstractNumId w:val="12"/>
  </w:num>
  <w:num w:numId="5" w16cid:durableId="1276982067">
    <w:abstractNumId w:val="11"/>
  </w:num>
  <w:num w:numId="6" w16cid:durableId="479230342">
    <w:abstractNumId w:val="6"/>
  </w:num>
  <w:num w:numId="7" w16cid:durableId="1925409482">
    <w:abstractNumId w:val="10"/>
  </w:num>
  <w:num w:numId="8" w16cid:durableId="1691295453">
    <w:abstractNumId w:val="8"/>
  </w:num>
  <w:num w:numId="9" w16cid:durableId="145585155">
    <w:abstractNumId w:val="14"/>
  </w:num>
  <w:num w:numId="10" w16cid:durableId="365182241">
    <w:abstractNumId w:val="2"/>
  </w:num>
  <w:num w:numId="11" w16cid:durableId="1223834545">
    <w:abstractNumId w:val="4"/>
  </w:num>
  <w:num w:numId="12" w16cid:durableId="1415931990">
    <w:abstractNumId w:val="7"/>
  </w:num>
  <w:num w:numId="13" w16cid:durableId="460392263">
    <w:abstractNumId w:val="1"/>
  </w:num>
  <w:num w:numId="14" w16cid:durableId="2065181000">
    <w:abstractNumId w:val="0"/>
    <w:lvlOverride w:ilvl="0">
      <w:lvl w:ilvl="0">
        <w:start w:val="1"/>
        <w:numFmt w:val="decimal"/>
        <w:pStyle w:val="AppendixE"/>
        <w:lvlText w:val="Appendix E.%1."/>
        <w:lvlJc w:val="left"/>
        <w:pPr>
          <w:ind w:left="360" w:hanging="360"/>
        </w:pPr>
        <w:rPr>
          <w:rFonts w:hint="default"/>
        </w:r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15" w16cid:durableId="1253782517">
    <w:abstractNumId w:val="15"/>
  </w:num>
  <w:num w:numId="16" w16cid:durableId="2050715072">
    <w:abstractNumId w:val="0"/>
  </w:num>
  <w:num w:numId="17" w16cid:durableId="1642806930">
    <w:abstractNumId w:val="16"/>
  </w:num>
  <w:num w:numId="18" w16cid:durableId="1500123265">
    <w:abstractNumId w:val="13"/>
  </w:num>
  <w:num w:numId="19" w16cid:durableId="866677952">
    <w:abstractNumId w:val="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displayBackgroundShape/>
  <w:hideSpellingErrors/>
  <w:defaultTabStop w:val="288"/>
  <w:drawingGridHorizontalSpacing w:val="187"/>
  <w:drawingGridVerticalSpacing w:val="187"/>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1DDF"/>
    <w:rsid w:val="0000012C"/>
    <w:rsid w:val="0000096E"/>
    <w:rsid w:val="00000F76"/>
    <w:rsid w:val="000012B4"/>
    <w:rsid w:val="00001694"/>
    <w:rsid w:val="00002050"/>
    <w:rsid w:val="0000250E"/>
    <w:rsid w:val="00002EC3"/>
    <w:rsid w:val="00003146"/>
    <w:rsid w:val="0000370F"/>
    <w:rsid w:val="00003B89"/>
    <w:rsid w:val="000045D9"/>
    <w:rsid w:val="00004C83"/>
    <w:rsid w:val="00004CE7"/>
    <w:rsid w:val="00004E4E"/>
    <w:rsid w:val="000050A0"/>
    <w:rsid w:val="0000541D"/>
    <w:rsid w:val="00005994"/>
    <w:rsid w:val="00005A09"/>
    <w:rsid w:val="00005C47"/>
    <w:rsid w:val="00006263"/>
    <w:rsid w:val="0000634E"/>
    <w:rsid w:val="0000657B"/>
    <w:rsid w:val="0000678A"/>
    <w:rsid w:val="00006A6F"/>
    <w:rsid w:val="00006B3E"/>
    <w:rsid w:val="00006CC9"/>
    <w:rsid w:val="00007085"/>
    <w:rsid w:val="000070B0"/>
    <w:rsid w:val="00007261"/>
    <w:rsid w:val="000076F1"/>
    <w:rsid w:val="00007971"/>
    <w:rsid w:val="00007D3C"/>
    <w:rsid w:val="00007D8E"/>
    <w:rsid w:val="0001033B"/>
    <w:rsid w:val="000108FD"/>
    <w:rsid w:val="000109E7"/>
    <w:rsid w:val="000109F5"/>
    <w:rsid w:val="00010CBB"/>
    <w:rsid w:val="00010E60"/>
    <w:rsid w:val="000115B0"/>
    <w:rsid w:val="000119E3"/>
    <w:rsid w:val="000121A8"/>
    <w:rsid w:val="000121CD"/>
    <w:rsid w:val="00012595"/>
    <w:rsid w:val="000127B4"/>
    <w:rsid w:val="000128B2"/>
    <w:rsid w:val="000135AF"/>
    <w:rsid w:val="000139E5"/>
    <w:rsid w:val="00013AD8"/>
    <w:rsid w:val="00013D47"/>
    <w:rsid w:val="00013D91"/>
    <w:rsid w:val="000141A7"/>
    <w:rsid w:val="00014330"/>
    <w:rsid w:val="0001458E"/>
    <w:rsid w:val="000146E3"/>
    <w:rsid w:val="00014C22"/>
    <w:rsid w:val="00014F5E"/>
    <w:rsid w:val="000151FC"/>
    <w:rsid w:val="000164F2"/>
    <w:rsid w:val="00016514"/>
    <w:rsid w:val="000168AC"/>
    <w:rsid w:val="00016931"/>
    <w:rsid w:val="00016F65"/>
    <w:rsid w:val="000172E3"/>
    <w:rsid w:val="00017360"/>
    <w:rsid w:val="000177D0"/>
    <w:rsid w:val="00017AF0"/>
    <w:rsid w:val="00017BF4"/>
    <w:rsid w:val="00020509"/>
    <w:rsid w:val="00020729"/>
    <w:rsid w:val="00020A4C"/>
    <w:rsid w:val="00020DD8"/>
    <w:rsid w:val="00021521"/>
    <w:rsid w:val="000215DD"/>
    <w:rsid w:val="00021C61"/>
    <w:rsid w:val="000220D6"/>
    <w:rsid w:val="00022608"/>
    <w:rsid w:val="00022B81"/>
    <w:rsid w:val="00023089"/>
    <w:rsid w:val="000231F1"/>
    <w:rsid w:val="000236B4"/>
    <w:rsid w:val="000243BE"/>
    <w:rsid w:val="00024AAF"/>
    <w:rsid w:val="00024BB5"/>
    <w:rsid w:val="00024C54"/>
    <w:rsid w:val="00024DCF"/>
    <w:rsid w:val="00024F4F"/>
    <w:rsid w:val="00024FEC"/>
    <w:rsid w:val="00025163"/>
    <w:rsid w:val="00025251"/>
    <w:rsid w:val="0002548D"/>
    <w:rsid w:val="00025666"/>
    <w:rsid w:val="000257AE"/>
    <w:rsid w:val="000259DA"/>
    <w:rsid w:val="00025B9A"/>
    <w:rsid w:val="00025DBE"/>
    <w:rsid w:val="00025E95"/>
    <w:rsid w:val="0002608B"/>
    <w:rsid w:val="0002647F"/>
    <w:rsid w:val="00026E73"/>
    <w:rsid w:val="000303F7"/>
    <w:rsid w:val="000305A8"/>
    <w:rsid w:val="00030A04"/>
    <w:rsid w:val="00030CC7"/>
    <w:rsid w:val="000314EC"/>
    <w:rsid w:val="00031752"/>
    <w:rsid w:val="00031938"/>
    <w:rsid w:val="00031E31"/>
    <w:rsid w:val="00031F93"/>
    <w:rsid w:val="000324AB"/>
    <w:rsid w:val="0003290C"/>
    <w:rsid w:val="00032C22"/>
    <w:rsid w:val="00033221"/>
    <w:rsid w:val="0003342B"/>
    <w:rsid w:val="0003358B"/>
    <w:rsid w:val="00033C78"/>
    <w:rsid w:val="0003425E"/>
    <w:rsid w:val="00035D32"/>
    <w:rsid w:val="00035E8C"/>
    <w:rsid w:val="000360B5"/>
    <w:rsid w:val="00036173"/>
    <w:rsid w:val="00036B9E"/>
    <w:rsid w:val="00037393"/>
    <w:rsid w:val="0003746D"/>
    <w:rsid w:val="0003747F"/>
    <w:rsid w:val="0003776F"/>
    <w:rsid w:val="00037957"/>
    <w:rsid w:val="00037E0C"/>
    <w:rsid w:val="000405C4"/>
    <w:rsid w:val="00040AED"/>
    <w:rsid w:val="00041A09"/>
    <w:rsid w:val="00041BDA"/>
    <w:rsid w:val="0004239B"/>
    <w:rsid w:val="00042622"/>
    <w:rsid w:val="00043021"/>
    <w:rsid w:val="000430FD"/>
    <w:rsid w:val="0004313E"/>
    <w:rsid w:val="00043AE8"/>
    <w:rsid w:val="000440E2"/>
    <w:rsid w:val="00044353"/>
    <w:rsid w:val="000443CE"/>
    <w:rsid w:val="00044B6D"/>
    <w:rsid w:val="00044BB1"/>
    <w:rsid w:val="00044FD3"/>
    <w:rsid w:val="00045472"/>
    <w:rsid w:val="00045595"/>
    <w:rsid w:val="000459CF"/>
    <w:rsid w:val="00045C49"/>
    <w:rsid w:val="00045D12"/>
    <w:rsid w:val="00045E0B"/>
    <w:rsid w:val="000462D4"/>
    <w:rsid w:val="0004632C"/>
    <w:rsid w:val="0004678E"/>
    <w:rsid w:val="00046BE4"/>
    <w:rsid w:val="00046E2A"/>
    <w:rsid w:val="000471E3"/>
    <w:rsid w:val="000476A4"/>
    <w:rsid w:val="0004776D"/>
    <w:rsid w:val="0004798B"/>
    <w:rsid w:val="00047CE5"/>
    <w:rsid w:val="00047EF4"/>
    <w:rsid w:val="000501F6"/>
    <w:rsid w:val="000506C5"/>
    <w:rsid w:val="0005083A"/>
    <w:rsid w:val="000509D5"/>
    <w:rsid w:val="00050AA8"/>
    <w:rsid w:val="00051258"/>
    <w:rsid w:val="000518FC"/>
    <w:rsid w:val="0005190B"/>
    <w:rsid w:val="00051E95"/>
    <w:rsid w:val="00051F96"/>
    <w:rsid w:val="00051FA3"/>
    <w:rsid w:val="000521E5"/>
    <w:rsid w:val="0005242F"/>
    <w:rsid w:val="00052628"/>
    <w:rsid w:val="00052772"/>
    <w:rsid w:val="000527D8"/>
    <w:rsid w:val="00052A11"/>
    <w:rsid w:val="00052DCD"/>
    <w:rsid w:val="0005311F"/>
    <w:rsid w:val="00053D3A"/>
    <w:rsid w:val="00054BA8"/>
    <w:rsid w:val="00054C4A"/>
    <w:rsid w:val="000551A0"/>
    <w:rsid w:val="0005529C"/>
    <w:rsid w:val="0005534B"/>
    <w:rsid w:val="00055C39"/>
    <w:rsid w:val="00055C73"/>
    <w:rsid w:val="00055DFA"/>
    <w:rsid w:val="00056BF1"/>
    <w:rsid w:val="00057058"/>
    <w:rsid w:val="0005759B"/>
    <w:rsid w:val="0005780A"/>
    <w:rsid w:val="00057B90"/>
    <w:rsid w:val="00057E61"/>
    <w:rsid w:val="0006046A"/>
    <w:rsid w:val="0006067F"/>
    <w:rsid w:val="00060C13"/>
    <w:rsid w:val="00060D43"/>
    <w:rsid w:val="00060DA8"/>
    <w:rsid w:val="00060E46"/>
    <w:rsid w:val="00061488"/>
    <w:rsid w:val="00061BE5"/>
    <w:rsid w:val="000621CA"/>
    <w:rsid w:val="00062447"/>
    <w:rsid w:val="00062474"/>
    <w:rsid w:val="00062B3D"/>
    <w:rsid w:val="000632DE"/>
    <w:rsid w:val="0006348F"/>
    <w:rsid w:val="000639F3"/>
    <w:rsid w:val="00063FED"/>
    <w:rsid w:val="00064474"/>
    <w:rsid w:val="00064FE6"/>
    <w:rsid w:val="000650AC"/>
    <w:rsid w:val="00065534"/>
    <w:rsid w:val="0006641B"/>
    <w:rsid w:val="00066813"/>
    <w:rsid w:val="00067E55"/>
    <w:rsid w:val="00070BEF"/>
    <w:rsid w:val="0007211D"/>
    <w:rsid w:val="000721A3"/>
    <w:rsid w:val="0007389C"/>
    <w:rsid w:val="00073DCB"/>
    <w:rsid w:val="0007415E"/>
    <w:rsid w:val="000741A7"/>
    <w:rsid w:val="0007439D"/>
    <w:rsid w:val="0007464D"/>
    <w:rsid w:val="00074BE5"/>
    <w:rsid w:val="000750D9"/>
    <w:rsid w:val="000753D2"/>
    <w:rsid w:val="00075750"/>
    <w:rsid w:val="00075C62"/>
    <w:rsid w:val="00075CE0"/>
    <w:rsid w:val="000762F4"/>
    <w:rsid w:val="0007643F"/>
    <w:rsid w:val="000764D3"/>
    <w:rsid w:val="000768FA"/>
    <w:rsid w:val="00077403"/>
    <w:rsid w:val="0007769B"/>
    <w:rsid w:val="00077710"/>
    <w:rsid w:val="00077AA2"/>
    <w:rsid w:val="00077B98"/>
    <w:rsid w:val="0008017D"/>
    <w:rsid w:val="00080306"/>
    <w:rsid w:val="0008095C"/>
    <w:rsid w:val="00080983"/>
    <w:rsid w:val="00080BE7"/>
    <w:rsid w:val="00081595"/>
    <w:rsid w:val="00081C77"/>
    <w:rsid w:val="00081D47"/>
    <w:rsid w:val="000835CC"/>
    <w:rsid w:val="00083C11"/>
    <w:rsid w:val="00083F63"/>
    <w:rsid w:val="00084A8E"/>
    <w:rsid w:val="00084E62"/>
    <w:rsid w:val="00084EE6"/>
    <w:rsid w:val="000851C6"/>
    <w:rsid w:val="000851D7"/>
    <w:rsid w:val="00085206"/>
    <w:rsid w:val="00085483"/>
    <w:rsid w:val="000859CD"/>
    <w:rsid w:val="00085AF8"/>
    <w:rsid w:val="000863EE"/>
    <w:rsid w:val="0008642C"/>
    <w:rsid w:val="00086505"/>
    <w:rsid w:val="00086BF1"/>
    <w:rsid w:val="000904C9"/>
    <w:rsid w:val="00090A51"/>
    <w:rsid w:val="00090E2E"/>
    <w:rsid w:val="00091175"/>
    <w:rsid w:val="00091FBC"/>
    <w:rsid w:val="0009202D"/>
    <w:rsid w:val="0009214F"/>
    <w:rsid w:val="000928AA"/>
    <w:rsid w:val="00093171"/>
    <w:rsid w:val="00093A27"/>
    <w:rsid w:val="00093B9D"/>
    <w:rsid w:val="000941AD"/>
    <w:rsid w:val="00094442"/>
    <w:rsid w:val="000944C4"/>
    <w:rsid w:val="0009451E"/>
    <w:rsid w:val="00095127"/>
    <w:rsid w:val="00095138"/>
    <w:rsid w:val="000951B9"/>
    <w:rsid w:val="00095E4A"/>
    <w:rsid w:val="00095F68"/>
    <w:rsid w:val="00096792"/>
    <w:rsid w:val="00096D0E"/>
    <w:rsid w:val="00096E4F"/>
    <w:rsid w:val="000970A3"/>
    <w:rsid w:val="00097324"/>
    <w:rsid w:val="00097B30"/>
    <w:rsid w:val="00097CD8"/>
    <w:rsid w:val="000A018B"/>
    <w:rsid w:val="000A01BA"/>
    <w:rsid w:val="000A0FC5"/>
    <w:rsid w:val="000A196F"/>
    <w:rsid w:val="000A1BAD"/>
    <w:rsid w:val="000A1E98"/>
    <w:rsid w:val="000A2284"/>
    <w:rsid w:val="000A2696"/>
    <w:rsid w:val="000A2731"/>
    <w:rsid w:val="000A43A7"/>
    <w:rsid w:val="000A4492"/>
    <w:rsid w:val="000A5580"/>
    <w:rsid w:val="000A5C2E"/>
    <w:rsid w:val="000A5C36"/>
    <w:rsid w:val="000A5E2F"/>
    <w:rsid w:val="000A62D2"/>
    <w:rsid w:val="000A646F"/>
    <w:rsid w:val="000A677E"/>
    <w:rsid w:val="000A6DD5"/>
    <w:rsid w:val="000A6F39"/>
    <w:rsid w:val="000A700B"/>
    <w:rsid w:val="000A732E"/>
    <w:rsid w:val="000A7723"/>
    <w:rsid w:val="000A7BF3"/>
    <w:rsid w:val="000A7D35"/>
    <w:rsid w:val="000B01E9"/>
    <w:rsid w:val="000B0414"/>
    <w:rsid w:val="000B04EC"/>
    <w:rsid w:val="000B0725"/>
    <w:rsid w:val="000B0B6B"/>
    <w:rsid w:val="000B0BCA"/>
    <w:rsid w:val="000B0FD9"/>
    <w:rsid w:val="000B1CF4"/>
    <w:rsid w:val="000B1F9C"/>
    <w:rsid w:val="000B25CF"/>
    <w:rsid w:val="000B2925"/>
    <w:rsid w:val="000B31B4"/>
    <w:rsid w:val="000B3675"/>
    <w:rsid w:val="000B3D6C"/>
    <w:rsid w:val="000B4005"/>
    <w:rsid w:val="000B439A"/>
    <w:rsid w:val="000B43E3"/>
    <w:rsid w:val="000B461B"/>
    <w:rsid w:val="000B48EA"/>
    <w:rsid w:val="000B598E"/>
    <w:rsid w:val="000B5D8C"/>
    <w:rsid w:val="000B65F2"/>
    <w:rsid w:val="000B6607"/>
    <w:rsid w:val="000B7245"/>
    <w:rsid w:val="000B7470"/>
    <w:rsid w:val="000B791A"/>
    <w:rsid w:val="000C01E3"/>
    <w:rsid w:val="000C0D57"/>
    <w:rsid w:val="000C0D5D"/>
    <w:rsid w:val="000C115A"/>
    <w:rsid w:val="000C11F3"/>
    <w:rsid w:val="000C1A1F"/>
    <w:rsid w:val="000C1C1B"/>
    <w:rsid w:val="000C1E0D"/>
    <w:rsid w:val="000C2020"/>
    <w:rsid w:val="000C2030"/>
    <w:rsid w:val="000C2285"/>
    <w:rsid w:val="000C2C21"/>
    <w:rsid w:val="000C2F38"/>
    <w:rsid w:val="000C2FA1"/>
    <w:rsid w:val="000C49CA"/>
    <w:rsid w:val="000C4A4F"/>
    <w:rsid w:val="000C4AF4"/>
    <w:rsid w:val="000C4F90"/>
    <w:rsid w:val="000C500E"/>
    <w:rsid w:val="000C50C1"/>
    <w:rsid w:val="000C553D"/>
    <w:rsid w:val="000C6127"/>
    <w:rsid w:val="000C659F"/>
    <w:rsid w:val="000C65EE"/>
    <w:rsid w:val="000C6EAE"/>
    <w:rsid w:val="000C71C0"/>
    <w:rsid w:val="000C7426"/>
    <w:rsid w:val="000C756F"/>
    <w:rsid w:val="000C7685"/>
    <w:rsid w:val="000C7BDD"/>
    <w:rsid w:val="000C7EE6"/>
    <w:rsid w:val="000D00C6"/>
    <w:rsid w:val="000D0EE5"/>
    <w:rsid w:val="000D0F79"/>
    <w:rsid w:val="000D1A27"/>
    <w:rsid w:val="000D1E87"/>
    <w:rsid w:val="000D1F2A"/>
    <w:rsid w:val="000D26D8"/>
    <w:rsid w:val="000D2AD9"/>
    <w:rsid w:val="000D2E71"/>
    <w:rsid w:val="000D2EDF"/>
    <w:rsid w:val="000D2FFE"/>
    <w:rsid w:val="000D37AF"/>
    <w:rsid w:val="000D39C8"/>
    <w:rsid w:val="000D3DCC"/>
    <w:rsid w:val="000D47E0"/>
    <w:rsid w:val="000D4C77"/>
    <w:rsid w:val="000D4D9A"/>
    <w:rsid w:val="000D59DC"/>
    <w:rsid w:val="000D610D"/>
    <w:rsid w:val="000D6143"/>
    <w:rsid w:val="000D6EE8"/>
    <w:rsid w:val="000D7707"/>
    <w:rsid w:val="000D7FA2"/>
    <w:rsid w:val="000E01E4"/>
    <w:rsid w:val="000E08BD"/>
    <w:rsid w:val="000E09F3"/>
    <w:rsid w:val="000E0A6A"/>
    <w:rsid w:val="000E0B1B"/>
    <w:rsid w:val="000E1595"/>
    <w:rsid w:val="000E1726"/>
    <w:rsid w:val="000E1C55"/>
    <w:rsid w:val="000E1C89"/>
    <w:rsid w:val="000E2345"/>
    <w:rsid w:val="000E2596"/>
    <w:rsid w:val="000E2A54"/>
    <w:rsid w:val="000E2EFE"/>
    <w:rsid w:val="000E3D45"/>
    <w:rsid w:val="000E3DF6"/>
    <w:rsid w:val="000E405A"/>
    <w:rsid w:val="000E48CB"/>
    <w:rsid w:val="000E4954"/>
    <w:rsid w:val="000E519B"/>
    <w:rsid w:val="000E52D6"/>
    <w:rsid w:val="000E551F"/>
    <w:rsid w:val="000E558A"/>
    <w:rsid w:val="000E63A2"/>
    <w:rsid w:val="000E65BF"/>
    <w:rsid w:val="000E7050"/>
    <w:rsid w:val="000E71FB"/>
    <w:rsid w:val="000F0474"/>
    <w:rsid w:val="000F0660"/>
    <w:rsid w:val="000F0BAA"/>
    <w:rsid w:val="000F1FEF"/>
    <w:rsid w:val="000F2386"/>
    <w:rsid w:val="000F23D4"/>
    <w:rsid w:val="000F2472"/>
    <w:rsid w:val="000F2C75"/>
    <w:rsid w:val="000F3226"/>
    <w:rsid w:val="000F3ADC"/>
    <w:rsid w:val="000F3DB9"/>
    <w:rsid w:val="000F3DBF"/>
    <w:rsid w:val="000F4017"/>
    <w:rsid w:val="000F4165"/>
    <w:rsid w:val="000F4501"/>
    <w:rsid w:val="000F55A6"/>
    <w:rsid w:val="000F579C"/>
    <w:rsid w:val="000F58E0"/>
    <w:rsid w:val="000F58F6"/>
    <w:rsid w:val="000F5B06"/>
    <w:rsid w:val="000F5B3A"/>
    <w:rsid w:val="000F6622"/>
    <w:rsid w:val="000F6B54"/>
    <w:rsid w:val="000F6B81"/>
    <w:rsid w:val="000F6CB1"/>
    <w:rsid w:val="000F718C"/>
    <w:rsid w:val="000F788C"/>
    <w:rsid w:val="000F7A3E"/>
    <w:rsid w:val="00100A15"/>
    <w:rsid w:val="00100F39"/>
    <w:rsid w:val="0010111C"/>
    <w:rsid w:val="0010137C"/>
    <w:rsid w:val="001013F5"/>
    <w:rsid w:val="001014BC"/>
    <w:rsid w:val="00101B4E"/>
    <w:rsid w:val="00101F59"/>
    <w:rsid w:val="00102250"/>
    <w:rsid w:val="00102A83"/>
    <w:rsid w:val="00102BB7"/>
    <w:rsid w:val="001034EB"/>
    <w:rsid w:val="00103B47"/>
    <w:rsid w:val="00103FCA"/>
    <w:rsid w:val="00104244"/>
    <w:rsid w:val="001042A8"/>
    <w:rsid w:val="00104E35"/>
    <w:rsid w:val="0010570A"/>
    <w:rsid w:val="00105A8F"/>
    <w:rsid w:val="00105F4A"/>
    <w:rsid w:val="0010643B"/>
    <w:rsid w:val="00106496"/>
    <w:rsid w:val="00106A2A"/>
    <w:rsid w:val="001070F0"/>
    <w:rsid w:val="00107CEC"/>
    <w:rsid w:val="00107E4F"/>
    <w:rsid w:val="00110188"/>
    <w:rsid w:val="00110431"/>
    <w:rsid w:val="00110C46"/>
    <w:rsid w:val="00110E9C"/>
    <w:rsid w:val="00111409"/>
    <w:rsid w:val="0011180C"/>
    <w:rsid w:val="00111C34"/>
    <w:rsid w:val="00112BDA"/>
    <w:rsid w:val="00112F4E"/>
    <w:rsid w:val="001130C7"/>
    <w:rsid w:val="0011334F"/>
    <w:rsid w:val="001142D8"/>
    <w:rsid w:val="00114317"/>
    <w:rsid w:val="00114B9D"/>
    <w:rsid w:val="00114BBF"/>
    <w:rsid w:val="00114CA5"/>
    <w:rsid w:val="0011503A"/>
    <w:rsid w:val="00115570"/>
    <w:rsid w:val="001162E7"/>
    <w:rsid w:val="0011659E"/>
    <w:rsid w:val="00116657"/>
    <w:rsid w:val="001169FC"/>
    <w:rsid w:val="00116ADE"/>
    <w:rsid w:val="00116D53"/>
    <w:rsid w:val="00117678"/>
    <w:rsid w:val="00117733"/>
    <w:rsid w:val="00117E4B"/>
    <w:rsid w:val="00117EA0"/>
    <w:rsid w:val="0012010E"/>
    <w:rsid w:val="00120256"/>
    <w:rsid w:val="0012078C"/>
    <w:rsid w:val="00121689"/>
    <w:rsid w:val="00121A77"/>
    <w:rsid w:val="00121F9C"/>
    <w:rsid w:val="00121FA7"/>
    <w:rsid w:val="00123679"/>
    <w:rsid w:val="0012378D"/>
    <w:rsid w:val="00123792"/>
    <w:rsid w:val="00124041"/>
    <w:rsid w:val="00124060"/>
    <w:rsid w:val="001241ED"/>
    <w:rsid w:val="001246F8"/>
    <w:rsid w:val="00124771"/>
    <w:rsid w:val="001247DB"/>
    <w:rsid w:val="00124A51"/>
    <w:rsid w:val="00124D2B"/>
    <w:rsid w:val="00124DC5"/>
    <w:rsid w:val="00124EA4"/>
    <w:rsid w:val="0012529A"/>
    <w:rsid w:val="001253F4"/>
    <w:rsid w:val="0012570A"/>
    <w:rsid w:val="00125950"/>
    <w:rsid w:val="001259F5"/>
    <w:rsid w:val="00125C21"/>
    <w:rsid w:val="00125E2B"/>
    <w:rsid w:val="0012600E"/>
    <w:rsid w:val="0012601E"/>
    <w:rsid w:val="0012620B"/>
    <w:rsid w:val="00126554"/>
    <w:rsid w:val="00126642"/>
    <w:rsid w:val="00127342"/>
    <w:rsid w:val="00127B2F"/>
    <w:rsid w:val="00127D0A"/>
    <w:rsid w:val="001303D9"/>
    <w:rsid w:val="001304BB"/>
    <w:rsid w:val="0013053A"/>
    <w:rsid w:val="001305D8"/>
    <w:rsid w:val="001306CA"/>
    <w:rsid w:val="00130DA4"/>
    <w:rsid w:val="00130E05"/>
    <w:rsid w:val="00130E72"/>
    <w:rsid w:val="00131495"/>
    <w:rsid w:val="00131619"/>
    <w:rsid w:val="001322B0"/>
    <w:rsid w:val="001328E4"/>
    <w:rsid w:val="00132C80"/>
    <w:rsid w:val="0013307B"/>
    <w:rsid w:val="0013371E"/>
    <w:rsid w:val="001339BD"/>
    <w:rsid w:val="00133B0E"/>
    <w:rsid w:val="00133DCE"/>
    <w:rsid w:val="00133DDA"/>
    <w:rsid w:val="00133F8D"/>
    <w:rsid w:val="001343A6"/>
    <w:rsid w:val="00134D4C"/>
    <w:rsid w:val="00134F83"/>
    <w:rsid w:val="001350F2"/>
    <w:rsid w:val="001351D8"/>
    <w:rsid w:val="0013572E"/>
    <w:rsid w:val="0013586D"/>
    <w:rsid w:val="00135971"/>
    <w:rsid w:val="00135AC3"/>
    <w:rsid w:val="00135B4D"/>
    <w:rsid w:val="00135CAB"/>
    <w:rsid w:val="00136602"/>
    <w:rsid w:val="00136606"/>
    <w:rsid w:val="0013664B"/>
    <w:rsid w:val="00136D70"/>
    <w:rsid w:val="00136DE4"/>
    <w:rsid w:val="00137152"/>
    <w:rsid w:val="001371C6"/>
    <w:rsid w:val="00137229"/>
    <w:rsid w:val="0013742F"/>
    <w:rsid w:val="00137C3A"/>
    <w:rsid w:val="00137C8C"/>
    <w:rsid w:val="00137F41"/>
    <w:rsid w:val="00137FD0"/>
    <w:rsid w:val="00140264"/>
    <w:rsid w:val="0014059A"/>
    <w:rsid w:val="0014080B"/>
    <w:rsid w:val="00140B26"/>
    <w:rsid w:val="00140C8A"/>
    <w:rsid w:val="00140FCC"/>
    <w:rsid w:val="0014126B"/>
    <w:rsid w:val="0014129D"/>
    <w:rsid w:val="0014137A"/>
    <w:rsid w:val="00141BE5"/>
    <w:rsid w:val="00141C15"/>
    <w:rsid w:val="00141DD3"/>
    <w:rsid w:val="00142302"/>
    <w:rsid w:val="00142412"/>
    <w:rsid w:val="00142609"/>
    <w:rsid w:val="00142926"/>
    <w:rsid w:val="00142D7A"/>
    <w:rsid w:val="0014330F"/>
    <w:rsid w:val="00143334"/>
    <w:rsid w:val="0014384B"/>
    <w:rsid w:val="00143BC8"/>
    <w:rsid w:val="00144115"/>
    <w:rsid w:val="0014472C"/>
    <w:rsid w:val="00144C90"/>
    <w:rsid w:val="0014542A"/>
    <w:rsid w:val="00145509"/>
    <w:rsid w:val="001459E1"/>
    <w:rsid w:val="00145EC1"/>
    <w:rsid w:val="00145F71"/>
    <w:rsid w:val="001462D2"/>
    <w:rsid w:val="0014696C"/>
    <w:rsid w:val="00146E29"/>
    <w:rsid w:val="00147009"/>
    <w:rsid w:val="001476A5"/>
    <w:rsid w:val="00147EEA"/>
    <w:rsid w:val="00147F61"/>
    <w:rsid w:val="001506A0"/>
    <w:rsid w:val="00150DCF"/>
    <w:rsid w:val="00150E76"/>
    <w:rsid w:val="00151408"/>
    <w:rsid w:val="00151471"/>
    <w:rsid w:val="001518F1"/>
    <w:rsid w:val="00151AF0"/>
    <w:rsid w:val="00151B16"/>
    <w:rsid w:val="00151CB2"/>
    <w:rsid w:val="00152B99"/>
    <w:rsid w:val="00152BDE"/>
    <w:rsid w:val="00152F24"/>
    <w:rsid w:val="00153272"/>
    <w:rsid w:val="00153797"/>
    <w:rsid w:val="00153A1D"/>
    <w:rsid w:val="00153AF4"/>
    <w:rsid w:val="00153BA3"/>
    <w:rsid w:val="00153E62"/>
    <w:rsid w:val="001545D6"/>
    <w:rsid w:val="00154648"/>
    <w:rsid w:val="0015468D"/>
    <w:rsid w:val="00154782"/>
    <w:rsid w:val="00154A5B"/>
    <w:rsid w:val="0015506D"/>
    <w:rsid w:val="0015514D"/>
    <w:rsid w:val="0015599C"/>
    <w:rsid w:val="00155D71"/>
    <w:rsid w:val="00156973"/>
    <w:rsid w:val="00156C75"/>
    <w:rsid w:val="00157275"/>
    <w:rsid w:val="00157418"/>
    <w:rsid w:val="001575E6"/>
    <w:rsid w:val="00157866"/>
    <w:rsid w:val="00157C18"/>
    <w:rsid w:val="00157C60"/>
    <w:rsid w:val="00157D26"/>
    <w:rsid w:val="0016073C"/>
    <w:rsid w:val="00160E84"/>
    <w:rsid w:val="0016165B"/>
    <w:rsid w:val="00161F7A"/>
    <w:rsid w:val="00162581"/>
    <w:rsid w:val="0016258C"/>
    <w:rsid w:val="00163021"/>
    <w:rsid w:val="00163904"/>
    <w:rsid w:val="00163A83"/>
    <w:rsid w:val="00163E2A"/>
    <w:rsid w:val="00163E43"/>
    <w:rsid w:val="0016442D"/>
    <w:rsid w:val="001646DB"/>
    <w:rsid w:val="00164794"/>
    <w:rsid w:val="00165732"/>
    <w:rsid w:val="001657F4"/>
    <w:rsid w:val="00165F2D"/>
    <w:rsid w:val="0016620D"/>
    <w:rsid w:val="0016746C"/>
    <w:rsid w:val="001677EA"/>
    <w:rsid w:val="00167B77"/>
    <w:rsid w:val="00167D75"/>
    <w:rsid w:val="00167DD4"/>
    <w:rsid w:val="001701AD"/>
    <w:rsid w:val="00170344"/>
    <w:rsid w:val="00170726"/>
    <w:rsid w:val="0017077B"/>
    <w:rsid w:val="00170D6E"/>
    <w:rsid w:val="001711E1"/>
    <w:rsid w:val="00171241"/>
    <w:rsid w:val="00171A84"/>
    <w:rsid w:val="00171B21"/>
    <w:rsid w:val="0017290D"/>
    <w:rsid w:val="00172CB7"/>
    <w:rsid w:val="00172DA4"/>
    <w:rsid w:val="0017320C"/>
    <w:rsid w:val="001737FF"/>
    <w:rsid w:val="00173BB5"/>
    <w:rsid w:val="0017428A"/>
    <w:rsid w:val="0017435B"/>
    <w:rsid w:val="00174751"/>
    <w:rsid w:val="00174E0C"/>
    <w:rsid w:val="001750CC"/>
    <w:rsid w:val="0017523D"/>
    <w:rsid w:val="001754AF"/>
    <w:rsid w:val="0017551F"/>
    <w:rsid w:val="001757F2"/>
    <w:rsid w:val="00175BA6"/>
    <w:rsid w:val="00175C50"/>
    <w:rsid w:val="00175FFB"/>
    <w:rsid w:val="00176092"/>
    <w:rsid w:val="00176435"/>
    <w:rsid w:val="00176478"/>
    <w:rsid w:val="00176803"/>
    <w:rsid w:val="00176875"/>
    <w:rsid w:val="00177086"/>
    <w:rsid w:val="001773C9"/>
    <w:rsid w:val="001774C4"/>
    <w:rsid w:val="0017763B"/>
    <w:rsid w:val="00177B0B"/>
    <w:rsid w:val="00177B6E"/>
    <w:rsid w:val="00177E2F"/>
    <w:rsid w:val="00180103"/>
    <w:rsid w:val="0018023B"/>
    <w:rsid w:val="001805A5"/>
    <w:rsid w:val="001823E5"/>
    <w:rsid w:val="001824EA"/>
    <w:rsid w:val="001828E1"/>
    <w:rsid w:val="00182A54"/>
    <w:rsid w:val="00182A87"/>
    <w:rsid w:val="0018329F"/>
    <w:rsid w:val="00183927"/>
    <w:rsid w:val="00183D92"/>
    <w:rsid w:val="00183E51"/>
    <w:rsid w:val="00184000"/>
    <w:rsid w:val="00184423"/>
    <w:rsid w:val="001846A6"/>
    <w:rsid w:val="0018495D"/>
    <w:rsid w:val="00184BE2"/>
    <w:rsid w:val="00185411"/>
    <w:rsid w:val="00185BC4"/>
    <w:rsid w:val="00185E85"/>
    <w:rsid w:val="00185EFE"/>
    <w:rsid w:val="00185F71"/>
    <w:rsid w:val="001865DE"/>
    <w:rsid w:val="001869D7"/>
    <w:rsid w:val="00186BB2"/>
    <w:rsid w:val="0018784D"/>
    <w:rsid w:val="00187A5D"/>
    <w:rsid w:val="00187C14"/>
    <w:rsid w:val="00187ED1"/>
    <w:rsid w:val="0019038E"/>
    <w:rsid w:val="00190D87"/>
    <w:rsid w:val="001922ED"/>
    <w:rsid w:val="001934C5"/>
    <w:rsid w:val="00193DA7"/>
    <w:rsid w:val="00193E1A"/>
    <w:rsid w:val="00193F40"/>
    <w:rsid w:val="0019406C"/>
    <w:rsid w:val="0019436E"/>
    <w:rsid w:val="001945F2"/>
    <w:rsid w:val="00194BAC"/>
    <w:rsid w:val="001958CE"/>
    <w:rsid w:val="00195C0D"/>
    <w:rsid w:val="00195DE5"/>
    <w:rsid w:val="00195E07"/>
    <w:rsid w:val="0019603D"/>
    <w:rsid w:val="001962D6"/>
    <w:rsid w:val="00196335"/>
    <w:rsid w:val="001966EF"/>
    <w:rsid w:val="00196901"/>
    <w:rsid w:val="001978C3"/>
    <w:rsid w:val="00197E4A"/>
    <w:rsid w:val="001A025E"/>
    <w:rsid w:val="001A0585"/>
    <w:rsid w:val="001A0676"/>
    <w:rsid w:val="001A12EF"/>
    <w:rsid w:val="001A14C4"/>
    <w:rsid w:val="001A1649"/>
    <w:rsid w:val="001A1837"/>
    <w:rsid w:val="001A1938"/>
    <w:rsid w:val="001A19DD"/>
    <w:rsid w:val="001A2985"/>
    <w:rsid w:val="001A2A3B"/>
    <w:rsid w:val="001A383B"/>
    <w:rsid w:val="001A3B98"/>
    <w:rsid w:val="001A3C5A"/>
    <w:rsid w:val="001A4440"/>
    <w:rsid w:val="001A4EA1"/>
    <w:rsid w:val="001A4FE1"/>
    <w:rsid w:val="001A5FA0"/>
    <w:rsid w:val="001A6006"/>
    <w:rsid w:val="001A6E3B"/>
    <w:rsid w:val="001A6F57"/>
    <w:rsid w:val="001A7123"/>
    <w:rsid w:val="001A7394"/>
    <w:rsid w:val="001A7851"/>
    <w:rsid w:val="001B00A6"/>
    <w:rsid w:val="001B0431"/>
    <w:rsid w:val="001B0A40"/>
    <w:rsid w:val="001B0C7D"/>
    <w:rsid w:val="001B11DC"/>
    <w:rsid w:val="001B1C0D"/>
    <w:rsid w:val="001B22A6"/>
    <w:rsid w:val="001B3581"/>
    <w:rsid w:val="001B379F"/>
    <w:rsid w:val="001B43CD"/>
    <w:rsid w:val="001B4D5A"/>
    <w:rsid w:val="001B5965"/>
    <w:rsid w:val="001B59A6"/>
    <w:rsid w:val="001B5AEF"/>
    <w:rsid w:val="001B5B81"/>
    <w:rsid w:val="001B5DF8"/>
    <w:rsid w:val="001B6898"/>
    <w:rsid w:val="001B69CA"/>
    <w:rsid w:val="001B7AA6"/>
    <w:rsid w:val="001B7BDB"/>
    <w:rsid w:val="001C0872"/>
    <w:rsid w:val="001C0893"/>
    <w:rsid w:val="001C0ACA"/>
    <w:rsid w:val="001C1328"/>
    <w:rsid w:val="001C1C93"/>
    <w:rsid w:val="001C1F34"/>
    <w:rsid w:val="001C24D1"/>
    <w:rsid w:val="001C2D23"/>
    <w:rsid w:val="001C2DA9"/>
    <w:rsid w:val="001C3133"/>
    <w:rsid w:val="001C38EE"/>
    <w:rsid w:val="001C3A57"/>
    <w:rsid w:val="001C3A72"/>
    <w:rsid w:val="001C3AF2"/>
    <w:rsid w:val="001C3EED"/>
    <w:rsid w:val="001C4232"/>
    <w:rsid w:val="001C4377"/>
    <w:rsid w:val="001C4A2A"/>
    <w:rsid w:val="001C4D13"/>
    <w:rsid w:val="001C4E09"/>
    <w:rsid w:val="001C4E5F"/>
    <w:rsid w:val="001C4F8B"/>
    <w:rsid w:val="001C5775"/>
    <w:rsid w:val="001C57BE"/>
    <w:rsid w:val="001C5963"/>
    <w:rsid w:val="001C5B4C"/>
    <w:rsid w:val="001C640E"/>
    <w:rsid w:val="001C64B2"/>
    <w:rsid w:val="001C66E4"/>
    <w:rsid w:val="001C6735"/>
    <w:rsid w:val="001C697D"/>
    <w:rsid w:val="001C70AD"/>
    <w:rsid w:val="001C73CA"/>
    <w:rsid w:val="001C7475"/>
    <w:rsid w:val="001C76F0"/>
    <w:rsid w:val="001C77EA"/>
    <w:rsid w:val="001C7F1F"/>
    <w:rsid w:val="001D010D"/>
    <w:rsid w:val="001D02B4"/>
    <w:rsid w:val="001D075D"/>
    <w:rsid w:val="001D0B51"/>
    <w:rsid w:val="001D124D"/>
    <w:rsid w:val="001D12A0"/>
    <w:rsid w:val="001D1ACF"/>
    <w:rsid w:val="001D1D10"/>
    <w:rsid w:val="001D1D3A"/>
    <w:rsid w:val="001D2BC3"/>
    <w:rsid w:val="001D394A"/>
    <w:rsid w:val="001D42CB"/>
    <w:rsid w:val="001D4337"/>
    <w:rsid w:val="001D4776"/>
    <w:rsid w:val="001D4815"/>
    <w:rsid w:val="001D4C58"/>
    <w:rsid w:val="001D4E85"/>
    <w:rsid w:val="001D6C10"/>
    <w:rsid w:val="001D6DF4"/>
    <w:rsid w:val="001D7C57"/>
    <w:rsid w:val="001D7F8F"/>
    <w:rsid w:val="001E046A"/>
    <w:rsid w:val="001E0B57"/>
    <w:rsid w:val="001E0DAB"/>
    <w:rsid w:val="001E1371"/>
    <w:rsid w:val="001E1DAD"/>
    <w:rsid w:val="001E2555"/>
    <w:rsid w:val="001E2CAB"/>
    <w:rsid w:val="001E308E"/>
    <w:rsid w:val="001E3312"/>
    <w:rsid w:val="001E344A"/>
    <w:rsid w:val="001E3B58"/>
    <w:rsid w:val="001E3BAB"/>
    <w:rsid w:val="001E4226"/>
    <w:rsid w:val="001E42B1"/>
    <w:rsid w:val="001E462D"/>
    <w:rsid w:val="001E4717"/>
    <w:rsid w:val="001E4A22"/>
    <w:rsid w:val="001E4FA1"/>
    <w:rsid w:val="001E5496"/>
    <w:rsid w:val="001E5603"/>
    <w:rsid w:val="001E601C"/>
    <w:rsid w:val="001E691B"/>
    <w:rsid w:val="001E72B9"/>
    <w:rsid w:val="001E75F2"/>
    <w:rsid w:val="001E7822"/>
    <w:rsid w:val="001F00AC"/>
    <w:rsid w:val="001F0192"/>
    <w:rsid w:val="001F0896"/>
    <w:rsid w:val="001F08D0"/>
    <w:rsid w:val="001F0A4F"/>
    <w:rsid w:val="001F0D3B"/>
    <w:rsid w:val="001F0DD1"/>
    <w:rsid w:val="001F125A"/>
    <w:rsid w:val="001F1266"/>
    <w:rsid w:val="001F14FF"/>
    <w:rsid w:val="001F1904"/>
    <w:rsid w:val="001F1EB0"/>
    <w:rsid w:val="001F20E5"/>
    <w:rsid w:val="001F2528"/>
    <w:rsid w:val="001F3809"/>
    <w:rsid w:val="001F3986"/>
    <w:rsid w:val="001F3CCD"/>
    <w:rsid w:val="001F3D6D"/>
    <w:rsid w:val="001F3E65"/>
    <w:rsid w:val="001F4727"/>
    <w:rsid w:val="001F47A1"/>
    <w:rsid w:val="001F4BC4"/>
    <w:rsid w:val="001F5478"/>
    <w:rsid w:val="001F5916"/>
    <w:rsid w:val="001F59B3"/>
    <w:rsid w:val="001F5B45"/>
    <w:rsid w:val="001F5C30"/>
    <w:rsid w:val="001F5E0E"/>
    <w:rsid w:val="001F60B2"/>
    <w:rsid w:val="001F69A6"/>
    <w:rsid w:val="001F7389"/>
    <w:rsid w:val="001F7ED2"/>
    <w:rsid w:val="001F7F6A"/>
    <w:rsid w:val="0020072A"/>
    <w:rsid w:val="002008A8"/>
    <w:rsid w:val="00200B6B"/>
    <w:rsid w:val="00200DBD"/>
    <w:rsid w:val="002015BD"/>
    <w:rsid w:val="00201BFA"/>
    <w:rsid w:val="002022CA"/>
    <w:rsid w:val="002022F4"/>
    <w:rsid w:val="00202BF8"/>
    <w:rsid w:val="00202FB2"/>
    <w:rsid w:val="002031C1"/>
    <w:rsid w:val="002033D7"/>
    <w:rsid w:val="00203482"/>
    <w:rsid w:val="00203C3F"/>
    <w:rsid w:val="00203CD2"/>
    <w:rsid w:val="002046CF"/>
    <w:rsid w:val="00204DE7"/>
    <w:rsid w:val="00204F13"/>
    <w:rsid w:val="00204F87"/>
    <w:rsid w:val="0020513A"/>
    <w:rsid w:val="00205868"/>
    <w:rsid w:val="00206653"/>
    <w:rsid w:val="00206942"/>
    <w:rsid w:val="002073F0"/>
    <w:rsid w:val="0020741B"/>
    <w:rsid w:val="00210474"/>
    <w:rsid w:val="0021063A"/>
    <w:rsid w:val="00210BE4"/>
    <w:rsid w:val="0021101B"/>
    <w:rsid w:val="00211100"/>
    <w:rsid w:val="0021120A"/>
    <w:rsid w:val="002112BB"/>
    <w:rsid w:val="0021155F"/>
    <w:rsid w:val="002115CB"/>
    <w:rsid w:val="00211CB0"/>
    <w:rsid w:val="00212519"/>
    <w:rsid w:val="0021286B"/>
    <w:rsid w:val="0021295C"/>
    <w:rsid w:val="00212A64"/>
    <w:rsid w:val="00212E07"/>
    <w:rsid w:val="002146E3"/>
    <w:rsid w:val="00214A71"/>
    <w:rsid w:val="00214DF7"/>
    <w:rsid w:val="00214FD4"/>
    <w:rsid w:val="00215686"/>
    <w:rsid w:val="00215CB4"/>
    <w:rsid w:val="00215DA9"/>
    <w:rsid w:val="00215FE5"/>
    <w:rsid w:val="002160B1"/>
    <w:rsid w:val="0021666D"/>
    <w:rsid w:val="002166B9"/>
    <w:rsid w:val="002171E2"/>
    <w:rsid w:val="002172CC"/>
    <w:rsid w:val="002173DD"/>
    <w:rsid w:val="0021776A"/>
    <w:rsid w:val="0021782A"/>
    <w:rsid w:val="00217AF7"/>
    <w:rsid w:val="00217B7B"/>
    <w:rsid w:val="00220143"/>
    <w:rsid w:val="002209DF"/>
    <w:rsid w:val="0022104B"/>
    <w:rsid w:val="0022150B"/>
    <w:rsid w:val="0022167C"/>
    <w:rsid w:val="0022171D"/>
    <w:rsid w:val="002229DE"/>
    <w:rsid w:val="0022337B"/>
    <w:rsid w:val="0022349D"/>
    <w:rsid w:val="00223B1C"/>
    <w:rsid w:val="00224699"/>
    <w:rsid w:val="0022497E"/>
    <w:rsid w:val="00224BFE"/>
    <w:rsid w:val="00225164"/>
    <w:rsid w:val="00225FD1"/>
    <w:rsid w:val="00226337"/>
    <w:rsid w:val="0022681C"/>
    <w:rsid w:val="00226B57"/>
    <w:rsid w:val="00226E8D"/>
    <w:rsid w:val="00227403"/>
    <w:rsid w:val="00227982"/>
    <w:rsid w:val="002302FC"/>
    <w:rsid w:val="002305C1"/>
    <w:rsid w:val="00230FE4"/>
    <w:rsid w:val="0023120B"/>
    <w:rsid w:val="002314E8"/>
    <w:rsid w:val="00231806"/>
    <w:rsid w:val="00231D7A"/>
    <w:rsid w:val="00231E4D"/>
    <w:rsid w:val="0023220A"/>
    <w:rsid w:val="002329E9"/>
    <w:rsid w:val="00232DA9"/>
    <w:rsid w:val="00233F4F"/>
    <w:rsid w:val="00234117"/>
    <w:rsid w:val="00234447"/>
    <w:rsid w:val="00234AFE"/>
    <w:rsid w:val="0023534E"/>
    <w:rsid w:val="0023555E"/>
    <w:rsid w:val="00235694"/>
    <w:rsid w:val="00235AC2"/>
    <w:rsid w:val="0023618B"/>
    <w:rsid w:val="002364F4"/>
    <w:rsid w:val="00236AFD"/>
    <w:rsid w:val="00236EF6"/>
    <w:rsid w:val="0023724F"/>
    <w:rsid w:val="00237283"/>
    <w:rsid w:val="0023746A"/>
    <w:rsid w:val="002374FC"/>
    <w:rsid w:val="00237C8E"/>
    <w:rsid w:val="00237CE8"/>
    <w:rsid w:val="00240BD4"/>
    <w:rsid w:val="00240BE2"/>
    <w:rsid w:val="00241450"/>
    <w:rsid w:val="00241B51"/>
    <w:rsid w:val="002421B9"/>
    <w:rsid w:val="00242ABC"/>
    <w:rsid w:val="00243DBB"/>
    <w:rsid w:val="0024474C"/>
    <w:rsid w:val="00245055"/>
    <w:rsid w:val="002451E6"/>
    <w:rsid w:val="002455BB"/>
    <w:rsid w:val="00245AF9"/>
    <w:rsid w:val="00246793"/>
    <w:rsid w:val="00246BBB"/>
    <w:rsid w:val="00247331"/>
    <w:rsid w:val="00247B95"/>
    <w:rsid w:val="00250053"/>
    <w:rsid w:val="00250193"/>
    <w:rsid w:val="002502B3"/>
    <w:rsid w:val="002503E1"/>
    <w:rsid w:val="00250509"/>
    <w:rsid w:val="002508E0"/>
    <w:rsid w:val="00250953"/>
    <w:rsid w:val="00250A5C"/>
    <w:rsid w:val="00251232"/>
    <w:rsid w:val="00251625"/>
    <w:rsid w:val="00251853"/>
    <w:rsid w:val="00251A61"/>
    <w:rsid w:val="00251B8F"/>
    <w:rsid w:val="00251F2F"/>
    <w:rsid w:val="002527AD"/>
    <w:rsid w:val="00252E0A"/>
    <w:rsid w:val="0025328A"/>
    <w:rsid w:val="00253494"/>
    <w:rsid w:val="002539D3"/>
    <w:rsid w:val="00253C3B"/>
    <w:rsid w:val="00253EF9"/>
    <w:rsid w:val="002544EE"/>
    <w:rsid w:val="0025547E"/>
    <w:rsid w:val="00255715"/>
    <w:rsid w:val="002559CD"/>
    <w:rsid w:val="00255F0D"/>
    <w:rsid w:val="00255FCE"/>
    <w:rsid w:val="00256307"/>
    <w:rsid w:val="00256369"/>
    <w:rsid w:val="002568D7"/>
    <w:rsid w:val="0025697A"/>
    <w:rsid w:val="002579CD"/>
    <w:rsid w:val="00257CB0"/>
    <w:rsid w:val="00257E18"/>
    <w:rsid w:val="00257FCF"/>
    <w:rsid w:val="0026057C"/>
    <w:rsid w:val="00260588"/>
    <w:rsid w:val="00261367"/>
    <w:rsid w:val="00261830"/>
    <w:rsid w:val="00261C2F"/>
    <w:rsid w:val="00261FCE"/>
    <w:rsid w:val="002620C5"/>
    <w:rsid w:val="00262613"/>
    <w:rsid w:val="002627B8"/>
    <w:rsid w:val="002629A8"/>
    <w:rsid w:val="00262B71"/>
    <w:rsid w:val="00262F58"/>
    <w:rsid w:val="00263115"/>
    <w:rsid w:val="002635A8"/>
    <w:rsid w:val="00263995"/>
    <w:rsid w:val="00263F60"/>
    <w:rsid w:val="00264403"/>
    <w:rsid w:val="00264662"/>
    <w:rsid w:val="00264BBE"/>
    <w:rsid w:val="00264DA0"/>
    <w:rsid w:val="002652C3"/>
    <w:rsid w:val="0026567F"/>
    <w:rsid w:val="00265A17"/>
    <w:rsid w:val="00265BC8"/>
    <w:rsid w:val="00265DD6"/>
    <w:rsid w:val="002660D0"/>
    <w:rsid w:val="00266114"/>
    <w:rsid w:val="00266737"/>
    <w:rsid w:val="00266E96"/>
    <w:rsid w:val="002670B7"/>
    <w:rsid w:val="00267635"/>
    <w:rsid w:val="002677B9"/>
    <w:rsid w:val="00267974"/>
    <w:rsid w:val="002703C8"/>
    <w:rsid w:val="00270B3E"/>
    <w:rsid w:val="00270C88"/>
    <w:rsid w:val="00270FAE"/>
    <w:rsid w:val="0027115F"/>
    <w:rsid w:val="0027144A"/>
    <w:rsid w:val="00271B34"/>
    <w:rsid w:val="00271B58"/>
    <w:rsid w:val="002726CF"/>
    <w:rsid w:val="00272F5D"/>
    <w:rsid w:val="00272FB8"/>
    <w:rsid w:val="002730AD"/>
    <w:rsid w:val="00273388"/>
    <w:rsid w:val="002741E8"/>
    <w:rsid w:val="0027699D"/>
    <w:rsid w:val="00276FE7"/>
    <w:rsid w:val="0027760A"/>
    <w:rsid w:val="00277EBA"/>
    <w:rsid w:val="00280220"/>
    <w:rsid w:val="00280283"/>
    <w:rsid w:val="00280582"/>
    <w:rsid w:val="00280E31"/>
    <w:rsid w:val="0028125A"/>
    <w:rsid w:val="002816A3"/>
    <w:rsid w:val="002817AC"/>
    <w:rsid w:val="00281E6C"/>
    <w:rsid w:val="00282089"/>
    <w:rsid w:val="00282627"/>
    <w:rsid w:val="00282CA7"/>
    <w:rsid w:val="00282EB8"/>
    <w:rsid w:val="00283099"/>
    <w:rsid w:val="002834E9"/>
    <w:rsid w:val="00283760"/>
    <w:rsid w:val="00283CC0"/>
    <w:rsid w:val="002845AC"/>
    <w:rsid w:val="00284649"/>
    <w:rsid w:val="002847A8"/>
    <w:rsid w:val="00284817"/>
    <w:rsid w:val="00284A81"/>
    <w:rsid w:val="00284A95"/>
    <w:rsid w:val="00284B9B"/>
    <w:rsid w:val="00284CE3"/>
    <w:rsid w:val="00285FB0"/>
    <w:rsid w:val="0028621E"/>
    <w:rsid w:val="00286A5F"/>
    <w:rsid w:val="00286B35"/>
    <w:rsid w:val="00287421"/>
    <w:rsid w:val="0028755A"/>
    <w:rsid w:val="00287614"/>
    <w:rsid w:val="00287742"/>
    <w:rsid w:val="00287B4B"/>
    <w:rsid w:val="00287DAD"/>
    <w:rsid w:val="0029001C"/>
    <w:rsid w:val="00290463"/>
    <w:rsid w:val="00290530"/>
    <w:rsid w:val="00290685"/>
    <w:rsid w:val="00290C32"/>
    <w:rsid w:val="002919B3"/>
    <w:rsid w:val="00291BDD"/>
    <w:rsid w:val="0029207F"/>
    <w:rsid w:val="002926DB"/>
    <w:rsid w:val="0029297F"/>
    <w:rsid w:val="00292A36"/>
    <w:rsid w:val="00292B28"/>
    <w:rsid w:val="00292B60"/>
    <w:rsid w:val="002933D3"/>
    <w:rsid w:val="00293910"/>
    <w:rsid w:val="00293937"/>
    <w:rsid w:val="00294F54"/>
    <w:rsid w:val="00295291"/>
    <w:rsid w:val="0029531A"/>
    <w:rsid w:val="00295429"/>
    <w:rsid w:val="002955C1"/>
    <w:rsid w:val="0029582D"/>
    <w:rsid w:val="00295D5A"/>
    <w:rsid w:val="00295EDD"/>
    <w:rsid w:val="00295F84"/>
    <w:rsid w:val="0029641D"/>
    <w:rsid w:val="002969D3"/>
    <w:rsid w:val="00297026"/>
    <w:rsid w:val="00297694"/>
    <w:rsid w:val="00297DC3"/>
    <w:rsid w:val="00297F54"/>
    <w:rsid w:val="002A0186"/>
    <w:rsid w:val="002A036D"/>
    <w:rsid w:val="002A0725"/>
    <w:rsid w:val="002A08EC"/>
    <w:rsid w:val="002A0C28"/>
    <w:rsid w:val="002A1189"/>
    <w:rsid w:val="002A1BFC"/>
    <w:rsid w:val="002A2081"/>
    <w:rsid w:val="002A220E"/>
    <w:rsid w:val="002A278A"/>
    <w:rsid w:val="002A292F"/>
    <w:rsid w:val="002A2944"/>
    <w:rsid w:val="002A2D8B"/>
    <w:rsid w:val="002A3246"/>
    <w:rsid w:val="002A3258"/>
    <w:rsid w:val="002A361C"/>
    <w:rsid w:val="002A3903"/>
    <w:rsid w:val="002A3B6C"/>
    <w:rsid w:val="002A3CF6"/>
    <w:rsid w:val="002A3FC8"/>
    <w:rsid w:val="002A4655"/>
    <w:rsid w:val="002A4C85"/>
    <w:rsid w:val="002A4CA8"/>
    <w:rsid w:val="002A4FA9"/>
    <w:rsid w:val="002A5A83"/>
    <w:rsid w:val="002A5D21"/>
    <w:rsid w:val="002A5DFF"/>
    <w:rsid w:val="002A5F2B"/>
    <w:rsid w:val="002A5F61"/>
    <w:rsid w:val="002A6283"/>
    <w:rsid w:val="002A6348"/>
    <w:rsid w:val="002A677E"/>
    <w:rsid w:val="002A7053"/>
    <w:rsid w:val="002A7906"/>
    <w:rsid w:val="002A7EA0"/>
    <w:rsid w:val="002B0DE7"/>
    <w:rsid w:val="002B11CA"/>
    <w:rsid w:val="002B13C6"/>
    <w:rsid w:val="002B1401"/>
    <w:rsid w:val="002B2245"/>
    <w:rsid w:val="002B2319"/>
    <w:rsid w:val="002B28EA"/>
    <w:rsid w:val="002B2F7E"/>
    <w:rsid w:val="002B3595"/>
    <w:rsid w:val="002B3FBF"/>
    <w:rsid w:val="002B44C8"/>
    <w:rsid w:val="002B4E4F"/>
    <w:rsid w:val="002B504E"/>
    <w:rsid w:val="002B514E"/>
    <w:rsid w:val="002B52D7"/>
    <w:rsid w:val="002B5827"/>
    <w:rsid w:val="002B6242"/>
    <w:rsid w:val="002B63BC"/>
    <w:rsid w:val="002B64EC"/>
    <w:rsid w:val="002B67EC"/>
    <w:rsid w:val="002B6B2E"/>
    <w:rsid w:val="002B6BC4"/>
    <w:rsid w:val="002B6E55"/>
    <w:rsid w:val="002B6EF7"/>
    <w:rsid w:val="002B6F18"/>
    <w:rsid w:val="002B7B87"/>
    <w:rsid w:val="002B7FD8"/>
    <w:rsid w:val="002C0219"/>
    <w:rsid w:val="002C041F"/>
    <w:rsid w:val="002C0463"/>
    <w:rsid w:val="002C096B"/>
    <w:rsid w:val="002C0A00"/>
    <w:rsid w:val="002C0C02"/>
    <w:rsid w:val="002C184A"/>
    <w:rsid w:val="002C2307"/>
    <w:rsid w:val="002C2368"/>
    <w:rsid w:val="002C278C"/>
    <w:rsid w:val="002C2B14"/>
    <w:rsid w:val="002C2D8D"/>
    <w:rsid w:val="002C2E84"/>
    <w:rsid w:val="002C327C"/>
    <w:rsid w:val="002C36A7"/>
    <w:rsid w:val="002C425E"/>
    <w:rsid w:val="002C4489"/>
    <w:rsid w:val="002C4863"/>
    <w:rsid w:val="002C4B2B"/>
    <w:rsid w:val="002C4D66"/>
    <w:rsid w:val="002C59B9"/>
    <w:rsid w:val="002C5CE1"/>
    <w:rsid w:val="002C5FDA"/>
    <w:rsid w:val="002C73CD"/>
    <w:rsid w:val="002C7F2D"/>
    <w:rsid w:val="002D05FF"/>
    <w:rsid w:val="002D1071"/>
    <w:rsid w:val="002D19AA"/>
    <w:rsid w:val="002D1CC3"/>
    <w:rsid w:val="002D2B80"/>
    <w:rsid w:val="002D2E81"/>
    <w:rsid w:val="002D2E90"/>
    <w:rsid w:val="002D2EF3"/>
    <w:rsid w:val="002D307C"/>
    <w:rsid w:val="002D30E9"/>
    <w:rsid w:val="002D3890"/>
    <w:rsid w:val="002D38F6"/>
    <w:rsid w:val="002D3E1E"/>
    <w:rsid w:val="002D3FD6"/>
    <w:rsid w:val="002D4278"/>
    <w:rsid w:val="002D42EB"/>
    <w:rsid w:val="002D569F"/>
    <w:rsid w:val="002D5845"/>
    <w:rsid w:val="002D5BE9"/>
    <w:rsid w:val="002D5D24"/>
    <w:rsid w:val="002D5DFD"/>
    <w:rsid w:val="002D60EB"/>
    <w:rsid w:val="002D63ED"/>
    <w:rsid w:val="002D685B"/>
    <w:rsid w:val="002D69CE"/>
    <w:rsid w:val="002D6B5F"/>
    <w:rsid w:val="002D7585"/>
    <w:rsid w:val="002D7607"/>
    <w:rsid w:val="002D7DC3"/>
    <w:rsid w:val="002E0115"/>
    <w:rsid w:val="002E0B63"/>
    <w:rsid w:val="002E0C7E"/>
    <w:rsid w:val="002E13A7"/>
    <w:rsid w:val="002E1C7A"/>
    <w:rsid w:val="002E1D25"/>
    <w:rsid w:val="002E1D43"/>
    <w:rsid w:val="002E1EB8"/>
    <w:rsid w:val="002E308F"/>
    <w:rsid w:val="002E3944"/>
    <w:rsid w:val="002E3BF2"/>
    <w:rsid w:val="002E3D3E"/>
    <w:rsid w:val="002E4CA8"/>
    <w:rsid w:val="002E4EB4"/>
    <w:rsid w:val="002E592B"/>
    <w:rsid w:val="002E63DE"/>
    <w:rsid w:val="002E6E0F"/>
    <w:rsid w:val="002E7165"/>
    <w:rsid w:val="002E754B"/>
    <w:rsid w:val="002E75B3"/>
    <w:rsid w:val="002E7670"/>
    <w:rsid w:val="002E7C76"/>
    <w:rsid w:val="002E7DFB"/>
    <w:rsid w:val="002F0A26"/>
    <w:rsid w:val="002F0CFB"/>
    <w:rsid w:val="002F0D58"/>
    <w:rsid w:val="002F1336"/>
    <w:rsid w:val="002F194F"/>
    <w:rsid w:val="002F21E0"/>
    <w:rsid w:val="002F25F8"/>
    <w:rsid w:val="002F2B3E"/>
    <w:rsid w:val="002F3291"/>
    <w:rsid w:val="002F3712"/>
    <w:rsid w:val="002F39F2"/>
    <w:rsid w:val="002F47EE"/>
    <w:rsid w:val="002F4A81"/>
    <w:rsid w:val="002F4AC8"/>
    <w:rsid w:val="002F4B95"/>
    <w:rsid w:val="002F4C09"/>
    <w:rsid w:val="002F4F69"/>
    <w:rsid w:val="002F579C"/>
    <w:rsid w:val="002F5AB0"/>
    <w:rsid w:val="002F6450"/>
    <w:rsid w:val="002F6670"/>
    <w:rsid w:val="002F672A"/>
    <w:rsid w:val="002F72DC"/>
    <w:rsid w:val="002F78E0"/>
    <w:rsid w:val="003001FD"/>
    <w:rsid w:val="00300DC7"/>
    <w:rsid w:val="0030102D"/>
    <w:rsid w:val="0030111A"/>
    <w:rsid w:val="00301196"/>
    <w:rsid w:val="00301305"/>
    <w:rsid w:val="00301983"/>
    <w:rsid w:val="00301F27"/>
    <w:rsid w:val="00301F36"/>
    <w:rsid w:val="0030284B"/>
    <w:rsid w:val="00303435"/>
    <w:rsid w:val="003034F5"/>
    <w:rsid w:val="00303933"/>
    <w:rsid w:val="00303999"/>
    <w:rsid w:val="00303D7D"/>
    <w:rsid w:val="00303F1C"/>
    <w:rsid w:val="00304296"/>
    <w:rsid w:val="00304381"/>
    <w:rsid w:val="00304538"/>
    <w:rsid w:val="00304CEE"/>
    <w:rsid w:val="00304DE4"/>
    <w:rsid w:val="003051F1"/>
    <w:rsid w:val="00306650"/>
    <w:rsid w:val="00306973"/>
    <w:rsid w:val="00306FFC"/>
    <w:rsid w:val="00310088"/>
    <w:rsid w:val="00310D56"/>
    <w:rsid w:val="003111C6"/>
    <w:rsid w:val="00311846"/>
    <w:rsid w:val="003118C2"/>
    <w:rsid w:val="00311F3E"/>
    <w:rsid w:val="00312057"/>
    <w:rsid w:val="0031216B"/>
    <w:rsid w:val="003122E4"/>
    <w:rsid w:val="00312321"/>
    <w:rsid w:val="003123C6"/>
    <w:rsid w:val="00312D53"/>
    <w:rsid w:val="00312E96"/>
    <w:rsid w:val="00312FFE"/>
    <w:rsid w:val="003130F3"/>
    <w:rsid w:val="00313848"/>
    <w:rsid w:val="00313B31"/>
    <w:rsid w:val="00314178"/>
    <w:rsid w:val="00314A6A"/>
    <w:rsid w:val="00314AFA"/>
    <w:rsid w:val="00314ED1"/>
    <w:rsid w:val="00315760"/>
    <w:rsid w:val="00315B4A"/>
    <w:rsid w:val="00315F9C"/>
    <w:rsid w:val="0031630E"/>
    <w:rsid w:val="003166B3"/>
    <w:rsid w:val="00316702"/>
    <w:rsid w:val="00316750"/>
    <w:rsid w:val="00316760"/>
    <w:rsid w:val="00317A77"/>
    <w:rsid w:val="0032011C"/>
    <w:rsid w:val="00320163"/>
    <w:rsid w:val="003203B1"/>
    <w:rsid w:val="00320AFF"/>
    <w:rsid w:val="00320C87"/>
    <w:rsid w:val="00321148"/>
    <w:rsid w:val="00321273"/>
    <w:rsid w:val="00321388"/>
    <w:rsid w:val="00321DB6"/>
    <w:rsid w:val="00321F49"/>
    <w:rsid w:val="00322355"/>
    <w:rsid w:val="00322C0A"/>
    <w:rsid w:val="00323061"/>
    <w:rsid w:val="0032327D"/>
    <w:rsid w:val="003232BC"/>
    <w:rsid w:val="0032417B"/>
    <w:rsid w:val="00324AB1"/>
    <w:rsid w:val="00324C3D"/>
    <w:rsid w:val="00325337"/>
    <w:rsid w:val="00325414"/>
    <w:rsid w:val="003254F3"/>
    <w:rsid w:val="003268B8"/>
    <w:rsid w:val="00327797"/>
    <w:rsid w:val="0032786F"/>
    <w:rsid w:val="003278B3"/>
    <w:rsid w:val="00327F06"/>
    <w:rsid w:val="003306D0"/>
    <w:rsid w:val="00330C76"/>
    <w:rsid w:val="00330EA4"/>
    <w:rsid w:val="00331478"/>
    <w:rsid w:val="00331753"/>
    <w:rsid w:val="003317B6"/>
    <w:rsid w:val="00332026"/>
    <w:rsid w:val="003322CD"/>
    <w:rsid w:val="00332E88"/>
    <w:rsid w:val="0033352D"/>
    <w:rsid w:val="00333B2B"/>
    <w:rsid w:val="00334359"/>
    <w:rsid w:val="003343AA"/>
    <w:rsid w:val="003344B5"/>
    <w:rsid w:val="00334704"/>
    <w:rsid w:val="00334C12"/>
    <w:rsid w:val="00335220"/>
    <w:rsid w:val="00335F85"/>
    <w:rsid w:val="003365B3"/>
    <w:rsid w:val="00337059"/>
    <w:rsid w:val="003372FB"/>
    <w:rsid w:val="00337902"/>
    <w:rsid w:val="0033797D"/>
    <w:rsid w:val="00337AFB"/>
    <w:rsid w:val="00337B42"/>
    <w:rsid w:val="00337D27"/>
    <w:rsid w:val="00337EB7"/>
    <w:rsid w:val="00340809"/>
    <w:rsid w:val="00340C0B"/>
    <w:rsid w:val="0034130F"/>
    <w:rsid w:val="003415F8"/>
    <w:rsid w:val="003423E8"/>
    <w:rsid w:val="0034250D"/>
    <w:rsid w:val="00342C90"/>
    <w:rsid w:val="00342EA6"/>
    <w:rsid w:val="00342F58"/>
    <w:rsid w:val="00342F66"/>
    <w:rsid w:val="00343122"/>
    <w:rsid w:val="00343175"/>
    <w:rsid w:val="00343722"/>
    <w:rsid w:val="00343A19"/>
    <w:rsid w:val="00343A7C"/>
    <w:rsid w:val="00343CE3"/>
    <w:rsid w:val="00344764"/>
    <w:rsid w:val="003447E5"/>
    <w:rsid w:val="00344DF6"/>
    <w:rsid w:val="00344ED7"/>
    <w:rsid w:val="0034536A"/>
    <w:rsid w:val="003453B0"/>
    <w:rsid w:val="00345453"/>
    <w:rsid w:val="00345857"/>
    <w:rsid w:val="00345A2D"/>
    <w:rsid w:val="00345AB5"/>
    <w:rsid w:val="00345B2C"/>
    <w:rsid w:val="00345CBF"/>
    <w:rsid w:val="00345CCE"/>
    <w:rsid w:val="003460D6"/>
    <w:rsid w:val="0034639C"/>
    <w:rsid w:val="003464FB"/>
    <w:rsid w:val="00346A86"/>
    <w:rsid w:val="00346B8F"/>
    <w:rsid w:val="00346F26"/>
    <w:rsid w:val="003470DC"/>
    <w:rsid w:val="003474F1"/>
    <w:rsid w:val="003475D6"/>
    <w:rsid w:val="00347666"/>
    <w:rsid w:val="0034786B"/>
    <w:rsid w:val="00350233"/>
    <w:rsid w:val="0035047E"/>
    <w:rsid w:val="003505B7"/>
    <w:rsid w:val="00350DF1"/>
    <w:rsid w:val="0035101A"/>
    <w:rsid w:val="00351D59"/>
    <w:rsid w:val="0035274C"/>
    <w:rsid w:val="00352B42"/>
    <w:rsid w:val="00353318"/>
    <w:rsid w:val="003535DB"/>
    <w:rsid w:val="00354175"/>
    <w:rsid w:val="0035421E"/>
    <w:rsid w:val="003546E0"/>
    <w:rsid w:val="00354830"/>
    <w:rsid w:val="00354B4C"/>
    <w:rsid w:val="0035500F"/>
    <w:rsid w:val="003550A9"/>
    <w:rsid w:val="003553A8"/>
    <w:rsid w:val="00355569"/>
    <w:rsid w:val="00355C71"/>
    <w:rsid w:val="00355CF4"/>
    <w:rsid w:val="00356376"/>
    <w:rsid w:val="0035653E"/>
    <w:rsid w:val="00356839"/>
    <w:rsid w:val="00356F8D"/>
    <w:rsid w:val="003574C4"/>
    <w:rsid w:val="00357549"/>
    <w:rsid w:val="00357F59"/>
    <w:rsid w:val="0036009F"/>
    <w:rsid w:val="003609A1"/>
    <w:rsid w:val="00360DD7"/>
    <w:rsid w:val="00361A2B"/>
    <w:rsid w:val="00361D25"/>
    <w:rsid w:val="003628F6"/>
    <w:rsid w:val="00362BB7"/>
    <w:rsid w:val="00363028"/>
    <w:rsid w:val="00363225"/>
    <w:rsid w:val="00363AAD"/>
    <w:rsid w:val="00363AC9"/>
    <w:rsid w:val="00364A31"/>
    <w:rsid w:val="00364A9E"/>
    <w:rsid w:val="00364AAE"/>
    <w:rsid w:val="00364B78"/>
    <w:rsid w:val="003651D0"/>
    <w:rsid w:val="003653B2"/>
    <w:rsid w:val="00365714"/>
    <w:rsid w:val="00366169"/>
    <w:rsid w:val="003662F3"/>
    <w:rsid w:val="00366337"/>
    <w:rsid w:val="003669BB"/>
    <w:rsid w:val="003669D2"/>
    <w:rsid w:val="00366A1C"/>
    <w:rsid w:val="00366BC3"/>
    <w:rsid w:val="00366CDD"/>
    <w:rsid w:val="003672E2"/>
    <w:rsid w:val="00367314"/>
    <w:rsid w:val="0036774F"/>
    <w:rsid w:val="00367958"/>
    <w:rsid w:val="00367D3E"/>
    <w:rsid w:val="00370053"/>
    <w:rsid w:val="003701FB"/>
    <w:rsid w:val="00370568"/>
    <w:rsid w:val="0037067F"/>
    <w:rsid w:val="00371073"/>
    <w:rsid w:val="00371800"/>
    <w:rsid w:val="003718FD"/>
    <w:rsid w:val="0037232D"/>
    <w:rsid w:val="003725AA"/>
    <w:rsid w:val="00372BF0"/>
    <w:rsid w:val="00372EE1"/>
    <w:rsid w:val="00372FBB"/>
    <w:rsid w:val="003731FF"/>
    <w:rsid w:val="003734C7"/>
    <w:rsid w:val="003735D7"/>
    <w:rsid w:val="00373A1C"/>
    <w:rsid w:val="00373D18"/>
    <w:rsid w:val="00373E64"/>
    <w:rsid w:val="0037444A"/>
    <w:rsid w:val="0037466F"/>
    <w:rsid w:val="00374771"/>
    <w:rsid w:val="00374A93"/>
    <w:rsid w:val="00374FD8"/>
    <w:rsid w:val="003751B3"/>
    <w:rsid w:val="00375313"/>
    <w:rsid w:val="003754E1"/>
    <w:rsid w:val="003760CB"/>
    <w:rsid w:val="003767B9"/>
    <w:rsid w:val="0037718A"/>
    <w:rsid w:val="003775EF"/>
    <w:rsid w:val="0037769E"/>
    <w:rsid w:val="00377D85"/>
    <w:rsid w:val="0038084B"/>
    <w:rsid w:val="00381431"/>
    <w:rsid w:val="0038160B"/>
    <w:rsid w:val="00381859"/>
    <w:rsid w:val="00381C44"/>
    <w:rsid w:val="00382091"/>
    <w:rsid w:val="003821AB"/>
    <w:rsid w:val="00382505"/>
    <w:rsid w:val="003832E5"/>
    <w:rsid w:val="00383303"/>
    <w:rsid w:val="00383489"/>
    <w:rsid w:val="00383BB0"/>
    <w:rsid w:val="00383BE8"/>
    <w:rsid w:val="00383F09"/>
    <w:rsid w:val="003842BF"/>
    <w:rsid w:val="00384A43"/>
    <w:rsid w:val="0038541A"/>
    <w:rsid w:val="0038568A"/>
    <w:rsid w:val="00385CD3"/>
    <w:rsid w:val="00385E65"/>
    <w:rsid w:val="003861B5"/>
    <w:rsid w:val="00386747"/>
    <w:rsid w:val="003869A4"/>
    <w:rsid w:val="00386BC8"/>
    <w:rsid w:val="003878FC"/>
    <w:rsid w:val="00387B11"/>
    <w:rsid w:val="003900D3"/>
    <w:rsid w:val="003901E4"/>
    <w:rsid w:val="0039061E"/>
    <w:rsid w:val="00390C34"/>
    <w:rsid w:val="00391069"/>
    <w:rsid w:val="003916DB"/>
    <w:rsid w:val="0039194C"/>
    <w:rsid w:val="003919B2"/>
    <w:rsid w:val="003924C9"/>
    <w:rsid w:val="003925AE"/>
    <w:rsid w:val="00392789"/>
    <w:rsid w:val="00392A76"/>
    <w:rsid w:val="00392AFB"/>
    <w:rsid w:val="00392E75"/>
    <w:rsid w:val="00392EE4"/>
    <w:rsid w:val="00393026"/>
    <w:rsid w:val="0039312C"/>
    <w:rsid w:val="0039344C"/>
    <w:rsid w:val="003936CD"/>
    <w:rsid w:val="00393A22"/>
    <w:rsid w:val="00393BC5"/>
    <w:rsid w:val="00393E65"/>
    <w:rsid w:val="0039456A"/>
    <w:rsid w:val="00394595"/>
    <w:rsid w:val="00395097"/>
    <w:rsid w:val="0039565B"/>
    <w:rsid w:val="00395ECE"/>
    <w:rsid w:val="00395FAA"/>
    <w:rsid w:val="00396A44"/>
    <w:rsid w:val="00396E21"/>
    <w:rsid w:val="00397541"/>
    <w:rsid w:val="003A0753"/>
    <w:rsid w:val="003A0AEE"/>
    <w:rsid w:val="003A0FD8"/>
    <w:rsid w:val="003A1807"/>
    <w:rsid w:val="003A192A"/>
    <w:rsid w:val="003A1B5D"/>
    <w:rsid w:val="003A1D02"/>
    <w:rsid w:val="003A21B5"/>
    <w:rsid w:val="003A28C8"/>
    <w:rsid w:val="003A2C4D"/>
    <w:rsid w:val="003A2E37"/>
    <w:rsid w:val="003A2ED1"/>
    <w:rsid w:val="003A2F06"/>
    <w:rsid w:val="003A46BA"/>
    <w:rsid w:val="003A48E0"/>
    <w:rsid w:val="003A5AAE"/>
    <w:rsid w:val="003A5DAF"/>
    <w:rsid w:val="003A635F"/>
    <w:rsid w:val="003A6551"/>
    <w:rsid w:val="003A6D90"/>
    <w:rsid w:val="003A6E37"/>
    <w:rsid w:val="003A6F48"/>
    <w:rsid w:val="003A77C2"/>
    <w:rsid w:val="003A7DF4"/>
    <w:rsid w:val="003A7EC2"/>
    <w:rsid w:val="003B0224"/>
    <w:rsid w:val="003B0535"/>
    <w:rsid w:val="003B0F82"/>
    <w:rsid w:val="003B1335"/>
    <w:rsid w:val="003B15F5"/>
    <w:rsid w:val="003B16B5"/>
    <w:rsid w:val="003B1C1C"/>
    <w:rsid w:val="003B2117"/>
    <w:rsid w:val="003B2771"/>
    <w:rsid w:val="003B280A"/>
    <w:rsid w:val="003B28F1"/>
    <w:rsid w:val="003B300A"/>
    <w:rsid w:val="003B3952"/>
    <w:rsid w:val="003B3BEC"/>
    <w:rsid w:val="003B3BEE"/>
    <w:rsid w:val="003B3CDB"/>
    <w:rsid w:val="003B3F0A"/>
    <w:rsid w:val="003B4014"/>
    <w:rsid w:val="003B497F"/>
    <w:rsid w:val="003B5216"/>
    <w:rsid w:val="003B5577"/>
    <w:rsid w:val="003B595A"/>
    <w:rsid w:val="003B5B41"/>
    <w:rsid w:val="003B62DD"/>
    <w:rsid w:val="003B6ACC"/>
    <w:rsid w:val="003B71DA"/>
    <w:rsid w:val="003B7334"/>
    <w:rsid w:val="003B7423"/>
    <w:rsid w:val="003B7918"/>
    <w:rsid w:val="003B7A95"/>
    <w:rsid w:val="003B7BA4"/>
    <w:rsid w:val="003B7C0C"/>
    <w:rsid w:val="003B7CB6"/>
    <w:rsid w:val="003C000C"/>
    <w:rsid w:val="003C0024"/>
    <w:rsid w:val="003C0123"/>
    <w:rsid w:val="003C0632"/>
    <w:rsid w:val="003C0699"/>
    <w:rsid w:val="003C0AD9"/>
    <w:rsid w:val="003C155D"/>
    <w:rsid w:val="003C1EE5"/>
    <w:rsid w:val="003C2248"/>
    <w:rsid w:val="003C334B"/>
    <w:rsid w:val="003C3944"/>
    <w:rsid w:val="003C39A6"/>
    <w:rsid w:val="003C3C03"/>
    <w:rsid w:val="003C46D4"/>
    <w:rsid w:val="003C49A4"/>
    <w:rsid w:val="003C4AA9"/>
    <w:rsid w:val="003C523D"/>
    <w:rsid w:val="003C5905"/>
    <w:rsid w:val="003C6249"/>
    <w:rsid w:val="003C6341"/>
    <w:rsid w:val="003C63F0"/>
    <w:rsid w:val="003C6439"/>
    <w:rsid w:val="003C66B7"/>
    <w:rsid w:val="003C6A61"/>
    <w:rsid w:val="003C6AA8"/>
    <w:rsid w:val="003C6B56"/>
    <w:rsid w:val="003C7EF7"/>
    <w:rsid w:val="003C7F6B"/>
    <w:rsid w:val="003D0466"/>
    <w:rsid w:val="003D04DB"/>
    <w:rsid w:val="003D0707"/>
    <w:rsid w:val="003D082E"/>
    <w:rsid w:val="003D09DF"/>
    <w:rsid w:val="003D09F5"/>
    <w:rsid w:val="003D146A"/>
    <w:rsid w:val="003D178F"/>
    <w:rsid w:val="003D2E00"/>
    <w:rsid w:val="003D2F4A"/>
    <w:rsid w:val="003D34A0"/>
    <w:rsid w:val="003D36FA"/>
    <w:rsid w:val="003D3982"/>
    <w:rsid w:val="003D3C34"/>
    <w:rsid w:val="003D3E4C"/>
    <w:rsid w:val="003D448B"/>
    <w:rsid w:val="003D466F"/>
    <w:rsid w:val="003D4687"/>
    <w:rsid w:val="003D4D92"/>
    <w:rsid w:val="003D5646"/>
    <w:rsid w:val="003D5B7D"/>
    <w:rsid w:val="003D5BFF"/>
    <w:rsid w:val="003D6EF7"/>
    <w:rsid w:val="003D764D"/>
    <w:rsid w:val="003E026E"/>
    <w:rsid w:val="003E0280"/>
    <w:rsid w:val="003E0BF3"/>
    <w:rsid w:val="003E0C78"/>
    <w:rsid w:val="003E1AEE"/>
    <w:rsid w:val="003E1E1D"/>
    <w:rsid w:val="003E241A"/>
    <w:rsid w:val="003E2464"/>
    <w:rsid w:val="003E24CF"/>
    <w:rsid w:val="003E25BD"/>
    <w:rsid w:val="003E2C5C"/>
    <w:rsid w:val="003E2D9F"/>
    <w:rsid w:val="003E3643"/>
    <w:rsid w:val="003E3C63"/>
    <w:rsid w:val="003E4011"/>
    <w:rsid w:val="003E4213"/>
    <w:rsid w:val="003E46E1"/>
    <w:rsid w:val="003E4A32"/>
    <w:rsid w:val="003E4F16"/>
    <w:rsid w:val="003E5840"/>
    <w:rsid w:val="003E5C9E"/>
    <w:rsid w:val="003E5EF0"/>
    <w:rsid w:val="003E7C30"/>
    <w:rsid w:val="003E7F32"/>
    <w:rsid w:val="003F0634"/>
    <w:rsid w:val="003F0797"/>
    <w:rsid w:val="003F07BF"/>
    <w:rsid w:val="003F0817"/>
    <w:rsid w:val="003F0D09"/>
    <w:rsid w:val="003F140E"/>
    <w:rsid w:val="003F19F8"/>
    <w:rsid w:val="003F1FAA"/>
    <w:rsid w:val="003F1FC2"/>
    <w:rsid w:val="003F20DD"/>
    <w:rsid w:val="003F2136"/>
    <w:rsid w:val="003F2412"/>
    <w:rsid w:val="003F2435"/>
    <w:rsid w:val="003F2618"/>
    <w:rsid w:val="003F2B0A"/>
    <w:rsid w:val="003F2C04"/>
    <w:rsid w:val="003F3157"/>
    <w:rsid w:val="003F3803"/>
    <w:rsid w:val="003F3ACF"/>
    <w:rsid w:val="003F468E"/>
    <w:rsid w:val="003F4F28"/>
    <w:rsid w:val="003F57EB"/>
    <w:rsid w:val="003F5808"/>
    <w:rsid w:val="003F592B"/>
    <w:rsid w:val="003F607F"/>
    <w:rsid w:val="003F6871"/>
    <w:rsid w:val="003F6D39"/>
    <w:rsid w:val="003F720E"/>
    <w:rsid w:val="003F73CF"/>
    <w:rsid w:val="003F7994"/>
    <w:rsid w:val="00400B55"/>
    <w:rsid w:val="00400D6F"/>
    <w:rsid w:val="004010BA"/>
    <w:rsid w:val="00401CE0"/>
    <w:rsid w:val="00401E28"/>
    <w:rsid w:val="00402134"/>
    <w:rsid w:val="00402846"/>
    <w:rsid w:val="00403120"/>
    <w:rsid w:val="00403815"/>
    <w:rsid w:val="00403A16"/>
    <w:rsid w:val="00403EEE"/>
    <w:rsid w:val="004040B4"/>
    <w:rsid w:val="0040411C"/>
    <w:rsid w:val="0040429A"/>
    <w:rsid w:val="0040475E"/>
    <w:rsid w:val="004047A8"/>
    <w:rsid w:val="00404869"/>
    <w:rsid w:val="00404B67"/>
    <w:rsid w:val="00404D11"/>
    <w:rsid w:val="004064F0"/>
    <w:rsid w:val="00406A39"/>
    <w:rsid w:val="0040717D"/>
    <w:rsid w:val="00407333"/>
    <w:rsid w:val="004109B1"/>
    <w:rsid w:val="00410B00"/>
    <w:rsid w:val="00411DE0"/>
    <w:rsid w:val="00411E8A"/>
    <w:rsid w:val="00412485"/>
    <w:rsid w:val="00412615"/>
    <w:rsid w:val="00412B26"/>
    <w:rsid w:val="0041369F"/>
    <w:rsid w:val="0041382D"/>
    <w:rsid w:val="00413A32"/>
    <w:rsid w:val="00413AA7"/>
    <w:rsid w:val="0041417E"/>
    <w:rsid w:val="00414246"/>
    <w:rsid w:val="0041488E"/>
    <w:rsid w:val="00414981"/>
    <w:rsid w:val="00414BE1"/>
    <w:rsid w:val="004150C6"/>
    <w:rsid w:val="004151E4"/>
    <w:rsid w:val="0041560A"/>
    <w:rsid w:val="00415B26"/>
    <w:rsid w:val="00415FC4"/>
    <w:rsid w:val="00416920"/>
    <w:rsid w:val="00416941"/>
    <w:rsid w:val="00416E59"/>
    <w:rsid w:val="00416F60"/>
    <w:rsid w:val="00417226"/>
    <w:rsid w:val="00417374"/>
    <w:rsid w:val="00417680"/>
    <w:rsid w:val="00417FF4"/>
    <w:rsid w:val="004200F4"/>
    <w:rsid w:val="004203B7"/>
    <w:rsid w:val="004205A9"/>
    <w:rsid w:val="004212CA"/>
    <w:rsid w:val="0042186C"/>
    <w:rsid w:val="004220E9"/>
    <w:rsid w:val="00422208"/>
    <w:rsid w:val="004226A0"/>
    <w:rsid w:val="00422863"/>
    <w:rsid w:val="00422885"/>
    <w:rsid w:val="0042326B"/>
    <w:rsid w:val="00423392"/>
    <w:rsid w:val="0042361B"/>
    <w:rsid w:val="00423A94"/>
    <w:rsid w:val="00423DF8"/>
    <w:rsid w:val="00423DFF"/>
    <w:rsid w:val="004241F1"/>
    <w:rsid w:val="0042442F"/>
    <w:rsid w:val="004244E0"/>
    <w:rsid w:val="00424A08"/>
    <w:rsid w:val="00424BB1"/>
    <w:rsid w:val="00424BC3"/>
    <w:rsid w:val="004256B2"/>
    <w:rsid w:val="00425E83"/>
    <w:rsid w:val="0042655E"/>
    <w:rsid w:val="00426DAB"/>
    <w:rsid w:val="004278E2"/>
    <w:rsid w:val="00427998"/>
    <w:rsid w:val="00427BF7"/>
    <w:rsid w:val="00431269"/>
    <w:rsid w:val="00431A5D"/>
    <w:rsid w:val="004320EC"/>
    <w:rsid w:val="004328EB"/>
    <w:rsid w:val="00432EBF"/>
    <w:rsid w:val="00433162"/>
    <w:rsid w:val="004332BD"/>
    <w:rsid w:val="004334EB"/>
    <w:rsid w:val="0043380D"/>
    <w:rsid w:val="004349FE"/>
    <w:rsid w:val="00434BD4"/>
    <w:rsid w:val="00434E4A"/>
    <w:rsid w:val="00434EB9"/>
    <w:rsid w:val="00434ED4"/>
    <w:rsid w:val="004351B3"/>
    <w:rsid w:val="004351C1"/>
    <w:rsid w:val="00435328"/>
    <w:rsid w:val="0043649D"/>
    <w:rsid w:val="00436773"/>
    <w:rsid w:val="004371B4"/>
    <w:rsid w:val="004371DE"/>
    <w:rsid w:val="0043758F"/>
    <w:rsid w:val="00437B7A"/>
    <w:rsid w:val="00437FFB"/>
    <w:rsid w:val="004407C3"/>
    <w:rsid w:val="00440932"/>
    <w:rsid w:val="00440ABD"/>
    <w:rsid w:val="00441604"/>
    <w:rsid w:val="00441B63"/>
    <w:rsid w:val="00441D9E"/>
    <w:rsid w:val="00441E82"/>
    <w:rsid w:val="00441F6B"/>
    <w:rsid w:val="00441F7B"/>
    <w:rsid w:val="00442127"/>
    <w:rsid w:val="00442243"/>
    <w:rsid w:val="00442666"/>
    <w:rsid w:val="00442D92"/>
    <w:rsid w:val="0044385E"/>
    <w:rsid w:val="00443B80"/>
    <w:rsid w:val="00443E13"/>
    <w:rsid w:val="0044430C"/>
    <w:rsid w:val="00444E43"/>
    <w:rsid w:val="00445007"/>
    <w:rsid w:val="0044505A"/>
    <w:rsid w:val="0044574F"/>
    <w:rsid w:val="00445A68"/>
    <w:rsid w:val="00445CEA"/>
    <w:rsid w:val="00446439"/>
    <w:rsid w:val="00446608"/>
    <w:rsid w:val="004466D5"/>
    <w:rsid w:val="00446C0B"/>
    <w:rsid w:val="00446CDC"/>
    <w:rsid w:val="004506E2"/>
    <w:rsid w:val="00450900"/>
    <w:rsid w:val="00451213"/>
    <w:rsid w:val="0045164C"/>
    <w:rsid w:val="00451F30"/>
    <w:rsid w:val="004524E0"/>
    <w:rsid w:val="00452A67"/>
    <w:rsid w:val="00452FC1"/>
    <w:rsid w:val="004530B7"/>
    <w:rsid w:val="00453777"/>
    <w:rsid w:val="004538F8"/>
    <w:rsid w:val="00454128"/>
    <w:rsid w:val="004547DD"/>
    <w:rsid w:val="00454B4D"/>
    <w:rsid w:val="00454BE1"/>
    <w:rsid w:val="00454D34"/>
    <w:rsid w:val="00454DC9"/>
    <w:rsid w:val="00455678"/>
    <w:rsid w:val="00455EE2"/>
    <w:rsid w:val="0045609A"/>
    <w:rsid w:val="0045626C"/>
    <w:rsid w:val="004569DF"/>
    <w:rsid w:val="004571E4"/>
    <w:rsid w:val="0045742F"/>
    <w:rsid w:val="00457A6A"/>
    <w:rsid w:val="004605B2"/>
    <w:rsid w:val="00460F17"/>
    <w:rsid w:val="004626DB"/>
    <w:rsid w:val="004634CA"/>
    <w:rsid w:val="004638D9"/>
    <w:rsid w:val="004643AF"/>
    <w:rsid w:val="00464437"/>
    <w:rsid w:val="00464875"/>
    <w:rsid w:val="004649DA"/>
    <w:rsid w:val="00464E37"/>
    <w:rsid w:val="00465001"/>
    <w:rsid w:val="00465089"/>
    <w:rsid w:val="004652A0"/>
    <w:rsid w:val="0046553A"/>
    <w:rsid w:val="00465657"/>
    <w:rsid w:val="00465C8F"/>
    <w:rsid w:val="00465F55"/>
    <w:rsid w:val="00465F79"/>
    <w:rsid w:val="00465FDF"/>
    <w:rsid w:val="004660C2"/>
    <w:rsid w:val="004661B2"/>
    <w:rsid w:val="0046648F"/>
    <w:rsid w:val="00466C70"/>
    <w:rsid w:val="004702AC"/>
    <w:rsid w:val="00470592"/>
    <w:rsid w:val="00470698"/>
    <w:rsid w:val="004707E2"/>
    <w:rsid w:val="00470FA8"/>
    <w:rsid w:val="004710ED"/>
    <w:rsid w:val="0047199F"/>
    <w:rsid w:val="00471D37"/>
    <w:rsid w:val="00471DA6"/>
    <w:rsid w:val="00472030"/>
    <w:rsid w:val="00472330"/>
    <w:rsid w:val="00472523"/>
    <w:rsid w:val="004725BB"/>
    <w:rsid w:val="00472A64"/>
    <w:rsid w:val="00472ACF"/>
    <w:rsid w:val="0047303E"/>
    <w:rsid w:val="00473441"/>
    <w:rsid w:val="0047352A"/>
    <w:rsid w:val="00473545"/>
    <w:rsid w:val="00473965"/>
    <w:rsid w:val="004740D7"/>
    <w:rsid w:val="0047508C"/>
    <w:rsid w:val="004750C8"/>
    <w:rsid w:val="004752E1"/>
    <w:rsid w:val="00475779"/>
    <w:rsid w:val="00475B69"/>
    <w:rsid w:val="00475D5A"/>
    <w:rsid w:val="00476338"/>
    <w:rsid w:val="00477424"/>
    <w:rsid w:val="0047768A"/>
    <w:rsid w:val="00477705"/>
    <w:rsid w:val="00480477"/>
    <w:rsid w:val="004805A5"/>
    <w:rsid w:val="00480823"/>
    <w:rsid w:val="00480D56"/>
    <w:rsid w:val="00480E4A"/>
    <w:rsid w:val="00481348"/>
    <w:rsid w:val="00481718"/>
    <w:rsid w:val="00481D63"/>
    <w:rsid w:val="00482175"/>
    <w:rsid w:val="00482809"/>
    <w:rsid w:val="0048343E"/>
    <w:rsid w:val="00483D34"/>
    <w:rsid w:val="00483F8C"/>
    <w:rsid w:val="00484409"/>
    <w:rsid w:val="0048447B"/>
    <w:rsid w:val="004844DF"/>
    <w:rsid w:val="00484680"/>
    <w:rsid w:val="004847C3"/>
    <w:rsid w:val="0048494C"/>
    <w:rsid w:val="00485135"/>
    <w:rsid w:val="0048523B"/>
    <w:rsid w:val="0048542B"/>
    <w:rsid w:val="0048542F"/>
    <w:rsid w:val="00485F5E"/>
    <w:rsid w:val="004869F5"/>
    <w:rsid w:val="00486F93"/>
    <w:rsid w:val="0048750D"/>
    <w:rsid w:val="00487671"/>
    <w:rsid w:val="00487FAB"/>
    <w:rsid w:val="004907DB"/>
    <w:rsid w:val="004907F7"/>
    <w:rsid w:val="00490A8C"/>
    <w:rsid w:val="00490D02"/>
    <w:rsid w:val="0049145D"/>
    <w:rsid w:val="004918AD"/>
    <w:rsid w:val="00491C83"/>
    <w:rsid w:val="00491F63"/>
    <w:rsid w:val="00491F8C"/>
    <w:rsid w:val="00492585"/>
    <w:rsid w:val="0049284F"/>
    <w:rsid w:val="004928ED"/>
    <w:rsid w:val="004931C5"/>
    <w:rsid w:val="0049341C"/>
    <w:rsid w:val="00493AEE"/>
    <w:rsid w:val="00493C49"/>
    <w:rsid w:val="00493E70"/>
    <w:rsid w:val="00493F6A"/>
    <w:rsid w:val="00494298"/>
    <w:rsid w:val="0049462D"/>
    <w:rsid w:val="004949B5"/>
    <w:rsid w:val="00494A52"/>
    <w:rsid w:val="004959AA"/>
    <w:rsid w:val="00495BAE"/>
    <w:rsid w:val="00495DAF"/>
    <w:rsid w:val="00495ECF"/>
    <w:rsid w:val="00496CCC"/>
    <w:rsid w:val="00496EA1"/>
    <w:rsid w:val="0049706D"/>
    <w:rsid w:val="00497318"/>
    <w:rsid w:val="00497A8E"/>
    <w:rsid w:val="004A00EE"/>
    <w:rsid w:val="004A0436"/>
    <w:rsid w:val="004A0BD4"/>
    <w:rsid w:val="004A0E4B"/>
    <w:rsid w:val="004A12E9"/>
    <w:rsid w:val="004A14A7"/>
    <w:rsid w:val="004A19D7"/>
    <w:rsid w:val="004A1C31"/>
    <w:rsid w:val="004A2143"/>
    <w:rsid w:val="004A2371"/>
    <w:rsid w:val="004A2837"/>
    <w:rsid w:val="004A28A3"/>
    <w:rsid w:val="004A2B62"/>
    <w:rsid w:val="004A37E0"/>
    <w:rsid w:val="004A3D37"/>
    <w:rsid w:val="004A3DF2"/>
    <w:rsid w:val="004A4559"/>
    <w:rsid w:val="004A50A3"/>
    <w:rsid w:val="004A5175"/>
    <w:rsid w:val="004A5398"/>
    <w:rsid w:val="004A5659"/>
    <w:rsid w:val="004A5A8C"/>
    <w:rsid w:val="004A5ECF"/>
    <w:rsid w:val="004A6089"/>
    <w:rsid w:val="004A7493"/>
    <w:rsid w:val="004A77D0"/>
    <w:rsid w:val="004B0150"/>
    <w:rsid w:val="004B028A"/>
    <w:rsid w:val="004B0520"/>
    <w:rsid w:val="004B067D"/>
    <w:rsid w:val="004B080D"/>
    <w:rsid w:val="004B092D"/>
    <w:rsid w:val="004B0D55"/>
    <w:rsid w:val="004B1106"/>
    <w:rsid w:val="004B13A9"/>
    <w:rsid w:val="004B193D"/>
    <w:rsid w:val="004B1FA7"/>
    <w:rsid w:val="004B26B3"/>
    <w:rsid w:val="004B26ED"/>
    <w:rsid w:val="004B2826"/>
    <w:rsid w:val="004B291A"/>
    <w:rsid w:val="004B2E65"/>
    <w:rsid w:val="004B2F3E"/>
    <w:rsid w:val="004B32D2"/>
    <w:rsid w:val="004B3408"/>
    <w:rsid w:val="004B3809"/>
    <w:rsid w:val="004B3D99"/>
    <w:rsid w:val="004B451E"/>
    <w:rsid w:val="004B4546"/>
    <w:rsid w:val="004B48D7"/>
    <w:rsid w:val="004B495C"/>
    <w:rsid w:val="004B4B42"/>
    <w:rsid w:val="004B4DC1"/>
    <w:rsid w:val="004B4ED2"/>
    <w:rsid w:val="004B4F57"/>
    <w:rsid w:val="004B52EF"/>
    <w:rsid w:val="004B556B"/>
    <w:rsid w:val="004B5E7B"/>
    <w:rsid w:val="004B5FFB"/>
    <w:rsid w:val="004B6529"/>
    <w:rsid w:val="004B6B32"/>
    <w:rsid w:val="004B77F2"/>
    <w:rsid w:val="004C06BB"/>
    <w:rsid w:val="004C0780"/>
    <w:rsid w:val="004C104D"/>
    <w:rsid w:val="004C10D6"/>
    <w:rsid w:val="004C12DC"/>
    <w:rsid w:val="004C195F"/>
    <w:rsid w:val="004C1ACE"/>
    <w:rsid w:val="004C1AEA"/>
    <w:rsid w:val="004C2165"/>
    <w:rsid w:val="004C23E7"/>
    <w:rsid w:val="004C29B1"/>
    <w:rsid w:val="004C2B25"/>
    <w:rsid w:val="004C2E54"/>
    <w:rsid w:val="004C3E74"/>
    <w:rsid w:val="004C406F"/>
    <w:rsid w:val="004C4614"/>
    <w:rsid w:val="004C4A81"/>
    <w:rsid w:val="004C61BC"/>
    <w:rsid w:val="004C64F4"/>
    <w:rsid w:val="004C6575"/>
    <w:rsid w:val="004C6711"/>
    <w:rsid w:val="004C6C07"/>
    <w:rsid w:val="004C6D24"/>
    <w:rsid w:val="004C734E"/>
    <w:rsid w:val="004C74CA"/>
    <w:rsid w:val="004C755E"/>
    <w:rsid w:val="004C7894"/>
    <w:rsid w:val="004C79EB"/>
    <w:rsid w:val="004C7B5E"/>
    <w:rsid w:val="004D0461"/>
    <w:rsid w:val="004D04B3"/>
    <w:rsid w:val="004D0850"/>
    <w:rsid w:val="004D0E78"/>
    <w:rsid w:val="004D1261"/>
    <w:rsid w:val="004D1749"/>
    <w:rsid w:val="004D1935"/>
    <w:rsid w:val="004D1AE2"/>
    <w:rsid w:val="004D1B25"/>
    <w:rsid w:val="004D1C1D"/>
    <w:rsid w:val="004D2138"/>
    <w:rsid w:val="004D2208"/>
    <w:rsid w:val="004D24CA"/>
    <w:rsid w:val="004D27EE"/>
    <w:rsid w:val="004D28B2"/>
    <w:rsid w:val="004D2C34"/>
    <w:rsid w:val="004D2D7C"/>
    <w:rsid w:val="004D2E32"/>
    <w:rsid w:val="004D3216"/>
    <w:rsid w:val="004D3389"/>
    <w:rsid w:val="004D442B"/>
    <w:rsid w:val="004D4D22"/>
    <w:rsid w:val="004D4FEF"/>
    <w:rsid w:val="004D521B"/>
    <w:rsid w:val="004D54D6"/>
    <w:rsid w:val="004D5798"/>
    <w:rsid w:val="004D5CB6"/>
    <w:rsid w:val="004D5F65"/>
    <w:rsid w:val="004D641D"/>
    <w:rsid w:val="004D6762"/>
    <w:rsid w:val="004D6FE4"/>
    <w:rsid w:val="004D7C80"/>
    <w:rsid w:val="004E01C5"/>
    <w:rsid w:val="004E0FF4"/>
    <w:rsid w:val="004E1DFE"/>
    <w:rsid w:val="004E1FAB"/>
    <w:rsid w:val="004E1FEE"/>
    <w:rsid w:val="004E21B8"/>
    <w:rsid w:val="004E265A"/>
    <w:rsid w:val="004E2D19"/>
    <w:rsid w:val="004E32E0"/>
    <w:rsid w:val="004E355F"/>
    <w:rsid w:val="004E3CEF"/>
    <w:rsid w:val="004E3E13"/>
    <w:rsid w:val="004E4222"/>
    <w:rsid w:val="004E4AF5"/>
    <w:rsid w:val="004E5299"/>
    <w:rsid w:val="004E554A"/>
    <w:rsid w:val="004E5638"/>
    <w:rsid w:val="004E57F6"/>
    <w:rsid w:val="004E593E"/>
    <w:rsid w:val="004E5B94"/>
    <w:rsid w:val="004E5C8F"/>
    <w:rsid w:val="004E606C"/>
    <w:rsid w:val="004E6345"/>
    <w:rsid w:val="004E6FFE"/>
    <w:rsid w:val="004E779F"/>
    <w:rsid w:val="004E7BE6"/>
    <w:rsid w:val="004E7F7E"/>
    <w:rsid w:val="004F030D"/>
    <w:rsid w:val="004F0601"/>
    <w:rsid w:val="004F0EB5"/>
    <w:rsid w:val="004F0EED"/>
    <w:rsid w:val="004F1372"/>
    <w:rsid w:val="004F158C"/>
    <w:rsid w:val="004F16C8"/>
    <w:rsid w:val="004F1793"/>
    <w:rsid w:val="004F17EF"/>
    <w:rsid w:val="004F19BE"/>
    <w:rsid w:val="004F208B"/>
    <w:rsid w:val="004F2785"/>
    <w:rsid w:val="004F2C36"/>
    <w:rsid w:val="004F3022"/>
    <w:rsid w:val="004F33BD"/>
    <w:rsid w:val="004F33E9"/>
    <w:rsid w:val="004F34E5"/>
    <w:rsid w:val="004F391F"/>
    <w:rsid w:val="004F3BD1"/>
    <w:rsid w:val="004F3F18"/>
    <w:rsid w:val="004F4120"/>
    <w:rsid w:val="004F4298"/>
    <w:rsid w:val="004F4476"/>
    <w:rsid w:val="004F4816"/>
    <w:rsid w:val="004F5C10"/>
    <w:rsid w:val="004F5E70"/>
    <w:rsid w:val="004F6A1A"/>
    <w:rsid w:val="004F6A64"/>
    <w:rsid w:val="004F6AE1"/>
    <w:rsid w:val="004F6F58"/>
    <w:rsid w:val="005001BA"/>
    <w:rsid w:val="005005FA"/>
    <w:rsid w:val="00500924"/>
    <w:rsid w:val="00500A26"/>
    <w:rsid w:val="00501608"/>
    <w:rsid w:val="00501814"/>
    <w:rsid w:val="00501F74"/>
    <w:rsid w:val="00502167"/>
    <w:rsid w:val="0050259D"/>
    <w:rsid w:val="005029FC"/>
    <w:rsid w:val="00502AB1"/>
    <w:rsid w:val="00502CDC"/>
    <w:rsid w:val="005037F8"/>
    <w:rsid w:val="00503C6F"/>
    <w:rsid w:val="00503DAD"/>
    <w:rsid w:val="00503DFF"/>
    <w:rsid w:val="00503F55"/>
    <w:rsid w:val="00504C58"/>
    <w:rsid w:val="00506ADC"/>
    <w:rsid w:val="00506C70"/>
    <w:rsid w:val="00506DB8"/>
    <w:rsid w:val="00507388"/>
    <w:rsid w:val="0050746D"/>
    <w:rsid w:val="0050747B"/>
    <w:rsid w:val="00507626"/>
    <w:rsid w:val="0050765F"/>
    <w:rsid w:val="00507915"/>
    <w:rsid w:val="00507945"/>
    <w:rsid w:val="005079C9"/>
    <w:rsid w:val="00507DF1"/>
    <w:rsid w:val="00507F1F"/>
    <w:rsid w:val="00510289"/>
    <w:rsid w:val="00510575"/>
    <w:rsid w:val="00510701"/>
    <w:rsid w:val="00510810"/>
    <w:rsid w:val="00510A5A"/>
    <w:rsid w:val="005113AA"/>
    <w:rsid w:val="0051142A"/>
    <w:rsid w:val="00513250"/>
    <w:rsid w:val="005138FB"/>
    <w:rsid w:val="0051397E"/>
    <w:rsid w:val="005141E4"/>
    <w:rsid w:val="00514518"/>
    <w:rsid w:val="00514602"/>
    <w:rsid w:val="005151B8"/>
    <w:rsid w:val="005156AE"/>
    <w:rsid w:val="00516533"/>
    <w:rsid w:val="005169D6"/>
    <w:rsid w:val="00516F00"/>
    <w:rsid w:val="005170C4"/>
    <w:rsid w:val="005178F7"/>
    <w:rsid w:val="005179E9"/>
    <w:rsid w:val="005179F8"/>
    <w:rsid w:val="00520456"/>
    <w:rsid w:val="005213EC"/>
    <w:rsid w:val="00521C4D"/>
    <w:rsid w:val="00521C75"/>
    <w:rsid w:val="00521E18"/>
    <w:rsid w:val="00521E76"/>
    <w:rsid w:val="00521FD4"/>
    <w:rsid w:val="005224A1"/>
    <w:rsid w:val="00522879"/>
    <w:rsid w:val="005231AD"/>
    <w:rsid w:val="00523A59"/>
    <w:rsid w:val="005240BD"/>
    <w:rsid w:val="0052454B"/>
    <w:rsid w:val="005259F5"/>
    <w:rsid w:val="0052636E"/>
    <w:rsid w:val="005265CB"/>
    <w:rsid w:val="00526AE3"/>
    <w:rsid w:val="00526BA0"/>
    <w:rsid w:val="00526D10"/>
    <w:rsid w:val="00527BCB"/>
    <w:rsid w:val="00530394"/>
    <w:rsid w:val="005304E0"/>
    <w:rsid w:val="00530C08"/>
    <w:rsid w:val="00530E22"/>
    <w:rsid w:val="00530F58"/>
    <w:rsid w:val="005310F8"/>
    <w:rsid w:val="00532730"/>
    <w:rsid w:val="00532903"/>
    <w:rsid w:val="005330CC"/>
    <w:rsid w:val="00533632"/>
    <w:rsid w:val="00533A1B"/>
    <w:rsid w:val="00533B94"/>
    <w:rsid w:val="00533E02"/>
    <w:rsid w:val="005343CB"/>
    <w:rsid w:val="00534627"/>
    <w:rsid w:val="00534878"/>
    <w:rsid w:val="00534AEA"/>
    <w:rsid w:val="00534ECB"/>
    <w:rsid w:val="0053536F"/>
    <w:rsid w:val="00535545"/>
    <w:rsid w:val="00535554"/>
    <w:rsid w:val="0053563F"/>
    <w:rsid w:val="005357E4"/>
    <w:rsid w:val="005360FA"/>
    <w:rsid w:val="00536C89"/>
    <w:rsid w:val="00537285"/>
    <w:rsid w:val="00537428"/>
    <w:rsid w:val="00537717"/>
    <w:rsid w:val="005378FB"/>
    <w:rsid w:val="00537AE9"/>
    <w:rsid w:val="005409A3"/>
    <w:rsid w:val="00540F26"/>
    <w:rsid w:val="00540FC9"/>
    <w:rsid w:val="0054158A"/>
    <w:rsid w:val="00541C63"/>
    <w:rsid w:val="005420B1"/>
    <w:rsid w:val="005420E1"/>
    <w:rsid w:val="00542E57"/>
    <w:rsid w:val="00542E93"/>
    <w:rsid w:val="00543258"/>
    <w:rsid w:val="00543332"/>
    <w:rsid w:val="005434A5"/>
    <w:rsid w:val="00544642"/>
    <w:rsid w:val="00544765"/>
    <w:rsid w:val="00544DB8"/>
    <w:rsid w:val="00544DF9"/>
    <w:rsid w:val="0054502A"/>
    <w:rsid w:val="00545C28"/>
    <w:rsid w:val="0054611A"/>
    <w:rsid w:val="00546193"/>
    <w:rsid w:val="00546374"/>
    <w:rsid w:val="0054653E"/>
    <w:rsid w:val="0054720B"/>
    <w:rsid w:val="00547626"/>
    <w:rsid w:val="00547C66"/>
    <w:rsid w:val="00547C8A"/>
    <w:rsid w:val="00550255"/>
    <w:rsid w:val="0055033A"/>
    <w:rsid w:val="005507AD"/>
    <w:rsid w:val="005509C3"/>
    <w:rsid w:val="0055158E"/>
    <w:rsid w:val="0055247B"/>
    <w:rsid w:val="005524C7"/>
    <w:rsid w:val="005526C9"/>
    <w:rsid w:val="00552BAF"/>
    <w:rsid w:val="00552D48"/>
    <w:rsid w:val="0055303A"/>
    <w:rsid w:val="005530FF"/>
    <w:rsid w:val="0055334F"/>
    <w:rsid w:val="00553661"/>
    <w:rsid w:val="00553A78"/>
    <w:rsid w:val="00553D77"/>
    <w:rsid w:val="00554045"/>
    <w:rsid w:val="0055406A"/>
    <w:rsid w:val="005542BF"/>
    <w:rsid w:val="005543E3"/>
    <w:rsid w:val="00554434"/>
    <w:rsid w:val="00554C57"/>
    <w:rsid w:val="00554F8C"/>
    <w:rsid w:val="00555224"/>
    <w:rsid w:val="0055528B"/>
    <w:rsid w:val="0055593E"/>
    <w:rsid w:val="005559FE"/>
    <w:rsid w:val="00555BAA"/>
    <w:rsid w:val="00556DB2"/>
    <w:rsid w:val="00557B31"/>
    <w:rsid w:val="005605EC"/>
    <w:rsid w:val="00560BE4"/>
    <w:rsid w:val="00560E1A"/>
    <w:rsid w:val="00560F77"/>
    <w:rsid w:val="005614E9"/>
    <w:rsid w:val="00561704"/>
    <w:rsid w:val="00561D9E"/>
    <w:rsid w:val="0056209B"/>
    <w:rsid w:val="005622BC"/>
    <w:rsid w:val="00562617"/>
    <w:rsid w:val="005632F1"/>
    <w:rsid w:val="005633E4"/>
    <w:rsid w:val="00563AB5"/>
    <w:rsid w:val="005642A4"/>
    <w:rsid w:val="005642DD"/>
    <w:rsid w:val="005645E6"/>
    <w:rsid w:val="005646FC"/>
    <w:rsid w:val="0056485C"/>
    <w:rsid w:val="00564D45"/>
    <w:rsid w:val="00564FFA"/>
    <w:rsid w:val="0056587A"/>
    <w:rsid w:val="00565D4C"/>
    <w:rsid w:val="00565D74"/>
    <w:rsid w:val="00565ECB"/>
    <w:rsid w:val="0056621B"/>
    <w:rsid w:val="005662FC"/>
    <w:rsid w:val="00566780"/>
    <w:rsid w:val="00566BB0"/>
    <w:rsid w:val="00566BB4"/>
    <w:rsid w:val="00566DC3"/>
    <w:rsid w:val="00566E0D"/>
    <w:rsid w:val="00567E64"/>
    <w:rsid w:val="00570193"/>
    <w:rsid w:val="005705CF"/>
    <w:rsid w:val="0057086F"/>
    <w:rsid w:val="00570C2E"/>
    <w:rsid w:val="00571BC3"/>
    <w:rsid w:val="00572423"/>
    <w:rsid w:val="005729B0"/>
    <w:rsid w:val="00572B5D"/>
    <w:rsid w:val="00573C77"/>
    <w:rsid w:val="00574059"/>
    <w:rsid w:val="005740A6"/>
    <w:rsid w:val="005742F7"/>
    <w:rsid w:val="005749BB"/>
    <w:rsid w:val="005759A1"/>
    <w:rsid w:val="00575AAC"/>
    <w:rsid w:val="00575D54"/>
    <w:rsid w:val="00575E8A"/>
    <w:rsid w:val="00575F22"/>
    <w:rsid w:val="00576818"/>
    <w:rsid w:val="00576995"/>
    <w:rsid w:val="00576C77"/>
    <w:rsid w:val="00576DF7"/>
    <w:rsid w:val="00576F58"/>
    <w:rsid w:val="005774E9"/>
    <w:rsid w:val="00577687"/>
    <w:rsid w:val="0058066A"/>
    <w:rsid w:val="00580A4A"/>
    <w:rsid w:val="00580B1D"/>
    <w:rsid w:val="00580B9E"/>
    <w:rsid w:val="00580BD3"/>
    <w:rsid w:val="00581467"/>
    <w:rsid w:val="0058166E"/>
    <w:rsid w:val="00581BCD"/>
    <w:rsid w:val="00581CC1"/>
    <w:rsid w:val="00581D89"/>
    <w:rsid w:val="00581DB3"/>
    <w:rsid w:val="005820ED"/>
    <w:rsid w:val="00582169"/>
    <w:rsid w:val="00582195"/>
    <w:rsid w:val="00583801"/>
    <w:rsid w:val="00583907"/>
    <w:rsid w:val="00583E28"/>
    <w:rsid w:val="0058402A"/>
    <w:rsid w:val="00584702"/>
    <w:rsid w:val="00584DAF"/>
    <w:rsid w:val="00585416"/>
    <w:rsid w:val="00585A4D"/>
    <w:rsid w:val="00586548"/>
    <w:rsid w:val="00586A38"/>
    <w:rsid w:val="0058720B"/>
    <w:rsid w:val="005872A8"/>
    <w:rsid w:val="0058731E"/>
    <w:rsid w:val="005875E4"/>
    <w:rsid w:val="0058779B"/>
    <w:rsid w:val="00590029"/>
    <w:rsid w:val="00590BF8"/>
    <w:rsid w:val="00590C2D"/>
    <w:rsid w:val="005911BB"/>
    <w:rsid w:val="00591434"/>
    <w:rsid w:val="0059160A"/>
    <w:rsid w:val="00591730"/>
    <w:rsid w:val="00591CEB"/>
    <w:rsid w:val="00591FDD"/>
    <w:rsid w:val="005923CC"/>
    <w:rsid w:val="0059254C"/>
    <w:rsid w:val="00592A9D"/>
    <w:rsid w:val="00593247"/>
    <w:rsid w:val="00593278"/>
    <w:rsid w:val="005936A5"/>
    <w:rsid w:val="005942F4"/>
    <w:rsid w:val="0059431F"/>
    <w:rsid w:val="005943CA"/>
    <w:rsid w:val="005947C6"/>
    <w:rsid w:val="00594FAB"/>
    <w:rsid w:val="00595402"/>
    <w:rsid w:val="0059590E"/>
    <w:rsid w:val="00595A30"/>
    <w:rsid w:val="00595A53"/>
    <w:rsid w:val="00595B76"/>
    <w:rsid w:val="00595F38"/>
    <w:rsid w:val="0059630B"/>
    <w:rsid w:val="005968B2"/>
    <w:rsid w:val="005968C9"/>
    <w:rsid w:val="005969FA"/>
    <w:rsid w:val="00597025"/>
    <w:rsid w:val="00597349"/>
    <w:rsid w:val="0059773F"/>
    <w:rsid w:val="00597E7B"/>
    <w:rsid w:val="005A002D"/>
    <w:rsid w:val="005A00A5"/>
    <w:rsid w:val="005A0233"/>
    <w:rsid w:val="005A0607"/>
    <w:rsid w:val="005A0808"/>
    <w:rsid w:val="005A08AB"/>
    <w:rsid w:val="005A0D06"/>
    <w:rsid w:val="005A0DCA"/>
    <w:rsid w:val="005A1BC9"/>
    <w:rsid w:val="005A24AA"/>
    <w:rsid w:val="005A27D8"/>
    <w:rsid w:val="005A2A31"/>
    <w:rsid w:val="005A2C16"/>
    <w:rsid w:val="005A317D"/>
    <w:rsid w:val="005A3291"/>
    <w:rsid w:val="005A3808"/>
    <w:rsid w:val="005A3ADD"/>
    <w:rsid w:val="005A41EF"/>
    <w:rsid w:val="005A438F"/>
    <w:rsid w:val="005A4485"/>
    <w:rsid w:val="005A45EC"/>
    <w:rsid w:val="005A4B53"/>
    <w:rsid w:val="005A4BA9"/>
    <w:rsid w:val="005A4ECE"/>
    <w:rsid w:val="005A4F68"/>
    <w:rsid w:val="005A50F8"/>
    <w:rsid w:val="005A5219"/>
    <w:rsid w:val="005A5827"/>
    <w:rsid w:val="005A5915"/>
    <w:rsid w:val="005A6526"/>
    <w:rsid w:val="005A686B"/>
    <w:rsid w:val="005A6AD1"/>
    <w:rsid w:val="005A6BAD"/>
    <w:rsid w:val="005A7497"/>
    <w:rsid w:val="005A750D"/>
    <w:rsid w:val="005A7699"/>
    <w:rsid w:val="005A78EB"/>
    <w:rsid w:val="005A7EA4"/>
    <w:rsid w:val="005B0003"/>
    <w:rsid w:val="005B0783"/>
    <w:rsid w:val="005B0F82"/>
    <w:rsid w:val="005B12E1"/>
    <w:rsid w:val="005B153B"/>
    <w:rsid w:val="005B1B86"/>
    <w:rsid w:val="005B1D16"/>
    <w:rsid w:val="005B1EB3"/>
    <w:rsid w:val="005B1F2B"/>
    <w:rsid w:val="005B2304"/>
    <w:rsid w:val="005B260A"/>
    <w:rsid w:val="005B267C"/>
    <w:rsid w:val="005B2A15"/>
    <w:rsid w:val="005B308F"/>
    <w:rsid w:val="005B3472"/>
    <w:rsid w:val="005B377B"/>
    <w:rsid w:val="005B3952"/>
    <w:rsid w:val="005B3B02"/>
    <w:rsid w:val="005B459E"/>
    <w:rsid w:val="005B466D"/>
    <w:rsid w:val="005B4A78"/>
    <w:rsid w:val="005B6815"/>
    <w:rsid w:val="005B70A6"/>
    <w:rsid w:val="005B776B"/>
    <w:rsid w:val="005B7862"/>
    <w:rsid w:val="005C0212"/>
    <w:rsid w:val="005C07EE"/>
    <w:rsid w:val="005C0D20"/>
    <w:rsid w:val="005C10B5"/>
    <w:rsid w:val="005C1F43"/>
    <w:rsid w:val="005C258D"/>
    <w:rsid w:val="005C2971"/>
    <w:rsid w:val="005C2BB7"/>
    <w:rsid w:val="005C2DD9"/>
    <w:rsid w:val="005C3C24"/>
    <w:rsid w:val="005C3D43"/>
    <w:rsid w:val="005C3EA1"/>
    <w:rsid w:val="005C40EE"/>
    <w:rsid w:val="005C46BF"/>
    <w:rsid w:val="005C48F6"/>
    <w:rsid w:val="005C498D"/>
    <w:rsid w:val="005C4AAA"/>
    <w:rsid w:val="005C5136"/>
    <w:rsid w:val="005C540C"/>
    <w:rsid w:val="005C57B6"/>
    <w:rsid w:val="005C58D1"/>
    <w:rsid w:val="005C5A8F"/>
    <w:rsid w:val="005C5FF5"/>
    <w:rsid w:val="005C6676"/>
    <w:rsid w:val="005C7311"/>
    <w:rsid w:val="005C7B1D"/>
    <w:rsid w:val="005C7CB1"/>
    <w:rsid w:val="005D016C"/>
    <w:rsid w:val="005D045C"/>
    <w:rsid w:val="005D081C"/>
    <w:rsid w:val="005D109D"/>
    <w:rsid w:val="005D1180"/>
    <w:rsid w:val="005D13A8"/>
    <w:rsid w:val="005D13B5"/>
    <w:rsid w:val="005D1CFC"/>
    <w:rsid w:val="005D1F62"/>
    <w:rsid w:val="005D2033"/>
    <w:rsid w:val="005D2122"/>
    <w:rsid w:val="005D2153"/>
    <w:rsid w:val="005D22E2"/>
    <w:rsid w:val="005D2893"/>
    <w:rsid w:val="005D2A4B"/>
    <w:rsid w:val="005D3E7A"/>
    <w:rsid w:val="005D3F4B"/>
    <w:rsid w:val="005D3F79"/>
    <w:rsid w:val="005D47FD"/>
    <w:rsid w:val="005D49EE"/>
    <w:rsid w:val="005D4B1B"/>
    <w:rsid w:val="005D5EFE"/>
    <w:rsid w:val="005D6429"/>
    <w:rsid w:val="005D6701"/>
    <w:rsid w:val="005D6C62"/>
    <w:rsid w:val="005D6DFB"/>
    <w:rsid w:val="005D73CA"/>
    <w:rsid w:val="005D7782"/>
    <w:rsid w:val="005E0988"/>
    <w:rsid w:val="005E0B22"/>
    <w:rsid w:val="005E0C07"/>
    <w:rsid w:val="005E0EC8"/>
    <w:rsid w:val="005E104E"/>
    <w:rsid w:val="005E15DB"/>
    <w:rsid w:val="005E1846"/>
    <w:rsid w:val="005E18AE"/>
    <w:rsid w:val="005E191F"/>
    <w:rsid w:val="005E1E46"/>
    <w:rsid w:val="005E22F3"/>
    <w:rsid w:val="005E2521"/>
    <w:rsid w:val="005E299B"/>
    <w:rsid w:val="005E43CE"/>
    <w:rsid w:val="005E43D2"/>
    <w:rsid w:val="005E441B"/>
    <w:rsid w:val="005E45E0"/>
    <w:rsid w:val="005E4927"/>
    <w:rsid w:val="005E4A82"/>
    <w:rsid w:val="005E524F"/>
    <w:rsid w:val="005E55FC"/>
    <w:rsid w:val="005E59B7"/>
    <w:rsid w:val="005E59E5"/>
    <w:rsid w:val="005E5FED"/>
    <w:rsid w:val="005E60B9"/>
    <w:rsid w:val="005E62B7"/>
    <w:rsid w:val="005E6419"/>
    <w:rsid w:val="005E6A43"/>
    <w:rsid w:val="005E6E38"/>
    <w:rsid w:val="005E6ED2"/>
    <w:rsid w:val="005E7473"/>
    <w:rsid w:val="005E76C7"/>
    <w:rsid w:val="005E7CAF"/>
    <w:rsid w:val="005E7F3F"/>
    <w:rsid w:val="005E7F78"/>
    <w:rsid w:val="005F0991"/>
    <w:rsid w:val="005F0B58"/>
    <w:rsid w:val="005F0E14"/>
    <w:rsid w:val="005F0FBA"/>
    <w:rsid w:val="005F10FE"/>
    <w:rsid w:val="005F14B4"/>
    <w:rsid w:val="005F151D"/>
    <w:rsid w:val="005F1960"/>
    <w:rsid w:val="005F1CB7"/>
    <w:rsid w:val="005F2598"/>
    <w:rsid w:val="005F3082"/>
    <w:rsid w:val="005F32E8"/>
    <w:rsid w:val="005F363D"/>
    <w:rsid w:val="005F3C7D"/>
    <w:rsid w:val="005F3CED"/>
    <w:rsid w:val="005F3DE1"/>
    <w:rsid w:val="005F44FE"/>
    <w:rsid w:val="005F4BA2"/>
    <w:rsid w:val="005F4D84"/>
    <w:rsid w:val="005F5369"/>
    <w:rsid w:val="005F5856"/>
    <w:rsid w:val="005F585C"/>
    <w:rsid w:val="005F5EF3"/>
    <w:rsid w:val="005F662B"/>
    <w:rsid w:val="005F665E"/>
    <w:rsid w:val="005F6AA9"/>
    <w:rsid w:val="005F7958"/>
    <w:rsid w:val="005F7CB9"/>
    <w:rsid w:val="005F7D0E"/>
    <w:rsid w:val="0060038D"/>
    <w:rsid w:val="006008AA"/>
    <w:rsid w:val="006009EF"/>
    <w:rsid w:val="00600CB4"/>
    <w:rsid w:val="00600CC1"/>
    <w:rsid w:val="00600D8D"/>
    <w:rsid w:val="00600ED0"/>
    <w:rsid w:val="006013B4"/>
    <w:rsid w:val="0060152B"/>
    <w:rsid w:val="00601B9B"/>
    <w:rsid w:val="00602539"/>
    <w:rsid w:val="00602C24"/>
    <w:rsid w:val="006030CF"/>
    <w:rsid w:val="00603143"/>
    <w:rsid w:val="00603708"/>
    <w:rsid w:val="00603E2F"/>
    <w:rsid w:val="006046AB"/>
    <w:rsid w:val="00604848"/>
    <w:rsid w:val="00604867"/>
    <w:rsid w:val="00604901"/>
    <w:rsid w:val="00604AE9"/>
    <w:rsid w:val="00604BE0"/>
    <w:rsid w:val="00604D64"/>
    <w:rsid w:val="006059DE"/>
    <w:rsid w:val="00606917"/>
    <w:rsid w:val="00607049"/>
    <w:rsid w:val="006073F7"/>
    <w:rsid w:val="0060741E"/>
    <w:rsid w:val="00607506"/>
    <w:rsid w:val="00607C34"/>
    <w:rsid w:val="00610106"/>
    <w:rsid w:val="00610197"/>
    <w:rsid w:val="006101E9"/>
    <w:rsid w:val="00610AF7"/>
    <w:rsid w:val="00610CFA"/>
    <w:rsid w:val="00611078"/>
    <w:rsid w:val="006114DD"/>
    <w:rsid w:val="00611613"/>
    <w:rsid w:val="006116A1"/>
    <w:rsid w:val="00611989"/>
    <w:rsid w:val="0061200C"/>
    <w:rsid w:val="00612277"/>
    <w:rsid w:val="006125A2"/>
    <w:rsid w:val="006129B3"/>
    <w:rsid w:val="00612D2D"/>
    <w:rsid w:val="00613201"/>
    <w:rsid w:val="00613464"/>
    <w:rsid w:val="006136EA"/>
    <w:rsid w:val="006136F6"/>
    <w:rsid w:val="00613766"/>
    <w:rsid w:val="00613EA1"/>
    <w:rsid w:val="00614041"/>
    <w:rsid w:val="00614312"/>
    <w:rsid w:val="00614793"/>
    <w:rsid w:val="00615018"/>
    <w:rsid w:val="00615133"/>
    <w:rsid w:val="00616036"/>
    <w:rsid w:val="0061614A"/>
    <w:rsid w:val="00616ACA"/>
    <w:rsid w:val="00616AFD"/>
    <w:rsid w:val="00616E6A"/>
    <w:rsid w:val="006174A7"/>
    <w:rsid w:val="00617638"/>
    <w:rsid w:val="00617B1C"/>
    <w:rsid w:val="00617F51"/>
    <w:rsid w:val="00620267"/>
    <w:rsid w:val="006204AF"/>
    <w:rsid w:val="00620C2A"/>
    <w:rsid w:val="00620EEB"/>
    <w:rsid w:val="00622055"/>
    <w:rsid w:val="006221BC"/>
    <w:rsid w:val="00622484"/>
    <w:rsid w:val="00622807"/>
    <w:rsid w:val="0062282D"/>
    <w:rsid w:val="00622AE0"/>
    <w:rsid w:val="00623123"/>
    <w:rsid w:val="0062321E"/>
    <w:rsid w:val="006234D5"/>
    <w:rsid w:val="00623B3D"/>
    <w:rsid w:val="00624015"/>
    <w:rsid w:val="006244F0"/>
    <w:rsid w:val="00624CFA"/>
    <w:rsid w:val="006250D4"/>
    <w:rsid w:val="0062536F"/>
    <w:rsid w:val="00625629"/>
    <w:rsid w:val="0062569F"/>
    <w:rsid w:val="006259B6"/>
    <w:rsid w:val="00625E57"/>
    <w:rsid w:val="00626133"/>
    <w:rsid w:val="006262D4"/>
    <w:rsid w:val="006266AA"/>
    <w:rsid w:val="00626E6B"/>
    <w:rsid w:val="00627586"/>
    <w:rsid w:val="00627A35"/>
    <w:rsid w:val="006300C1"/>
    <w:rsid w:val="00630131"/>
    <w:rsid w:val="006303B3"/>
    <w:rsid w:val="00630905"/>
    <w:rsid w:val="00630B1F"/>
    <w:rsid w:val="006312B6"/>
    <w:rsid w:val="00631320"/>
    <w:rsid w:val="006315C0"/>
    <w:rsid w:val="00631807"/>
    <w:rsid w:val="00631961"/>
    <w:rsid w:val="0063210B"/>
    <w:rsid w:val="006322C3"/>
    <w:rsid w:val="00632858"/>
    <w:rsid w:val="00632DE3"/>
    <w:rsid w:val="00632DF8"/>
    <w:rsid w:val="00632E07"/>
    <w:rsid w:val="00633D2E"/>
    <w:rsid w:val="00634196"/>
    <w:rsid w:val="006348F0"/>
    <w:rsid w:val="00634BAE"/>
    <w:rsid w:val="00634CED"/>
    <w:rsid w:val="00634E46"/>
    <w:rsid w:val="00636369"/>
    <w:rsid w:val="00636C16"/>
    <w:rsid w:val="00636D25"/>
    <w:rsid w:val="0063706A"/>
    <w:rsid w:val="00637B95"/>
    <w:rsid w:val="006401EF"/>
    <w:rsid w:val="006403B8"/>
    <w:rsid w:val="00640506"/>
    <w:rsid w:val="006411B9"/>
    <w:rsid w:val="006411E7"/>
    <w:rsid w:val="0064142F"/>
    <w:rsid w:val="00641976"/>
    <w:rsid w:val="00641B60"/>
    <w:rsid w:val="00641BE1"/>
    <w:rsid w:val="0064209D"/>
    <w:rsid w:val="006430F4"/>
    <w:rsid w:val="00643C99"/>
    <w:rsid w:val="00643FC6"/>
    <w:rsid w:val="00644335"/>
    <w:rsid w:val="0064461E"/>
    <w:rsid w:val="00644A6A"/>
    <w:rsid w:val="00644C39"/>
    <w:rsid w:val="00645861"/>
    <w:rsid w:val="00646183"/>
    <w:rsid w:val="00646429"/>
    <w:rsid w:val="006466F2"/>
    <w:rsid w:val="00646C62"/>
    <w:rsid w:val="00646F28"/>
    <w:rsid w:val="006473A8"/>
    <w:rsid w:val="006475B7"/>
    <w:rsid w:val="00647B37"/>
    <w:rsid w:val="00647C5E"/>
    <w:rsid w:val="00647C84"/>
    <w:rsid w:val="0065020F"/>
    <w:rsid w:val="006504D2"/>
    <w:rsid w:val="006506A9"/>
    <w:rsid w:val="006509D4"/>
    <w:rsid w:val="00651042"/>
    <w:rsid w:val="006510DA"/>
    <w:rsid w:val="006514D9"/>
    <w:rsid w:val="006519D8"/>
    <w:rsid w:val="00651F81"/>
    <w:rsid w:val="00652071"/>
    <w:rsid w:val="0065210B"/>
    <w:rsid w:val="00652158"/>
    <w:rsid w:val="0065223F"/>
    <w:rsid w:val="00652618"/>
    <w:rsid w:val="006529F1"/>
    <w:rsid w:val="00652D93"/>
    <w:rsid w:val="00652F5C"/>
    <w:rsid w:val="006531D1"/>
    <w:rsid w:val="006533BE"/>
    <w:rsid w:val="0065342C"/>
    <w:rsid w:val="006536B2"/>
    <w:rsid w:val="00653914"/>
    <w:rsid w:val="00653965"/>
    <w:rsid w:val="00653BFE"/>
    <w:rsid w:val="00653DD8"/>
    <w:rsid w:val="00653EE0"/>
    <w:rsid w:val="00654009"/>
    <w:rsid w:val="006540AB"/>
    <w:rsid w:val="00654A84"/>
    <w:rsid w:val="00654DE3"/>
    <w:rsid w:val="00655089"/>
    <w:rsid w:val="0065648B"/>
    <w:rsid w:val="00656B2E"/>
    <w:rsid w:val="00656B67"/>
    <w:rsid w:val="00656CDE"/>
    <w:rsid w:val="0065719C"/>
    <w:rsid w:val="0065782F"/>
    <w:rsid w:val="00657DDD"/>
    <w:rsid w:val="00657E8B"/>
    <w:rsid w:val="00657F83"/>
    <w:rsid w:val="00660E4C"/>
    <w:rsid w:val="006610DF"/>
    <w:rsid w:val="006611FD"/>
    <w:rsid w:val="00661322"/>
    <w:rsid w:val="00661A4F"/>
    <w:rsid w:val="00661E5F"/>
    <w:rsid w:val="00662369"/>
    <w:rsid w:val="006625D8"/>
    <w:rsid w:val="00663CB3"/>
    <w:rsid w:val="00663F54"/>
    <w:rsid w:val="006640A1"/>
    <w:rsid w:val="00664290"/>
    <w:rsid w:val="0066443A"/>
    <w:rsid w:val="006646A2"/>
    <w:rsid w:val="0066483F"/>
    <w:rsid w:val="006649B7"/>
    <w:rsid w:val="00664D69"/>
    <w:rsid w:val="00665140"/>
    <w:rsid w:val="00665169"/>
    <w:rsid w:val="0066562D"/>
    <w:rsid w:val="006659D8"/>
    <w:rsid w:val="00665B1A"/>
    <w:rsid w:val="00665E58"/>
    <w:rsid w:val="00665ECD"/>
    <w:rsid w:val="0066607E"/>
    <w:rsid w:val="00666471"/>
    <w:rsid w:val="00666649"/>
    <w:rsid w:val="00666939"/>
    <w:rsid w:val="00666B9F"/>
    <w:rsid w:val="00666FEC"/>
    <w:rsid w:val="006672AE"/>
    <w:rsid w:val="0066739D"/>
    <w:rsid w:val="006673A9"/>
    <w:rsid w:val="00667AA3"/>
    <w:rsid w:val="00670604"/>
    <w:rsid w:val="00670779"/>
    <w:rsid w:val="00670E00"/>
    <w:rsid w:val="006710F5"/>
    <w:rsid w:val="00671199"/>
    <w:rsid w:val="00671994"/>
    <w:rsid w:val="00671D4D"/>
    <w:rsid w:val="00672D25"/>
    <w:rsid w:val="00672E30"/>
    <w:rsid w:val="00672ECB"/>
    <w:rsid w:val="006730E5"/>
    <w:rsid w:val="006732EC"/>
    <w:rsid w:val="00673BD8"/>
    <w:rsid w:val="00673FF4"/>
    <w:rsid w:val="006740B8"/>
    <w:rsid w:val="00674102"/>
    <w:rsid w:val="006742DE"/>
    <w:rsid w:val="006748D2"/>
    <w:rsid w:val="00675030"/>
    <w:rsid w:val="0067510A"/>
    <w:rsid w:val="00675726"/>
    <w:rsid w:val="006759E0"/>
    <w:rsid w:val="00675C3A"/>
    <w:rsid w:val="00675D0D"/>
    <w:rsid w:val="00676709"/>
    <w:rsid w:val="00676E42"/>
    <w:rsid w:val="0067741E"/>
    <w:rsid w:val="00677463"/>
    <w:rsid w:val="006775B0"/>
    <w:rsid w:val="00677774"/>
    <w:rsid w:val="0067777B"/>
    <w:rsid w:val="00677798"/>
    <w:rsid w:val="00677E87"/>
    <w:rsid w:val="006801EC"/>
    <w:rsid w:val="006802A8"/>
    <w:rsid w:val="00680798"/>
    <w:rsid w:val="00680F40"/>
    <w:rsid w:val="006810F2"/>
    <w:rsid w:val="006811DA"/>
    <w:rsid w:val="0068135D"/>
    <w:rsid w:val="00681652"/>
    <w:rsid w:val="00681B8A"/>
    <w:rsid w:val="00681CFC"/>
    <w:rsid w:val="00681E13"/>
    <w:rsid w:val="00681E8B"/>
    <w:rsid w:val="00681F89"/>
    <w:rsid w:val="00682336"/>
    <w:rsid w:val="00682578"/>
    <w:rsid w:val="00682718"/>
    <w:rsid w:val="00682AAA"/>
    <w:rsid w:val="00682DFC"/>
    <w:rsid w:val="0068383A"/>
    <w:rsid w:val="00683D4B"/>
    <w:rsid w:val="00683F25"/>
    <w:rsid w:val="00684130"/>
    <w:rsid w:val="0068473E"/>
    <w:rsid w:val="006847E7"/>
    <w:rsid w:val="00684DD4"/>
    <w:rsid w:val="0068526E"/>
    <w:rsid w:val="006852F1"/>
    <w:rsid w:val="00685EB9"/>
    <w:rsid w:val="006866A8"/>
    <w:rsid w:val="0068691E"/>
    <w:rsid w:val="00687043"/>
    <w:rsid w:val="006875A9"/>
    <w:rsid w:val="006878B2"/>
    <w:rsid w:val="00687C00"/>
    <w:rsid w:val="00687D5C"/>
    <w:rsid w:val="00687DFD"/>
    <w:rsid w:val="00687E2C"/>
    <w:rsid w:val="00687FBA"/>
    <w:rsid w:val="006908AF"/>
    <w:rsid w:val="00690E78"/>
    <w:rsid w:val="00690EB6"/>
    <w:rsid w:val="00691419"/>
    <w:rsid w:val="00692081"/>
    <w:rsid w:val="00692289"/>
    <w:rsid w:val="0069229B"/>
    <w:rsid w:val="00692688"/>
    <w:rsid w:val="00693B7C"/>
    <w:rsid w:val="00693BAC"/>
    <w:rsid w:val="00693D93"/>
    <w:rsid w:val="006941BA"/>
    <w:rsid w:val="00694447"/>
    <w:rsid w:val="00694501"/>
    <w:rsid w:val="0069479C"/>
    <w:rsid w:val="00694E4F"/>
    <w:rsid w:val="0069536B"/>
    <w:rsid w:val="006954AF"/>
    <w:rsid w:val="00695564"/>
    <w:rsid w:val="006956A2"/>
    <w:rsid w:val="00696152"/>
    <w:rsid w:val="00696BF5"/>
    <w:rsid w:val="00697102"/>
    <w:rsid w:val="00697847"/>
    <w:rsid w:val="006A0081"/>
    <w:rsid w:val="006A0D9D"/>
    <w:rsid w:val="006A10E7"/>
    <w:rsid w:val="006A1548"/>
    <w:rsid w:val="006A1812"/>
    <w:rsid w:val="006A1991"/>
    <w:rsid w:val="006A1A97"/>
    <w:rsid w:val="006A1B98"/>
    <w:rsid w:val="006A2279"/>
    <w:rsid w:val="006A229B"/>
    <w:rsid w:val="006A24EA"/>
    <w:rsid w:val="006A35BD"/>
    <w:rsid w:val="006A3808"/>
    <w:rsid w:val="006A38D8"/>
    <w:rsid w:val="006A3D7F"/>
    <w:rsid w:val="006A3DA3"/>
    <w:rsid w:val="006A4A41"/>
    <w:rsid w:val="006A4EFF"/>
    <w:rsid w:val="006A58D5"/>
    <w:rsid w:val="006A5F37"/>
    <w:rsid w:val="006A618B"/>
    <w:rsid w:val="006A634E"/>
    <w:rsid w:val="006A64D6"/>
    <w:rsid w:val="006A6DB7"/>
    <w:rsid w:val="006A7BA7"/>
    <w:rsid w:val="006A7CC8"/>
    <w:rsid w:val="006A7E78"/>
    <w:rsid w:val="006B001A"/>
    <w:rsid w:val="006B0784"/>
    <w:rsid w:val="006B198F"/>
    <w:rsid w:val="006B1AA4"/>
    <w:rsid w:val="006B1C9E"/>
    <w:rsid w:val="006B25D0"/>
    <w:rsid w:val="006B273B"/>
    <w:rsid w:val="006B2786"/>
    <w:rsid w:val="006B2920"/>
    <w:rsid w:val="006B2CF2"/>
    <w:rsid w:val="006B312F"/>
    <w:rsid w:val="006B346B"/>
    <w:rsid w:val="006B34D7"/>
    <w:rsid w:val="006B3A28"/>
    <w:rsid w:val="006B3B2F"/>
    <w:rsid w:val="006B3E41"/>
    <w:rsid w:val="006B47C2"/>
    <w:rsid w:val="006B48E1"/>
    <w:rsid w:val="006B4A42"/>
    <w:rsid w:val="006B4ACA"/>
    <w:rsid w:val="006B4DAF"/>
    <w:rsid w:val="006B52DA"/>
    <w:rsid w:val="006B63C9"/>
    <w:rsid w:val="006B6498"/>
    <w:rsid w:val="006B64D9"/>
    <w:rsid w:val="006B6787"/>
    <w:rsid w:val="006B68BB"/>
    <w:rsid w:val="006B6B6F"/>
    <w:rsid w:val="006B6E27"/>
    <w:rsid w:val="006C07D4"/>
    <w:rsid w:val="006C1155"/>
    <w:rsid w:val="006C19BB"/>
    <w:rsid w:val="006C1AC7"/>
    <w:rsid w:val="006C1AF8"/>
    <w:rsid w:val="006C22DE"/>
    <w:rsid w:val="006C24B1"/>
    <w:rsid w:val="006C29C5"/>
    <w:rsid w:val="006C303A"/>
    <w:rsid w:val="006C3F5A"/>
    <w:rsid w:val="006C4657"/>
    <w:rsid w:val="006C47A5"/>
    <w:rsid w:val="006C4BB8"/>
    <w:rsid w:val="006C4EF7"/>
    <w:rsid w:val="006C5608"/>
    <w:rsid w:val="006C6129"/>
    <w:rsid w:val="006C612C"/>
    <w:rsid w:val="006C627D"/>
    <w:rsid w:val="006C656B"/>
    <w:rsid w:val="006C698B"/>
    <w:rsid w:val="006C7CC3"/>
    <w:rsid w:val="006C7EE1"/>
    <w:rsid w:val="006D0327"/>
    <w:rsid w:val="006D047C"/>
    <w:rsid w:val="006D180E"/>
    <w:rsid w:val="006D18DB"/>
    <w:rsid w:val="006D1F13"/>
    <w:rsid w:val="006D2037"/>
    <w:rsid w:val="006D2123"/>
    <w:rsid w:val="006D24EB"/>
    <w:rsid w:val="006D2DBA"/>
    <w:rsid w:val="006D2F6C"/>
    <w:rsid w:val="006D302A"/>
    <w:rsid w:val="006D37E0"/>
    <w:rsid w:val="006D3C13"/>
    <w:rsid w:val="006D3D2A"/>
    <w:rsid w:val="006D40E1"/>
    <w:rsid w:val="006D4392"/>
    <w:rsid w:val="006D4C99"/>
    <w:rsid w:val="006D4D5E"/>
    <w:rsid w:val="006D4FE2"/>
    <w:rsid w:val="006D5070"/>
    <w:rsid w:val="006D55DE"/>
    <w:rsid w:val="006D58B6"/>
    <w:rsid w:val="006D5A0C"/>
    <w:rsid w:val="006D5A3E"/>
    <w:rsid w:val="006D5FAC"/>
    <w:rsid w:val="006D5FEF"/>
    <w:rsid w:val="006D6207"/>
    <w:rsid w:val="006D67C8"/>
    <w:rsid w:val="006D6896"/>
    <w:rsid w:val="006D6DD6"/>
    <w:rsid w:val="006D7953"/>
    <w:rsid w:val="006D79BA"/>
    <w:rsid w:val="006E003A"/>
    <w:rsid w:val="006E0245"/>
    <w:rsid w:val="006E088B"/>
    <w:rsid w:val="006E0DB3"/>
    <w:rsid w:val="006E136D"/>
    <w:rsid w:val="006E203B"/>
    <w:rsid w:val="006E2132"/>
    <w:rsid w:val="006E21F4"/>
    <w:rsid w:val="006E27CB"/>
    <w:rsid w:val="006E2B1C"/>
    <w:rsid w:val="006E2BA5"/>
    <w:rsid w:val="006E38AA"/>
    <w:rsid w:val="006E390E"/>
    <w:rsid w:val="006E3FE6"/>
    <w:rsid w:val="006E48C0"/>
    <w:rsid w:val="006E49A0"/>
    <w:rsid w:val="006E51BD"/>
    <w:rsid w:val="006E53F2"/>
    <w:rsid w:val="006E563A"/>
    <w:rsid w:val="006E59F1"/>
    <w:rsid w:val="006E6419"/>
    <w:rsid w:val="006E6853"/>
    <w:rsid w:val="006E6A49"/>
    <w:rsid w:val="006E6C7A"/>
    <w:rsid w:val="006E6EB6"/>
    <w:rsid w:val="006E6F39"/>
    <w:rsid w:val="006E7DD3"/>
    <w:rsid w:val="006E7EAF"/>
    <w:rsid w:val="006F0188"/>
    <w:rsid w:val="006F0613"/>
    <w:rsid w:val="006F095A"/>
    <w:rsid w:val="006F155F"/>
    <w:rsid w:val="006F174B"/>
    <w:rsid w:val="006F1876"/>
    <w:rsid w:val="006F1F21"/>
    <w:rsid w:val="006F24AA"/>
    <w:rsid w:val="006F24D5"/>
    <w:rsid w:val="006F24FA"/>
    <w:rsid w:val="006F31AB"/>
    <w:rsid w:val="006F3579"/>
    <w:rsid w:val="006F381D"/>
    <w:rsid w:val="006F3BBB"/>
    <w:rsid w:val="006F3EA4"/>
    <w:rsid w:val="006F433B"/>
    <w:rsid w:val="006F4ABC"/>
    <w:rsid w:val="006F4D5A"/>
    <w:rsid w:val="006F4E72"/>
    <w:rsid w:val="006F5610"/>
    <w:rsid w:val="006F5AA7"/>
    <w:rsid w:val="006F5B24"/>
    <w:rsid w:val="006F5B9C"/>
    <w:rsid w:val="006F5BCB"/>
    <w:rsid w:val="006F5CA5"/>
    <w:rsid w:val="006F619C"/>
    <w:rsid w:val="006F628E"/>
    <w:rsid w:val="006F633D"/>
    <w:rsid w:val="006F6808"/>
    <w:rsid w:val="006F6B52"/>
    <w:rsid w:val="006F73C7"/>
    <w:rsid w:val="006F74DD"/>
    <w:rsid w:val="006F79E3"/>
    <w:rsid w:val="006F7CDA"/>
    <w:rsid w:val="007002C0"/>
    <w:rsid w:val="007003EF"/>
    <w:rsid w:val="0070043F"/>
    <w:rsid w:val="0070046B"/>
    <w:rsid w:val="00700971"/>
    <w:rsid w:val="00701133"/>
    <w:rsid w:val="00701886"/>
    <w:rsid w:val="007019AE"/>
    <w:rsid w:val="00701A1E"/>
    <w:rsid w:val="00701BF6"/>
    <w:rsid w:val="00701E47"/>
    <w:rsid w:val="00702719"/>
    <w:rsid w:val="00702754"/>
    <w:rsid w:val="007033F9"/>
    <w:rsid w:val="00703E8A"/>
    <w:rsid w:val="007044CE"/>
    <w:rsid w:val="00704957"/>
    <w:rsid w:val="00705551"/>
    <w:rsid w:val="00705AE5"/>
    <w:rsid w:val="00705C46"/>
    <w:rsid w:val="00705CCD"/>
    <w:rsid w:val="007060C5"/>
    <w:rsid w:val="00706200"/>
    <w:rsid w:val="007062CD"/>
    <w:rsid w:val="00706B5D"/>
    <w:rsid w:val="00707409"/>
    <w:rsid w:val="007074B0"/>
    <w:rsid w:val="007076FA"/>
    <w:rsid w:val="007078C5"/>
    <w:rsid w:val="00707C7F"/>
    <w:rsid w:val="00707FB4"/>
    <w:rsid w:val="0071035E"/>
    <w:rsid w:val="00710AC4"/>
    <w:rsid w:val="00710D06"/>
    <w:rsid w:val="00711AB1"/>
    <w:rsid w:val="0071230B"/>
    <w:rsid w:val="00712410"/>
    <w:rsid w:val="00712849"/>
    <w:rsid w:val="00712B8E"/>
    <w:rsid w:val="00713122"/>
    <w:rsid w:val="0071312A"/>
    <w:rsid w:val="00714649"/>
    <w:rsid w:val="007149B7"/>
    <w:rsid w:val="00714A3E"/>
    <w:rsid w:val="007151B9"/>
    <w:rsid w:val="007154E4"/>
    <w:rsid w:val="00715AF6"/>
    <w:rsid w:val="00715E90"/>
    <w:rsid w:val="00715FB6"/>
    <w:rsid w:val="0071601C"/>
    <w:rsid w:val="0071612F"/>
    <w:rsid w:val="0071753B"/>
    <w:rsid w:val="00717814"/>
    <w:rsid w:val="00717846"/>
    <w:rsid w:val="00717F57"/>
    <w:rsid w:val="00717F8B"/>
    <w:rsid w:val="0072009D"/>
    <w:rsid w:val="0072160D"/>
    <w:rsid w:val="007217C4"/>
    <w:rsid w:val="007217E5"/>
    <w:rsid w:val="00721831"/>
    <w:rsid w:val="00721AC9"/>
    <w:rsid w:val="00721D35"/>
    <w:rsid w:val="00722122"/>
    <w:rsid w:val="00722674"/>
    <w:rsid w:val="00722FF8"/>
    <w:rsid w:val="007233D0"/>
    <w:rsid w:val="00723584"/>
    <w:rsid w:val="00723823"/>
    <w:rsid w:val="007248D0"/>
    <w:rsid w:val="00724EF9"/>
    <w:rsid w:val="00725339"/>
    <w:rsid w:val="0072558B"/>
    <w:rsid w:val="00725B5D"/>
    <w:rsid w:val="007260D3"/>
    <w:rsid w:val="007261D8"/>
    <w:rsid w:val="007264C1"/>
    <w:rsid w:val="007264F3"/>
    <w:rsid w:val="00726C67"/>
    <w:rsid w:val="00727712"/>
    <w:rsid w:val="00727945"/>
    <w:rsid w:val="00727D68"/>
    <w:rsid w:val="007305E9"/>
    <w:rsid w:val="00730ACB"/>
    <w:rsid w:val="00730D48"/>
    <w:rsid w:val="0073115E"/>
    <w:rsid w:val="007312EE"/>
    <w:rsid w:val="00731567"/>
    <w:rsid w:val="00731955"/>
    <w:rsid w:val="00731B9B"/>
    <w:rsid w:val="00731E9B"/>
    <w:rsid w:val="00731FA8"/>
    <w:rsid w:val="00732121"/>
    <w:rsid w:val="007321A6"/>
    <w:rsid w:val="007325F9"/>
    <w:rsid w:val="007327D6"/>
    <w:rsid w:val="00732C26"/>
    <w:rsid w:val="0073305D"/>
    <w:rsid w:val="00733221"/>
    <w:rsid w:val="007338BA"/>
    <w:rsid w:val="00733B3A"/>
    <w:rsid w:val="00733E3B"/>
    <w:rsid w:val="00734316"/>
    <w:rsid w:val="00734ACA"/>
    <w:rsid w:val="00734DE2"/>
    <w:rsid w:val="00735501"/>
    <w:rsid w:val="007359B1"/>
    <w:rsid w:val="00735DF2"/>
    <w:rsid w:val="00735E05"/>
    <w:rsid w:val="0073644C"/>
    <w:rsid w:val="007364D4"/>
    <w:rsid w:val="00736591"/>
    <w:rsid w:val="007365DA"/>
    <w:rsid w:val="0073662D"/>
    <w:rsid w:val="007366A7"/>
    <w:rsid w:val="00737010"/>
    <w:rsid w:val="00737332"/>
    <w:rsid w:val="00737864"/>
    <w:rsid w:val="00737884"/>
    <w:rsid w:val="00737C90"/>
    <w:rsid w:val="00740910"/>
    <w:rsid w:val="00740C54"/>
    <w:rsid w:val="0074115A"/>
    <w:rsid w:val="0074156C"/>
    <w:rsid w:val="007418AF"/>
    <w:rsid w:val="0074192D"/>
    <w:rsid w:val="00741B0C"/>
    <w:rsid w:val="00741CA8"/>
    <w:rsid w:val="007420C9"/>
    <w:rsid w:val="007428DB"/>
    <w:rsid w:val="00743DE2"/>
    <w:rsid w:val="00743F4D"/>
    <w:rsid w:val="00744091"/>
    <w:rsid w:val="00744980"/>
    <w:rsid w:val="00745167"/>
    <w:rsid w:val="0074549D"/>
    <w:rsid w:val="0074578F"/>
    <w:rsid w:val="0074592C"/>
    <w:rsid w:val="00745D96"/>
    <w:rsid w:val="00745EBA"/>
    <w:rsid w:val="00746B13"/>
    <w:rsid w:val="00747393"/>
    <w:rsid w:val="00747664"/>
    <w:rsid w:val="0075039E"/>
    <w:rsid w:val="007510EA"/>
    <w:rsid w:val="007510EE"/>
    <w:rsid w:val="00751ACA"/>
    <w:rsid w:val="00751ACF"/>
    <w:rsid w:val="0075229D"/>
    <w:rsid w:val="007524D5"/>
    <w:rsid w:val="007529E5"/>
    <w:rsid w:val="00752B69"/>
    <w:rsid w:val="00752E30"/>
    <w:rsid w:val="00752E67"/>
    <w:rsid w:val="007537AF"/>
    <w:rsid w:val="007541E0"/>
    <w:rsid w:val="00754517"/>
    <w:rsid w:val="00754C5D"/>
    <w:rsid w:val="00754ECC"/>
    <w:rsid w:val="007556EA"/>
    <w:rsid w:val="00755A84"/>
    <w:rsid w:val="0075763B"/>
    <w:rsid w:val="00757832"/>
    <w:rsid w:val="00757D0B"/>
    <w:rsid w:val="0076004F"/>
    <w:rsid w:val="00760958"/>
    <w:rsid w:val="00760BC3"/>
    <w:rsid w:val="00760FE1"/>
    <w:rsid w:val="00761790"/>
    <w:rsid w:val="00761BE8"/>
    <w:rsid w:val="007623BC"/>
    <w:rsid w:val="007625D7"/>
    <w:rsid w:val="00762601"/>
    <w:rsid w:val="007626BC"/>
    <w:rsid w:val="00762E20"/>
    <w:rsid w:val="007631AC"/>
    <w:rsid w:val="007634EB"/>
    <w:rsid w:val="007634F4"/>
    <w:rsid w:val="007639B7"/>
    <w:rsid w:val="00763D1F"/>
    <w:rsid w:val="007655B8"/>
    <w:rsid w:val="007656BD"/>
    <w:rsid w:val="007658B5"/>
    <w:rsid w:val="00765F13"/>
    <w:rsid w:val="00765F4A"/>
    <w:rsid w:val="007666D7"/>
    <w:rsid w:val="00766CDA"/>
    <w:rsid w:val="00766D93"/>
    <w:rsid w:val="007678A7"/>
    <w:rsid w:val="00767C1F"/>
    <w:rsid w:val="007704F1"/>
    <w:rsid w:val="00770DD7"/>
    <w:rsid w:val="00770F04"/>
    <w:rsid w:val="00770FB6"/>
    <w:rsid w:val="0077119C"/>
    <w:rsid w:val="007712C2"/>
    <w:rsid w:val="00771417"/>
    <w:rsid w:val="007715B4"/>
    <w:rsid w:val="007718DA"/>
    <w:rsid w:val="00771AD2"/>
    <w:rsid w:val="00772175"/>
    <w:rsid w:val="007721F3"/>
    <w:rsid w:val="00772252"/>
    <w:rsid w:val="00772588"/>
    <w:rsid w:val="00772ACE"/>
    <w:rsid w:val="0077344C"/>
    <w:rsid w:val="00773B6A"/>
    <w:rsid w:val="00773D05"/>
    <w:rsid w:val="00774381"/>
    <w:rsid w:val="007747EC"/>
    <w:rsid w:val="007752B9"/>
    <w:rsid w:val="0077578B"/>
    <w:rsid w:val="00775920"/>
    <w:rsid w:val="00776193"/>
    <w:rsid w:val="0077667D"/>
    <w:rsid w:val="00776A3B"/>
    <w:rsid w:val="0077708F"/>
    <w:rsid w:val="0077784E"/>
    <w:rsid w:val="00777E03"/>
    <w:rsid w:val="00780B20"/>
    <w:rsid w:val="007813FA"/>
    <w:rsid w:val="00781DD5"/>
    <w:rsid w:val="00781DE3"/>
    <w:rsid w:val="00781F5C"/>
    <w:rsid w:val="007821E6"/>
    <w:rsid w:val="00782657"/>
    <w:rsid w:val="00782787"/>
    <w:rsid w:val="00782B12"/>
    <w:rsid w:val="00782BB1"/>
    <w:rsid w:val="0078315C"/>
    <w:rsid w:val="007839BA"/>
    <w:rsid w:val="00783B8E"/>
    <w:rsid w:val="00783DAD"/>
    <w:rsid w:val="00783EF3"/>
    <w:rsid w:val="00784058"/>
    <w:rsid w:val="007841EF"/>
    <w:rsid w:val="007844D7"/>
    <w:rsid w:val="007849C2"/>
    <w:rsid w:val="00784C7E"/>
    <w:rsid w:val="00785689"/>
    <w:rsid w:val="00785782"/>
    <w:rsid w:val="00786225"/>
    <w:rsid w:val="00786438"/>
    <w:rsid w:val="007864DE"/>
    <w:rsid w:val="00786BA5"/>
    <w:rsid w:val="00787657"/>
    <w:rsid w:val="007876B0"/>
    <w:rsid w:val="007909E3"/>
    <w:rsid w:val="00791D7E"/>
    <w:rsid w:val="007924D2"/>
    <w:rsid w:val="007926CE"/>
    <w:rsid w:val="0079295A"/>
    <w:rsid w:val="00793137"/>
    <w:rsid w:val="00793392"/>
    <w:rsid w:val="00793687"/>
    <w:rsid w:val="00793DDF"/>
    <w:rsid w:val="007940D5"/>
    <w:rsid w:val="007942E4"/>
    <w:rsid w:val="00794C2F"/>
    <w:rsid w:val="00795131"/>
    <w:rsid w:val="007951A2"/>
    <w:rsid w:val="007953FA"/>
    <w:rsid w:val="007958CB"/>
    <w:rsid w:val="00796998"/>
    <w:rsid w:val="00796A73"/>
    <w:rsid w:val="00796F33"/>
    <w:rsid w:val="00796F5B"/>
    <w:rsid w:val="00796F8E"/>
    <w:rsid w:val="0079730E"/>
    <w:rsid w:val="0079732C"/>
    <w:rsid w:val="0079741D"/>
    <w:rsid w:val="0079764E"/>
    <w:rsid w:val="007A009C"/>
    <w:rsid w:val="007A0216"/>
    <w:rsid w:val="007A0400"/>
    <w:rsid w:val="007A0E48"/>
    <w:rsid w:val="007A0FDE"/>
    <w:rsid w:val="007A15A5"/>
    <w:rsid w:val="007A1B77"/>
    <w:rsid w:val="007A1BB8"/>
    <w:rsid w:val="007A233B"/>
    <w:rsid w:val="007A2616"/>
    <w:rsid w:val="007A2B76"/>
    <w:rsid w:val="007A3512"/>
    <w:rsid w:val="007A3A52"/>
    <w:rsid w:val="007A3E3F"/>
    <w:rsid w:val="007A419A"/>
    <w:rsid w:val="007A44B2"/>
    <w:rsid w:val="007A44EC"/>
    <w:rsid w:val="007A45D8"/>
    <w:rsid w:val="007A4F81"/>
    <w:rsid w:val="007A5164"/>
    <w:rsid w:val="007A553C"/>
    <w:rsid w:val="007A5C7B"/>
    <w:rsid w:val="007A6562"/>
    <w:rsid w:val="007A66A6"/>
    <w:rsid w:val="007A69AB"/>
    <w:rsid w:val="007A6A59"/>
    <w:rsid w:val="007A6EEA"/>
    <w:rsid w:val="007A7072"/>
    <w:rsid w:val="007A7723"/>
    <w:rsid w:val="007B0574"/>
    <w:rsid w:val="007B089D"/>
    <w:rsid w:val="007B25D1"/>
    <w:rsid w:val="007B25E7"/>
    <w:rsid w:val="007B2800"/>
    <w:rsid w:val="007B2D4B"/>
    <w:rsid w:val="007B2FD6"/>
    <w:rsid w:val="007B31D5"/>
    <w:rsid w:val="007B382B"/>
    <w:rsid w:val="007B3831"/>
    <w:rsid w:val="007B3BE8"/>
    <w:rsid w:val="007B40C8"/>
    <w:rsid w:val="007B44D3"/>
    <w:rsid w:val="007B4CFB"/>
    <w:rsid w:val="007B4E4F"/>
    <w:rsid w:val="007B520F"/>
    <w:rsid w:val="007B5675"/>
    <w:rsid w:val="007B587F"/>
    <w:rsid w:val="007B5F50"/>
    <w:rsid w:val="007B68A4"/>
    <w:rsid w:val="007B7812"/>
    <w:rsid w:val="007B7B82"/>
    <w:rsid w:val="007B7EC3"/>
    <w:rsid w:val="007B7F08"/>
    <w:rsid w:val="007C0470"/>
    <w:rsid w:val="007C071C"/>
    <w:rsid w:val="007C0B31"/>
    <w:rsid w:val="007C0B33"/>
    <w:rsid w:val="007C20AF"/>
    <w:rsid w:val="007C26F6"/>
    <w:rsid w:val="007C2C5A"/>
    <w:rsid w:val="007C30C3"/>
    <w:rsid w:val="007C321B"/>
    <w:rsid w:val="007C378D"/>
    <w:rsid w:val="007C3836"/>
    <w:rsid w:val="007C3A20"/>
    <w:rsid w:val="007C3B5F"/>
    <w:rsid w:val="007C3BC5"/>
    <w:rsid w:val="007C4335"/>
    <w:rsid w:val="007C4389"/>
    <w:rsid w:val="007C4C90"/>
    <w:rsid w:val="007C4CDC"/>
    <w:rsid w:val="007C4D8B"/>
    <w:rsid w:val="007C5030"/>
    <w:rsid w:val="007C50C9"/>
    <w:rsid w:val="007C5533"/>
    <w:rsid w:val="007C6672"/>
    <w:rsid w:val="007C66C2"/>
    <w:rsid w:val="007C67EC"/>
    <w:rsid w:val="007C696F"/>
    <w:rsid w:val="007C74FE"/>
    <w:rsid w:val="007C7904"/>
    <w:rsid w:val="007C7C68"/>
    <w:rsid w:val="007C7E79"/>
    <w:rsid w:val="007D0147"/>
    <w:rsid w:val="007D0725"/>
    <w:rsid w:val="007D076D"/>
    <w:rsid w:val="007D0C00"/>
    <w:rsid w:val="007D0CA7"/>
    <w:rsid w:val="007D1845"/>
    <w:rsid w:val="007D1E8E"/>
    <w:rsid w:val="007D2416"/>
    <w:rsid w:val="007D2671"/>
    <w:rsid w:val="007D3707"/>
    <w:rsid w:val="007D39BF"/>
    <w:rsid w:val="007D3B74"/>
    <w:rsid w:val="007D40FB"/>
    <w:rsid w:val="007D4517"/>
    <w:rsid w:val="007D4792"/>
    <w:rsid w:val="007D50FF"/>
    <w:rsid w:val="007D5362"/>
    <w:rsid w:val="007D5873"/>
    <w:rsid w:val="007D5BAA"/>
    <w:rsid w:val="007D60AC"/>
    <w:rsid w:val="007D61CB"/>
    <w:rsid w:val="007D64CC"/>
    <w:rsid w:val="007D78B3"/>
    <w:rsid w:val="007E0605"/>
    <w:rsid w:val="007E0695"/>
    <w:rsid w:val="007E0A35"/>
    <w:rsid w:val="007E1D53"/>
    <w:rsid w:val="007E2D8F"/>
    <w:rsid w:val="007E2E8C"/>
    <w:rsid w:val="007E32B3"/>
    <w:rsid w:val="007E358C"/>
    <w:rsid w:val="007E36EC"/>
    <w:rsid w:val="007E37DC"/>
    <w:rsid w:val="007E3B50"/>
    <w:rsid w:val="007E3FD6"/>
    <w:rsid w:val="007E44F7"/>
    <w:rsid w:val="007E49F9"/>
    <w:rsid w:val="007E4D7C"/>
    <w:rsid w:val="007E50D6"/>
    <w:rsid w:val="007E527A"/>
    <w:rsid w:val="007E539D"/>
    <w:rsid w:val="007E54DA"/>
    <w:rsid w:val="007E589D"/>
    <w:rsid w:val="007E6132"/>
    <w:rsid w:val="007E6190"/>
    <w:rsid w:val="007E658C"/>
    <w:rsid w:val="007E69C8"/>
    <w:rsid w:val="007E6BBA"/>
    <w:rsid w:val="007E6E9F"/>
    <w:rsid w:val="007E70B0"/>
    <w:rsid w:val="007E751F"/>
    <w:rsid w:val="007E78A1"/>
    <w:rsid w:val="007E7D86"/>
    <w:rsid w:val="007F017B"/>
    <w:rsid w:val="007F042C"/>
    <w:rsid w:val="007F0F25"/>
    <w:rsid w:val="007F11B6"/>
    <w:rsid w:val="007F13F8"/>
    <w:rsid w:val="007F17D1"/>
    <w:rsid w:val="007F1E8B"/>
    <w:rsid w:val="007F24DA"/>
    <w:rsid w:val="007F2885"/>
    <w:rsid w:val="007F2908"/>
    <w:rsid w:val="007F3323"/>
    <w:rsid w:val="007F338A"/>
    <w:rsid w:val="007F363E"/>
    <w:rsid w:val="007F3A9A"/>
    <w:rsid w:val="007F41EB"/>
    <w:rsid w:val="007F4285"/>
    <w:rsid w:val="007F43D4"/>
    <w:rsid w:val="007F45F1"/>
    <w:rsid w:val="007F45FB"/>
    <w:rsid w:val="007F4CF6"/>
    <w:rsid w:val="007F5067"/>
    <w:rsid w:val="007F5127"/>
    <w:rsid w:val="007F5867"/>
    <w:rsid w:val="007F5B01"/>
    <w:rsid w:val="007F60F1"/>
    <w:rsid w:val="007F612A"/>
    <w:rsid w:val="007F6546"/>
    <w:rsid w:val="007F6908"/>
    <w:rsid w:val="007F6AE2"/>
    <w:rsid w:val="007F6C79"/>
    <w:rsid w:val="007F6D7A"/>
    <w:rsid w:val="007F7077"/>
    <w:rsid w:val="007F7943"/>
    <w:rsid w:val="007F7A56"/>
    <w:rsid w:val="00800EDC"/>
    <w:rsid w:val="00801542"/>
    <w:rsid w:val="00801F56"/>
    <w:rsid w:val="008025E6"/>
    <w:rsid w:val="00803617"/>
    <w:rsid w:val="00803717"/>
    <w:rsid w:val="008039E3"/>
    <w:rsid w:val="00803B55"/>
    <w:rsid w:val="00804069"/>
    <w:rsid w:val="008044DB"/>
    <w:rsid w:val="00804755"/>
    <w:rsid w:val="00804788"/>
    <w:rsid w:val="00805168"/>
    <w:rsid w:val="00805322"/>
    <w:rsid w:val="0080569D"/>
    <w:rsid w:val="008061F8"/>
    <w:rsid w:val="00806343"/>
    <w:rsid w:val="00806661"/>
    <w:rsid w:val="0080683A"/>
    <w:rsid w:val="008069AB"/>
    <w:rsid w:val="008070CB"/>
    <w:rsid w:val="00807915"/>
    <w:rsid w:val="00807EAD"/>
    <w:rsid w:val="00807F16"/>
    <w:rsid w:val="008100AC"/>
    <w:rsid w:val="00810115"/>
    <w:rsid w:val="00810C1B"/>
    <w:rsid w:val="008115F1"/>
    <w:rsid w:val="0081192A"/>
    <w:rsid w:val="00811C67"/>
    <w:rsid w:val="00811EB4"/>
    <w:rsid w:val="0081219A"/>
    <w:rsid w:val="0081244B"/>
    <w:rsid w:val="008128D9"/>
    <w:rsid w:val="008129ED"/>
    <w:rsid w:val="00812B4C"/>
    <w:rsid w:val="00812D38"/>
    <w:rsid w:val="00813225"/>
    <w:rsid w:val="00813947"/>
    <w:rsid w:val="00814385"/>
    <w:rsid w:val="008143CA"/>
    <w:rsid w:val="008145F7"/>
    <w:rsid w:val="008146DA"/>
    <w:rsid w:val="00814A22"/>
    <w:rsid w:val="00814C39"/>
    <w:rsid w:val="00815326"/>
    <w:rsid w:val="00815547"/>
    <w:rsid w:val="0081560F"/>
    <w:rsid w:val="00815902"/>
    <w:rsid w:val="00815C22"/>
    <w:rsid w:val="00815FB7"/>
    <w:rsid w:val="0081633A"/>
    <w:rsid w:val="00816492"/>
    <w:rsid w:val="008164FD"/>
    <w:rsid w:val="00816506"/>
    <w:rsid w:val="00817865"/>
    <w:rsid w:val="00817A06"/>
    <w:rsid w:val="00820080"/>
    <w:rsid w:val="008201E2"/>
    <w:rsid w:val="008202DB"/>
    <w:rsid w:val="00820BB8"/>
    <w:rsid w:val="008211AF"/>
    <w:rsid w:val="008211F0"/>
    <w:rsid w:val="0082145D"/>
    <w:rsid w:val="0082196C"/>
    <w:rsid w:val="008223DC"/>
    <w:rsid w:val="00822650"/>
    <w:rsid w:val="00822990"/>
    <w:rsid w:val="008238B1"/>
    <w:rsid w:val="00823BA9"/>
    <w:rsid w:val="00823C0A"/>
    <w:rsid w:val="00824507"/>
    <w:rsid w:val="008246FD"/>
    <w:rsid w:val="00824718"/>
    <w:rsid w:val="00825169"/>
    <w:rsid w:val="008254EA"/>
    <w:rsid w:val="00825506"/>
    <w:rsid w:val="0082599F"/>
    <w:rsid w:val="0082679C"/>
    <w:rsid w:val="00826C6C"/>
    <w:rsid w:val="00826EA8"/>
    <w:rsid w:val="00827448"/>
    <w:rsid w:val="00827F83"/>
    <w:rsid w:val="00830682"/>
    <w:rsid w:val="00831570"/>
    <w:rsid w:val="00831589"/>
    <w:rsid w:val="00831616"/>
    <w:rsid w:val="0083181B"/>
    <w:rsid w:val="0083202F"/>
    <w:rsid w:val="008320FD"/>
    <w:rsid w:val="00832253"/>
    <w:rsid w:val="008327A4"/>
    <w:rsid w:val="00832A27"/>
    <w:rsid w:val="00832BA5"/>
    <w:rsid w:val="00832D25"/>
    <w:rsid w:val="00832EB3"/>
    <w:rsid w:val="00832EDF"/>
    <w:rsid w:val="008332F5"/>
    <w:rsid w:val="00833852"/>
    <w:rsid w:val="00833B70"/>
    <w:rsid w:val="00833E31"/>
    <w:rsid w:val="00833F34"/>
    <w:rsid w:val="00834827"/>
    <w:rsid w:val="00834922"/>
    <w:rsid w:val="00834D8C"/>
    <w:rsid w:val="008352B4"/>
    <w:rsid w:val="00835603"/>
    <w:rsid w:val="00835B39"/>
    <w:rsid w:val="00835E3C"/>
    <w:rsid w:val="00836482"/>
    <w:rsid w:val="0083664A"/>
    <w:rsid w:val="008366EF"/>
    <w:rsid w:val="00837257"/>
    <w:rsid w:val="00837849"/>
    <w:rsid w:val="008378A0"/>
    <w:rsid w:val="008379AD"/>
    <w:rsid w:val="00837F56"/>
    <w:rsid w:val="008402F3"/>
    <w:rsid w:val="00840C20"/>
    <w:rsid w:val="00840C5E"/>
    <w:rsid w:val="00841061"/>
    <w:rsid w:val="008414BD"/>
    <w:rsid w:val="00841AA1"/>
    <w:rsid w:val="00842147"/>
    <w:rsid w:val="008421CB"/>
    <w:rsid w:val="0084239C"/>
    <w:rsid w:val="00842430"/>
    <w:rsid w:val="00842847"/>
    <w:rsid w:val="00842E4E"/>
    <w:rsid w:val="00843026"/>
    <w:rsid w:val="008431DF"/>
    <w:rsid w:val="008434D2"/>
    <w:rsid w:val="00843836"/>
    <w:rsid w:val="00843CF6"/>
    <w:rsid w:val="00843FA0"/>
    <w:rsid w:val="00844112"/>
    <w:rsid w:val="00844C2F"/>
    <w:rsid w:val="00844E38"/>
    <w:rsid w:val="00845119"/>
    <w:rsid w:val="008453D1"/>
    <w:rsid w:val="008453EB"/>
    <w:rsid w:val="008459A6"/>
    <w:rsid w:val="00845A8E"/>
    <w:rsid w:val="00846A07"/>
    <w:rsid w:val="00847125"/>
    <w:rsid w:val="008476B1"/>
    <w:rsid w:val="00847710"/>
    <w:rsid w:val="008478E1"/>
    <w:rsid w:val="00847B25"/>
    <w:rsid w:val="00847D13"/>
    <w:rsid w:val="00847D2F"/>
    <w:rsid w:val="0085091A"/>
    <w:rsid w:val="00850FB7"/>
    <w:rsid w:val="00851348"/>
    <w:rsid w:val="00851767"/>
    <w:rsid w:val="008519A5"/>
    <w:rsid w:val="00851D89"/>
    <w:rsid w:val="00851DE3"/>
    <w:rsid w:val="00851E2E"/>
    <w:rsid w:val="00852387"/>
    <w:rsid w:val="00852897"/>
    <w:rsid w:val="00852B0D"/>
    <w:rsid w:val="00853D29"/>
    <w:rsid w:val="00853DE5"/>
    <w:rsid w:val="00854394"/>
    <w:rsid w:val="00854849"/>
    <w:rsid w:val="008548A4"/>
    <w:rsid w:val="00854A9B"/>
    <w:rsid w:val="00854AC0"/>
    <w:rsid w:val="00855403"/>
    <w:rsid w:val="0085544A"/>
    <w:rsid w:val="00855560"/>
    <w:rsid w:val="00855995"/>
    <w:rsid w:val="00855A96"/>
    <w:rsid w:val="008560F9"/>
    <w:rsid w:val="00856248"/>
    <w:rsid w:val="008568A6"/>
    <w:rsid w:val="00856972"/>
    <w:rsid w:val="0085697F"/>
    <w:rsid w:val="00856E13"/>
    <w:rsid w:val="00856E8D"/>
    <w:rsid w:val="00857C94"/>
    <w:rsid w:val="00860198"/>
    <w:rsid w:val="0086042F"/>
    <w:rsid w:val="00860AC9"/>
    <w:rsid w:val="00860B78"/>
    <w:rsid w:val="00860E8B"/>
    <w:rsid w:val="008620DB"/>
    <w:rsid w:val="0086238D"/>
    <w:rsid w:val="008623BC"/>
    <w:rsid w:val="008623C6"/>
    <w:rsid w:val="008625E7"/>
    <w:rsid w:val="00862890"/>
    <w:rsid w:val="0086315F"/>
    <w:rsid w:val="0086328D"/>
    <w:rsid w:val="008635CD"/>
    <w:rsid w:val="0086423A"/>
    <w:rsid w:val="008642EB"/>
    <w:rsid w:val="00864438"/>
    <w:rsid w:val="00864507"/>
    <w:rsid w:val="00865446"/>
    <w:rsid w:val="0086557B"/>
    <w:rsid w:val="00865B2D"/>
    <w:rsid w:val="00865E8B"/>
    <w:rsid w:val="00866014"/>
    <w:rsid w:val="00866082"/>
    <w:rsid w:val="00866187"/>
    <w:rsid w:val="0086674C"/>
    <w:rsid w:val="008667A0"/>
    <w:rsid w:val="008669FC"/>
    <w:rsid w:val="00866AFB"/>
    <w:rsid w:val="00867190"/>
    <w:rsid w:val="008671BA"/>
    <w:rsid w:val="00867866"/>
    <w:rsid w:val="008678A4"/>
    <w:rsid w:val="00867911"/>
    <w:rsid w:val="00867BBF"/>
    <w:rsid w:val="00867BF2"/>
    <w:rsid w:val="00870253"/>
    <w:rsid w:val="00870367"/>
    <w:rsid w:val="008707D2"/>
    <w:rsid w:val="008707F6"/>
    <w:rsid w:val="00870B1B"/>
    <w:rsid w:val="00870F33"/>
    <w:rsid w:val="00870FF1"/>
    <w:rsid w:val="008713D9"/>
    <w:rsid w:val="00871798"/>
    <w:rsid w:val="008718E0"/>
    <w:rsid w:val="00871A52"/>
    <w:rsid w:val="00871EFB"/>
    <w:rsid w:val="00872303"/>
    <w:rsid w:val="008723FC"/>
    <w:rsid w:val="008725CD"/>
    <w:rsid w:val="00872894"/>
    <w:rsid w:val="00872AE9"/>
    <w:rsid w:val="00872C06"/>
    <w:rsid w:val="008735DD"/>
    <w:rsid w:val="008737B6"/>
    <w:rsid w:val="008739BE"/>
    <w:rsid w:val="0087452C"/>
    <w:rsid w:val="008758F3"/>
    <w:rsid w:val="00875FA6"/>
    <w:rsid w:val="00876792"/>
    <w:rsid w:val="008767ED"/>
    <w:rsid w:val="00877571"/>
    <w:rsid w:val="008775D5"/>
    <w:rsid w:val="00877A42"/>
    <w:rsid w:val="00877B5F"/>
    <w:rsid w:val="00877CDE"/>
    <w:rsid w:val="00877D10"/>
    <w:rsid w:val="00877FBE"/>
    <w:rsid w:val="008800C6"/>
    <w:rsid w:val="00880143"/>
    <w:rsid w:val="0088069B"/>
    <w:rsid w:val="00880920"/>
    <w:rsid w:val="00880BE6"/>
    <w:rsid w:val="00880CE2"/>
    <w:rsid w:val="00880D19"/>
    <w:rsid w:val="008816B7"/>
    <w:rsid w:val="00881DED"/>
    <w:rsid w:val="00881F15"/>
    <w:rsid w:val="008825C0"/>
    <w:rsid w:val="00882BEB"/>
    <w:rsid w:val="00882E97"/>
    <w:rsid w:val="008832ED"/>
    <w:rsid w:val="008835BA"/>
    <w:rsid w:val="008835D8"/>
    <w:rsid w:val="00883827"/>
    <w:rsid w:val="008839DF"/>
    <w:rsid w:val="00883ACD"/>
    <w:rsid w:val="0088433E"/>
    <w:rsid w:val="00884B41"/>
    <w:rsid w:val="00884C59"/>
    <w:rsid w:val="00884D4E"/>
    <w:rsid w:val="008855A5"/>
    <w:rsid w:val="00885E52"/>
    <w:rsid w:val="00885F77"/>
    <w:rsid w:val="00886CF0"/>
    <w:rsid w:val="00887224"/>
    <w:rsid w:val="00887C29"/>
    <w:rsid w:val="00890446"/>
    <w:rsid w:val="008904E4"/>
    <w:rsid w:val="0089084E"/>
    <w:rsid w:val="00890F14"/>
    <w:rsid w:val="00891045"/>
    <w:rsid w:val="00891AD1"/>
    <w:rsid w:val="00891F36"/>
    <w:rsid w:val="008920AA"/>
    <w:rsid w:val="008921F5"/>
    <w:rsid w:val="008922D3"/>
    <w:rsid w:val="00892874"/>
    <w:rsid w:val="00892882"/>
    <w:rsid w:val="00892D5C"/>
    <w:rsid w:val="008935EC"/>
    <w:rsid w:val="008945E1"/>
    <w:rsid w:val="00894764"/>
    <w:rsid w:val="00894DEB"/>
    <w:rsid w:val="00894F6F"/>
    <w:rsid w:val="00895442"/>
    <w:rsid w:val="008959B3"/>
    <w:rsid w:val="00895D8E"/>
    <w:rsid w:val="0089636C"/>
    <w:rsid w:val="0089644D"/>
    <w:rsid w:val="0089658F"/>
    <w:rsid w:val="00896A41"/>
    <w:rsid w:val="0089775D"/>
    <w:rsid w:val="00897BDD"/>
    <w:rsid w:val="00897FCB"/>
    <w:rsid w:val="008A0317"/>
    <w:rsid w:val="008A1932"/>
    <w:rsid w:val="008A25A9"/>
    <w:rsid w:val="008A262B"/>
    <w:rsid w:val="008A2677"/>
    <w:rsid w:val="008A2981"/>
    <w:rsid w:val="008A2C7D"/>
    <w:rsid w:val="008A3258"/>
    <w:rsid w:val="008A36DA"/>
    <w:rsid w:val="008A3ADC"/>
    <w:rsid w:val="008A426F"/>
    <w:rsid w:val="008A43E1"/>
    <w:rsid w:val="008A46CB"/>
    <w:rsid w:val="008A5039"/>
    <w:rsid w:val="008A5543"/>
    <w:rsid w:val="008A56C4"/>
    <w:rsid w:val="008A5D47"/>
    <w:rsid w:val="008A5EB1"/>
    <w:rsid w:val="008A65EC"/>
    <w:rsid w:val="008A7631"/>
    <w:rsid w:val="008A7814"/>
    <w:rsid w:val="008A796B"/>
    <w:rsid w:val="008A7B5D"/>
    <w:rsid w:val="008A7E3C"/>
    <w:rsid w:val="008B0650"/>
    <w:rsid w:val="008B06F5"/>
    <w:rsid w:val="008B0751"/>
    <w:rsid w:val="008B0A1D"/>
    <w:rsid w:val="008B0C43"/>
    <w:rsid w:val="008B0F08"/>
    <w:rsid w:val="008B1667"/>
    <w:rsid w:val="008B1D05"/>
    <w:rsid w:val="008B1EC8"/>
    <w:rsid w:val="008B225A"/>
    <w:rsid w:val="008B2661"/>
    <w:rsid w:val="008B2B17"/>
    <w:rsid w:val="008B2B3F"/>
    <w:rsid w:val="008B2C25"/>
    <w:rsid w:val="008B2D25"/>
    <w:rsid w:val="008B2F8E"/>
    <w:rsid w:val="008B3452"/>
    <w:rsid w:val="008B35A4"/>
    <w:rsid w:val="008B48A9"/>
    <w:rsid w:val="008B48C2"/>
    <w:rsid w:val="008B4B29"/>
    <w:rsid w:val="008B4B5B"/>
    <w:rsid w:val="008B52CE"/>
    <w:rsid w:val="008B5C3A"/>
    <w:rsid w:val="008B62B1"/>
    <w:rsid w:val="008B62EB"/>
    <w:rsid w:val="008B67F5"/>
    <w:rsid w:val="008B6DDC"/>
    <w:rsid w:val="008B7236"/>
    <w:rsid w:val="008B7423"/>
    <w:rsid w:val="008B74E5"/>
    <w:rsid w:val="008B7E11"/>
    <w:rsid w:val="008C053F"/>
    <w:rsid w:val="008C100F"/>
    <w:rsid w:val="008C1B02"/>
    <w:rsid w:val="008C23FE"/>
    <w:rsid w:val="008C26CB"/>
    <w:rsid w:val="008C2E5A"/>
    <w:rsid w:val="008C3B46"/>
    <w:rsid w:val="008C3FED"/>
    <w:rsid w:val="008C4357"/>
    <w:rsid w:val="008C438E"/>
    <w:rsid w:val="008C43A2"/>
    <w:rsid w:val="008C46EA"/>
    <w:rsid w:val="008C4D90"/>
    <w:rsid w:val="008C507B"/>
    <w:rsid w:val="008C54A7"/>
    <w:rsid w:val="008C586D"/>
    <w:rsid w:val="008C5B10"/>
    <w:rsid w:val="008C688B"/>
    <w:rsid w:val="008C76B3"/>
    <w:rsid w:val="008C77A7"/>
    <w:rsid w:val="008C7886"/>
    <w:rsid w:val="008C7E28"/>
    <w:rsid w:val="008C7F02"/>
    <w:rsid w:val="008D058B"/>
    <w:rsid w:val="008D0B9D"/>
    <w:rsid w:val="008D0E91"/>
    <w:rsid w:val="008D111E"/>
    <w:rsid w:val="008D12BA"/>
    <w:rsid w:val="008D15D8"/>
    <w:rsid w:val="008D1746"/>
    <w:rsid w:val="008D22A0"/>
    <w:rsid w:val="008D2426"/>
    <w:rsid w:val="008D2B60"/>
    <w:rsid w:val="008D35A4"/>
    <w:rsid w:val="008D3927"/>
    <w:rsid w:val="008D3D30"/>
    <w:rsid w:val="008D3E1C"/>
    <w:rsid w:val="008D3F88"/>
    <w:rsid w:val="008D4E18"/>
    <w:rsid w:val="008D4E96"/>
    <w:rsid w:val="008D4FDE"/>
    <w:rsid w:val="008D5175"/>
    <w:rsid w:val="008D53B4"/>
    <w:rsid w:val="008D54C1"/>
    <w:rsid w:val="008D5773"/>
    <w:rsid w:val="008D5CD3"/>
    <w:rsid w:val="008D5EF1"/>
    <w:rsid w:val="008D6601"/>
    <w:rsid w:val="008D718D"/>
    <w:rsid w:val="008D7B8E"/>
    <w:rsid w:val="008D7FC0"/>
    <w:rsid w:val="008D7FD8"/>
    <w:rsid w:val="008E00CD"/>
    <w:rsid w:val="008E1110"/>
    <w:rsid w:val="008E17A2"/>
    <w:rsid w:val="008E2043"/>
    <w:rsid w:val="008E2174"/>
    <w:rsid w:val="008E2210"/>
    <w:rsid w:val="008E236C"/>
    <w:rsid w:val="008E2540"/>
    <w:rsid w:val="008E2E62"/>
    <w:rsid w:val="008E30DA"/>
    <w:rsid w:val="008E33C7"/>
    <w:rsid w:val="008E391D"/>
    <w:rsid w:val="008E3B86"/>
    <w:rsid w:val="008E4163"/>
    <w:rsid w:val="008E455B"/>
    <w:rsid w:val="008E51ED"/>
    <w:rsid w:val="008E5B86"/>
    <w:rsid w:val="008E607C"/>
    <w:rsid w:val="008E658E"/>
    <w:rsid w:val="008E6A31"/>
    <w:rsid w:val="008E6FC6"/>
    <w:rsid w:val="008E7287"/>
    <w:rsid w:val="008E7B9D"/>
    <w:rsid w:val="008F0576"/>
    <w:rsid w:val="008F0994"/>
    <w:rsid w:val="008F0C85"/>
    <w:rsid w:val="008F0D24"/>
    <w:rsid w:val="008F101E"/>
    <w:rsid w:val="008F11C1"/>
    <w:rsid w:val="008F12C7"/>
    <w:rsid w:val="008F14A7"/>
    <w:rsid w:val="008F15A4"/>
    <w:rsid w:val="008F18DC"/>
    <w:rsid w:val="008F1AA4"/>
    <w:rsid w:val="008F24E8"/>
    <w:rsid w:val="008F2A67"/>
    <w:rsid w:val="008F2C71"/>
    <w:rsid w:val="008F3124"/>
    <w:rsid w:val="008F3510"/>
    <w:rsid w:val="008F3A26"/>
    <w:rsid w:val="008F446F"/>
    <w:rsid w:val="008F4A5A"/>
    <w:rsid w:val="008F4C30"/>
    <w:rsid w:val="008F4EFC"/>
    <w:rsid w:val="008F4FAF"/>
    <w:rsid w:val="008F52ED"/>
    <w:rsid w:val="008F578B"/>
    <w:rsid w:val="008F5B88"/>
    <w:rsid w:val="008F6465"/>
    <w:rsid w:val="008F6B98"/>
    <w:rsid w:val="008F7090"/>
    <w:rsid w:val="008F71CD"/>
    <w:rsid w:val="008F751B"/>
    <w:rsid w:val="008F7718"/>
    <w:rsid w:val="008F7AB5"/>
    <w:rsid w:val="008F7D4A"/>
    <w:rsid w:val="008F7D79"/>
    <w:rsid w:val="00900AEE"/>
    <w:rsid w:val="00900CE6"/>
    <w:rsid w:val="00900E90"/>
    <w:rsid w:val="009010D5"/>
    <w:rsid w:val="009018A8"/>
    <w:rsid w:val="00901A22"/>
    <w:rsid w:val="00901AD0"/>
    <w:rsid w:val="00902C5A"/>
    <w:rsid w:val="00903001"/>
    <w:rsid w:val="00903004"/>
    <w:rsid w:val="00903BEA"/>
    <w:rsid w:val="009042A1"/>
    <w:rsid w:val="00904A16"/>
    <w:rsid w:val="0090523D"/>
    <w:rsid w:val="00905939"/>
    <w:rsid w:val="00907926"/>
    <w:rsid w:val="00910259"/>
    <w:rsid w:val="009102B1"/>
    <w:rsid w:val="009107D9"/>
    <w:rsid w:val="00910853"/>
    <w:rsid w:val="00910B46"/>
    <w:rsid w:val="00911617"/>
    <w:rsid w:val="00911B86"/>
    <w:rsid w:val="009120F0"/>
    <w:rsid w:val="009126C0"/>
    <w:rsid w:val="00912CB8"/>
    <w:rsid w:val="0091336B"/>
    <w:rsid w:val="00913612"/>
    <w:rsid w:val="009137F1"/>
    <w:rsid w:val="00913995"/>
    <w:rsid w:val="00913C26"/>
    <w:rsid w:val="00914EA0"/>
    <w:rsid w:val="0091619F"/>
    <w:rsid w:val="00916BCF"/>
    <w:rsid w:val="009171E2"/>
    <w:rsid w:val="0091743B"/>
    <w:rsid w:val="0091762A"/>
    <w:rsid w:val="00917ACD"/>
    <w:rsid w:val="00917E88"/>
    <w:rsid w:val="00920214"/>
    <w:rsid w:val="00921193"/>
    <w:rsid w:val="00921425"/>
    <w:rsid w:val="00921775"/>
    <w:rsid w:val="0092178B"/>
    <w:rsid w:val="00921E95"/>
    <w:rsid w:val="009225D4"/>
    <w:rsid w:val="00922ADF"/>
    <w:rsid w:val="00922C3E"/>
    <w:rsid w:val="00922D9C"/>
    <w:rsid w:val="00922DD4"/>
    <w:rsid w:val="009230A3"/>
    <w:rsid w:val="009230A4"/>
    <w:rsid w:val="009236A4"/>
    <w:rsid w:val="00923917"/>
    <w:rsid w:val="009250A6"/>
    <w:rsid w:val="0092513E"/>
    <w:rsid w:val="00925257"/>
    <w:rsid w:val="00925625"/>
    <w:rsid w:val="009257AE"/>
    <w:rsid w:val="00925A22"/>
    <w:rsid w:val="00925BDF"/>
    <w:rsid w:val="0092637A"/>
    <w:rsid w:val="00926647"/>
    <w:rsid w:val="009269A6"/>
    <w:rsid w:val="00926B5F"/>
    <w:rsid w:val="00927925"/>
    <w:rsid w:val="00930446"/>
    <w:rsid w:val="0093052A"/>
    <w:rsid w:val="00930961"/>
    <w:rsid w:val="00930A1F"/>
    <w:rsid w:val="00930D1A"/>
    <w:rsid w:val="0093110A"/>
    <w:rsid w:val="00931753"/>
    <w:rsid w:val="009319F8"/>
    <w:rsid w:val="00931F7C"/>
    <w:rsid w:val="009320F2"/>
    <w:rsid w:val="0093256A"/>
    <w:rsid w:val="00932AA2"/>
    <w:rsid w:val="00932CE6"/>
    <w:rsid w:val="0093354E"/>
    <w:rsid w:val="0093400C"/>
    <w:rsid w:val="00934609"/>
    <w:rsid w:val="00934944"/>
    <w:rsid w:val="00934AE8"/>
    <w:rsid w:val="0093550D"/>
    <w:rsid w:val="009356AB"/>
    <w:rsid w:val="00935D8C"/>
    <w:rsid w:val="00935F3B"/>
    <w:rsid w:val="00936120"/>
    <w:rsid w:val="00937635"/>
    <w:rsid w:val="0093791E"/>
    <w:rsid w:val="00937A1D"/>
    <w:rsid w:val="00940D74"/>
    <w:rsid w:val="00941130"/>
    <w:rsid w:val="00941313"/>
    <w:rsid w:val="009422E5"/>
    <w:rsid w:val="0094246C"/>
    <w:rsid w:val="009424CC"/>
    <w:rsid w:val="00942EB1"/>
    <w:rsid w:val="00943104"/>
    <w:rsid w:val="00943356"/>
    <w:rsid w:val="0094335B"/>
    <w:rsid w:val="00943395"/>
    <w:rsid w:val="009438DE"/>
    <w:rsid w:val="00943A55"/>
    <w:rsid w:val="00943DB2"/>
    <w:rsid w:val="00943E45"/>
    <w:rsid w:val="00944071"/>
    <w:rsid w:val="00944D49"/>
    <w:rsid w:val="00945215"/>
    <w:rsid w:val="0094648E"/>
    <w:rsid w:val="00946CCD"/>
    <w:rsid w:val="009471B6"/>
    <w:rsid w:val="009472D6"/>
    <w:rsid w:val="0094731F"/>
    <w:rsid w:val="00947B23"/>
    <w:rsid w:val="00950208"/>
    <w:rsid w:val="0095073E"/>
    <w:rsid w:val="0095074C"/>
    <w:rsid w:val="00950C35"/>
    <w:rsid w:val="0095101F"/>
    <w:rsid w:val="009510D5"/>
    <w:rsid w:val="00952197"/>
    <w:rsid w:val="00952643"/>
    <w:rsid w:val="009527C7"/>
    <w:rsid w:val="00952D9F"/>
    <w:rsid w:val="00953E46"/>
    <w:rsid w:val="0095419F"/>
    <w:rsid w:val="009547C1"/>
    <w:rsid w:val="00954F8F"/>
    <w:rsid w:val="009551D2"/>
    <w:rsid w:val="0095571B"/>
    <w:rsid w:val="0095579B"/>
    <w:rsid w:val="00955BCA"/>
    <w:rsid w:val="00955F44"/>
    <w:rsid w:val="009568BA"/>
    <w:rsid w:val="00956B05"/>
    <w:rsid w:val="00957C3C"/>
    <w:rsid w:val="00960295"/>
    <w:rsid w:val="0096035F"/>
    <w:rsid w:val="009609B4"/>
    <w:rsid w:val="00960A59"/>
    <w:rsid w:val="00960FAB"/>
    <w:rsid w:val="0096102A"/>
    <w:rsid w:val="00961AC8"/>
    <w:rsid w:val="00961B1E"/>
    <w:rsid w:val="00961BE9"/>
    <w:rsid w:val="00961D15"/>
    <w:rsid w:val="00961E8E"/>
    <w:rsid w:val="00961F7B"/>
    <w:rsid w:val="00962290"/>
    <w:rsid w:val="009625C7"/>
    <w:rsid w:val="00962BEB"/>
    <w:rsid w:val="00962E11"/>
    <w:rsid w:val="009630F9"/>
    <w:rsid w:val="00963866"/>
    <w:rsid w:val="00963B90"/>
    <w:rsid w:val="00964391"/>
    <w:rsid w:val="0096458C"/>
    <w:rsid w:val="00964892"/>
    <w:rsid w:val="00964B1D"/>
    <w:rsid w:val="00964B73"/>
    <w:rsid w:val="00964BF2"/>
    <w:rsid w:val="009650B6"/>
    <w:rsid w:val="0096550F"/>
    <w:rsid w:val="00965696"/>
    <w:rsid w:val="00965D27"/>
    <w:rsid w:val="00965E6C"/>
    <w:rsid w:val="0096632D"/>
    <w:rsid w:val="00966C44"/>
    <w:rsid w:val="00967102"/>
    <w:rsid w:val="00967E9E"/>
    <w:rsid w:val="00970018"/>
    <w:rsid w:val="00970333"/>
    <w:rsid w:val="009706BA"/>
    <w:rsid w:val="00970799"/>
    <w:rsid w:val="00970AB4"/>
    <w:rsid w:val="00970F2C"/>
    <w:rsid w:val="00971529"/>
    <w:rsid w:val="0097260D"/>
    <w:rsid w:val="009728B8"/>
    <w:rsid w:val="00972977"/>
    <w:rsid w:val="00972D81"/>
    <w:rsid w:val="00973138"/>
    <w:rsid w:val="00973329"/>
    <w:rsid w:val="00973496"/>
    <w:rsid w:val="00973D4F"/>
    <w:rsid w:val="00974583"/>
    <w:rsid w:val="00974655"/>
    <w:rsid w:val="00975446"/>
    <w:rsid w:val="009756A2"/>
    <w:rsid w:val="009756F4"/>
    <w:rsid w:val="009758E7"/>
    <w:rsid w:val="00975A21"/>
    <w:rsid w:val="00975B9A"/>
    <w:rsid w:val="00976042"/>
    <w:rsid w:val="009762B7"/>
    <w:rsid w:val="009763C4"/>
    <w:rsid w:val="00977FC9"/>
    <w:rsid w:val="00977FCD"/>
    <w:rsid w:val="00980057"/>
    <w:rsid w:val="009800E0"/>
    <w:rsid w:val="009803D3"/>
    <w:rsid w:val="009808EF"/>
    <w:rsid w:val="0098136C"/>
    <w:rsid w:val="009818B2"/>
    <w:rsid w:val="00981CBB"/>
    <w:rsid w:val="00981D30"/>
    <w:rsid w:val="0098289D"/>
    <w:rsid w:val="00982A6F"/>
    <w:rsid w:val="00982AD3"/>
    <w:rsid w:val="00982DA2"/>
    <w:rsid w:val="0098300A"/>
    <w:rsid w:val="00983AB8"/>
    <w:rsid w:val="00983E8F"/>
    <w:rsid w:val="00984219"/>
    <w:rsid w:val="00984559"/>
    <w:rsid w:val="00984812"/>
    <w:rsid w:val="0098507C"/>
    <w:rsid w:val="0098585C"/>
    <w:rsid w:val="00985938"/>
    <w:rsid w:val="00985C1E"/>
    <w:rsid w:val="009863F1"/>
    <w:rsid w:val="00986627"/>
    <w:rsid w:val="00986C6F"/>
    <w:rsid w:val="00987171"/>
    <w:rsid w:val="0098724B"/>
    <w:rsid w:val="009872CC"/>
    <w:rsid w:val="00987354"/>
    <w:rsid w:val="00987465"/>
    <w:rsid w:val="00987838"/>
    <w:rsid w:val="00987A00"/>
    <w:rsid w:val="00987AA5"/>
    <w:rsid w:val="00987C56"/>
    <w:rsid w:val="00987C85"/>
    <w:rsid w:val="0099026C"/>
    <w:rsid w:val="0099095E"/>
    <w:rsid w:val="00990CFD"/>
    <w:rsid w:val="00990D2E"/>
    <w:rsid w:val="00990E24"/>
    <w:rsid w:val="009915D8"/>
    <w:rsid w:val="009918A6"/>
    <w:rsid w:val="00991C0B"/>
    <w:rsid w:val="00991C99"/>
    <w:rsid w:val="009929B0"/>
    <w:rsid w:val="00992AC0"/>
    <w:rsid w:val="009937A2"/>
    <w:rsid w:val="0099392F"/>
    <w:rsid w:val="0099415A"/>
    <w:rsid w:val="0099476F"/>
    <w:rsid w:val="00995003"/>
    <w:rsid w:val="00995343"/>
    <w:rsid w:val="0099566F"/>
    <w:rsid w:val="00995958"/>
    <w:rsid w:val="00995E0F"/>
    <w:rsid w:val="009965E7"/>
    <w:rsid w:val="00996824"/>
    <w:rsid w:val="00996851"/>
    <w:rsid w:val="00997185"/>
    <w:rsid w:val="00997560"/>
    <w:rsid w:val="009976CF"/>
    <w:rsid w:val="0099789C"/>
    <w:rsid w:val="009979AB"/>
    <w:rsid w:val="00997A2B"/>
    <w:rsid w:val="00997EF3"/>
    <w:rsid w:val="009A0133"/>
    <w:rsid w:val="009A0308"/>
    <w:rsid w:val="009A0B51"/>
    <w:rsid w:val="009A0FDB"/>
    <w:rsid w:val="009A12B5"/>
    <w:rsid w:val="009A1419"/>
    <w:rsid w:val="009A286F"/>
    <w:rsid w:val="009A28A4"/>
    <w:rsid w:val="009A2D3C"/>
    <w:rsid w:val="009A3079"/>
    <w:rsid w:val="009A35F2"/>
    <w:rsid w:val="009A3660"/>
    <w:rsid w:val="009A3CD8"/>
    <w:rsid w:val="009A3DC1"/>
    <w:rsid w:val="009A3FDC"/>
    <w:rsid w:val="009A4D03"/>
    <w:rsid w:val="009A4DB9"/>
    <w:rsid w:val="009A520E"/>
    <w:rsid w:val="009A5306"/>
    <w:rsid w:val="009A552E"/>
    <w:rsid w:val="009A59E8"/>
    <w:rsid w:val="009A5AA2"/>
    <w:rsid w:val="009A5B96"/>
    <w:rsid w:val="009A602E"/>
    <w:rsid w:val="009A614D"/>
    <w:rsid w:val="009A6556"/>
    <w:rsid w:val="009A6D06"/>
    <w:rsid w:val="009A7235"/>
    <w:rsid w:val="009A7329"/>
    <w:rsid w:val="009A76FF"/>
    <w:rsid w:val="009A796D"/>
    <w:rsid w:val="009B058A"/>
    <w:rsid w:val="009B0B81"/>
    <w:rsid w:val="009B0D69"/>
    <w:rsid w:val="009B0E55"/>
    <w:rsid w:val="009B1546"/>
    <w:rsid w:val="009B1B87"/>
    <w:rsid w:val="009B1CAC"/>
    <w:rsid w:val="009B20D6"/>
    <w:rsid w:val="009B2515"/>
    <w:rsid w:val="009B27E9"/>
    <w:rsid w:val="009B326C"/>
    <w:rsid w:val="009B37A2"/>
    <w:rsid w:val="009B3F9F"/>
    <w:rsid w:val="009B44B5"/>
    <w:rsid w:val="009B4E35"/>
    <w:rsid w:val="009B4E3E"/>
    <w:rsid w:val="009B55FC"/>
    <w:rsid w:val="009B5DFD"/>
    <w:rsid w:val="009B6220"/>
    <w:rsid w:val="009B63EB"/>
    <w:rsid w:val="009B6BBF"/>
    <w:rsid w:val="009B7043"/>
    <w:rsid w:val="009B7139"/>
    <w:rsid w:val="009B74D0"/>
    <w:rsid w:val="009B789C"/>
    <w:rsid w:val="009B7A7E"/>
    <w:rsid w:val="009C04E0"/>
    <w:rsid w:val="009C0546"/>
    <w:rsid w:val="009C0E84"/>
    <w:rsid w:val="009C119A"/>
    <w:rsid w:val="009C1622"/>
    <w:rsid w:val="009C28AE"/>
    <w:rsid w:val="009C2CEA"/>
    <w:rsid w:val="009C2E08"/>
    <w:rsid w:val="009C3068"/>
    <w:rsid w:val="009C3267"/>
    <w:rsid w:val="009C33D0"/>
    <w:rsid w:val="009C39E8"/>
    <w:rsid w:val="009C3E91"/>
    <w:rsid w:val="009C4027"/>
    <w:rsid w:val="009C490B"/>
    <w:rsid w:val="009C4A02"/>
    <w:rsid w:val="009C51AE"/>
    <w:rsid w:val="009C5388"/>
    <w:rsid w:val="009C540B"/>
    <w:rsid w:val="009C556B"/>
    <w:rsid w:val="009C5E10"/>
    <w:rsid w:val="009C6024"/>
    <w:rsid w:val="009C6089"/>
    <w:rsid w:val="009C6DBF"/>
    <w:rsid w:val="009C7133"/>
    <w:rsid w:val="009C75CB"/>
    <w:rsid w:val="009C7AC0"/>
    <w:rsid w:val="009C7FDB"/>
    <w:rsid w:val="009C7FE0"/>
    <w:rsid w:val="009D0082"/>
    <w:rsid w:val="009D0187"/>
    <w:rsid w:val="009D0A14"/>
    <w:rsid w:val="009D0D1F"/>
    <w:rsid w:val="009D12D7"/>
    <w:rsid w:val="009D146C"/>
    <w:rsid w:val="009D1847"/>
    <w:rsid w:val="009D1946"/>
    <w:rsid w:val="009D1FE2"/>
    <w:rsid w:val="009D23EC"/>
    <w:rsid w:val="009D2B80"/>
    <w:rsid w:val="009D3487"/>
    <w:rsid w:val="009D3993"/>
    <w:rsid w:val="009D3B05"/>
    <w:rsid w:val="009D3F24"/>
    <w:rsid w:val="009D3F6E"/>
    <w:rsid w:val="009D44C5"/>
    <w:rsid w:val="009D4A43"/>
    <w:rsid w:val="009D4C9E"/>
    <w:rsid w:val="009D4E7E"/>
    <w:rsid w:val="009D545F"/>
    <w:rsid w:val="009D5D9F"/>
    <w:rsid w:val="009D6132"/>
    <w:rsid w:val="009D68FC"/>
    <w:rsid w:val="009D6E6F"/>
    <w:rsid w:val="009D6FA0"/>
    <w:rsid w:val="009D7221"/>
    <w:rsid w:val="009D7559"/>
    <w:rsid w:val="009D78DC"/>
    <w:rsid w:val="009D79F9"/>
    <w:rsid w:val="009D7A06"/>
    <w:rsid w:val="009E01FA"/>
    <w:rsid w:val="009E026F"/>
    <w:rsid w:val="009E0338"/>
    <w:rsid w:val="009E03F3"/>
    <w:rsid w:val="009E0504"/>
    <w:rsid w:val="009E0667"/>
    <w:rsid w:val="009E0AAB"/>
    <w:rsid w:val="009E0E18"/>
    <w:rsid w:val="009E0E76"/>
    <w:rsid w:val="009E1366"/>
    <w:rsid w:val="009E1C2C"/>
    <w:rsid w:val="009E1EDA"/>
    <w:rsid w:val="009E245A"/>
    <w:rsid w:val="009E281D"/>
    <w:rsid w:val="009E3220"/>
    <w:rsid w:val="009E366D"/>
    <w:rsid w:val="009E380E"/>
    <w:rsid w:val="009E3880"/>
    <w:rsid w:val="009E3F04"/>
    <w:rsid w:val="009E4B58"/>
    <w:rsid w:val="009E500B"/>
    <w:rsid w:val="009E50A8"/>
    <w:rsid w:val="009E5745"/>
    <w:rsid w:val="009E5821"/>
    <w:rsid w:val="009E60B8"/>
    <w:rsid w:val="009E7D5E"/>
    <w:rsid w:val="009F0321"/>
    <w:rsid w:val="009F0D3D"/>
    <w:rsid w:val="009F1B82"/>
    <w:rsid w:val="009F1BF8"/>
    <w:rsid w:val="009F204D"/>
    <w:rsid w:val="009F25B9"/>
    <w:rsid w:val="009F26C1"/>
    <w:rsid w:val="009F29E0"/>
    <w:rsid w:val="009F309E"/>
    <w:rsid w:val="009F3165"/>
    <w:rsid w:val="009F3471"/>
    <w:rsid w:val="009F3632"/>
    <w:rsid w:val="009F37B4"/>
    <w:rsid w:val="009F39BF"/>
    <w:rsid w:val="009F440D"/>
    <w:rsid w:val="009F4911"/>
    <w:rsid w:val="009F4AE7"/>
    <w:rsid w:val="009F4BEA"/>
    <w:rsid w:val="009F4D04"/>
    <w:rsid w:val="009F6904"/>
    <w:rsid w:val="009F6F6A"/>
    <w:rsid w:val="009F748F"/>
    <w:rsid w:val="009F7654"/>
    <w:rsid w:val="009F785E"/>
    <w:rsid w:val="009F7903"/>
    <w:rsid w:val="009F7BAF"/>
    <w:rsid w:val="009F7C65"/>
    <w:rsid w:val="009F7FC6"/>
    <w:rsid w:val="00A00427"/>
    <w:rsid w:val="00A007B7"/>
    <w:rsid w:val="00A0094E"/>
    <w:rsid w:val="00A00C49"/>
    <w:rsid w:val="00A01AB3"/>
    <w:rsid w:val="00A01B99"/>
    <w:rsid w:val="00A02CA1"/>
    <w:rsid w:val="00A02D80"/>
    <w:rsid w:val="00A03A37"/>
    <w:rsid w:val="00A03A46"/>
    <w:rsid w:val="00A0420A"/>
    <w:rsid w:val="00A04E64"/>
    <w:rsid w:val="00A05273"/>
    <w:rsid w:val="00A05875"/>
    <w:rsid w:val="00A05899"/>
    <w:rsid w:val="00A05926"/>
    <w:rsid w:val="00A05BF7"/>
    <w:rsid w:val="00A05EB8"/>
    <w:rsid w:val="00A0639D"/>
    <w:rsid w:val="00A06C4E"/>
    <w:rsid w:val="00A06F8B"/>
    <w:rsid w:val="00A06FAE"/>
    <w:rsid w:val="00A07210"/>
    <w:rsid w:val="00A0734E"/>
    <w:rsid w:val="00A0748D"/>
    <w:rsid w:val="00A07D98"/>
    <w:rsid w:val="00A10466"/>
    <w:rsid w:val="00A1069E"/>
    <w:rsid w:val="00A1080F"/>
    <w:rsid w:val="00A1082D"/>
    <w:rsid w:val="00A11535"/>
    <w:rsid w:val="00A11578"/>
    <w:rsid w:val="00A116DE"/>
    <w:rsid w:val="00A11D90"/>
    <w:rsid w:val="00A11DEA"/>
    <w:rsid w:val="00A11E48"/>
    <w:rsid w:val="00A11ED0"/>
    <w:rsid w:val="00A12216"/>
    <w:rsid w:val="00A12402"/>
    <w:rsid w:val="00A131C9"/>
    <w:rsid w:val="00A13574"/>
    <w:rsid w:val="00A13B5C"/>
    <w:rsid w:val="00A13F42"/>
    <w:rsid w:val="00A145C9"/>
    <w:rsid w:val="00A154F3"/>
    <w:rsid w:val="00A15E66"/>
    <w:rsid w:val="00A16644"/>
    <w:rsid w:val="00A16874"/>
    <w:rsid w:val="00A169EF"/>
    <w:rsid w:val="00A16BDE"/>
    <w:rsid w:val="00A17137"/>
    <w:rsid w:val="00A1744A"/>
    <w:rsid w:val="00A17486"/>
    <w:rsid w:val="00A17953"/>
    <w:rsid w:val="00A205D2"/>
    <w:rsid w:val="00A208F7"/>
    <w:rsid w:val="00A2091A"/>
    <w:rsid w:val="00A2170A"/>
    <w:rsid w:val="00A217D4"/>
    <w:rsid w:val="00A21A37"/>
    <w:rsid w:val="00A21B75"/>
    <w:rsid w:val="00A21BD1"/>
    <w:rsid w:val="00A21D27"/>
    <w:rsid w:val="00A220A1"/>
    <w:rsid w:val="00A22228"/>
    <w:rsid w:val="00A22957"/>
    <w:rsid w:val="00A231C1"/>
    <w:rsid w:val="00A237F9"/>
    <w:rsid w:val="00A23F9E"/>
    <w:rsid w:val="00A2437D"/>
    <w:rsid w:val="00A2495B"/>
    <w:rsid w:val="00A24A45"/>
    <w:rsid w:val="00A24C81"/>
    <w:rsid w:val="00A24D79"/>
    <w:rsid w:val="00A24E04"/>
    <w:rsid w:val="00A25150"/>
    <w:rsid w:val="00A2554C"/>
    <w:rsid w:val="00A255BF"/>
    <w:rsid w:val="00A2601D"/>
    <w:rsid w:val="00A260DE"/>
    <w:rsid w:val="00A265BA"/>
    <w:rsid w:val="00A26620"/>
    <w:rsid w:val="00A2712B"/>
    <w:rsid w:val="00A27C47"/>
    <w:rsid w:val="00A3026D"/>
    <w:rsid w:val="00A30BCD"/>
    <w:rsid w:val="00A313AB"/>
    <w:rsid w:val="00A315CA"/>
    <w:rsid w:val="00A31CC8"/>
    <w:rsid w:val="00A3214C"/>
    <w:rsid w:val="00A329BC"/>
    <w:rsid w:val="00A32AC7"/>
    <w:rsid w:val="00A32EE1"/>
    <w:rsid w:val="00A33152"/>
    <w:rsid w:val="00A3336E"/>
    <w:rsid w:val="00A33844"/>
    <w:rsid w:val="00A33AFE"/>
    <w:rsid w:val="00A33D5B"/>
    <w:rsid w:val="00A33DA8"/>
    <w:rsid w:val="00A33DB3"/>
    <w:rsid w:val="00A34D69"/>
    <w:rsid w:val="00A351F5"/>
    <w:rsid w:val="00A35515"/>
    <w:rsid w:val="00A35C5A"/>
    <w:rsid w:val="00A360FF"/>
    <w:rsid w:val="00A36772"/>
    <w:rsid w:val="00A36DBB"/>
    <w:rsid w:val="00A37AEC"/>
    <w:rsid w:val="00A37BBF"/>
    <w:rsid w:val="00A40215"/>
    <w:rsid w:val="00A405CD"/>
    <w:rsid w:val="00A40A22"/>
    <w:rsid w:val="00A40A8B"/>
    <w:rsid w:val="00A41132"/>
    <w:rsid w:val="00A417BD"/>
    <w:rsid w:val="00A41865"/>
    <w:rsid w:val="00A41A5C"/>
    <w:rsid w:val="00A41B88"/>
    <w:rsid w:val="00A42048"/>
    <w:rsid w:val="00A4214F"/>
    <w:rsid w:val="00A42995"/>
    <w:rsid w:val="00A42ED1"/>
    <w:rsid w:val="00A43708"/>
    <w:rsid w:val="00A438BE"/>
    <w:rsid w:val="00A439C6"/>
    <w:rsid w:val="00A43BE8"/>
    <w:rsid w:val="00A44BBD"/>
    <w:rsid w:val="00A44D23"/>
    <w:rsid w:val="00A45CD4"/>
    <w:rsid w:val="00A46182"/>
    <w:rsid w:val="00A4640A"/>
    <w:rsid w:val="00A46665"/>
    <w:rsid w:val="00A467B2"/>
    <w:rsid w:val="00A46B32"/>
    <w:rsid w:val="00A46C17"/>
    <w:rsid w:val="00A46C79"/>
    <w:rsid w:val="00A47730"/>
    <w:rsid w:val="00A50BCD"/>
    <w:rsid w:val="00A50FB1"/>
    <w:rsid w:val="00A512F5"/>
    <w:rsid w:val="00A51483"/>
    <w:rsid w:val="00A51E0E"/>
    <w:rsid w:val="00A525FE"/>
    <w:rsid w:val="00A52A16"/>
    <w:rsid w:val="00A52BAE"/>
    <w:rsid w:val="00A5331A"/>
    <w:rsid w:val="00A535DE"/>
    <w:rsid w:val="00A53D22"/>
    <w:rsid w:val="00A5430E"/>
    <w:rsid w:val="00A54EBB"/>
    <w:rsid w:val="00A54EC5"/>
    <w:rsid w:val="00A54FAB"/>
    <w:rsid w:val="00A55235"/>
    <w:rsid w:val="00A55D38"/>
    <w:rsid w:val="00A56663"/>
    <w:rsid w:val="00A5670B"/>
    <w:rsid w:val="00A56F58"/>
    <w:rsid w:val="00A577A3"/>
    <w:rsid w:val="00A5787B"/>
    <w:rsid w:val="00A57958"/>
    <w:rsid w:val="00A57D3B"/>
    <w:rsid w:val="00A606A7"/>
    <w:rsid w:val="00A6091B"/>
    <w:rsid w:val="00A60B46"/>
    <w:rsid w:val="00A61125"/>
    <w:rsid w:val="00A613D9"/>
    <w:rsid w:val="00A6234B"/>
    <w:rsid w:val="00A624E7"/>
    <w:rsid w:val="00A62777"/>
    <w:rsid w:val="00A62D6F"/>
    <w:rsid w:val="00A63B16"/>
    <w:rsid w:val="00A63B30"/>
    <w:rsid w:val="00A63CB8"/>
    <w:rsid w:val="00A6473D"/>
    <w:rsid w:val="00A64BC3"/>
    <w:rsid w:val="00A64E3B"/>
    <w:rsid w:val="00A64F32"/>
    <w:rsid w:val="00A6506C"/>
    <w:rsid w:val="00A65402"/>
    <w:rsid w:val="00A65829"/>
    <w:rsid w:val="00A66227"/>
    <w:rsid w:val="00A664D6"/>
    <w:rsid w:val="00A6653A"/>
    <w:rsid w:val="00A6666E"/>
    <w:rsid w:val="00A672F0"/>
    <w:rsid w:val="00A67BA7"/>
    <w:rsid w:val="00A70244"/>
    <w:rsid w:val="00A7158C"/>
    <w:rsid w:val="00A721F0"/>
    <w:rsid w:val="00A7266E"/>
    <w:rsid w:val="00A72787"/>
    <w:rsid w:val="00A72923"/>
    <w:rsid w:val="00A72A2E"/>
    <w:rsid w:val="00A73024"/>
    <w:rsid w:val="00A733E2"/>
    <w:rsid w:val="00A74380"/>
    <w:rsid w:val="00A74393"/>
    <w:rsid w:val="00A74530"/>
    <w:rsid w:val="00A74547"/>
    <w:rsid w:val="00A74ADE"/>
    <w:rsid w:val="00A74EFA"/>
    <w:rsid w:val="00A7572C"/>
    <w:rsid w:val="00A758DA"/>
    <w:rsid w:val="00A75A04"/>
    <w:rsid w:val="00A75ABE"/>
    <w:rsid w:val="00A76175"/>
    <w:rsid w:val="00A76190"/>
    <w:rsid w:val="00A76367"/>
    <w:rsid w:val="00A76472"/>
    <w:rsid w:val="00A7652C"/>
    <w:rsid w:val="00A768DF"/>
    <w:rsid w:val="00A77927"/>
    <w:rsid w:val="00A779A7"/>
    <w:rsid w:val="00A77CA3"/>
    <w:rsid w:val="00A77DDE"/>
    <w:rsid w:val="00A77ED2"/>
    <w:rsid w:val="00A77EFB"/>
    <w:rsid w:val="00A801A2"/>
    <w:rsid w:val="00A805F0"/>
    <w:rsid w:val="00A8086A"/>
    <w:rsid w:val="00A808E9"/>
    <w:rsid w:val="00A80B14"/>
    <w:rsid w:val="00A815E3"/>
    <w:rsid w:val="00A81C5E"/>
    <w:rsid w:val="00A81D99"/>
    <w:rsid w:val="00A81F2E"/>
    <w:rsid w:val="00A81FFE"/>
    <w:rsid w:val="00A821FB"/>
    <w:rsid w:val="00A82644"/>
    <w:rsid w:val="00A82B86"/>
    <w:rsid w:val="00A830B9"/>
    <w:rsid w:val="00A831A5"/>
    <w:rsid w:val="00A836EF"/>
    <w:rsid w:val="00A84348"/>
    <w:rsid w:val="00A84649"/>
    <w:rsid w:val="00A84D8F"/>
    <w:rsid w:val="00A84DD3"/>
    <w:rsid w:val="00A8508B"/>
    <w:rsid w:val="00A85523"/>
    <w:rsid w:val="00A859B5"/>
    <w:rsid w:val="00A85D29"/>
    <w:rsid w:val="00A85EC9"/>
    <w:rsid w:val="00A862A3"/>
    <w:rsid w:val="00A86920"/>
    <w:rsid w:val="00A869EC"/>
    <w:rsid w:val="00A86F4D"/>
    <w:rsid w:val="00A86FF1"/>
    <w:rsid w:val="00A87692"/>
    <w:rsid w:val="00A90028"/>
    <w:rsid w:val="00A9043F"/>
    <w:rsid w:val="00A90616"/>
    <w:rsid w:val="00A9073E"/>
    <w:rsid w:val="00A909F0"/>
    <w:rsid w:val="00A90CCB"/>
    <w:rsid w:val="00A90F65"/>
    <w:rsid w:val="00A91286"/>
    <w:rsid w:val="00A9182B"/>
    <w:rsid w:val="00A91B71"/>
    <w:rsid w:val="00A91E14"/>
    <w:rsid w:val="00A91F71"/>
    <w:rsid w:val="00A92E37"/>
    <w:rsid w:val="00A92EC9"/>
    <w:rsid w:val="00A93457"/>
    <w:rsid w:val="00A942ED"/>
    <w:rsid w:val="00A94371"/>
    <w:rsid w:val="00A9449D"/>
    <w:rsid w:val="00A9470A"/>
    <w:rsid w:val="00A9513A"/>
    <w:rsid w:val="00A95547"/>
    <w:rsid w:val="00A955F2"/>
    <w:rsid w:val="00A956A4"/>
    <w:rsid w:val="00A9599D"/>
    <w:rsid w:val="00A95BFD"/>
    <w:rsid w:val="00A95C6D"/>
    <w:rsid w:val="00A96523"/>
    <w:rsid w:val="00A972FA"/>
    <w:rsid w:val="00A979F3"/>
    <w:rsid w:val="00A97B13"/>
    <w:rsid w:val="00A97FD0"/>
    <w:rsid w:val="00A97FF0"/>
    <w:rsid w:val="00AA000C"/>
    <w:rsid w:val="00AA00B0"/>
    <w:rsid w:val="00AA01EE"/>
    <w:rsid w:val="00AA069E"/>
    <w:rsid w:val="00AA1132"/>
    <w:rsid w:val="00AA16B2"/>
    <w:rsid w:val="00AA2BD0"/>
    <w:rsid w:val="00AA3116"/>
    <w:rsid w:val="00AA38FB"/>
    <w:rsid w:val="00AA3AF2"/>
    <w:rsid w:val="00AA4360"/>
    <w:rsid w:val="00AA439E"/>
    <w:rsid w:val="00AA4C55"/>
    <w:rsid w:val="00AA5191"/>
    <w:rsid w:val="00AA55B0"/>
    <w:rsid w:val="00AA5A06"/>
    <w:rsid w:val="00AA5B89"/>
    <w:rsid w:val="00AA6612"/>
    <w:rsid w:val="00AA687B"/>
    <w:rsid w:val="00AA6CB9"/>
    <w:rsid w:val="00AA755C"/>
    <w:rsid w:val="00AA7745"/>
    <w:rsid w:val="00AA7C18"/>
    <w:rsid w:val="00AB05C2"/>
    <w:rsid w:val="00AB061E"/>
    <w:rsid w:val="00AB089F"/>
    <w:rsid w:val="00AB08CA"/>
    <w:rsid w:val="00AB0F07"/>
    <w:rsid w:val="00AB0F8A"/>
    <w:rsid w:val="00AB0F97"/>
    <w:rsid w:val="00AB145F"/>
    <w:rsid w:val="00AB15A9"/>
    <w:rsid w:val="00AB1631"/>
    <w:rsid w:val="00AB191B"/>
    <w:rsid w:val="00AB2709"/>
    <w:rsid w:val="00AB2B4A"/>
    <w:rsid w:val="00AB2D86"/>
    <w:rsid w:val="00AB3810"/>
    <w:rsid w:val="00AB40EF"/>
    <w:rsid w:val="00AB44FF"/>
    <w:rsid w:val="00AB45E5"/>
    <w:rsid w:val="00AB4B1B"/>
    <w:rsid w:val="00AB4EAA"/>
    <w:rsid w:val="00AB4EAD"/>
    <w:rsid w:val="00AB5686"/>
    <w:rsid w:val="00AB61F4"/>
    <w:rsid w:val="00AB6AF4"/>
    <w:rsid w:val="00AB6B77"/>
    <w:rsid w:val="00AB7A38"/>
    <w:rsid w:val="00AC0168"/>
    <w:rsid w:val="00AC02D5"/>
    <w:rsid w:val="00AC0707"/>
    <w:rsid w:val="00AC0F0C"/>
    <w:rsid w:val="00AC1241"/>
    <w:rsid w:val="00AC1BD6"/>
    <w:rsid w:val="00AC2093"/>
    <w:rsid w:val="00AC2A87"/>
    <w:rsid w:val="00AC3433"/>
    <w:rsid w:val="00AC3BE9"/>
    <w:rsid w:val="00AC3D56"/>
    <w:rsid w:val="00AC3F5C"/>
    <w:rsid w:val="00AC4A5E"/>
    <w:rsid w:val="00AC5062"/>
    <w:rsid w:val="00AC58D5"/>
    <w:rsid w:val="00AC6702"/>
    <w:rsid w:val="00AC6EC6"/>
    <w:rsid w:val="00AC7031"/>
    <w:rsid w:val="00AC7846"/>
    <w:rsid w:val="00AC7B27"/>
    <w:rsid w:val="00AC7BAA"/>
    <w:rsid w:val="00AC7F24"/>
    <w:rsid w:val="00AC7FA9"/>
    <w:rsid w:val="00AD0000"/>
    <w:rsid w:val="00AD04D0"/>
    <w:rsid w:val="00AD06EA"/>
    <w:rsid w:val="00AD0AD7"/>
    <w:rsid w:val="00AD0D93"/>
    <w:rsid w:val="00AD0F56"/>
    <w:rsid w:val="00AD173E"/>
    <w:rsid w:val="00AD1CAB"/>
    <w:rsid w:val="00AD1DB6"/>
    <w:rsid w:val="00AD2B23"/>
    <w:rsid w:val="00AD2F42"/>
    <w:rsid w:val="00AD37E0"/>
    <w:rsid w:val="00AD4216"/>
    <w:rsid w:val="00AD4700"/>
    <w:rsid w:val="00AD4AB2"/>
    <w:rsid w:val="00AD4F45"/>
    <w:rsid w:val="00AD54DB"/>
    <w:rsid w:val="00AD570A"/>
    <w:rsid w:val="00AD5959"/>
    <w:rsid w:val="00AD5FF2"/>
    <w:rsid w:val="00AD6074"/>
    <w:rsid w:val="00AD62FC"/>
    <w:rsid w:val="00AD63F2"/>
    <w:rsid w:val="00AD6AF0"/>
    <w:rsid w:val="00AD761C"/>
    <w:rsid w:val="00AD7797"/>
    <w:rsid w:val="00AD7A68"/>
    <w:rsid w:val="00AE008B"/>
    <w:rsid w:val="00AE009E"/>
    <w:rsid w:val="00AE018E"/>
    <w:rsid w:val="00AE01DF"/>
    <w:rsid w:val="00AE0512"/>
    <w:rsid w:val="00AE07D7"/>
    <w:rsid w:val="00AE08C4"/>
    <w:rsid w:val="00AE0C71"/>
    <w:rsid w:val="00AE18CB"/>
    <w:rsid w:val="00AE1C0E"/>
    <w:rsid w:val="00AE1CBC"/>
    <w:rsid w:val="00AE200B"/>
    <w:rsid w:val="00AE2255"/>
    <w:rsid w:val="00AE2FC6"/>
    <w:rsid w:val="00AE34BD"/>
    <w:rsid w:val="00AE357D"/>
    <w:rsid w:val="00AE3C36"/>
    <w:rsid w:val="00AE4A5A"/>
    <w:rsid w:val="00AE4B59"/>
    <w:rsid w:val="00AE4C19"/>
    <w:rsid w:val="00AE4E8B"/>
    <w:rsid w:val="00AE51B9"/>
    <w:rsid w:val="00AE51CA"/>
    <w:rsid w:val="00AE51D4"/>
    <w:rsid w:val="00AE568D"/>
    <w:rsid w:val="00AE5C34"/>
    <w:rsid w:val="00AE6180"/>
    <w:rsid w:val="00AE63BA"/>
    <w:rsid w:val="00AE7009"/>
    <w:rsid w:val="00AE72BD"/>
    <w:rsid w:val="00AE731C"/>
    <w:rsid w:val="00AE7CFD"/>
    <w:rsid w:val="00AF00BD"/>
    <w:rsid w:val="00AF0419"/>
    <w:rsid w:val="00AF0AEF"/>
    <w:rsid w:val="00AF1122"/>
    <w:rsid w:val="00AF1748"/>
    <w:rsid w:val="00AF1F3E"/>
    <w:rsid w:val="00AF20A4"/>
    <w:rsid w:val="00AF21AD"/>
    <w:rsid w:val="00AF3B5D"/>
    <w:rsid w:val="00AF4047"/>
    <w:rsid w:val="00AF49F4"/>
    <w:rsid w:val="00AF4AB9"/>
    <w:rsid w:val="00AF4B49"/>
    <w:rsid w:val="00AF5B75"/>
    <w:rsid w:val="00AF5F50"/>
    <w:rsid w:val="00AF64E1"/>
    <w:rsid w:val="00AF6771"/>
    <w:rsid w:val="00AF6945"/>
    <w:rsid w:val="00AF6CAB"/>
    <w:rsid w:val="00AF6CC2"/>
    <w:rsid w:val="00AF6E7F"/>
    <w:rsid w:val="00AF6F23"/>
    <w:rsid w:val="00AF6F44"/>
    <w:rsid w:val="00AF736F"/>
    <w:rsid w:val="00AF73CC"/>
    <w:rsid w:val="00AF7421"/>
    <w:rsid w:val="00AF7730"/>
    <w:rsid w:val="00B000B5"/>
    <w:rsid w:val="00B001BE"/>
    <w:rsid w:val="00B00206"/>
    <w:rsid w:val="00B00523"/>
    <w:rsid w:val="00B008BA"/>
    <w:rsid w:val="00B00BB6"/>
    <w:rsid w:val="00B00E81"/>
    <w:rsid w:val="00B011C8"/>
    <w:rsid w:val="00B022CB"/>
    <w:rsid w:val="00B02640"/>
    <w:rsid w:val="00B02963"/>
    <w:rsid w:val="00B02F9E"/>
    <w:rsid w:val="00B030D0"/>
    <w:rsid w:val="00B031D4"/>
    <w:rsid w:val="00B031F2"/>
    <w:rsid w:val="00B03506"/>
    <w:rsid w:val="00B03660"/>
    <w:rsid w:val="00B03D47"/>
    <w:rsid w:val="00B03F53"/>
    <w:rsid w:val="00B0482E"/>
    <w:rsid w:val="00B049CE"/>
    <w:rsid w:val="00B04D59"/>
    <w:rsid w:val="00B04E29"/>
    <w:rsid w:val="00B04EF7"/>
    <w:rsid w:val="00B05572"/>
    <w:rsid w:val="00B0604D"/>
    <w:rsid w:val="00B0609F"/>
    <w:rsid w:val="00B06371"/>
    <w:rsid w:val="00B070EA"/>
    <w:rsid w:val="00B074C6"/>
    <w:rsid w:val="00B07628"/>
    <w:rsid w:val="00B07EE2"/>
    <w:rsid w:val="00B1021A"/>
    <w:rsid w:val="00B1030D"/>
    <w:rsid w:val="00B10C6A"/>
    <w:rsid w:val="00B118D5"/>
    <w:rsid w:val="00B1194B"/>
    <w:rsid w:val="00B11D63"/>
    <w:rsid w:val="00B11EDA"/>
    <w:rsid w:val="00B120DB"/>
    <w:rsid w:val="00B12944"/>
    <w:rsid w:val="00B12E71"/>
    <w:rsid w:val="00B13257"/>
    <w:rsid w:val="00B1482F"/>
    <w:rsid w:val="00B14B57"/>
    <w:rsid w:val="00B150E9"/>
    <w:rsid w:val="00B1510E"/>
    <w:rsid w:val="00B15217"/>
    <w:rsid w:val="00B1524F"/>
    <w:rsid w:val="00B15762"/>
    <w:rsid w:val="00B16C03"/>
    <w:rsid w:val="00B17088"/>
    <w:rsid w:val="00B172A8"/>
    <w:rsid w:val="00B173B8"/>
    <w:rsid w:val="00B17E10"/>
    <w:rsid w:val="00B17E8B"/>
    <w:rsid w:val="00B2010E"/>
    <w:rsid w:val="00B2068A"/>
    <w:rsid w:val="00B206D4"/>
    <w:rsid w:val="00B207EB"/>
    <w:rsid w:val="00B20D36"/>
    <w:rsid w:val="00B210D0"/>
    <w:rsid w:val="00B2142B"/>
    <w:rsid w:val="00B2180F"/>
    <w:rsid w:val="00B21BC2"/>
    <w:rsid w:val="00B21D66"/>
    <w:rsid w:val="00B21FC8"/>
    <w:rsid w:val="00B22809"/>
    <w:rsid w:val="00B23153"/>
    <w:rsid w:val="00B23333"/>
    <w:rsid w:val="00B23B44"/>
    <w:rsid w:val="00B23E07"/>
    <w:rsid w:val="00B241FE"/>
    <w:rsid w:val="00B24558"/>
    <w:rsid w:val="00B2499F"/>
    <w:rsid w:val="00B24AC1"/>
    <w:rsid w:val="00B24BBD"/>
    <w:rsid w:val="00B24D8E"/>
    <w:rsid w:val="00B24E60"/>
    <w:rsid w:val="00B25787"/>
    <w:rsid w:val="00B257B0"/>
    <w:rsid w:val="00B25BAD"/>
    <w:rsid w:val="00B25D4D"/>
    <w:rsid w:val="00B261EE"/>
    <w:rsid w:val="00B26204"/>
    <w:rsid w:val="00B2631D"/>
    <w:rsid w:val="00B27ABE"/>
    <w:rsid w:val="00B3026C"/>
    <w:rsid w:val="00B302D0"/>
    <w:rsid w:val="00B304AD"/>
    <w:rsid w:val="00B30BAE"/>
    <w:rsid w:val="00B31814"/>
    <w:rsid w:val="00B3208C"/>
    <w:rsid w:val="00B323A7"/>
    <w:rsid w:val="00B33B89"/>
    <w:rsid w:val="00B33BC4"/>
    <w:rsid w:val="00B33FC3"/>
    <w:rsid w:val="00B34168"/>
    <w:rsid w:val="00B345BA"/>
    <w:rsid w:val="00B3499A"/>
    <w:rsid w:val="00B34E5A"/>
    <w:rsid w:val="00B3515C"/>
    <w:rsid w:val="00B35192"/>
    <w:rsid w:val="00B3550A"/>
    <w:rsid w:val="00B35705"/>
    <w:rsid w:val="00B35A5B"/>
    <w:rsid w:val="00B368F6"/>
    <w:rsid w:val="00B36C42"/>
    <w:rsid w:val="00B3765A"/>
    <w:rsid w:val="00B3794D"/>
    <w:rsid w:val="00B37EE5"/>
    <w:rsid w:val="00B40689"/>
    <w:rsid w:val="00B40A8D"/>
    <w:rsid w:val="00B40B52"/>
    <w:rsid w:val="00B40C1D"/>
    <w:rsid w:val="00B40F15"/>
    <w:rsid w:val="00B41216"/>
    <w:rsid w:val="00B413A4"/>
    <w:rsid w:val="00B41459"/>
    <w:rsid w:val="00B414BA"/>
    <w:rsid w:val="00B41522"/>
    <w:rsid w:val="00B41528"/>
    <w:rsid w:val="00B41705"/>
    <w:rsid w:val="00B4172F"/>
    <w:rsid w:val="00B41774"/>
    <w:rsid w:val="00B42477"/>
    <w:rsid w:val="00B4254D"/>
    <w:rsid w:val="00B427C7"/>
    <w:rsid w:val="00B429A9"/>
    <w:rsid w:val="00B429B2"/>
    <w:rsid w:val="00B4322B"/>
    <w:rsid w:val="00B43327"/>
    <w:rsid w:val="00B4336D"/>
    <w:rsid w:val="00B4389F"/>
    <w:rsid w:val="00B43956"/>
    <w:rsid w:val="00B43A4E"/>
    <w:rsid w:val="00B43A64"/>
    <w:rsid w:val="00B43AE0"/>
    <w:rsid w:val="00B441F1"/>
    <w:rsid w:val="00B44A3E"/>
    <w:rsid w:val="00B44A96"/>
    <w:rsid w:val="00B44AFE"/>
    <w:rsid w:val="00B45105"/>
    <w:rsid w:val="00B45627"/>
    <w:rsid w:val="00B45AF1"/>
    <w:rsid w:val="00B45C2A"/>
    <w:rsid w:val="00B45F35"/>
    <w:rsid w:val="00B461FD"/>
    <w:rsid w:val="00B46495"/>
    <w:rsid w:val="00B46A51"/>
    <w:rsid w:val="00B46B1A"/>
    <w:rsid w:val="00B46F30"/>
    <w:rsid w:val="00B470ED"/>
    <w:rsid w:val="00B471DB"/>
    <w:rsid w:val="00B473D1"/>
    <w:rsid w:val="00B47E02"/>
    <w:rsid w:val="00B501A8"/>
    <w:rsid w:val="00B5037C"/>
    <w:rsid w:val="00B503A9"/>
    <w:rsid w:val="00B50597"/>
    <w:rsid w:val="00B50649"/>
    <w:rsid w:val="00B5123A"/>
    <w:rsid w:val="00B5124E"/>
    <w:rsid w:val="00B51796"/>
    <w:rsid w:val="00B523EA"/>
    <w:rsid w:val="00B52A0B"/>
    <w:rsid w:val="00B52B59"/>
    <w:rsid w:val="00B52C12"/>
    <w:rsid w:val="00B52F13"/>
    <w:rsid w:val="00B54409"/>
    <w:rsid w:val="00B54A58"/>
    <w:rsid w:val="00B54C0C"/>
    <w:rsid w:val="00B55305"/>
    <w:rsid w:val="00B55799"/>
    <w:rsid w:val="00B559B9"/>
    <w:rsid w:val="00B55C74"/>
    <w:rsid w:val="00B56415"/>
    <w:rsid w:val="00B569CD"/>
    <w:rsid w:val="00B56A17"/>
    <w:rsid w:val="00B56D48"/>
    <w:rsid w:val="00B571CA"/>
    <w:rsid w:val="00B5727E"/>
    <w:rsid w:val="00B57FC6"/>
    <w:rsid w:val="00B6010F"/>
    <w:rsid w:val="00B6018A"/>
    <w:rsid w:val="00B6090E"/>
    <w:rsid w:val="00B60934"/>
    <w:rsid w:val="00B61073"/>
    <w:rsid w:val="00B617D7"/>
    <w:rsid w:val="00B61F09"/>
    <w:rsid w:val="00B62151"/>
    <w:rsid w:val="00B6244F"/>
    <w:rsid w:val="00B62462"/>
    <w:rsid w:val="00B62595"/>
    <w:rsid w:val="00B6260A"/>
    <w:rsid w:val="00B62764"/>
    <w:rsid w:val="00B62900"/>
    <w:rsid w:val="00B629CA"/>
    <w:rsid w:val="00B629DC"/>
    <w:rsid w:val="00B62D84"/>
    <w:rsid w:val="00B63379"/>
    <w:rsid w:val="00B634E0"/>
    <w:rsid w:val="00B63843"/>
    <w:rsid w:val="00B639B6"/>
    <w:rsid w:val="00B63A49"/>
    <w:rsid w:val="00B64344"/>
    <w:rsid w:val="00B648FF"/>
    <w:rsid w:val="00B655F2"/>
    <w:rsid w:val="00B65610"/>
    <w:rsid w:val="00B65685"/>
    <w:rsid w:val="00B65AD0"/>
    <w:rsid w:val="00B65DB6"/>
    <w:rsid w:val="00B65DFE"/>
    <w:rsid w:val="00B66695"/>
    <w:rsid w:val="00B66D93"/>
    <w:rsid w:val="00B66EC7"/>
    <w:rsid w:val="00B66F5B"/>
    <w:rsid w:val="00B675BE"/>
    <w:rsid w:val="00B67670"/>
    <w:rsid w:val="00B67DE2"/>
    <w:rsid w:val="00B7031E"/>
    <w:rsid w:val="00B70524"/>
    <w:rsid w:val="00B705BC"/>
    <w:rsid w:val="00B708F5"/>
    <w:rsid w:val="00B710CE"/>
    <w:rsid w:val="00B71451"/>
    <w:rsid w:val="00B71779"/>
    <w:rsid w:val="00B7188E"/>
    <w:rsid w:val="00B71DFC"/>
    <w:rsid w:val="00B72246"/>
    <w:rsid w:val="00B72464"/>
    <w:rsid w:val="00B7246A"/>
    <w:rsid w:val="00B72B20"/>
    <w:rsid w:val="00B73696"/>
    <w:rsid w:val="00B73A8C"/>
    <w:rsid w:val="00B73B50"/>
    <w:rsid w:val="00B73F47"/>
    <w:rsid w:val="00B744F3"/>
    <w:rsid w:val="00B74901"/>
    <w:rsid w:val="00B74EDB"/>
    <w:rsid w:val="00B7510A"/>
    <w:rsid w:val="00B761F9"/>
    <w:rsid w:val="00B76327"/>
    <w:rsid w:val="00B76E73"/>
    <w:rsid w:val="00B774DE"/>
    <w:rsid w:val="00B80A97"/>
    <w:rsid w:val="00B81B93"/>
    <w:rsid w:val="00B81E42"/>
    <w:rsid w:val="00B826F8"/>
    <w:rsid w:val="00B82D8E"/>
    <w:rsid w:val="00B835B3"/>
    <w:rsid w:val="00B83EEC"/>
    <w:rsid w:val="00B84262"/>
    <w:rsid w:val="00B844F6"/>
    <w:rsid w:val="00B8478D"/>
    <w:rsid w:val="00B84E5C"/>
    <w:rsid w:val="00B85148"/>
    <w:rsid w:val="00B852BA"/>
    <w:rsid w:val="00B85586"/>
    <w:rsid w:val="00B8582D"/>
    <w:rsid w:val="00B859B8"/>
    <w:rsid w:val="00B861DB"/>
    <w:rsid w:val="00B86A52"/>
    <w:rsid w:val="00B86AEC"/>
    <w:rsid w:val="00B8708E"/>
    <w:rsid w:val="00B8719E"/>
    <w:rsid w:val="00B8768A"/>
    <w:rsid w:val="00B87972"/>
    <w:rsid w:val="00B87B60"/>
    <w:rsid w:val="00B87D5D"/>
    <w:rsid w:val="00B90730"/>
    <w:rsid w:val="00B9145D"/>
    <w:rsid w:val="00B91483"/>
    <w:rsid w:val="00B91758"/>
    <w:rsid w:val="00B91E22"/>
    <w:rsid w:val="00B920DE"/>
    <w:rsid w:val="00B93B59"/>
    <w:rsid w:val="00B93DFA"/>
    <w:rsid w:val="00B94350"/>
    <w:rsid w:val="00B94445"/>
    <w:rsid w:val="00B94ADE"/>
    <w:rsid w:val="00B94C70"/>
    <w:rsid w:val="00B95381"/>
    <w:rsid w:val="00B95454"/>
    <w:rsid w:val="00B963D8"/>
    <w:rsid w:val="00B968DF"/>
    <w:rsid w:val="00B96A26"/>
    <w:rsid w:val="00B96A45"/>
    <w:rsid w:val="00B96DD6"/>
    <w:rsid w:val="00B970AE"/>
    <w:rsid w:val="00B97452"/>
    <w:rsid w:val="00B974ED"/>
    <w:rsid w:val="00B97812"/>
    <w:rsid w:val="00B97AD4"/>
    <w:rsid w:val="00BA0030"/>
    <w:rsid w:val="00BA03F6"/>
    <w:rsid w:val="00BA067F"/>
    <w:rsid w:val="00BA0D97"/>
    <w:rsid w:val="00BA0FA9"/>
    <w:rsid w:val="00BA11B2"/>
    <w:rsid w:val="00BA1635"/>
    <w:rsid w:val="00BA1A8A"/>
    <w:rsid w:val="00BA1CF2"/>
    <w:rsid w:val="00BA1D9A"/>
    <w:rsid w:val="00BA1FBE"/>
    <w:rsid w:val="00BA2376"/>
    <w:rsid w:val="00BA28F3"/>
    <w:rsid w:val="00BA2A5A"/>
    <w:rsid w:val="00BA2B83"/>
    <w:rsid w:val="00BA3AB8"/>
    <w:rsid w:val="00BA5099"/>
    <w:rsid w:val="00BA543C"/>
    <w:rsid w:val="00BA5A7C"/>
    <w:rsid w:val="00BA6010"/>
    <w:rsid w:val="00BA6496"/>
    <w:rsid w:val="00BA6912"/>
    <w:rsid w:val="00BA6B59"/>
    <w:rsid w:val="00BA6B63"/>
    <w:rsid w:val="00BA6C2D"/>
    <w:rsid w:val="00BA74F0"/>
    <w:rsid w:val="00BA7A12"/>
    <w:rsid w:val="00BA7A89"/>
    <w:rsid w:val="00BA7ADC"/>
    <w:rsid w:val="00BA7C6C"/>
    <w:rsid w:val="00BA7D94"/>
    <w:rsid w:val="00BB003F"/>
    <w:rsid w:val="00BB0419"/>
    <w:rsid w:val="00BB0420"/>
    <w:rsid w:val="00BB05B4"/>
    <w:rsid w:val="00BB0DA0"/>
    <w:rsid w:val="00BB0F60"/>
    <w:rsid w:val="00BB11CE"/>
    <w:rsid w:val="00BB1755"/>
    <w:rsid w:val="00BB175D"/>
    <w:rsid w:val="00BB1AC4"/>
    <w:rsid w:val="00BB1FB6"/>
    <w:rsid w:val="00BB298F"/>
    <w:rsid w:val="00BB3498"/>
    <w:rsid w:val="00BB389F"/>
    <w:rsid w:val="00BB3B9D"/>
    <w:rsid w:val="00BB3DB2"/>
    <w:rsid w:val="00BB3EAD"/>
    <w:rsid w:val="00BB4792"/>
    <w:rsid w:val="00BB4A31"/>
    <w:rsid w:val="00BB510D"/>
    <w:rsid w:val="00BB5326"/>
    <w:rsid w:val="00BB5B6D"/>
    <w:rsid w:val="00BB646E"/>
    <w:rsid w:val="00BB653D"/>
    <w:rsid w:val="00BB6BCD"/>
    <w:rsid w:val="00BB72E0"/>
    <w:rsid w:val="00BB7C57"/>
    <w:rsid w:val="00BB7CF3"/>
    <w:rsid w:val="00BB7EA7"/>
    <w:rsid w:val="00BC03A0"/>
    <w:rsid w:val="00BC0412"/>
    <w:rsid w:val="00BC0436"/>
    <w:rsid w:val="00BC0CDD"/>
    <w:rsid w:val="00BC1380"/>
    <w:rsid w:val="00BC1972"/>
    <w:rsid w:val="00BC1A8A"/>
    <w:rsid w:val="00BC1B0D"/>
    <w:rsid w:val="00BC1B4B"/>
    <w:rsid w:val="00BC1F34"/>
    <w:rsid w:val="00BC2156"/>
    <w:rsid w:val="00BC2732"/>
    <w:rsid w:val="00BC387F"/>
    <w:rsid w:val="00BC3C86"/>
    <w:rsid w:val="00BC3DD2"/>
    <w:rsid w:val="00BC40CF"/>
    <w:rsid w:val="00BC48A0"/>
    <w:rsid w:val="00BC4A5D"/>
    <w:rsid w:val="00BC5410"/>
    <w:rsid w:val="00BC544F"/>
    <w:rsid w:val="00BC5987"/>
    <w:rsid w:val="00BC59C8"/>
    <w:rsid w:val="00BC68C4"/>
    <w:rsid w:val="00BC6FC2"/>
    <w:rsid w:val="00BC6FE0"/>
    <w:rsid w:val="00BC7112"/>
    <w:rsid w:val="00BC7116"/>
    <w:rsid w:val="00BC7387"/>
    <w:rsid w:val="00BC7778"/>
    <w:rsid w:val="00BC7A7A"/>
    <w:rsid w:val="00BC7C99"/>
    <w:rsid w:val="00BC7D1D"/>
    <w:rsid w:val="00BD035B"/>
    <w:rsid w:val="00BD03EA"/>
    <w:rsid w:val="00BD064F"/>
    <w:rsid w:val="00BD17D0"/>
    <w:rsid w:val="00BD1D9F"/>
    <w:rsid w:val="00BD1E4D"/>
    <w:rsid w:val="00BD1FAF"/>
    <w:rsid w:val="00BD2151"/>
    <w:rsid w:val="00BD285A"/>
    <w:rsid w:val="00BD2C7E"/>
    <w:rsid w:val="00BD2EDE"/>
    <w:rsid w:val="00BD311B"/>
    <w:rsid w:val="00BD37FC"/>
    <w:rsid w:val="00BD3822"/>
    <w:rsid w:val="00BD3993"/>
    <w:rsid w:val="00BD3E37"/>
    <w:rsid w:val="00BD407E"/>
    <w:rsid w:val="00BD4630"/>
    <w:rsid w:val="00BD4A91"/>
    <w:rsid w:val="00BD4C97"/>
    <w:rsid w:val="00BD51ED"/>
    <w:rsid w:val="00BD6121"/>
    <w:rsid w:val="00BD6DA1"/>
    <w:rsid w:val="00BD7F7F"/>
    <w:rsid w:val="00BE0396"/>
    <w:rsid w:val="00BE0B5A"/>
    <w:rsid w:val="00BE0E6D"/>
    <w:rsid w:val="00BE1995"/>
    <w:rsid w:val="00BE1EC6"/>
    <w:rsid w:val="00BE1FA1"/>
    <w:rsid w:val="00BE2002"/>
    <w:rsid w:val="00BE21A7"/>
    <w:rsid w:val="00BE2AE5"/>
    <w:rsid w:val="00BE2DC4"/>
    <w:rsid w:val="00BE3E5A"/>
    <w:rsid w:val="00BE5B39"/>
    <w:rsid w:val="00BE62F8"/>
    <w:rsid w:val="00BE62FD"/>
    <w:rsid w:val="00BE696C"/>
    <w:rsid w:val="00BE6C60"/>
    <w:rsid w:val="00BE6D6F"/>
    <w:rsid w:val="00BE710A"/>
    <w:rsid w:val="00BE7415"/>
    <w:rsid w:val="00BE74D5"/>
    <w:rsid w:val="00BE794B"/>
    <w:rsid w:val="00BE7B79"/>
    <w:rsid w:val="00BE7C8F"/>
    <w:rsid w:val="00BF00F3"/>
    <w:rsid w:val="00BF019C"/>
    <w:rsid w:val="00BF02A4"/>
    <w:rsid w:val="00BF087E"/>
    <w:rsid w:val="00BF0915"/>
    <w:rsid w:val="00BF09DF"/>
    <w:rsid w:val="00BF0DBA"/>
    <w:rsid w:val="00BF0E36"/>
    <w:rsid w:val="00BF2809"/>
    <w:rsid w:val="00BF2B88"/>
    <w:rsid w:val="00BF309E"/>
    <w:rsid w:val="00BF30FD"/>
    <w:rsid w:val="00BF35BC"/>
    <w:rsid w:val="00BF3660"/>
    <w:rsid w:val="00BF397C"/>
    <w:rsid w:val="00BF4379"/>
    <w:rsid w:val="00BF4480"/>
    <w:rsid w:val="00BF4C11"/>
    <w:rsid w:val="00BF52AC"/>
    <w:rsid w:val="00BF56DC"/>
    <w:rsid w:val="00BF5EED"/>
    <w:rsid w:val="00BF6160"/>
    <w:rsid w:val="00BF6184"/>
    <w:rsid w:val="00BF6CC2"/>
    <w:rsid w:val="00BF6DB0"/>
    <w:rsid w:val="00BF7200"/>
    <w:rsid w:val="00C002C1"/>
    <w:rsid w:val="00C00356"/>
    <w:rsid w:val="00C00756"/>
    <w:rsid w:val="00C00D57"/>
    <w:rsid w:val="00C00ECC"/>
    <w:rsid w:val="00C0157E"/>
    <w:rsid w:val="00C01589"/>
    <w:rsid w:val="00C019BE"/>
    <w:rsid w:val="00C01BBF"/>
    <w:rsid w:val="00C01C67"/>
    <w:rsid w:val="00C02C05"/>
    <w:rsid w:val="00C02DB4"/>
    <w:rsid w:val="00C02F97"/>
    <w:rsid w:val="00C03A65"/>
    <w:rsid w:val="00C03DA0"/>
    <w:rsid w:val="00C045B6"/>
    <w:rsid w:val="00C04964"/>
    <w:rsid w:val="00C049D7"/>
    <w:rsid w:val="00C04DAA"/>
    <w:rsid w:val="00C05069"/>
    <w:rsid w:val="00C0521F"/>
    <w:rsid w:val="00C05C31"/>
    <w:rsid w:val="00C05F45"/>
    <w:rsid w:val="00C060C2"/>
    <w:rsid w:val="00C0614F"/>
    <w:rsid w:val="00C06B54"/>
    <w:rsid w:val="00C06E1D"/>
    <w:rsid w:val="00C06E9F"/>
    <w:rsid w:val="00C0781F"/>
    <w:rsid w:val="00C07933"/>
    <w:rsid w:val="00C07F62"/>
    <w:rsid w:val="00C1021D"/>
    <w:rsid w:val="00C106AA"/>
    <w:rsid w:val="00C108EB"/>
    <w:rsid w:val="00C11155"/>
    <w:rsid w:val="00C11356"/>
    <w:rsid w:val="00C116F4"/>
    <w:rsid w:val="00C1187F"/>
    <w:rsid w:val="00C1188D"/>
    <w:rsid w:val="00C11C03"/>
    <w:rsid w:val="00C11F51"/>
    <w:rsid w:val="00C12094"/>
    <w:rsid w:val="00C12506"/>
    <w:rsid w:val="00C12A7B"/>
    <w:rsid w:val="00C131D2"/>
    <w:rsid w:val="00C1416A"/>
    <w:rsid w:val="00C1477D"/>
    <w:rsid w:val="00C1494E"/>
    <w:rsid w:val="00C14DED"/>
    <w:rsid w:val="00C15237"/>
    <w:rsid w:val="00C15AF6"/>
    <w:rsid w:val="00C15D0D"/>
    <w:rsid w:val="00C15D84"/>
    <w:rsid w:val="00C15F31"/>
    <w:rsid w:val="00C163B4"/>
    <w:rsid w:val="00C1654B"/>
    <w:rsid w:val="00C166F3"/>
    <w:rsid w:val="00C17C13"/>
    <w:rsid w:val="00C17EFB"/>
    <w:rsid w:val="00C202BB"/>
    <w:rsid w:val="00C20747"/>
    <w:rsid w:val="00C20B0E"/>
    <w:rsid w:val="00C20C78"/>
    <w:rsid w:val="00C20CC2"/>
    <w:rsid w:val="00C213F0"/>
    <w:rsid w:val="00C2168C"/>
    <w:rsid w:val="00C2187F"/>
    <w:rsid w:val="00C21CFC"/>
    <w:rsid w:val="00C21EAA"/>
    <w:rsid w:val="00C22A7F"/>
    <w:rsid w:val="00C22B81"/>
    <w:rsid w:val="00C23C76"/>
    <w:rsid w:val="00C243E9"/>
    <w:rsid w:val="00C243F2"/>
    <w:rsid w:val="00C249BF"/>
    <w:rsid w:val="00C24F24"/>
    <w:rsid w:val="00C2502E"/>
    <w:rsid w:val="00C252FD"/>
    <w:rsid w:val="00C25404"/>
    <w:rsid w:val="00C254B5"/>
    <w:rsid w:val="00C2558C"/>
    <w:rsid w:val="00C2590E"/>
    <w:rsid w:val="00C2599C"/>
    <w:rsid w:val="00C264C6"/>
    <w:rsid w:val="00C2714C"/>
    <w:rsid w:val="00C27447"/>
    <w:rsid w:val="00C27A5A"/>
    <w:rsid w:val="00C27AF2"/>
    <w:rsid w:val="00C31679"/>
    <w:rsid w:val="00C31BC9"/>
    <w:rsid w:val="00C31C43"/>
    <w:rsid w:val="00C324D9"/>
    <w:rsid w:val="00C331D4"/>
    <w:rsid w:val="00C33792"/>
    <w:rsid w:val="00C339EE"/>
    <w:rsid w:val="00C33D08"/>
    <w:rsid w:val="00C33E12"/>
    <w:rsid w:val="00C3449D"/>
    <w:rsid w:val="00C34505"/>
    <w:rsid w:val="00C348F1"/>
    <w:rsid w:val="00C34A04"/>
    <w:rsid w:val="00C3546A"/>
    <w:rsid w:val="00C3585C"/>
    <w:rsid w:val="00C35998"/>
    <w:rsid w:val="00C35A3A"/>
    <w:rsid w:val="00C35BE5"/>
    <w:rsid w:val="00C35D36"/>
    <w:rsid w:val="00C36157"/>
    <w:rsid w:val="00C3632B"/>
    <w:rsid w:val="00C36873"/>
    <w:rsid w:val="00C36E01"/>
    <w:rsid w:val="00C36F02"/>
    <w:rsid w:val="00C36F18"/>
    <w:rsid w:val="00C36FD5"/>
    <w:rsid w:val="00C37158"/>
    <w:rsid w:val="00C372ED"/>
    <w:rsid w:val="00C4039E"/>
    <w:rsid w:val="00C403BA"/>
    <w:rsid w:val="00C40689"/>
    <w:rsid w:val="00C4085E"/>
    <w:rsid w:val="00C40E4E"/>
    <w:rsid w:val="00C41B55"/>
    <w:rsid w:val="00C41CD2"/>
    <w:rsid w:val="00C420DA"/>
    <w:rsid w:val="00C42931"/>
    <w:rsid w:val="00C42949"/>
    <w:rsid w:val="00C431DC"/>
    <w:rsid w:val="00C43748"/>
    <w:rsid w:val="00C4391D"/>
    <w:rsid w:val="00C43EA1"/>
    <w:rsid w:val="00C444C0"/>
    <w:rsid w:val="00C44585"/>
    <w:rsid w:val="00C44C8F"/>
    <w:rsid w:val="00C4567F"/>
    <w:rsid w:val="00C45A0C"/>
    <w:rsid w:val="00C45BB0"/>
    <w:rsid w:val="00C46310"/>
    <w:rsid w:val="00C46677"/>
    <w:rsid w:val="00C46735"/>
    <w:rsid w:val="00C4696C"/>
    <w:rsid w:val="00C46B35"/>
    <w:rsid w:val="00C47094"/>
    <w:rsid w:val="00C476E6"/>
    <w:rsid w:val="00C47876"/>
    <w:rsid w:val="00C5001B"/>
    <w:rsid w:val="00C50987"/>
    <w:rsid w:val="00C50B89"/>
    <w:rsid w:val="00C511D0"/>
    <w:rsid w:val="00C513A5"/>
    <w:rsid w:val="00C51440"/>
    <w:rsid w:val="00C523F8"/>
    <w:rsid w:val="00C5253A"/>
    <w:rsid w:val="00C52BBF"/>
    <w:rsid w:val="00C52F62"/>
    <w:rsid w:val="00C5318F"/>
    <w:rsid w:val="00C53428"/>
    <w:rsid w:val="00C534E6"/>
    <w:rsid w:val="00C53C79"/>
    <w:rsid w:val="00C53D32"/>
    <w:rsid w:val="00C53E88"/>
    <w:rsid w:val="00C541C3"/>
    <w:rsid w:val="00C54676"/>
    <w:rsid w:val="00C548D5"/>
    <w:rsid w:val="00C54911"/>
    <w:rsid w:val="00C5522A"/>
    <w:rsid w:val="00C5573E"/>
    <w:rsid w:val="00C56179"/>
    <w:rsid w:val="00C56607"/>
    <w:rsid w:val="00C56D0D"/>
    <w:rsid w:val="00C570A9"/>
    <w:rsid w:val="00C5710B"/>
    <w:rsid w:val="00C5748A"/>
    <w:rsid w:val="00C576B9"/>
    <w:rsid w:val="00C576E5"/>
    <w:rsid w:val="00C57A34"/>
    <w:rsid w:val="00C57B23"/>
    <w:rsid w:val="00C57C45"/>
    <w:rsid w:val="00C6006F"/>
    <w:rsid w:val="00C6012B"/>
    <w:rsid w:val="00C60654"/>
    <w:rsid w:val="00C60681"/>
    <w:rsid w:val="00C606A0"/>
    <w:rsid w:val="00C606DC"/>
    <w:rsid w:val="00C6080B"/>
    <w:rsid w:val="00C60A9B"/>
    <w:rsid w:val="00C60E28"/>
    <w:rsid w:val="00C60E54"/>
    <w:rsid w:val="00C61839"/>
    <w:rsid w:val="00C61BAD"/>
    <w:rsid w:val="00C61F42"/>
    <w:rsid w:val="00C61F97"/>
    <w:rsid w:val="00C62114"/>
    <w:rsid w:val="00C621A5"/>
    <w:rsid w:val="00C62355"/>
    <w:rsid w:val="00C62581"/>
    <w:rsid w:val="00C6269C"/>
    <w:rsid w:val="00C62731"/>
    <w:rsid w:val="00C62739"/>
    <w:rsid w:val="00C6284F"/>
    <w:rsid w:val="00C63314"/>
    <w:rsid w:val="00C63532"/>
    <w:rsid w:val="00C63DF1"/>
    <w:rsid w:val="00C646E3"/>
    <w:rsid w:val="00C64710"/>
    <w:rsid w:val="00C64717"/>
    <w:rsid w:val="00C64829"/>
    <w:rsid w:val="00C652AA"/>
    <w:rsid w:val="00C65525"/>
    <w:rsid w:val="00C659C1"/>
    <w:rsid w:val="00C661F0"/>
    <w:rsid w:val="00C667E1"/>
    <w:rsid w:val="00C67653"/>
    <w:rsid w:val="00C67889"/>
    <w:rsid w:val="00C679A5"/>
    <w:rsid w:val="00C67F50"/>
    <w:rsid w:val="00C700E4"/>
    <w:rsid w:val="00C705CC"/>
    <w:rsid w:val="00C70915"/>
    <w:rsid w:val="00C70C18"/>
    <w:rsid w:val="00C70D7F"/>
    <w:rsid w:val="00C712E7"/>
    <w:rsid w:val="00C71395"/>
    <w:rsid w:val="00C71A4B"/>
    <w:rsid w:val="00C71BA8"/>
    <w:rsid w:val="00C71C20"/>
    <w:rsid w:val="00C7284D"/>
    <w:rsid w:val="00C72BAB"/>
    <w:rsid w:val="00C72C80"/>
    <w:rsid w:val="00C73BE0"/>
    <w:rsid w:val="00C74C24"/>
    <w:rsid w:val="00C74C9D"/>
    <w:rsid w:val="00C74EDC"/>
    <w:rsid w:val="00C74EE7"/>
    <w:rsid w:val="00C757C2"/>
    <w:rsid w:val="00C75872"/>
    <w:rsid w:val="00C75BFB"/>
    <w:rsid w:val="00C75C31"/>
    <w:rsid w:val="00C75F01"/>
    <w:rsid w:val="00C7634C"/>
    <w:rsid w:val="00C76A26"/>
    <w:rsid w:val="00C76ABA"/>
    <w:rsid w:val="00C76BDF"/>
    <w:rsid w:val="00C77645"/>
    <w:rsid w:val="00C776EA"/>
    <w:rsid w:val="00C77847"/>
    <w:rsid w:val="00C77FBA"/>
    <w:rsid w:val="00C80078"/>
    <w:rsid w:val="00C80615"/>
    <w:rsid w:val="00C80756"/>
    <w:rsid w:val="00C80B84"/>
    <w:rsid w:val="00C8177C"/>
    <w:rsid w:val="00C81B60"/>
    <w:rsid w:val="00C81B76"/>
    <w:rsid w:val="00C82441"/>
    <w:rsid w:val="00C82B05"/>
    <w:rsid w:val="00C82D37"/>
    <w:rsid w:val="00C83725"/>
    <w:rsid w:val="00C83B7F"/>
    <w:rsid w:val="00C84236"/>
    <w:rsid w:val="00C844AC"/>
    <w:rsid w:val="00C846E4"/>
    <w:rsid w:val="00C84717"/>
    <w:rsid w:val="00C85857"/>
    <w:rsid w:val="00C85D46"/>
    <w:rsid w:val="00C860D1"/>
    <w:rsid w:val="00C86D31"/>
    <w:rsid w:val="00C871E5"/>
    <w:rsid w:val="00C8795C"/>
    <w:rsid w:val="00C8797C"/>
    <w:rsid w:val="00C87FF2"/>
    <w:rsid w:val="00C910D4"/>
    <w:rsid w:val="00C9170B"/>
    <w:rsid w:val="00C91894"/>
    <w:rsid w:val="00C91B47"/>
    <w:rsid w:val="00C92362"/>
    <w:rsid w:val="00C923D6"/>
    <w:rsid w:val="00C9246C"/>
    <w:rsid w:val="00C92689"/>
    <w:rsid w:val="00C92916"/>
    <w:rsid w:val="00C92E0F"/>
    <w:rsid w:val="00C9327B"/>
    <w:rsid w:val="00C93980"/>
    <w:rsid w:val="00C93D22"/>
    <w:rsid w:val="00C93E28"/>
    <w:rsid w:val="00C9498A"/>
    <w:rsid w:val="00C94AEF"/>
    <w:rsid w:val="00C95389"/>
    <w:rsid w:val="00C95A0A"/>
    <w:rsid w:val="00C95A8B"/>
    <w:rsid w:val="00C95C14"/>
    <w:rsid w:val="00C95DF5"/>
    <w:rsid w:val="00C95F8F"/>
    <w:rsid w:val="00C95FD7"/>
    <w:rsid w:val="00C960F7"/>
    <w:rsid w:val="00C965FB"/>
    <w:rsid w:val="00C9690F"/>
    <w:rsid w:val="00C96B7E"/>
    <w:rsid w:val="00C970AD"/>
    <w:rsid w:val="00C97676"/>
    <w:rsid w:val="00CA0159"/>
    <w:rsid w:val="00CA041C"/>
    <w:rsid w:val="00CA082D"/>
    <w:rsid w:val="00CA1951"/>
    <w:rsid w:val="00CA2221"/>
    <w:rsid w:val="00CA26B9"/>
    <w:rsid w:val="00CA2B22"/>
    <w:rsid w:val="00CA2C17"/>
    <w:rsid w:val="00CA2E2C"/>
    <w:rsid w:val="00CA4139"/>
    <w:rsid w:val="00CA469B"/>
    <w:rsid w:val="00CA480F"/>
    <w:rsid w:val="00CA4FB9"/>
    <w:rsid w:val="00CA535A"/>
    <w:rsid w:val="00CA55A1"/>
    <w:rsid w:val="00CA55E4"/>
    <w:rsid w:val="00CA56D1"/>
    <w:rsid w:val="00CA5871"/>
    <w:rsid w:val="00CA675A"/>
    <w:rsid w:val="00CA6BB7"/>
    <w:rsid w:val="00CA6D8D"/>
    <w:rsid w:val="00CA6DA4"/>
    <w:rsid w:val="00CB0374"/>
    <w:rsid w:val="00CB0382"/>
    <w:rsid w:val="00CB0896"/>
    <w:rsid w:val="00CB08BF"/>
    <w:rsid w:val="00CB0C43"/>
    <w:rsid w:val="00CB25FB"/>
    <w:rsid w:val="00CB268B"/>
    <w:rsid w:val="00CB2A06"/>
    <w:rsid w:val="00CB2F9A"/>
    <w:rsid w:val="00CB355A"/>
    <w:rsid w:val="00CB3A15"/>
    <w:rsid w:val="00CB3CCE"/>
    <w:rsid w:val="00CB430F"/>
    <w:rsid w:val="00CB44D7"/>
    <w:rsid w:val="00CB4B24"/>
    <w:rsid w:val="00CB5676"/>
    <w:rsid w:val="00CB5913"/>
    <w:rsid w:val="00CB5D1D"/>
    <w:rsid w:val="00CB5EF4"/>
    <w:rsid w:val="00CB6411"/>
    <w:rsid w:val="00CB6C1B"/>
    <w:rsid w:val="00CB6C60"/>
    <w:rsid w:val="00CB767C"/>
    <w:rsid w:val="00CB7D18"/>
    <w:rsid w:val="00CB7F2F"/>
    <w:rsid w:val="00CC04A9"/>
    <w:rsid w:val="00CC05F5"/>
    <w:rsid w:val="00CC0677"/>
    <w:rsid w:val="00CC071A"/>
    <w:rsid w:val="00CC09B9"/>
    <w:rsid w:val="00CC107F"/>
    <w:rsid w:val="00CC143F"/>
    <w:rsid w:val="00CC208E"/>
    <w:rsid w:val="00CC2333"/>
    <w:rsid w:val="00CC2CB6"/>
    <w:rsid w:val="00CC304B"/>
    <w:rsid w:val="00CC3544"/>
    <w:rsid w:val="00CC3D24"/>
    <w:rsid w:val="00CC3EEA"/>
    <w:rsid w:val="00CC40DB"/>
    <w:rsid w:val="00CC4537"/>
    <w:rsid w:val="00CC47C3"/>
    <w:rsid w:val="00CC4916"/>
    <w:rsid w:val="00CC49BA"/>
    <w:rsid w:val="00CC4B42"/>
    <w:rsid w:val="00CC5259"/>
    <w:rsid w:val="00CC5560"/>
    <w:rsid w:val="00CC598D"/>
    <w:rsid w:val="00CC63F0"/>
    <w:rsid w:val="00CC6FF5"/>
    <w:rsid w:val="00CC7201"/>
    <w:rsid w:val="00CC72BD"/>
    <w:rsid w:val="00CC7772"/>
    <w:rsid w:val="00CC7A4B"/>
    <w:rsid w:val="00CD0547"/>
    <w:rsid w:val="00CD05D3"/>
    <w:rsid w:val="00CD0600"/>
    <w:rsid w:val="00CD0840"/>
    <w:rsid w:val="00CD0DEC"/>
    <w:rsid w:val="00CD0EF2"/>
    <w:rsid w:val="00CD0FC3"/>
    <w:rsid w:val="00CD13F9"/>
    <w:rsid w:val="00CD149D"/>
    <w:rsid w:val="00CD1A76"/>
    <w:rsid w:val="00CD1BFD"/>
    <w:rsid w:val="00CD2357"/>
    <w:rsid w:val="00CD24A8"/>
    <w:rsid w:val="00CD27BD"/>
    <w:rsid w:val="00CD2AF8"/>
    <w:rsid w:val="00CD2B22"/>
    <w:rsid w:val="00CD316F"/>
    <w:rsid w:val="00CD3320"/>
    <w:rsid w:val="00CD34FF"/>
    <w:rsid w:val="00CD3A83"/>
    <w:rsid w:val="00CD3C00"/>
    <w:rsid w:val="00CD4526"/>
    <w:rsid w:val="00CD47DA"/>
    <w:rsid w:val="00CD4A42"/>
    <w:rsid w:val="00CD4D95"/>
    <w:rsid w:val="00CD4EA3"/>
    <w:rsid w:val="00CD4FB7"/>
    <w:rsid w:val="00CD5081"/>
    <w:rsid w:val="00CD5499"/>
    <w:rsid w:val="00CD5569"/>
    <w:rsid w:val="00CD56C3"/>
    <w:rsid w:val="00CD59EB"/>
    <w:rsid w:val="00CD5EC8"/>
    <w:rsid w:val="00CD6C62"/>
    <w:rsid w:val="00CD6DC8"/>
    <w:rsid w:val="00CD70CA"/>
    <w:rsid w:val="00CD789C"/>
    <w:rsid w:val="00CD7CDE"/>
    <w:rsid w:val="00CD7EAC"/>
    <w:rsid w:val="00CE0295"/>
    <w:rsid w:val="00CE081F"/>
    <w:rsid w:val="00CE0A7D"/>
    <w:rsid w:val="00CE0B88"/>
    <w:rsid w:val="00CE0D12"/>
    <w:rsid w:val="00CE130C"/>
    <w:rsid w:val="00CE143A"/>
    <w:rsid w:val="00CE1594"/>
    <w:rsid w:val="00CE1663"/>
    <w:rsid w:val="00CE168E"/>
    <w:rsid w:val="00CE1D3E"/>
    <w:rsid w:val="00CE1E2B"/>
    <w:rsid w:val="00CE1FCA"/>
    <w:rsid w:val="00CE20F1"/>
    <w:rsid w:val="00CE27DE"/>
    <w:rsid w:val="00CE28A1"/>
    <w:rsid w:val="00CE2BB9"/>
    <w:rsid w:val="00CE2BF3"/>
    <w:rsid w:val="00CE2EFE"/>
    <w:rsid w:val="00CE2FDC"/>
    <w:rsid w:val="00CE39A2"/>
    <w:rsid w:val="00CE3D89"/>
    <w:rsid w:val="00CE4710"/>
    <w:rsid w:val="00CE4D58"/>
    <w:rsid w:val="00CE4DEE"/>
    <w:rsid w:val="00CE52E8"/>
    <w:rsid w:val="00CE54A2"/>
    <w:rsid w:val="00CE5D43"/>
    <w:rsid w:val="00CE6481"/>
    <w:rsid w:val="00CE68E3"/>
    <w:rsid w:val="00CE6AB3"/>
    <w:rsid w:val="00CE6F4C"/>
    <w:rsid w:val="00CE71FF"/>
    <w:rsid w:val="00CE7E6A"/>
    <w:rsid w:val="00CF16F2"/>
    <w:rsid w:val="00CF1BEB"/>
    <w:rsid w:val="00CF22E6"/>
    <w:rsid w:val="00CF2A75"/>
    <w:rsid w:val="00CF340C"/>
    <w:rsid w:val="00CF3675"/>
    <w:rsid w:val="00CF3A83"/>
    <w:rsid w:val="00CF3B7C"/>
    <w:rsid w:val="00CF3BAF"/>
    <w:rsid w:val="00CF443B"/>
    <w:rsid w:val="00CF4A56"/>
    <w:rsid w:val="00CF4F60"/>
    <w:rsid w:val="00CF503B"/>
    <w:rsid w:val="00CF58BB"/>
    <w:rsid w:val="00CF5BC6"/>
    <w:rsid w:val="00CF5C23"/>
    <w:rsid w:val="00CF5EFC"/>
    <w:rsid w:val="00CF60CD"/>
    <w:rsid w:val="00CF65BA"/>
    <w:rsid w:val="00CF66E3"/>
    <w:rsid w:val="00CF66EB"/>
    <w:rsid w:val="00CF73A8"/>
    <w:rsid w:val="00CF7D17"/>
    <w:rsid w:val="00D00A1C"/>
    <w:rsid w:val="00D00C32"/>
    <w:rsid w:val="00D00D45"/>
    <w:rsid w:val="00D0141C"/>
    <w:rsid w:val="00D019C5"/>
    <w:rsid w:val="00D019E7"/>
    <w:rsid w:val="00D01A7C"/>
    <w:rsid w:val="00D01D01"/>
    <w:rsid w:val="00D022B6"/>
    <w:rsid w:val="00D022C1"/>
    <w:rsid w:val="00D02341"/>
    <w:rsid w:val="00D024BA"/>
    <w:rsid w:val="00D039BC"/>
    <w:rsid w:val="00D04020"/>
    <w:rsid w:val="00D04A85"/>
    <w:rsid w:val="00D04F8F"/>
    <w:rsid w:val="00D0577B"/>
    <w:rsid w:val="00D05875"/>
    <w:rsid w:val="00D05AC6"/>
    <w:rsid w:val="00D0698C"/>
    <w:rsid w:val="00D06F81"/>
    <w:rsid w:val="00D07738"/>
    <w:rsid w:val="00D07FE8"/>
    <w:rsid w:val="00D10465"/>
    <w:rsid w:val="00D107C0"/>
    <w:rsid w:val="00D108AD"/>
    <w:rsid w:val="00D10B05"/>
    <w:rsid w:val="00D10C7F"/>
    <w:rsid w:val="00D10F0A"/>
    <w:rsid w:val="00D11117"/>
    <w:rsid w:val="00D111D3"/>
    <w:rsid w:val="00D114EA"/>
    <w:rsid w:val="00D1171E"/>
    <w:rsid w:val="00D11756"/>
    <w:rsid w:val="00D11AEE"/>
    <w:rsid w:val="00D124AC"/>
    <w:rsid w:val="00D129A7"/>
    <w:rsid w:val="00D12C88"/>
    <w:rsid w:val="00D12F2C"/>
    <w:rsid w:val="00D1356D"/>
    <w:rsid w:val="00D137E8"/>
    <w:rsid w:val="00D13ACA"/>
    <w:rsid w:val="00D140EC"/>
    <w:rsid w:val="00D14316"/>
    <w:rsid w:val="00D144FD"/>
    <w:rsid w:val="00D14B1E"/>
    <w:rsid w:val="00D15C0B"/>
    <w:rsid w:val="00D16D5E"/>
    <w:rsid w:val="00D17C41"/>
    <w:rsid w:val="00D17D5F"/>
    <w:rsid w:val="00D17E9F"/>
    <w:rsid w:val="00D20956"/>
    <w:rsid w:val="00D21890"/>
    <w:rsid w:val="00D221C8"/>
    <w:rsid w:val="00D2253A"/>
    <w:rsid w:val="00D22C65"/>
    <w:rsid w:val="00D22FE7"/>
    <w:rsid w:val="00D23073"/>
    <w:rsid w:val="00D2381E"/>
    <w:rsid w:val="00D23C0A"/>
    <w:rsid w:val="00D24050"/>
    <w:rsid w:val="00D241F5"/>
    <w:rsid w:val="00D250E7"/>
    <w:rsid w:val="00D251B1"/>
    <w:rsid w:val="00D25665"/>
    <w:rsid w:val="00D25DC5"/>
    <w:rsid w:val="00D25EE8"/>
    <w:rsid w:val="00D25F6D"/>
    <w:rsid w:val="00D25F85"/>
    <w:rsid w:val="00D25FD4"/>
    <w:rsid w:val="00D266DE"/>
    <w:rsid w:val="00D26EF5"/>
    <w:rsid w:val="00D26F0D"/>
    <w:rsid w:val="00D274A2"/>
    <w:rsid w:val="00D279E9"/>
    <w:rsid w:val="00D27E3D"/>
    <w:rsid w:val="00D30558"/>
    <w:rsid w:val="00D30706"/>
    <w:rsid w:val="00D308B9"/>
    <w:rsid w:val="00D30AC0"/>
    <w:rsid w:val="00D30AE3"/>
    <w:rsid w:val="00D30E54"/>
    <w:rsid w:val="00D310A0"/>
    <w:rsid w:val="00D31CE9"/>
    <w:rsid w:val="00D31F9D"/>
    <w:rsid w:val="00D3268E"/>
    <w:rsid w:val="00D328B6"/>
    <w:rsid w:val="00D33065"/>
    <w:rsid w:val="00D33122"/>
    <w:rsid w:val="00D33391"/>
    <w:rsid w:val="00D33D22"/>
    <w:rsid w:val="00D33F3D"/>
    <w:rsid w:val="00D34507"/>
    <w:rsid w:val="00D34833"/>
    <w:rsid w:val="00D349BA"/>
    <w:rsid w:val="00D349EF"/>
    <w:rsid w:val="00D353B5"/>
    <w:rsid w:val="00D3599A"/>
    <w:rsid w:val="00D36568"/>
    <w:rsid w:val="00D36DED"/>
    <w:rsid w:val="00D370E9"/>
    <w:rsid w:val="00D3771F"/>
    <w:rsid w:val="00D37A3C"/>
    <w:rsid w:val="00D37AB8"/>
    <w:rsid w:val="00D37BA8"/>
    <w:rsid w:val="00D37BF7"/>
    <w:rsid w:val="00D401EF"/>
    <w:rsid w:val="00D40F16"/>
    <w:rsid w:val="00D4117D"/>
    <w:rsid w:val="00D41523"/>
    <w:rsid w:val="00D41AB7"/>
    <w:rsid w:val="00D425DF"/>
    <w:rsid w:val="00D42D6F"/>
    <w:rsid w:val="00D435AB"/>
    <w:rsid w:val="00D43A61"/>
    <w:rsid w:val="00D43BB1"/>
    <w:rsid w:val="00D444A8"/>
    <w:rsid w:val="00D444CB"/>
    <w:rsid w:val="00D44794"/>
    <w:rsid w:val="00D449D4"/>
    <w:rsid w:val="00D44ADE"/>
    <w:rsid w:val="00D45F8C"/>
    <w:rsid w:val="00D4631C"/>
    <w:rsid w:val="00D464D1"/>
    <w:rsid w:val="00D46DAF"/>
    <w:rsid w:val="00D46DC1"/>
    <w:rsid w:val="00D47297"/>
    <w:rsid w:val="00D472BD"/>
    <w:rsid w:val="00D472C9"/>
    <w:rsid w:val="00D474B5"/>
    <w:rsid w:val="00D508EE"/>
    <w:rsid w:val="00D50CC2"/>
    <w:rsid w:val="00D50E7F"/>
    <w:rsid w:val="00D51187"/>
    <w:rsid w:val="00D51E3C"/>
    <w:rsid w:val="00D528F2"/>
    <w:rsid w:val="00D53C34"/>
    <w:rsid w:val="00D53CCF"/>
    <w:rsid w:val="00D54074"/>
    <w:rsid w:val="00D54B6B"/>
    <w:rsid w:val="00D55068"/>
    <w:rsid w:val="00D550CE"/>
    <w:rsid w:val="00D552CC"/>
    <w:rsid w:val="00D5555E"/>
    <w:rsid w:val="00D55BD8"/>
    <w:rsid w:val="00D55F07"/>
    <w:rsid w:val="00D561DE"/>
    <w:rsid w:val="00D5631D"/>
    <w:rsid w:val="00D567E9"/>
    <w:rsid w:val="00D56BF8"/>
    <w:rsid w:val="00D56E93"/>
    <w:rsid w:val="00D56FAA"/>
    <w:rsid w:val="00D5754D"/>
    <w:rsid w:val="00D5762E"/>
    <w:rsid w:val="00D57C67"/>
    <w:rsid w:val="00D57F03"/>
    <w:rsid w:val="00D602A8"/>
    <w:rsid w:val="00D60367"/>
    <w:rsid w:val="00D60452"/>
    <w:rsid w:val="00D60E02"/>
    <w:rsid w:val="00D61BCE"/>
    <w:rsid w:val="00D61DB9"/>
    <w:rsid w:val="00D62317"/>
    <w:rsid w:val="00D62495"/>
    <w:rsid w:val="00D624DF"/>
    <w:rsid w:val="00D62820"/>
    <w:rsid w:val="00D62BE4"/>
    <w:rsid w:val="00D62DA8"/>
    <w:rsid w:val="00D634E6"/>
    <w:rsid w:val="00D63BA7"/>
    <w:rsid w:val="00D6442D"/>
    <w:rsid w:val="00D648A8"/>
    <w:rsid w:val="00D64972"/>
    <w:rsid w:val="00D64F69"/>
    <w:rsid w:val="00D65947"/>
    <w:rsid w:val="00D6598B"/>
    <w:rsid w:val="00D65A73"/>
    <w:rsid w:val="00D65A81"/>
    <w:rsid w:val="00D666BC"/>
    <w:rsid w:val="00D6726A"/>
    <w:rsid w:val="00D677B6"/>
    <w:rsid w:val="00D679D4"/>
    <w:rsid w:val="00D7047E"/>
    <w:rsid w:val="00D7061C"/>
    <w:rsid w:val="00D70738"/>
    <w:rsid w:val="00D70D55"/>
    <w:rsid w:val="00D70EF7"/>
    <w:rsid w:val="00D725F2"/>
    <w:rsid w:val="00D727A0"/>
    <w:rsid w:val="00D72BEA"/>
    <w:rsid w:val="00D72CA1"/>
    <w:rsid w:val="00D73304"/>
    <w:rsid w:val="00D73F26"/>
    <w:rsid w:val="00D74B6F"/>
    <w:rsid w:val="00D751EC"/>
    <w:rsid w:val="00D753B6"/>
    <w:rsid w:val="00D7589B"/>
    <w:rsid w:val="00D75FD4"/>
    <w:rsid w:val="00D76B78"/>
    <w:rsid w:val="00D76E5C"/>
    <w:rsid w:val="00D76F49"/>
    <w:rsid w:val="00D7707D"/>
    <w:rsid w:val="00D77275"/>
    <w:rsid w:val="00D77CD9"/>
    <w:rsid w:val="00D80003"/>
    <w:rsid w:val="00D80822"/>
    <w:rsid w:val="00D80D89"/>
    <w:rsid w:val="00D80E33"/>
    <w:rsid w:val="00D81702"/>
    <w:rsid w:val="00D824A4"/>
    <w:rsid w:val="00D826D1"/>
    <w:rsid w:val="00D82777"/>
    <w:rsid w:val="00D82913"/>
    <w:rsid w:val="00D82C6A"/>
    <w:rsid w:val="00D83146"/>
    <w:rsid w:val="00D839C6"/>
    <w:rsid w:val="00D83A19"/>
    <w:rsid w:val="00D83DE8"/>
    <w:rsid w:val="00D841EA"/>
    <w:rsid w:val="00D84539"/>
    <w:rsid w:val="00D8479B"/>
    <w:rsid w:val="00D84987"/>
    <w:rsid w:val="00D84AC1"/>
    <w:rsid w:val="00D84D32"/>
    <w:rsid w:val="00D851F6"/>
    <w:rsid w:val="00D8532E"/>
    <w:rsid w:val="00D85716"/>
    <w:rsid w:val="00D85732"/>
    <w:rsid w:val="00D85C00"/>
    <w:rsid w:val="00D862F3"/>
    <w:rsid w:val="00D87019"/>
    <w:rsid w:val="00D87A3D"/>
    <w:rsid w:val="00D87BED"/>
    <w:rsid w:val="00D87FF4"/>
    <w:rsid w:val="00D90667"/>
    <w:rsid w:val="00D90DE6"/>
    <w:rsid w:val="00D914B5"/>
    <w:rsid w:val="00D9196B"/>
    <w:rsid w:val="00D91AD7"/>
    <w:rsid w:val="00D91B92"/>
    <w:rsid w:val="00D92485"/>
    <w:rsid w:val="00D92B5F"/>
    <w:rsid w:val="00D9306B"/>
    <w:rsid w:val="00D934E7"/>
    <w:rsid w:val="00D93C10"/>
    <w:rsid w:val="00D940FA"/>
    <w:rsid w:val="00D943E7"/>
    <w:rsid w:val="00D94A4F"/>
    <w:rsid w:val="00D951DA"/>
    <w:rsid w:val="00D95519"/>
    <w:rsid w:val="00D95562"/>
    <w:rsid w:val="00D95785"/>
    <w:rsid w:val="00D9589E"/>
    <w:rsid w:val="00D95A22"/>
    <w:rsid w:val="00D95C18"/>
    <w:rsid w:val="00D960D9"/>
    <w:rsid w:val="00D9643D"/>
    <w:rsid w:val="00D96AA1"/>
    <w:rsid w:val="00D979AC"/>
    <w:rsid w:val="00D97E80"/>
    <w:rsid w:val="00D97EB9"/>
    <w:rsid w:val="00DA0129"/>
    <w:rsid w:val="00DA0329"/>
    <w:rsid w:val="00DA0569"/>
    <w:rsid w:val="00DA0E28"/>
    <w:rsid w:val="00DA121A"/>
    <w:rsid w:val="00DA1BB2"/>
    <w:rsid w:val="00DA1CC1"/>
    <w:rsid w:val="00DA1E77"/>
    <w:rsid w:val="00DA226B"/>
    <w:rsid w:val="00DA23FD"/>
    <w:rsid w:val="00DA2725"/>
    <w:rsid w:val="00DA2984"/>
    <w:rsid w:val="00DA2A17"/>
    <w:rsid w:val="00DA353C"/>
    <w:rsid w:val="00DA35A4"/>
    <w:rsid w:val="00DA39BD"/>
    <w:rsid w:val="00DA3DEE"/>
    <w:rsid w:val="00DA3EE7"/>
    <w:rsid w:val="00DA4B9E"/>
    <w:rsid w:val="00DA508E"/>
    <w:rsid w:val="00DA51A3"/>
    <w:rsid w:val="00DA5767"/>
    <w:rsid w:val="00DA5A42"/>
    <w:rsid w:val="00DA65FB"/>
    <w:rsid w:val="00DA7111"/>
    <w:rsid w:val="00DA7785"/>
    <w:rsid w:val="00DB0B09"/>
    <w:rsid w:val="00DB0C73"/>
    <w:rsid w:val="00DB0EA1"/>
    <w:rsid w:val="00DB0EC4"/>
    <w:rsid w:val="00DB1081"/>
    <w:rsid w:val="00DB1198"/>
    <w:rsid w:val="00DB14AF"/>
    <w:rsid w:val="00DB1B7C"/>
    <w:rsid w:val="00DB1DDC"/>
    <w:rsid w:val="00DB26F4"/>
    <w:rsid w:val="00DB2711"/>
    <w:rsid w:val="00DB30D0"/>
    <w:rsid w:val="00DB32BC"/>
    <w:rsid w:val="00DB3915"/>
    <w:rsid w:val="00DB39AC"/>
    <w:rsid w:val="00DB489A"/>
    <w:rsid w:val="00DB5130"/>
    <w:rsid w:val="00DB5203"/>
    <w:rsid w:val="00DB5296"/>
    <w:rsid w:val="00DB556A"/>
    <w:rsid w:val="00DB5915"/>
    <w:rsid w:val="00DB67BA"/>
    <w:rsid w:val="00DB67EC"/>
    <w:rsid w:val="00DB6DF0"/>
    <w:rsid w:val="00DB6FDC"/>
    <w:rsid w:val="00DB70DE"/>
    <w:rsid w:val="00DB712A"/>
    <w:rsid w:val="00DB77A5"/>
    <w:rsid w:val="00DB7DCA"/>
    <w:rsid w:val="00DC09CE"/>
    <w:rsid w:val="00DC177C"/>
    <w:rsid w:val="00DC1A46"/>
    <w:rsid w:val="00DC1C34"/>
    <w:rsid w:val="00DC29E6"/>
    <w:rsid w:val="00DC2A08"/>
    <w:rsid w:val="00DC2AC6"/>
    <w:rsid w:val="00DC33CA"/>
    <w:rsid w:val="00DC383A"/>
    <w:rsid w:val="00DC3DBA"/>
    <w:rsid w:val="00DC4667"/>
    <w:rsid w:val="00DC497B"/>
    <w:rsid w:val="00DC4E00"/>
    <w:rsid w:val="00DC5094"/>
    <w:rsid w:val="00DC522F"/>
    <w:rsid w:val="00DC583F"/>
    <w:rsid w:val="00DC5A6D"/>
    <w:rsid w:val="00DC5C58"/>
    <w:rsid w:val="00DC5E90"/>
    <w:rsid w:val="00DC6089"/>
    <w:rsid w:val="00DC6327"/>
    <w:rsid w:val="00DC6437"/>
    <w:rsid w:val="00DC6AC8"/>
    <w:rsid w:val="00DC6BC3"/>
    <w:rsid w:val="00DC6D6C"/>
    <w:rsid w:val="00DC6ECE"/>
    <w:rsid w:val="00DC74FD"/>
    <w:rsid w:val="00DC7758"/>
    <w:rsid w:val="00DC790C"/>
    <w:rsid w:val="00DC7A4E"/>
    <w:rsid w:val="00DC7A90"/>
    <w:rsid w:val="00DC7C55"/>
    <w:rsid w:val="00DC7E0D"/>
    <w:rsid w:val="00DD0332"/>
    <w:rsid w:val="00DD08D5"/>
    <w:rsid w:val="00DD098B"/>
    <w:rsid w:val="00DD0B91"/>
    <w:rsid w:val="00DD0BD8"/>
    <w:rsid w:val="00DD0D09"/>
    <w:rsid w:val="00DD0D83"/>
    <w:rsid w:val="00DD1189"/>
    <w:rsid w:val="00DD1AC7"/>
    <w:rsid w:val="00DD2017"/>
    <w:rsid w:val="00DD2337"/>
    <w:rsid w:val="00DD2417"/>
    <w:rsid w:val="00DD29B3"/>
    <w:rsid w:val="00DD2C93"/>
    <w:rsid w:val="00DD34D3"/>
    <w:rsid w:val="00DD3A9B"/>
    <w:rsid w:val="00DD3BDC"/>
    <w:rsid w:val="00DD3D42"/>
    <w:rsid w:val="00DD3FA1"/>
    <w:rsid w:val="00DD40FC"/>
    <w:rsid w:val="00DD4616"/>
    <w:rsid w:val="00DD4AB8"/>
    <w:rsid w:val="00DD4B7C"/>
    <w:rsid w:val="00DD4C3E"/>
    <w:rsid w:val="00DD509B"/>
    <w:rsid w:val="00DD51E2"/>
    <w:rsid w:val="00DD539F"/>
    <w:rsid w:val="00DD54D2"/>
    <w:rsid w:val="00DD556C"/>
    <w:rsid w:val="00DD5B4E"/>
    <w:rsid w:val="00DD61AB"/>
    <w:rsid w:val="00DD6594"/>
    <w:rsid w:val="00DD662D"/>
    <w:rsid w:val="00DD6784"/>
    <w:rsid w:val="00DD67CF"/>
    <w:rsid w:val="00DD6A1F"/>
    <w:rsid w:val="00DD6A4C"/>
    <w:rsid w:val="00DD6AE4"/>
    <w:rsid w:val="00DD6D02"/>
    <w:rsid w:val="00DD6FB9"/>
    <w:rsid w:val="00DD762F"/>
    <w:rsid w:val="00DD767C"/>
    <w:rsid w:val="00DD7D68"/>
    <w:rsid w:val="00DD7F4A"/>
    <w:rsid w:val="00DE0096"/>
    <w:rsid w:val="00DE011D"/>
    <w:rsid w:val="00DE0503"/>
    <w:rsid w:val="00DE06B9"/>
    <w:rsid w:val="00DE0E05"/>
    <w:rsid w:val="00DE10FA"/>
    <w:rsid w:val="00DE1140"/>
    <w:rsid w:val="00DE1251"/>
    <w:rsid w:val="00DE15D4"/>
    <w:rsid w:val="00DE175B"/>
    <w:rsid w:val="00DE2939"/>
    <w:rsid w:val="00DE30A7"/>
    <w:rsid w:val="00DE339E"/>
    <w:rsid w:val="00DE3760"/>
    <w:rsid w:val="00DE37E2"/>
    <w:rsid w:val="00DE3A1E"/>
    <w:rsid w:val="00DE3D6C"/>
    <w:rsid w:val="00DE43D2"/>
    <w:rsid w:val="00DE4438"/>
    <w:rsid w:val="00DE444B"/>
    <w:rsid w:val="00DE4703"/>
    <w:rsid w:val="00DE47EE"/>
    <w:rsid w:val="00DE564D"/>
    <w:rsid w:val="00DE58F3"/>
    <w:rsid w:val="00DE5C75"/>
    <w:rsid w:val="00DE5E32"/>
    <w:rsid w:val="00DE60BD"/>
    <w:rsid w:val="00DE61A7"/>
    <w:rsid w:val="00DE67C5"/>
    <w:rsid w:val="00DE68DE"/>
    <w:rsid w:val="00DE6970"/>
    <w:rsid w:val="00DE6E7C"/>
    <w:rsid w:val="00DE7069"/>
    <w:rsid w:val="00DE7BC1"/>
    <w:rsid w:val="00DE7BCE"/>
    <w:rsid w:val="00DF0D10"/>
    <w:rsid w:val="00DF14C5"/>
    <w:rsid w:val="00DF1526"/>
    <w:rsid w:val="00DF1B0D"/>
    <w:rsid w:val="00DF1DC1"/>
    <w:rsid w:val="00DF1F2C"/>
    <w:rsid w:val="00DF246B"/>
    <w:rsid w:val="00DF264D"/>
    <w:rsid w:val="00DF2EE0"/>
    <w:rsid w:val="00DF3B68"/>
    <w:rsid w:val="00DF4718"/>
    <w:rsid w:val="00DF4DB5"/>
    <w:rsid w:val="00DF50CA"/>
    <w:rsid w:val="00DF5116"/>
    <w:rsid w:val="00DF52CA"/>
    <w:rsid w:val="00DF56D4"/>
    <w:rsid w:val="00DF6F26"/>
    <w:rsid w:val="00DF7198"/>
    <w:rsid w:val="00DF731B"/>
    <w:rsid w:val="00DF7342"/>
    <w:rsid w:val="00DF7613"/>
    <w:rsid w:val="00DF78BD"/>
    <w:rsid w:val="00DF7971"/>
    <w:rsid w:val="00DF7FAC"/>
    <w:rsid w:val="00E0006C"/>
    <w:rsid w:val="00E00C66"/>
    <w:rsid w:val="00E00CB0"/>
    <w:rsid w:val="00E00F2F"/>
    <w:rsid w:val="00E00FF5"/>
    <w:rsid w:val="00E013B9"/>
    <w:rsid w:val="00E0163F"/>
    <w:rsid w:val="00E019F3"/>
    <w:rsid w:val="00E01E0D"/>
    <w:rsid w:val="00E0222C"/>
    <w:rsid w:val="00E02429"/>
    <w:rsid w:val="00E02E0B"/>
    <w:rsid w:val="00E02F81"/>
    <w:rsid w:val="00E032D8"/>
    <w:rsid w:val="00E0359C"/>
    <w:rsid w:val="00E03664"/>
    <w:rsid w:val="00E03874"/>
    <w:rsid w:val="00E04212"/>
    <w:rsid w:val="00E047E9"/>
    <w:rsid w:val="00E04C27"/>
    <w:rsid w:val="00E05016"/>
    <w:rsid w:val="00E0570F"/>
    <w:rsid w:val="00E0600A"/>
    <w:rsid w:val="00E070EA"/>
    <w:rsid w:val="00E07860"/>
    <w:rsid w:val="00E107D6"/>
    <w:rsid w:val="00E10B0E"/>
    <w:rsid w:val="00E10BFA"/>
    <w:rsid w:val="00E11158"/>
    <w:rsid w:val="00E1133C"/>
    <w:rsid w:val="00E1194D"/>
    <w:rsid w:val="00E11C2E"/>
    <w:rsid w:val="00E11EE0"/>
    <w:rsid w:val="00E121DA"/>
    <w:rsid w:val="00E124D5"/>
    <w:rsid w:val="00E1327C"/>
    <w:rsid w:val="00E132FF"/>
    <w:rsid w:val="00E1335D"/>
    <w:rsid w:val="00E135F6"/>
    <w:rsid w:val="00E13DAB"/>
    <w:rsid w:val="00E1410A"/>
    <w:rsid w:val="00E146E9"/>
    <w:rsid w:val="00E14A30"/>
    <w:rsid w:val="00E1503A"/>
    <w:rsid w:val="00E15F50"/>
    <w:rsid w:val="00E1637B"/>
    <w:rsid w:val="00E1671E"/>
    <w:rsid w:val="00E16CC5"/>
    <w:rsid w:val="00E1713D"/>
    <w:rsid w:val="00E17BEF"/>
    <w:rsid w:val="00E17FBB"/>
    <w:rsid w:val="00E20005"/>
    <w:rsid w:val="00E200DC"/>
    <w:rsid w:val="00E20409"/>
    <w:rsid w:val="00E2052A"/>
    <w:rsid w:val="00E206DB"/>
    <w:rsid w:val="00E20AC3"/>
    <w:rsid w:val="00E20BBB"/>
    <w:rsid w:val="00E20D0C"/>
    <w:rsid w:val="00E2107F"/>
    <w:rsid w:val="00E213C5"/>
    <w:rsid w:val="00E21475"/>
    <w:rsid w:val="00E219BE"/>
    <w:rsid w:val="00E219DF"/>
    <w:rsid w:val="00E221E3"/>
    <w:rsid w:val="00E22540"/>
    <w:rsid w:val="00E226D7"/>
    <w:rsid w:val="00E2293C"/>
    <w:rsid w:val="00E22A75"/>
    <w:rsid w:val="00E23A4E"/>
    <w:rsid w:val="00E23D31"/>
    <w:rsid w:val="00E24275"/>
    <w:rsid w:val="00E24845"/>
    <w:rsid w:val="00E24A6C"/>
    <w:rsid w:val="00E2549A"/>
    <w:rsid w:val="00E258DC"/>
    <w:rsid w:val="00E25BA0"/>
    <w:rsid w:val="00E26186"/>
    <w:rsid w:val="00E2621B"/>
    <w:rsid w:val="00E262F2"/>
    <w:rsid w:val="00E26A5E"/>
    <w:rsid w:val="00E278F4"/>
    <w:rsid w:val="00E301D7"/>
    <w:rsid w:val="00E301EF"/>
    <w:rsid w:val="00E3123E"/>
    <w:rsid w:val="00E31A35"/>
    <w:rsid w:val="00E31AD8"/>
    <w:rsid w:val="00E31DBF"/>
    <w:rsid w:val="00E3215C"/>
    <w:rsid w:val="00E32FBA"/>
    <w:rsid w:val="00E33802"/>
    <w:rsid w:val="00E34083"/>
    <w:rsid w:val="00E343C5"/>
    <w:rsid w:val="00E351E6"/>
    <w:rsid w:val="00E3591B"/>
    <w:rsid w:val="00E359AD"/>
    <w:rsid w:val="00E368C4"/>
    <w:rsid w:val="00E36E58"/>
    <w:rsid w:val="00E36EF9"/>
    <w:rsid w:val="00E37D4E"/>
    <w:rsid w:val="00E37FDC"/>
    <w:rsid w:val="00E4091E"/>
    <w:rsid w:val="00E40EFC"/>
    <w:rsid w:val="00E41A3E"/>
    <w:rsid w:val="00E41B88"/>
    <w:rsid w:val="00E41D77"/>
    <w:rsid w:val="00E41F8E"/>
    <w:rsid w:val="00E423E2"/>
    <w:rsid w:val="00E42534"/>
    <w:rsid w:val="00E42B94"/>
    <w:rsid w:val="00E42D8E"/>
    <w:rsid w:val="00E43294"/>
    <w:rsid w:val="00E4366A"/>
    <w:rsid w:val="00E436F4"/>
    <w:rsid w:val="00E438A5"/>
    <w:rsid w:val="00E43AAF"/>
    <w:rsid w:val="00E43B15"/>
    <w:rsid w:val="00E43B54"/>
    <w:rsid w:val="00E43CDA"/>
    <w:rsid w:val="00E44406"/>
    <w:rsid w:val="00E444D5"/>
    <w:rsid w:val="00E4461B"/>
    <w:rsid w:val="00E44678"/>
    <w:rsid w:val="00E450A3"/>
    <w:rsid w:val="00E454B1"/>
    <w:rsid w:val="00E456C6"/>
    <w:rsid w:val="00E45811"/>
    <w:rsid w:val="00E459FD"/>
    <w:rsid w:val="00E463A2"/>
    <w:rsid w:val="00E469E6"/>
    <w:rsid w:val="00E46C2B"/>
    <w:rsid w:val="00E4718B"/>
    <w:rsid w:val="00E478A4"/>
    <w:rsid w:val="00E47913"/>
    <w:rsid w:val="00E47B05"/>
    <w:rsid w:val="00E47ECF"/>
    <w:rsid w:val="00E47FDF"/>
    <w:rsid w:val="00E5015F"/>
    <w:rsid w:val="00E506CF"/>
    <w:rsid w:val="00E508B7"/>
    <w:rsid w:val="00E50A95"/>
    <w:rsid w:val="00E50BBC"/>
    <w:rsid w:val="00E50E9B"/>
    <w:rsid w:val="00E518B2"/>
    <w:rsid w:val="00E518F6"/>
    <w:rsid w:val="00E51BB5"/>
    <w:rsid w:val="00E51C93"/>
    <w:rsid w:val="00E5242E"/>
    <w:rsid w:val="00E533B6"/>
    <w:rsid w:val="00E543CA"/>
    <w:rsid w:val="00E54636"/>
    <w:rsid w:val="00E54890"/>
    <w:rsid w:val="00E549ED"/>
    <w:rsid w:val="00E54C04"/>
    <w:rsid w:val="00E54FAF"/>
    <w:rsid w:val="00E551A1"/>
    <w:rsid w:val="00E55675"/>
    <w:rsid w:val="00E559C9"/>
    <w:rsid w:val="00E563E1"/>
    <w:rsid w:val="00E5640D"/>
    <w:rsid w:val="00E56458"/>
    <w:rsid w:val="00E56638"/>
    <w:rsid w:val="00E5769F"/>
    <w:rsid w:val="00E577D0"/>
    <w:rsid w:val="00E57AE5"/>
    <w:rsid w:val="00E6129D"/>
    <w:rsid w:val="00E61397"/>
    <w:rsid w:val="00E61661"/>
    <w:rsid w:val="00E61B9E"/>
    <w:rsid w:val="00E61D94"/>
    <w:rsid w:val="00E623FC"/>
    <w:rsid w:val="00E62EB7"/>
    <w:rsid w:val="00E632D8"/>
    <w:rsid w:val="00E63609"/>
    <w:rsid w:val="00E638B5"/>
    <w:rsid w:val="00E63E7C"/>
    <w:rsid w:val="00E63F6C"/>
    <w:rsid w:val="00E64035"/>
    <w:rsid w:val="00E644EE"/>
    <w:rsid w:val="00E647B5"/>
    <w:rsid w:val="00E64EE7"/>
    <w:rsid w:val="00E6516D"/>
    <w:rsid w:val="00E652B6"/>
    <w:rsid w:val="00E6534E"/>
    <w:rsid w:val="00E65C1B"/>
    <w:rsid w:val="00E65F22"/>
    <w:rsid w:val="00E66930"/>
    <w:rsid w:val="00E6694F"/>
    <w:rsid w:val="00E66991"/>
    <w:rsid w:val="00E66A32"/>
    <w:rsid w:val="00E66DC2"/>
    <w:rsid w:val="00E66DDE"/>
    <w:rsid w:val="00E67015"/>
    <w:rsid w:val="00E6788E"/>
    <w:rsid w:val="00E67C2E"/>
    <w:rsid w:val="00E67CA9"/>
    <w:rsid w:val="00E7050D"/>
    <w:rsid w:val="00E7067A"/>
    <w:rsid w:val="00E70CDB"/>
    <w:rsid w:val="00E718CB"/>
    <w:rsid w:val="00E71F9E"/>
    <w:rsid w:val="00E72528"/>
    <w:rsid w:val="00E7294F"/>
    <w:rsid w:val="00E72B86"/>
    <w:rsid w:val="00E72C26"/>
    <w:rsid w:val="00E73182"/>
    <w:rsid w:val="00E7338E"/>
    <w:rsid w:val="00E734EC"/>
    <w:rsid w:val="00E7362E"/>
    <w:rsid w:val="00E736CB"/>
    <w:rsid w:val="00E73705"/>
    <w:rsid w:val="00E73CC5"/>
    <w:rsid w:val="00E74127"/>
    <w:rsid w:val="00E74324"/>
    <w:rsid w:val="00E749AB"/>
    <w:rsid w:val="00E74DF4"/>
    <w:rsid w:val="00E7552E"/>
    <w:rsid w:val="00E757B0"/>
    <w:rsid w:val="00E75EEC"/>
    <w:rsid w:val="00E765F8"/>
    <w:rsid w:val="00E767C0"/>
    <w:rsid w:val="00E76CE1"/>
    <w:rsid w:val="00E770B6"/>
    <w:rsid w:val="00E772EB"/>
    <w:rsid w:val="00E8097D"/>
    <w:rsid w:val="00E809DE"/>
    <w:rsid w:val="00E80B5F"/>
    <w:rsid w:val="00E80DCC"/>
    <w:rsid w:val="00E810C4"/>
    <w:rsid w:val="00E81CF1"/>
    <w:rsid w:val="00E8206A"/>
    <w:rsid w:val="00E82AC4"/>
    <w:rsid w:val="00E82B89"/>
    <w:rsid w:val="00E83821"/>
    <w:rsid w:val="00E83B11"/>
    <w:rsid w:val="00E84187"/>
    <w:rsid w:val="00E84201"/>
    <w:rsid w:val="00E8448D"/>
    <w:rsid w:val="00E847B5"/>
    <w:rsid w:val="00E848FE"/>
    <w:rsid w:val="00E8494F"/>
    <w:rsid w:val="00E84B4C"/>
    <w:rsid w:val="00E856BC"/>
    <w:rsid w:val="00E85885"/>
    <w:rsid w:val="00E860D2"/>
    <w:rsid w:val="00E8626E"/>
    <w:rsid w:val="00E8643C"/>
    <w:rsid w:val="00E8643E"/>
    <w:rsid w:val="00E867F0"/>
    <w:rsid w:val="00E86D9B"/>
    <w:rsid w:val="00E87555"/>
    <w:rsid w:val="00E90183"/>
    <w:rsid w:val="00E905A8"/>
    <w:rsid w:val="00E90CC4"/>
    <w:rsid w:val="00E90DD8"/>
    <w:rsid w:val="00E90E09"/>
    <w:rsid w:val="00E90F15"/>
    <w:rsid w:val="00E90F39"/>
    <w:rsid w:val="00E914D1"/>
    <w:rsid w:val="00E9160C"/>
    <w:rsid w:val="00E91973"/>
    <w:rsid w:val="00E927AA"/>
    <w:rsid w:val="00E9318E"/>
    <w:rsid w:val="00E93A1C"/>
    <w:rsid w:val="00E93A2F"/>
    <w:rsid w:val="00E93E73"/>
    <w:rsid w:val="00E9419A"/>
    <w:rsid w:val="00E942A0"/>
    <w:rsid w:val="00E9463B"/>
    <w:rsid w:val="00E947E7"/>
    <w:rsid w:val="00E9494F"/>
    <w:rsid w:val="00E94CAB"/>
    <w:rsid w:val="00E95003"/>
    <w:rsid w:val="00E9514F"/>
    <w:rsid w:val="00E955D6"/>
    <w:rsid w:val="00E9561A"/>
    <w:rsid w:val="00E9583B"/>
    <w:rsid w:val="00E95AC7"/>
    <w:rsid w:val="00E95EB3"/>
    <w:rsid w:val="00E9610C"/>
    <w:rsid w:val="00E96C61"/>
    <w:rsid w:val="00E96E70"/>
    <w:rsid w:val="00E97097"/>
    <w:rsid w:val="00E970A4"/>
    <w:rsid w:val="00E97770"/>
    <w:rsid w:val="00E97AA9"/>
    <w:rsid w:val="00E97ECA"/>
    <w:rsid w:val="00EA0567"/>
    <w:rsid w:val="00EA0EB1"/>
    <w:rsid w:val="00EA141B"/>
    <w:rsid w:val="00EA16BB"/>
    <w:rsid w:val="00EA2B27"/>
    <w:rsid w:val="00EA2C6E"/>
    <w:rsid w:val="00EA2E6B"/>
    <w:rsid w:val="00EA3F9D"/>
    <w:rsid w:val="00EA40A8"/>
    <w:rsid w:val="00EA4283"/>
    <w:rsid w:val="00EA4298"/>
    <w:rsid w:val="00EA455D"/>
    <w:rsid w:val="00EA553F"/>
    <w:rsid w:val="00EA5586"/>
    <w:rsid w:val="00EA5B57"/>
    <w:rsid w:val="00EA5F0B"/>
    <w:rsid w:val="00EA60D0"/>
    <w:rsid w:val="00EA6394"/>
    <w:rsid w:val="00EA6A79"/>
    <w:rsid w:val="00EA6C0C"/>
    <w:rsid w:val="00EA6EBE"/>
    <w:rsid w:val="00EA72AB"/>
    <w:rsid w:val="00EA7370"/>
    <w:rsid w:val="00EA77E8"/>
    <w:rsid w:val="00EA7A51"/>
    <w:rsid w:val="00EA7CC9"/>
    <w:rsid w:val="00EA7E17"/>
    <w:rsid w:val="00EA7E4D"/>
    <w:rsid w:val="00EB064D"/>
    <w:rsid w:val="00EB14F4"/>
    <w:rsid w:val="00EB194C"/>
    <w:rsid w:val="00EB1CA0"/>
    <w:rsid w:val="00EB2447"/>
    <w:rsid w:val="00EB269E"/>
    <w:rsid w:val="00EB3031"/>
    <w:rsid w:val="00EB354B"/>
    <w:rsid w:val="00EB393A"/>
    <w:rsid w:val="00EB3A4E"/>
    <w:rsid w:val="00EB3CAA"/>
    <w:rsid w:val="00EB3F13"/>
    <w:rsid w:val="00EB47D1"/>
    <w:rsid w:val="00EB52B2"/>
    <w:rsid w:val="00EB54E4"/>
    <w:rsid w:val="00EB5527"/>
    <w:rsid w:val="00EB5869"/>
    <w:rsid w:val="00EB615A"/>
    <w:rsid w:val="00EB644C"/>
    <w:rsid w:val="00EB6A45"/>
    <w:rsid w:val="00EB6B51"/>
    <w:rsid w:val="00EB6E74"/>
    <w:rsid w:val="00EB71B0"/>
    <w:rsid w:val="00EB7EDF"/>
    <w:rsid w:val="00EB7F01"/>
    <w:rsid w:val="00EC004E"/>
    <w:rsid w:val="00EC0555"/>
    <w:rsid w:val="00EC06D4"/>
    <w:rsid w:val="00EC06ED"/>
    <w:rsid w:val="00EC0C40"/>
    <w:rsid w:val="00EC0EAC"/>
    <w:rsid w:val="00EC125E"/>
    <w:rsid w:val="00EC1740"/>
    <w:rsid w:val="00EC183F"/>
    <w:rsid w:val="00EC2148"/>
    <w:rsid w:val="00EC2316"/>
    <w:rsid w:val="00EC2881"/>
    <w:rsid w:val="00EC2BD3"/>
    <w:rsid w:val="00EC30CD"/>
    <w:rsid w:val="00EC35CF"/>
    <w:rsid w:val="00EC3B65"/>
    <w:rsid w:val="00EC4D36"/>
    <w:rsid w:val="00EC4E6B"/>
    <w:rsid w:val="00EC5468"/>
    <w:rsid w:val="00EC55B7"/>
    <w:rsid w:val="00EC58B1"/>
    <w:rsid w:val="00EC5B01"/>
    <w:rsid w:val="00EC5E1E"/>
    <w:rsid w:val="00EC60E3"/>
    <w:rsid w:val="00EC671F"/>
    <w:rsid w:val="00EC676B"/>
    <w:rsid w:val="00EC7393"/>
    <w:rsid w:val="00EC76BC"/>
    <w:rsid w:val="00EC7A3F"/>
    <w:rsid w:val="00ED055A"/>
    <w:rsid w:val="00ED0A2F"/>
    <w:rsid w:val="00ED0B06"/>
    <w:rsid w:val="00ED0BA7"/>
    <w:rsid w:val="00ED0FF5"/>
    <w:rsid w:val="00ED115C"/>
    <w:rsid w:val="00ED11EA"/>
    <w:rsid w:val="00ED141B"/>
    <w:rsid w:val="00ED1738"/>
    <w:rsid w:val="00ED193D"/>
    <w:rsid w:val="00ED1BB4"/>
    <w:rsid w:val="00ED1D23"/>
    <w:rsid w:val="00ED1DF1"/>
    <w:rsid w:val="00ED207A"/>
    <w:rsid w:val="00ED225C"/>
    <w:rsid w:val="00ED23A9"/>
    <w:rsid w:val="00ED276A"/>
    <w:rsid w:val="00ED2B3C"/>
    <w:rsid w:val="00ED2BA2"/>
    <w:rsid w:val="00ED3015"/>
    <w:rsid w:val="00ED302C"/>
    <w:rsid w:val="00ED30A9"/>
    <w:rsid w:val="00ED3188"/>
    <w:rsid w:val="00ED37BA"/>
    <w:rsid w:val="00ED4482"/>
    <w:rsid w:val="00ED4489"/>
    <w:rsid w:val="00ED45A7"/>
    <w:rsid w:val="00ED45B5"/>
    <w:rsid w:val="00ED490C"/>
    <w:rsid w:val="00ED4A01"/>
    <w:rsid w:val="00ED4EDB"/>
    <w:rsid w:val="00ED5574"/>
    <w:rsid w:val="00ED592E"/>
    <w:rsid w:val="00ED6769"/>
    <w:rsid w:val="00ED6B4C"/>
    <w:rsid w:val="00ED6EC6"/>
    <w:rsid w:val="00ED6F94"/>
    <w:rsid w:val="00ED74E0"/>
    <w:rsid w:val="00ED77A3"/>
    <w:rsid w:val="00ED7850"/>
    <w:rsid w:val="00ED7FA7"/>
    <w:rsid w:val="00EE03FF"/>
    <w:rsid w:val="00EE09BF"/>
    <w:rsid w:val="00EE10E6"/>
    <w:rsid w:val="00EE148C"/>
    <w:rsid w:val="00EE19A2"/>
    <w:rsid w:val="00EE1AA1"/>
    <w:rsid w:val="00EE1B53"/>
    <w:rsid w:val="00EE1D61"/>
    <w:rsid w:val="00EE2471"/>
    <w:rsid w:val="00EE26E7"/>
    <w:rsid w:val="00EE29E4"/>
    <w:rsid w:val="00EE2EA3"/>
    <w:rsid w:val="00EE300B"/>
    <w:rsid w:val="00EE316C"/>
    <w:rsid w:val="00EE3281"/>
    <w:rsid w:val="00EE329E"/>
    <w:rsid w:val="00EE33D6"/>
    <w:rsid w:val="00EE3444"/>
    <w:rsid w:val="00EE3933"/>
    <w:rsid w:val="00EE398D"/>
    <w:rsid w:val="00EE3EE0"/>
    <w:rsid w:val="00EE4113"/>
    <w:rsid w:val="00EE459D"/>
    <w:rsid w:val="00EE4B36"/>
    <w:rsid w:val="00EE5214"/>
    <w:rsid w:val="00EE5233"/>
    <w:rsid w:val="00EE582D"/>
    <w:rsid w:val="00EE5977"/>
    <w:rsid w:val="00EE5ECD"/>
    <w:rsid w:val="00EE5F99"/>
    <w:rsid w:val="00EE670C"/>
    <w:rsid w:val="00EE6C79"/>
    <w:rsid w:val="00EE7084"/>
    <w:rsid w:val="00EE708E"/>
    <w:rsid w:val="00EE7B18"/>
    <w:rsid w:val="00EE7C65"/>
    <w:rsid w:val="00EE7C8D"/>
    <w:rsid w:val="00EF07F5"/>
    <w:rsid w:val="00EF08BC"/>
    <w:rsid w:val="00EF0D5F"/>
    <w:rsid w:val="00EF0E47"/>
    <w:rsid w:val="00EF0F34"/>
    <w:rsid w:val="00EF1559"/>
    <w:rsid w:val="00EF182C"/>
    <w:rsid w:val="00EF1BB4"/>
    <w:rsid w:val="00EF2005"/>
    <w:rsid w:val="00EF236C"/>
    <w:rsid w:val="00EF2634"/>
    <w:rsid w:val="00EF274F"/>
    <w:rsid w:val="00EF2B5F"/>
    <w:rsid w:val="00EF3CFF"/>
    <w:rsid w:val="00EF3EE3"/>
    <w:rsid w:val="00EF4735"/>
    <w:rsid w:val="00EF4B61"/>
    <w:rsid w:val="00EF5947"/>
    <w:rsid w:val="00EF5AC4"/>
    <w:rsid w:val="00EF5D3D"/>
    <w:rsid w:val="00EF6183"/>
    <w:rsid w:val="00EF6595"/>
    <w:rsid w:val="00EF65C1"/>
    <w:rsid w:val="00EF6C87"/>
    <w:rsid w:val="00EF77DB"/>
    <w:rsid w:val="00EF78FD"/>
    <w:rsid w:val="00F0017E"/>
    <w:rsid w:val="00F0057B"/>
    <w:rsid w:val="00F0081C"/>
    <w:rsid w:val="00F00B8A"/>
    <w:rsid w:val="00F0146D"/>
    <w:rsid w:val="00F01989"/>
    <w:rsid w:val="00F01F4D"/>
    <w:rsid w:val="00F02026"/>
    <w:rsid w:val="00F0223A"/>
    <w:rsid w:val="00F0225F"/>
    <w:rsid w:val="00F022E2"/>
    <w:rsid w:val="00F029E9"/>
    <w:rsid w:val="00F02D01"/>
    <w:rsid w:val="00F02D6F"/>
    <w:rsid w:val="00F035F8"/>
    <w:rsid w:val="00F03819"/>
    <w:rsid w:val="00F03E9D"/>
    <w:rsid w:val="00F04378"/>
    <w:rsid w:val="00F04BAE"/>
    <w:rsid w:val="00F04EAB"/>
    <w:rsid w:val="00F050F7"/>
    <w:rsid w:val="00F05605"/>
    <w:rsid w:val="00F0581C"/>
    <w:rsid w:val="00F05BFA"/>
    <w:rsid w:val="00F06B26"/>
    <w:rsid w:val="00F06F03"/>
    <w:rsid w:val="00F07229"/>
    <w:rsid w:val="00F072D3"/>
    <w:rsid w:val="00F07470"/>
    <w:rsid w:val="00F07672"/>
    <w:rsid w:val="00F078DF"/>
    <w:rsid w:val="00F07A87"/>
    <w:rsid w:val="00F07F4E"/>
    <w:rsid w:val="00F1023C"/>
    <w:rsid w:val="00F1093E"/>
    <w:rsid w:val="00F116C5"/>
    <w:rsid w:val="00F118D0"/>
    <w:rsid w:val="00F11CCF"/>
    <w:rsid w:val="00F1248C"/>
    <w:rsid w:val="00F125C8"/>
    <w:rsid w:val="00F12776"/>
    <w:rsid w:val="00F1294E"/>
    <w:rsid w:val="00F13164"/>
    <w:rsid w:val="00F13658"/>
    <w:rsid w:val="00F140C8"/>
    <w:rsid w:val="00F1411B"/>
    <w:rsid w:val="00F14624"/>
    <w:rsid w:val="00F1493C"/>
    <w:rsid w:val="00F14A3E"/>
    <w:rsid w:val="00F14B32"/>
    <w:rsid w:val="00F14C21"/>
    <w:rsid w:val="00F14C98"/>
    <w:rsid w:val="00F155C6"/>
    <w:rsid w:val="00F1565F"/>
    <w:rsid w:val="00F157B3"/>
    <w:rsid w:val="00F15F02"/>
    <w:rsid w:val="00F15F76"/>
    <w:rsid w:val="00F17736"/>
    <w:rsid w:val="00F178C9"/>
    <w:rsid w:val="00F1796F"/>
    <w:rsid w:val="00F20174"/>
    <w:rsid w:val="00F2046F"/>
    <w:rsid w:val="00F2087C"/>
    <w:rsid w:val="00F2102F"/>
    <w:rsid w:val="00F21FE4"/>
    <w:rsid w:val="00F22764"/>
    <w:rsid w:val="00F22A8F"/>
    <w:rsid w:val="00F22B18"/>
    <w:rsid w:val="00F22D59"/>
    <w:rsid w:val="00F22DEF"/>
    <w:rsid w:val="00F230DF"/>
    <w:rsid w:val="00F23762"/>
    <w:rsid w:val="00F239E4"/>
    <w:rsid w:val="00F23C28"/>
    <w:rsid w:val="00F23E53"/>
    <w:rsid w:val="00F24063"/>
    <w:rsid w:val="00F2473E"/>
    <w:rsid w:val="00F251E2"/>
    <w:rsid w:val="00F257A6"/>
    <w:rsid w:val="00F25AA0"/>
    <w:rsid w:val="00F25BAD"/>
    <w:rsid w:val="00F26241"/>
    <w:rsid w:val="00F26714"/>
    <w:rsid w:val="00F26A9F"/>
    <w:rsid w:val="00F2766A"/>
    <w:rsid w:val="00F27F6A"/>
    <w:rsid w:val="00F30705"/>
    <w:rsid w:val="00F30E3B"/>
    <w:rsid w:val="00F3169A"/>
    <w:rsid w:val="00F31A95"/>
    <w:rsid w:val="00F31B97"/>
    <w:rsid w:val="00F31D17"/>
    <w:rsid w:val="00F31DDC"/>
    <w:rsid w:val="00F31EFF"/>
    <w:rsid w:val="00F31F6A"/>
    <w:rsid w:val="00F31FC9"/>
    <w:rsid w:val="00F3207B"/>
    <w:rsid w:val="00F32464"/>
    <w:rsid w:val="00F32938"/>
    <w:rsid w:val="00F32A39"/>
    <w:rsid w:val="00F32B34"/>
    <w:rsid w:val="00F33505"/>
    <w:rsid w:val="00F33BEE"/>
    <w:rsid w:val="00F3465F"/>
    <w:rsid w:val="00F3467A"/>
    <w:rsid w:val="00F355B8"/>
    <w:rsid w:val="00F355C1"/>
    <w:rsid w:val="00F35D18"/>
    <w:rsid w:val="00F362F3"/>
    <w:rsid w:val="00F363D4"/>
    <w:rsid w:val="00F379E8"/>
    <w:rsid w:val="00F37DE4"/>
    <w:rsid w:val="00F37E11"/>
    <w:rsid w:val="00F37FB7"/>
    <w:rsid w:val="00F4011C"/>
    <w:rsid w:val="00F40952"/>
    <w:rsid w:val="00F40B4A"/>
    <w:rsid w:val="00F41129"/>
    <w:rsid w:val="00F4160E"/>
    <w:rsid w:val="00F41693"/>
    <w:rsid w:val="00F41DA1"/>
    <w:rsid w:val="00F41DDF"/>
    <w:rsid w:val="00F42197"/>
    <w:rsid w:val="00F42285"/>
    <w:rsid w:val="00F42BC9"/>
    <w:rsid w:val="00F43A20"/>
    <w:rsid w:val="00F43AA7"/>
    <w:rsid w:val="00F43C55"/>
    <w:rsid w:val="00F44AB6"/>
    <w:rsid w:val="00F44D91"/>
    <w:rsid w:val="00F451B1"/>
    <w:rsid w:val="00F467A6"/>
    <w:rsid w:val="00F46895"/>
    <w:rsid w:val="00F46902"/>
    <w:rsid w:val="00F46D0B"/>
    <w:rsid w:val="00F46D50"/>
    <w:rsid w:val="00F476E4"/>
    <w:rsid w:val="00F478B0"/>
    <w:rsid w:val="00F50A5E"/>
    <w:rsid w:val="00F50D20"/>
    <w:rsid w:val="00F510A5"/>
    <w:rsid w:val="00F5170C"/>
    <w:rsid w:val="00F519CC"/>
    <w:rsid w:val="00F51A52"/>
    <w:rsid w:val="00F51DE7"/>
    <w:rsid w:val="00F520B0"/>
    <w:rsid w:val="00F52276"/>
    <w:rsid w:val="00F53311"/>
    <w:rsid w:val="00F53797"/>
    <w:rsid w:val="00F5397E"/>
    <w:rsid w:val="00F54081"/>
    <w:rsid w:val="00F54429"/>
    <w:rsid w:val="00F54826"/>
    <w:rsid w:val="00F548E8"/>
    <w:rsid w:val="00F54D7B"/>
    <w:rsid w:val="00F54FB5"/>
    <w:rsid w:val="00F552D2"/>
    <w:rsid w:val="00F55392"/>
    <w:rsid w:val="00F55A36"/>
    <w:rsid w:val="00F55D32"/>
    <w:rsid w:val="00F560F7"/>
    <w:rsid w:val="00F56153"/>
    <w:rsid w:val="00F56226"/>
    <w:rsid w:val="00F56502"/>
    <w:rsid w:val="00F56628"/>
    <w:rsid w:val="00F57A4C"/>
    <w:rsid w:val="00F603D0"/>
    <w:rsid w:val="00F603DB"/>
    <w:rsid w:val="00F61557"/>
    <w:rsid w:val="00F61B89"/>
    <w:rsid w:val="00F61F14"/>
    <w:rsid w:val="00F6275E"/>
    <w:rsid w:val="00F6289F"/>
    <w:rsid w:val="00F6291D"/>
    <w:rsid w:val="00F631FF"/>
    <w:rsid w:val="00F63733"/>
    <w:rsid w:val="00F63758"/>
    <w:rsid w:val="00F63874"/>
    <w:rsid w:val="00F6392E"/>
    <w:rsid w:val="00F639F8"/>
    <w:rsid w:val="00F64405"/>
    <w:rsid w:val="00F645C6"/>
    <w:rsid w:val="00F64904"/>
    <w:rsid w:val="00F651F6"/>
    <w:rsid w:val="00F655AB"/>
    <w:rsid w:val="00F6578C"/>
    <w:rsid w:val="00F657C6"/>
    <w:rsid w:val="00F65BDE"/>
    <w:rsid w:val="00F65DDD"/>
    <w:rsid w:val="00F67008"/>
    <w:rsid w:val="00F671DD"/>
    <w:rsid w:val="00F6721D"/>
    <w:rsid w:val="00F679CA"/>
    <w:rsid w:val="00F70308"/>
    <w:rsid w:val="00F703F3"/>
    <w:rsid w:val="00F70A07"/>
    <w:rsid w:val="00F70A8E"/>
    <w:rsid w:val="00F70D3B"/>
    <w:rsid w:val="00F70F54"/>
    <w:rsid w:val="00F71342"/>
    <w:rsid w:val="00F71D81"/>
    <w:rsid w:val="00F7252F"/>
    <w:rsid w:val="00F72625"/>
    <w:rsid w:val="00F73D7D"/>
    <w:rsid w:val="00F74002"/>
    <w:rsid w:val="00F74507"/>
    <w:rsid w:val="00F74666"/>
    <w:rsid w:val="00F74BCA"/>
    <w:rsid w:val="00F755E4"/>
    <w:rsid w:val="00F75C02"/>
    <w:rsid w:val="00F75F97"/>
    <w:rsid w:val="00F76234"/>
    <w:rsid w:val="00F76675"/>
    <w:rsid w:val="00F76B6F"/>
    <w:rsid w:val="00F76E83"/>
    <w:rsid w:val="00F775DC"/>
    <w:rsid w:val="00F7776B"/>
    <w:rsid w:val="00F77F05"/>
    <w:rsid w:val="00F800C6"/>
    <w:rsid w:val="00F8087F"/>
    <w:rsid w:val="00F80E00"/>
    <w:rsid w:val="00F8106A"/>
    <w:rsid w:val="00F8186D"/>
    <w:rsid w:val="00F81C41"/>
    <w:rsid w:val="00F81E9D"/>
    <w:rsid w:val="00F82218"/>
    <w:rsid w:val="00F8242F"/>
    <w:rsid w:val="00F82891"/>
    <w:rsid w:val="00F82C39"/>
    <w:rsid w:val="00F82F7C"/>
    <w:rsid w:val="00F83226"/>
    <w:rsid w:val="00F832D6"/>
    <w:rsid w:val="00F83315"/>
    <w:rsid w:val="00F835C2"/>
    <w:rsid w:val="00F83864"/>
    <w:rsid w:val="00F83DF1"/>
    <w:rsid w:val="00F841FB"/>
    <w:rsid w:val="00F84606"/>
    <w:rsid w:val="00F84C82"/>
    <w:rsid w:val="00F84E69"/>
    <w:rsid w:val="00F84EBA"/>
    <w:rsid w:val="00F84ED0"/>
    <w:rsid w:val="00F856E7"/>
    <w:rsid w:val="00F859E5"/>
    <w:rsid w:val="00F85BF9"/>
    <w:rsid w:val="00F86E30"/>
    <w:rsid w:val="00F872B1"/>
    <w:rsid w:val="00F8773A"/>
    <w:rsid w:val="00F87802"/>
    <w:rsid w:val="00F87871"/>
    <w:rsid w:val="00F87A5B"/>
    <w:rsid w:val="00F90056"/>
    <w:rsid w:val="00F902CF"/>
    <w:rsid w:val="00F90BAB"/>
    <w:rsid w:val="00F90DE6"/>
    <w:rsid w:val="00F913F4"/>
    <w:rsid w:val="00F9189D"/>
    <w:rsid w:val="00F91D00"/>
    <w:rsid w:val="00F91EB7"/>
    <w:rsid w:val="00F92775"/>
    <w:rsid w:val="00F92D07"/>
    <w:rsid w:val="00F92E03"/>
    <w:rsid w:val="00F92ED9"/>
    <w:rsid w:val="00F93099"/>
    <w:rsid w:val="00F93229"/>
    <w:rsid w:val="00F93693"/>
    <w:rsid w:val="00F93710"/>
    <w:rsid w:val="00F942F6"/>
    <w:rsid w:val="00F94CE1"/>
    <w:rsid w:val="00F956FE"/>
    <w:rsid w:val="00F9573F"/>
    <w:rsid w:val="00F95EF5"/>
    <w:rsid w:val="00F96A43"/>
    <w:rsid w:val="00F9716F"/>
    <w:rsid w:val="00F97192"/>
    <w:rsid w:val="00F97B9A"/>
    <w:rsid w:val="00FA0278"/>
    <w:rsid w:val="00FA0D3F"/>
    <w:rsid w:val="00FA1580"/>
    <w:rsid w:val="00FA226D"/>
    <w:rsid w:val="00FA3385"/>
    <w:rsid w:val="00FA3B46"/>
    <w:rsid w:val="00FA3E72"/>
    <w:rsid w:val="00FA3E79"/>
    <w:rsid w:val="00FA4008"/>
    <w:rsid w:val="00FA416F"/>
    <w:rsid w:val="00FA41B2"/>
    <w:rsid w:val="00FA44EF"/>
    <w:rsid w:val="00FA455B"/>
    <w:rsid w:val="00FA46DF"/>
    <w:rsid w:val="00FA46F1"/>
    <w:rsid w:val="00FA4778"/>
    <w:rsid w:val="00FA4838"/>
    <w:rsid w:val="00FA4D20"/>
    <w:rsid w:val="00FA4DE4"/>
    <w:rsid w:val="00FA551E"/>
    <w:rsid w:val="00FA564E"/>
    <w:rsid w:val="00FA5848"/>
    <w:rsid w:val="00FA5D21"/>
    <w:rsid w:val="00FA67EF"/>
    <w:rsid w:val="00FA686D"/>
    <w:rsid w:val="00FA7379"/>
    <w:rsid w:val="00FB04D9"/>
    <w:rsid w:val="00FB0A3F"/>
    <w:rsid w:val="00FB0B5A"/>
    <w:rsid w:val="00FB0DFD"/>
    <w:rsid w:val="00FB0FE4"/>
    <w:rsid w:val="00FB1391"/>
    <w:rsid w:val="00FB15DC"/>
    <w:rsid w:val="00FB18BB"/>
    <w:rsid w:val="00FB19EE"/>
    <w:rsid w:val="00FB1F4E"/>
    <w:rsid w:val="00FB209A"/>
    <w:rsid w:val="00FB21A4"/>
    <w:rsid w:val="00FB25B5"/>
    <w:rsid w:val="00FB2A73"/>
    <w:rsid w:val="00FB31D0"/>
    <w:rsid w:val="00FB3519"/>
    <w:rsid w:val="00FB3BAF"/>
    <w:rsid w:val="00FB3DC3"/>
    <w:rsid w:val="00FB3E75"/>
    <w:rsid w:val="00FB425D"/>
    <w:rsid w:val="00FB434B"/>
    <w:rsid w:val="00FB4446"/>
    <w:rsid w:val="00FB463C"/>
    <w:rsid w:val="00FB47E2"/>
    <w:rsid w:val="00FB49BA"/>
    <w:rsid w:val="00FB4FB2"/>
    <w:rsid w:val="00FB56B6"/>
    <w:rsid w:val="00FB5AD7"/>
    <w:rsid w:val="00FB5D49"/>
    <w:rsid w:val="00FB5DA7"/>
    <w:rsid w:val="00FB5F46"/>
    <w:rsid w:val="00FB604C"/>
    <w:rsid w:val="00FB621E"/>
    <w:rsid w:val="00FB671C"/>
    <w:rsid w:val="00FB6775"/>
    <w:rsid w:val="00FB6A2E"/>
    <w:rsid w:val="00FB755D"/>
    <w:rsid w:val="00FB7749"/>
    <w:rsid w:val="00FC03E4"/>
    <w:rsid w:val="00FC0BA1"/>
    <w:rsid w:val="00FC112D"/>
    <w:rsid w:val="00FC1988"/>
    <w:rsid w:val="00FC1DD5"/>
    <w:rsid w:val="00FC1E72"/>
    <w:rsid w:val="00FC21A3"/>
    <w:rsid w:val="00FC2A62"/>
    <w:rsid w:val="00FC2B02"/>
    <w:rsid w:val="00FC2F20"/>
    <w:rsid w:val="00FC36CF"/>
    <w:rsid w:val="00FC37C4"/>
    <w:rsid w:val="00FC3AB6"/>
    <w:rsid w:val="00FC40DB"/>
    <w:rsid w:val="00FC45D8"/>
    <w:rsid w:val="00FC4706"/>
    <w:rsid w:val="00FC58D6"/>
    <w:rsid w:val="00FC6394"/>
    <w:rsid w:val="00FC6416"/>
    <w:rsid w:val="00FC649E"/>
    <w:rsid w:val="00FC64CD"/>
    <w:rsid w:val="00FC67CE"/>
    <w:rsid w:val="00FC697B"/>
    <w:rsid w:val="00FC6B16"/>
    <w:rsid w:val="00FC6B9F"/>
    <w:rsid w:val="00FC6D13"/>
    <w:rsid w:val="00FC7115"/>
    <w:rsid w:val="00FC7AD7"/>
    <w:rsid w:val="00FC7DE6"/>
    <w:rsid w:val="00FD0001"/>
    <w:rsid w:val="00FD0669"/>
    <w:rsid w:val="00FD08C1"/>
    <w:rsid w:val="00FD0A98"/>
    <w:rsid w:val="00FD0D7A"/>
    <w:rsid w:val="00FD0E89"/>
    <w:rsid w:val="00FD0F37"/>
    <w:rsid w:val="00FD1008"/>
    <w:rsid w:val="00FD1245"/>
    <w:rsid w:val="00FD14EF"/>
    <w:rsid w:val="00FD1605"/>
    <w:rsid w:val="00FD187B"/>
    <w:rsid w:val="00FD19F5"/>
    <w:rsid w:val="00FD1C7B"/>
    <w:rsid w:val="00FD2471"/>
    <w:rsid w:val="00FD2808"/>
    <w:rsid w:val="00FD32CF"/>
    <w:rsid w:val="00FD344F"/>
    <w:rsid w:val="00FD4371"/>
    <w:rsid w:val="00FD4FAE"/>
    <w:rsid w:val="00FD5504"/>
    <w:rsid w:val="00FD5507"/>
    <w:rsid w:val="00FD574F"/>
    <w:rsid w:val="00FD5B17"/>
    <w:rsid w:val="00FD5E8E"/>
    <w:rsid w:val="00FD6F82"/>
    <w:rsid w:val="00FD73E8"/>
    <w:rsid w:val="00FD793E"/>
    <w:rsid w:val="00FD7CCA"/>
    <w:rsid w:val="00FD7EBE"/>
    <w:rsid w:val="00FD7EEC"/>
    <w:rsid w:val="00FE0171"/>
    <w:rsid w:val="00FE01A0"/>
    <w:rsid w:val="00FE01B6"/>
    <w:rsid w:val="00FE04C8"/>
    <w:rsid w:val="00FE0897"/>
    <w:rsid w:val="00FE0B96"/>
    <w:rsid w:val="00FE0CE1"/>
    <w:rsid w:val="00FE0DA8"/>
    <w:rsid w:val="00FE19B0"/>
    <w:rsid w:val="00FE1B4B"/>
    <w:rsid w:val="00FE1C57"/>
    <w:rsid w:val="00FE1CC6"/>
    <w:rsid w:val="00FE1EAA"/>
    <w:rsid w:val="00FE230F"/>
    <w:rsid w:val="00FE2316"/>
    <w:rsid w:val="00FE248F"/>
    <w:rsid w:val="00FE3670"/>
    <w:rsid w:val="00FE3AD9"/>
    <w:rsid w:val="00FE3C8B"/>
    <w:rsid w:val="00FE3CA3"/>
    <w:rsid w:val="00FE4094"/>
    <w:rsid w:val="00FE4A9B"/>
    <w:rsid w:val="00FE4CA2"/>
    <w:rsid w:val="00FE4FEA"/>
    <w:rsid w:val="00FE5112"/>
    <w:rsid w:val="00FE5621"/>
    <w:rsid w:val="00FE5ACA"/>
    <w:rsid w:val="00FE5B19"/>
    <w:rsid w:val="00FE6347"/>
    <w:rsid w:val="00FE6561"/>
    <w:rsid w:val="00FE680A"/>
    <w:rsid w:val="00FE6987"/>
    <w:rsid w:val="00FE6E5E"/>
    <w:rsid w:val="00FE73DD"/>
    <w:rsid w:val="00FE75CA"/>
    <w:rsid w:val="00FE7BAC"/>
    <w:rsid w:val="00FE7BD7"/>
    <w:rsid w:val="00FE7C0E"/>
    <w:rsid w:val="00FE7C50"/>
    <w:rsid w:val="00FF0344"/>
    <w:rsid w:val="00FF0687"/>
    <w:rsid w:val="00FF0AA4"/>
    <w:rsid w:val="00FF0BD5"/>
    <w:rsid w:val="00FF0D1C"/>
    <w:rsid w:val="00FF103F"/>
    <w:rsid w:val="00FF1CBB"/>
    <w:rsid w:val="00FF2270"/>
    <w:rsid w:val="00FF25D2"/>
    <w:rsid w:val="00FF289B"/>
    <w:rsid w:val="00FF2CE8"/>
    <w:rsid w:val="00FF3004"/>
    <w:rsid w:val="00FF395E"/>
    <w:rsid w:val="00FF3C2D"/>
    <w:rsid w:val="00FF3D96"/>
    <w:rsid w:val="00FF3F20"/>
    <w:rsid w:val="00FF4AB7"/>
    <w:rsid w:val="00FF4B13"/>
    <w:rsid w:val="00FF4E53"/>
    <w:rsid w:val="00FF5692"/>
    <w:rsid w:val="00FF60B9"/>
    <w:rsid w:val="00FF621B"/>
    <w:rsid w:val="00FF6268"/>
    <w:rsid w:val="00FF655D"/>
    <w:rsid w:val="00FF6DA2"/>
    <w:rsid w:val="00FF6F0F"/>
    <w:rsid w:val="00FF7D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58EA1925"/>
  <w15:docId w15:val="{49A3D52F-90C1-4A30-9C25-B76BF1725C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3B3A"/>
    <w:pPr>
      <w:spacing w:after="120" w:line="240" w:lineRule="auto"/>
    </w:pPr>
  </w:style>
  <w:style w:type="paragraph" w:styleId="Heading1">
    <w:name w:val="heading 1"/>
    <w:basedOn w:val="Normal"/>
    <w:next w:val="Normal"/>
    <w:link w:val="Heading1Char"/>
    <w:autoRedefine/>
    <w:uiPriority w:val="9"/>
    <w:qFormat/>
    <w:rsid w:val="009E500B"/>
    <w:pPr>
      <w:keepNext/>
      <w:keepLines/>
      <w:numPr>
        <w:numId w:val="9"/>
      </w:numPr>
      <w:spacing w:before="240"/>
      <w:ind w:left="540" w:hanging="540"/>
      <w:outlineLvl w:val="0"/>
    </w:pPr>
    <w:rPr>
      <w:rFonts w:asciiTheme="majorHAnsi" w:eastAsiaTheme="majorEastAsia" w:hAnsiTheme="majorHAnsi" w:cstheme="majorBidi"/>
      <w:b/>
      <w:bCs/>
      <w:color w:val="17365D" w:themeColor="text2" w:themeShade="BF"/>
      <w:sz w:val="28"/>
      <w:szCs w:val="28"/>
    </w:rPr>
  </w:style>
  <w:style w:type="paragraph" w:styleId="Heading2">
    <w:name w:val="heading 2"/>
    <w:basedOn w:val="Index1"/>
    <w:next w:val="Normal"/>
    <w:link w:val="Heading2Char"/>
    <w:autoRedefine/>
    <w:uiPriority w:val="9"/>
    <w:unhideWhenUsed/>
    <w:qFormat/>
    <w:rsid w:val="00620267"/>
    <w:pPr>
      <w:keepNext/>
      <w:keepLines/>
      <w:numPr>
        <w:ilvl w:val="1"/>
        <w:numId w:val="9"/>
      </w:numPr>
      <w:spacing w:before="200" w:after="60"/>
      <w:ind w:left="720" w:hanging="720"/>
      <w:outlineLvl w:val="1"/>
    </w:pPr>
    <w:rPr>
      <w:rFonts w:asciiTheme="majorHAnsi" w:eastAsiaTheme="majorEastAsia" w:hAnsiTheme="majorHAnsi" w:cstheme="majorBidi"/>
      <w:b/>
      <w:bCs/>
      <w:color w:val="365F91" w:themeColor="accent1" w:themeShade="BF"/>
      <w:sz w:val="26"/>
      <w:szCs w:val="26"/>
    </w:rPr>
  </w:style>
  <w:style w:type="paragraph" w:styleId="Heading3">
    <w:name w:val="heading 3"/>
    <w:basedOn w:val="Index2"/>
    <w:next w:val="Normal"/>
    <w:link w:val="Heading3Char"/>
    <w:autoRedefine/>
    <w:uiPriority w:val="9"/>
    <w:unhideWhenUsed/>
    <w:qFormat/>
    <w:rsid w:val="00B629DC"/>
    <w:pPr>
      <w:keepNext/>
      <w:keepLines/>
      <w:numPr>
        <w:ilvl w:val="2"/>
        <w:numId w:val="9"/>
      </w:numPr>
      <w:spacing w:before="200" w:after="60"/>
      <w:ind w:left="810" w:hanging="810"/>
      <w:outlineLvl w:val="2"/>
    </w:pPr>
    <w:rPr>
      <w:rFonts w:asciiTheme="majorHAnsi" w:eastAsiaTheme="majorEastAsia" w:hAnsiTheme="majorHAnsi" w:cstheme="majorBidi"/>
      <w:b/>
      <w:bCs/>
      <w:color w:val="632423" w:themeColor="accent2" w:themeShade="80"/>
      <w:sz w:val="24"/>
    </w:rPr>
  </w:style>
  <w:style w:type="paragraph" w:styleId="Heading4">
    <w:name w:val="heading 4"/>
    <w:basedOn w:val="Index4"/>
    <w:next w:val="Normal"/>
    <w:link w:val="Heading4Char"/>
    <w:autoRedefine/>
    <w:uiPriority w:val="9"/>
    <w:unhideWhenUsed/>
    <w:qFormat/>
    <w:rsid w:val="009A12B5"/>
    <w:pPr>
      <w:keepNext/>
      <w:keepLines/>
      <w:numPr>
        <w:ilvl w:val="3"/>
        <w:numId w:val="9"/>
      </w:numPr>
      <w:spacing w:before="200" w:after="60"/>
      <w:ind w:left="900" w:hanging="900"/>
      <w:outlineLvl w:val="3"/>
    </w:pPr>
    <w:rPr>
      <w:rFonts w:asciiTheme="majorHAnsi" w:eastAsiaTheme="majorEastAsia" w:hAnsiTheme="majorHAnsi" w:cstheme="majorBidi"/>
      <w:b/>
      <w:bCs/>
      <w:iCs/>
      <w:color w:val="760000"/>
    </w:rPr>
  </w:style>
  <w:style w:type="paragraph" w:styleId="Heading5">
    <w:name w:val="heading 5"/>
    <w:basedOn w:val="Index5"/>
    <w:next w:val="Normal"/>
    <w:link w:val="Heading5Char"/>
    <w:autoRedefine/>
    <w:uiPriority w:val="9"/>
    <w:unhideWhenUsed/>
    <w:qFormat/>
    <w:rsid w:val="009E500B"/>
    <w:pPr>
      <w:keepNext/>
      <w:keepLines/>
      <w:numPr>
        <w:ilvl w:val="4"/>
        <w:numId w:val="9"/>
      </w:numPr>
      <w:spacing w:before="200"/>
      <w:ind w:left="1080" w:hanging="1080"/>
      <w:outlineLvl w:val="4"/>
    </w:pPr>
    <w:rPr>
      <w:rFonts w:asciiTheme="majorHAnsi" w:eastAsiaTheme="majorEastAsia" w:hAnsiTheme="majorHAnsi" w:cstheme="majorBidi"/>
      <w:b/>
      <w:color w:val="243F60" w:themeColor="accent1" w:themeShade="7F"/>
    </w:rPr>
  </w:style>
  <w:style w:type="paragraph" w:styleId="Heading6">
    <w:name w:val="heading 6"/>
    <w:basedOn w:val="Index6"/>
    <w:next w:val="Normal"/>
    <w:link w:val="Heading6Char"/>
    <w:autoRedefine/>
    <w:uiPriority w:val="9"/>
    <w:unhideWhenUsed/>
    <w:qFormat/>
    <w:rsid w:val="00433162"/>
    <w:pPr>
      <w:keepNext/>
      <w:numPr>
        <w:ilvl w:val="5"/>
        <w:numId w:val="9"/>
      </w:numPr>
      <w:spacing w:before="200" w:after="60"/>
      <w:ind w:left="1350" w:hanging="1350"/>
      <w:outlineLvl w:val="5"/>
    </w:pPr>
    <w:rPr>
      <w:rFonts w:asciiTheme="majorHAnsi" w:eastAsiaTheme="majorEastAsia" w:hAnsiTheme="majorHAnsi" w:cstheme="majorBidi"/>
      <w:i/>
      <w:iCs/>
      <w:color w:val="243F60" w:themeColor="accent1" w:themeShade="7F"/>
    </w:rPr>
  </w:style>
  <w:style w:type="paragraph" w:styleId="Heading7">
    <w:name w:val="heading 7"/>
    <w:basedOn w:val="Index7"/>
    <w:next w:val="Normal"/>
    <w:link w:val="Heading7Char"/>
    <w:uiPriority w:val="9"/>
    <w:unhideWhenUsed/>
    <w:qFormat/>
    <w:rsid w:val="001B69CA"/>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B69CA"/>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B69CA"/>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500B"/>
    <w:rPr>
      <w:rFonts w:asciiTheme="majorHAnsi" w:eastAsiaTheme="majorEastAsia" w:hAnsiTheme="majorHAnsi" w:cstheme="majorBidi"/>
      <w:b/>
      <w:bCs/>
      <w:color w:val="17365D" w:themeColor="text2" w:themeShade="BF"/>
      <w:sz w:val="28"/>
      <w:szCs w:val="28"/>
    </w:rPr>
  </w:style>
  <w:style w:type="paragraph" w:styleId="TOCHeading">
    <w:name w:val="TOC Heading"/>
    <w:basedOn w:val="Heading1"/>
    <w:next w:val="Normal"/>
    <w:uiPriority w:val="39"/>
    <w:semiHidden/>
    <w:unhideWhenUsed/>
    <w:qFormat/>
    <w:rsid w:val="00F41DDF"/>
    <w:pPr>
      <w:outlineLvl w:val="9"/>
    </w:pPr>
    <w:rPr>
      <w:lang w:eastAsia="ja-JP"/>
    </w:rPr>
  </w:style>
  <w:style w:type="paragraph" w:styleId="BalloonText">
    <w:name w:val="Balloon Text"/>
    <w:basedOn w:val="Normal"/>
    <w:link w:val="BalloonTextChar"/>
    <w:uiPriority w:val="99"/>
    <w:semiHidden/>
    <w:unhideWhenUsed/>
    <w:rsid w:val="00F41DDF"/>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1DDF"/>
    <w:rPr>
      <w:rFonts w:ascii="Tahoma" w:hAnsi="Tahoma" w:cs="Tahoma"/>
      <w:sz w:val="16"/>
      <w:szCs w:val="16"/>
    </w:rPr>
  </w:style>
  <w:style w:type="paragraph" w:styleId="TOC1">
    <w:name w:val="toc 1"/>
    <w:basedOn w:val="Normal"/>
    <w:next w:val="Normal"/>
    <w:autoRedefine/>
    <w:uiPriority w:val="39"/>
    <w:unhideWhenUsed/>
    <w:qFormat/>
    <w:rsid w:val="00C523F8"/>
    <w:pPr>
      <w:tabs>
        <w:tab w:val="left" w:pos="660"/>
        <w:tab w:val="left" w:pos="1320"/>
        <w:tab w:val="right" w:leader="dot" w:pos="9350"/>
      </w:tabs>
      <w:spacing w:after="0"/>
    </w:pPr>
  </w:style>
  <w:style w:type="character" w:styleId="Hyperlink">
    <w:name w:val="Hyperlink"/>
    <w:basedOn w:val="DefaultParagraphFont"/>
    <w:uiPriority w:val="99"/>
    <w:unhideWhenUsed/>
    <w:rsid w:val="00F41DDF"/>
    <w:rPr>
      <w:color w:val="0000FF" w:themeColor="hyperlink"/>
      <w:u w:val="single"/>
    </w:rPr>
  </w:style>
  <w:style w:type="paragraph" w:styleId="Header">
    <w:name w:val="header"/>
    <w:basedOn w:val="Normal"/>
    <w:link w:val="HeaderChar"/>
    <w:unhideWhenUsed/>
    <w:rsid w:val="00F41DDF"/>
    <w:pPr>
      <w:tabs>
        <w:tab w:val="center" w:pos="4680"/>
        <w:tab w:val="right" w:pos="9360"/>
      </w:tabs>
      <w:spacing w:after="0"/>
    </w:pPr>
  </w:style>
  <w:style w:type="character" w:customStyle="1" w:styleId="HeaderChar">
    <w:name w:val="Header Char"/>
    <w:basedOn w:val="DefaultParagraphFont"/>
    <w:link w:val="Header"/>
    <w:rsid w:val="00F41DDF"/>
  </w:style>
  <w:style w:type="paragraph" w:styleId="Footer">
    <w:name w:val="footer"/>
    <w:basedOn w:val="Normal"/>
    <w:link w:val="FooterChar"/>
    <w:uiPriority w:val="99"/>
    <w:unhideWhenUsed/>
    <w:rsid w:val="00F41DDF"/>
    <w:pPr>
      <w:tabs>
        <w:tab w:val="center" w:pos="4680"/>
        <w:tab w:val="right" w:pos="9360"/>
      </w:tabs>
      <w:spacing w:after="0"/>
    </w:pPr>
  </w:style>
  <w:style w:type="character" w:customStyle="1" w:styleId="FooterChar">
    <w:name w:val="Footer Char"/>
    <w:basedOn w:val="DefaultParagraphFont"/>
    <w:link w:val="Footer"/>
    <w:uiPriority w:val="99"/>
    <w:rsid w:val="00F41DDF"/>
  </w:style>
  <w:style w:type="character" w:customStyle="1" w:styleId="Heading2Char">
    <w:name w:val="Heading 2 Char"/>
    <w:basedOn w:val="DefaultParagraphFont"/>
    <w:link w:val="Heading2"/>
    <w:uiPriority w:val="9"/>
    <w:rsid w:val="00620267"/>
    <w:rPr>
      <w:rFonts w:asciiTheme="majorHAnsi" w:eastAsiaTheme="majorEastAsia" w:hAnsiTheme="majorHAnsi" w:cstheme="majorBidi"/>
      <w:b/>
      <w:bCs/>
      <w:color w:val="365F91" w:themeColor="accent1" w:themeShade="BF"/>
      <w:sz w:val="26"/>
      <w:szCs w:val="26"/>
    </w:rPr>
  </w:style>
  <w:style w:type="paragraph" w:styleId="Index1">
    <w:name w:val="index 1"/>
    <w:basedOn w:val="Normal"/>
    <w:next w:val="Normal"/>
    <w:autoRedefine/>
    <w:uiPriority w:val="99"/>
    <w:semiHidden/>
    <w:unhideWhenUsed/>
    <w:rsid w:val="00EF1559"/>
    <w:pPr>
      <w:spacing w:after="0"/>
      <w:ind w:left="220" w:hanging="220"/>
    </w:pPr>
  </w:style>
  <w:style w:type="paragraph" w:styleId="ListParagraph">
    <w:name w:val="List Paragraph"/>
    <w:basedOn w:val="Normal"/>
    <w:uiPriority w:val="34"/>
    <w:qFormat/>
    <w:rsid w:val="00782B12"/>
    <w:pPr>
      <w:ind w:left="720"/>
      <w:contextualSpacing/>
    </w:pPr>
  </w:style>
  <w:style w:type="paragraph" w:styleId="TOC2">
    <w:name w:val="toc 2"/>
    <w:basedOn w:val="Normal"/>
    <w:next w:val="Normal"/>
    <w:autoRedefine/>
    <w:uiPriority w:val="39"/>
    <w:unhideWhenUsed/>
    <w:qFormat/>
    <w:rsid w:val="00C523F8"/>
    <w:pPr>
      <w:tabs>
        <w:tab w:val="left" w:pos="880"/>
        <w:tab w:val="right" w:leader="dot" w:pos="9350"/>
      </w:tabs>
      <w:spacing w:after="0"/>
      <w:ind w:left="216"/>
    </w:pPr>
    <w:rPr>
      <w:noProof/>
    </w:rPr>
  </w:style>
  <w:style w:type="paragraph" w:styleId="Caption">
    <w:name w:val="caption"/>
    <w:basedOn w:val="TableofFigures"/>
    <w:next w:val="BodyText"/>
    <w:link w:val="CaptionChar"/>
    <w:uiPriority w:val="35"/>
    <w:unhideWhenUsed/>
    <w:qFormat/>
    <w:rsid w:val="000F2386"/>
    <w:pPr>
      <w:numPr>
        <w:numId w:val="3"/>
      </w:numPr>
      <w:spacing w:after="120"/>
      <w:ind w:left="720"/>
      <w:jc w:val="center"/>
    </w:pPr>
    <w:rPr>
      <w:bCs/>
      <w:color w:val="215868" w:themeColor="accent5" w:themeShade="80"/>
      <w:szCs w:val="18"/>
    </w:rPr>
  </w:style>
  <w:style w:type="paragraph" w:styleId="TableofFigures">
    <w:name w:val="table of figures"/>
    <w:basedOn w:val="Normal"/>
    <w:next w:val="Normal"/>
    <w:link w:val="TableofFiguresChar"/>
    <w:uiPriority w:val="99"/>
    <w:unhideWhenUsed/>
    <w:rsid w:val="006136F6"/>
    <w:pPr>
      <w:spacing w:after="0"/>
    </w:pPr>
  </w:style>
  <w:style w:type="character" w:customStyle="1" w:styleId="Heading3Char">
    <w:name w:val="Heading 3 Char"/>
    <w:basedOn w:val="DefaultParagraphFont"/>
    <w:link w:val="Heading3"/>
    <w:uiPriority w:val="9"/>
    <w:rsid w:val="00B629DC"/>
    <w:rPr>
      <w:rFonts w:asciiTheme="majorHAnsi" w:eastAsiaTheme="majorEastAsia" w:hAnsiTheme="majorHAnsi" w:cstheme="majorBidi"/>
      <w:b/>
      <w:bCs/>
      <w:color w:val="632423" w:themeColor="accent2" w:themeShade="80"/>
      <w:sz w:val="24"/>
    </w:rPr>
  </w:style>
  <w:style w:type="character" w:customStyle="1" w:styleId="Heading4Char">
    <w:name w:val="Heading 4 Char"/>
    <w:basedOn w:val="DefaultParagraphFont"/>
    <w:link w:val="Heading4"/>
    <w:uiPriority w:val="9"/>
    <w:rsid w:val="009A12B5"/>
    <w:rPr>
      <w:rFonts w:asciiTheme="majorHAnsi" w:eastAsiaTheme="majorEastAsia" w:hAnsiTheme="majorHAnsi" w:cstheme="majorBidi"/>
      <w:b/>
      <w:bCs/>
      <w:iCs/>
      <w:color w:val="760000"/>
    </w:rPr>
  </w:style>
  <w:style w:type="character" w:customStyle="1" w:styleId="Heading5Char">
    <w:name w:val="Heading 5 Char"/>
    <w:basedOn w:val="DefaultParagraphFont"/>
    <w:link w:val="Heading5"/>
    <w:uiPriority w:val="9"/>
    <w:rsid w:val="009E500B"/>
    <w:rPr>
      <w:rFonts w:asciiTheme="majorHAnsi" w:eastAsiaTheme="majorEastAsia" w:hAnsiTheme="majorHAnsi" w:cstheme="majorBidi"/>
      <w:b/>
      <w:color w:val="243F60" w:themeColor="accent1" w:themeShade="7F"/>
    </w:rPr>
  </w:style>
  <w:style w:type="character" w:customStyle="1" w:styleId="Heading6Char">
    <w:name w:val="Heading 6 Char"/>
    <w:basedOn w:val="DefaultParagraphFont"/>
    <w:link w:val="Heading6"/>
    <w:uiPriority w:val="9"/>
    <w:rsid w:val="0043316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C700E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B69C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B69CA"/>
    <w:rPr>
      <w:rFonts w:asciiTheme="majorHAnsi" w:eastAsiaTheme="majorEastAsia" w:hAnsiTheme="majorHAnsi" w:cstheme="majorBidi"/>
      <w:i/>
      <w:iCs/>
      <w:color w:val="404040" w:themeColor="text1" w:themeTint="BF"/>
      <w:sz w:val="20"/>
      <w:szCs w:val="20"/>
    </w:rPr>
  </w:style>
  <w:style w:type="paragraph" w:styleId="TOC3">
    <w:name w:val="toc 3"/>
    <w:basedOn w:val="Normal"/>
    <w:next w:val="Normal"/>
    <w:autoRedefine/>
    <w:uiPriority w:val="39"/>
    <w:unhideWhenUsed/>
    <w:qFormat/>
    <w:rsid w:val="00C523F8"/>
    <w:pPr>
      <w:tabs>
        <w:tab w:val="left" w:pos="1320"/>
        <w:tab w:val="right" w:leader="dot" w:pos="9350"/>
      </w:tabs>
      <w:spacing w:after="0"/>
      <w:ind w:left="446"/>
    </w:pPr>
  </w:style>
  <w:style w:type="table" w:styleId="TableGrid">
    <w:name w:val="Table Grid"/>
    <w:basedOn w:val="TableNormal"/>
    <w:uiPriority w:val="39"/>
    <w:rsid w:val="005526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Caption"/>
    <w:link w:val="TableChar"/>
    <w:autoRedefine/>
    <w:qFormat/>
    <w:rsid w:val="00226B57"/>
    <w:pPr>
      <w:numPr>
        <w:numId w:val="4"/>
      </w:numPr>
      <w:spacing w:before="120"/>
      <w:ind w:left="360" w:firstLine="0"/>
    </w:pPr>
  </w:style>
  <w:style w:type="character" w:customStyle="1" w:styleId="TableofFiguresChar">
    <w:name w:val="Table of Figures Char"/>
    <w:basedOn w:val="DefaultParagraphFont"/>
    <w:link w:val="TableofFigures"/>
    <w:uiPriority w:val="99"/>
    <w:rsid w:val="002D63ED"/>
  </w:style>
  <w:style w:type="character" w:customStyle="1" w:styleId="CaptionChar">
    <w:name w:val="Caption Char"/>
    <w:basedOn w:val="TableofFiguresChar"/>
    <w:link w:val="Caption"/>
    <w:uiPriority w:val="35"/>
    <w:rsid w:val="000F2386"/>
    <w:rPr>
      <w:bCs/>
      <w:color w:val="215868" w:themeColor="accent5" w:themeShade="80"/>
      <w:szCs w:val="18"/>
    </w:rPr>
  </w:style>
  <w:style w:type="character" w:customStyle="1" w:styleId="TableChar">
    <w:name w:val="Table Char"/>
    <w:basedOn w:val="CaptionChar"/>
    <w:link w:val="Table"/>
    <w:rsid w:val="00226B57"/>
    <w:rPr>
      <w:bCs/>
      <w:color w:val="215868" w:themeColor="accent5" w:themeShade="80"/>
      <w:szCs w:val="18"/>
    </w:rPr>
  </w:style>
  <w:style w:type="paragraph" w:customStyle="1" w:styleId="Appendix">
    <w:name w:val="Appendix"/>
    <w:basedOn w:val="Heading1"/>
    <w:link w:val="AppendixChar"/>
    <w:autoRedefine/>
    <w:qFormat/>
    <w:rsid w:val="00AF20A4"/>
    <w:pPr>
      <w:numPr>
        <w:numId w:val="5"/>
      </w:numPr>
      <w:ind w:left="360"/>
    </w:pPr>
  </w:style>
  <w:style w:type="character" w:customStyle="1" w:styleId="AppendixChar">
    <w:name w:val="Appendix Char"/>
    <w:basedOn w:val="Heading1Char"/>
    <w:link w:val="Appendix"/>
    <w:rsid w:val="00AF20A4"/>
    <w:rPr>
      <w:rFonts w:asciiTheme="majorHAnsi" w:eastAsiaTheme="majorEastAsia" w:hAnsiTheme="majorHAnsi" w:cstheme="majorBidi"/>
      <w:b/>
      <w:bCs/>
      <w:color w:val="17365D" w:themeColor="text2" w:themeShade="BF"/>
      <w:sz w:val="28"/>
      <w:szCs w:val="28"/>
    </w:rPr>
  </w:style>
  <w:style w:type="character" w:styleId="PageNumber">
    <w:name w:val="page number"/>
    <w:basedOn w:val="DefaultParagraphFont"/>
    <w:rsid w:val="00D95519"/>
  </w:style>
  <w:style w:type="paragraph" w:customStyle="1" w:styleId="Appendix1">
    <w:name w:val="Appendix .1"/>
    <w:basedOn w:val="Heading2"/>
    <w:link w:val="Appendix1Char"/>
    <w:autoRedefine/>
    <w:qFormat/>
    <w:rsid w:val="00BB1FB6"/>
    <w:pPr>
      <w:numPr>
        <w:ilvl w:val="0"/>
        <w:numId w:val="7"/>
      </w:numPr>
    </w:pPr>
  </w:style>
  <w:style w:type="character" w:customStyle="1" w:styleId="Appendix1Char">
    <w:name w:val="Appendix .1 Char"/>
    <w:basedOn w:val="AppendixChar"/>
    <w:link w:val="Appendix1"/>
    <w:rsid w:val="00B172A8"/>
    <w:rPr>
      <w:rFonts w:asciiTheme="majorHAnsi" w:eastAsiaTheme="majorEastAsia" w:hAnsiTheme="majorHAnsi" w:cstheme="majorBidi"/>
      <w:b/>
      <w:bCs/>
      <w:color w:val="365F91" w:themeColor="accent1" w:themeShade="BF"/>
      <w:sz w:val="26"/>
      <w:szCs w:val="26"/>
    </w:rPr>
  </w:style>
  <w:style w:type="character" w:styleId="CommentReference">
    <w:name w:val="annotation reference"/>
    <w:basedOn w:val="DefaultParagraphFont"/>
    <w:uiPriority w:val="99"/>
    <w:semiHidden/>
    <w:unhideWhenUsed/>
    <w:rsid w:val="008459A6"/>
    <w:rPr>
      <w:sz w:val="16"/>
      <w:szCs w:val="16"/>
    </w:rPr>
  </w:style>
  <w:style w:type="paragraph" w:styleId="CommentText">
    <w:name w:val="annotation text"/>
    <w:basedOn w:val="Normal"/>
    <w:link w:val="CommentTextChar"/>
    <w:uiPriority w:val="99"/>
    <w:semiHidden/>
    <w:unhideWhenUsed/>
    <w:rsid w:val="008459A6"/>
    <w:rPr>
      <w:sz w:val="20"/>
      <w:szCs w:val="20"/>
    </w:rPr>
  </w:style>
  <w:style w:type="character" w:customStyle="1" w:styleId="CommentTextChar">
    <w:name w:val="Comment Text Char"/>
    <w:basedOn w:val="DefaultParagraphFont"/>
    <w:link w:val="CommentText"/>
    <w:uiPriority w:val="99"/>
    <w:semiHidden/>
    <w:rsid w:val="008459A6"/>
    <w:rPr>
      <w:sz w:val="20"/>
      <w:szCs w:val="20"/>
    </w:rPr>
  </w:style>
  <w:style w:type="paragraph" w:styleId="CommentSubject">
    <w:name w:val="annotation subject"/>
    <w:basedOn w:val="CommentText"/>
    <w:next w:val="CommentText"/>
    <w:link w:val="CommentSubjectChar"/>
    <w:uiPriority w:val="99"/>
    <w:semiHidden/>
    <w:unhideWhenUsed/>
    <w:rsid w:val="008459A6"/>
    <w:rPr>
      <w:b/>
      <w:bCs/>
    </w:rPr>
  </w:style>
  <w:style w:type="character" w:customStyle="1" w:styleId="CommentSubjectChar">
    <w:name w:val="Comment Subject Char"/>
    <w:basedOn w:val="CommentTextChar"/>
    <w:link w:val="CommentSubject"/>
    <w:uiPriority w:val="99"/>
    <w:semiHidden/>
    <w:rsid w:val="008459A6"/>
    <w:rPr>
      <w:b/>
      <w:bCs/>
      <w:sz w:val="20"/>
      <w:szCs w:val="20"/>
    </w:rPr>
  </w:style>
  <w:style w:type="paragraph" w:styleId="BodyText">
    <w:name w:val="Body Text"/>
    <w:basedOn w:val="Normal"/>
    <w:link w:val="BodyTextChar"/>
    <w:uiPriority w:val="99"/>
    <w:unhideWhenUsed/>
    <w:rsid w:val="00D30AE3"/>
  </w:style>
  <w:style w:type="character" w:customStyle="1" w:styleId="BodyTextChar">
    <w:name w:val="Body Text Char"/>
    <w:basedOn w:val="DefaultParagraphFont"/>
    <w:link w:val="BodyText"/>
    <w:uiPriority w:val="99"/>
    <w:rsid w:val="00D30AE3"/>
  </w:style>
  <w:style w:type="character" w:styleId="PlaceholderText">
    <w:name w:val="Placeholder Text"/>
    <w:basedOn w:val="DefaultParagraphFont"/>
    <w:uiPriority w:val="99"/>
    <w:semiHidden/>
    <w:rsid w:val="003B6ACC"/>
    <w:rPr>
      <w:color w:val="808080"/>
    </w:rPr>
  </w:style>
  <w:style w:type="paragraph" w:styleId="Index2">
    <w:name w:val="index 2"/>
    <w:basedOn w:val="Normal"/>
    <w:next w:val="Normal"/>
    <w:autoRedefine/>
    <w:uiPriority w:val="99"/>
    <w:semiHidden/>
    <w:unhideWhenUsed/>
    <w:rsid w:val="00C700E4"/>
    <w:pPr>
      <w:spacing w:after="0"/>
      <w:ind w:left="440" w:hanging="220"/>
    </w:pPr>
  </w:style>
  <w:style w:type="paragraph" w:styleId="Index3">
    <w:name w:val="index 3"/>
    <w:basedOn w:val="Normal"/>
    <w:next w:val="Normal"/>
    <w:autoRedefine/>
    <w:uiPriority w:val="99"/>
    <w:semiHidden/>
    <w:unhideWhenUsed/>
    <w:rsid w:val="00C700E4"/>
    <w:pPr>
      <w:spacing w:after="0"/>
      <w:ind w:left="660" w:hanging="220"/>
    </w:pPr>
  </w:style>
  <w:style w:type="paragraph" w:styleId="Index4">
    <w:name w:val="index 4"/>
    <w:basedOn w:val="Normal"/>
    <w:next w:val="Normal"/>
    <w:autoRedefine/>
    <w:uiPriority w:val="99"/>
    <w:semiHidden/>
    <w:unhideWhenUsed/>
    <w:rsid w:val="00C700E4"/>
    <w:pPr>
      <w:spacing w:after="0"/>
      <w:ind w:left="880" w:hanging="220"/>
    </w:pPr>
  </w:style>
  <w:style w:type="paragraph" w:styleId="Index5">
    <w:name w:val="index 5"/>
    <w:basedOn w:val="Normal"/>
    <w:next w:val="Normal"/>
    <w:autoRedefine/>
    <w:uiPriority w:val="99"/>
    <w:semiHidden/>
    <w:unhideWhenUsed/>
    <w:rsid w:val="00C700E4"/>
    <w:pPr>
      <w:spacing w:after="0"/>
      <w:ind w:left="1100" w:hanging="220"/>
    </w:pPr>
  </w:style>
  <w:style w:type="paragraph" w:styleId="Index6">
    <w:name w:val="index 6"/>
    <w:basedOn w:val="Normal"/>
    <w:next w:val="Normal"/>
    <w:autoRedefine/>
    <w:uiPriority w:val="99"/>
    <w:semiHidden/>
    <w:unhideWhenUsed/>
    <w:rsid w:val="00C700E4"/>
    <w:pPr>
      <w:spacing w:after="0"/>
      <w:ind w:left="1320" w:hanging="220"/>
    </w:pPr>
  </w:style>
  <w:style w:type="paragraph" w:styleId="Index7">
    <w:name w:val="index 7"/>
    <w:basedOn w:val="Normal"/>
    <w:next w:val="Normal"/>
    <w:autoRedefine/>
    <w:uiPriority w:val="99"/>
    <w:semiHidden/>
    <w:unhideWhenUsed/>
    <w:rsid w:val="00C700E4"/>
    <w:pPr>
      <w:spacing w:after="0"/>
      <w:ind w:left="1540" w:hanging="220"/>
    </w:pPr>
  </w:style>
  <w:style w:type="character" w:styleId="FollowedHyperlink">
    <w:name w:val="FollowedHyperlink"/>
    <w:basedOn w:val="DefaultParagraphFont"/>
    <w:uiPriority w:val="99"/>
    <w:semiHidden/>
    <w:unhideWhenUsed/>
    <w:rsid w:val="007C3A20"/>
    <w:rPr>
      <w:color w:val="800080" w:themeColor="followedHyperlink"/>
      <w:u w:val="single"/>
    </w:rPr>
  </w:style>
  <w:style w:type="paragraph" w:customStyle="1" w:styleId="Code">
    <w:name w:val="Code"/>
    <w:basedOn w:val="Normal"/>
    <w:link w:val="CodeChar"/>
    <w:qFormat/>
    <w:rsid w:val="0055303A"/>
    <w:pPr>
      <w:spacing w:after="60"/>
    </w:pPr>
    <w:rPr>
      <w:rFonts w:ascii="Courier New" w:hAnsi="Courier New" w:cs="Courier New"/>
      <w:noProof/>
      <w:sz w:val="20"/>
    </w:rPr>
  </w:style>
  <w:style w:type="character" w:customStyle="1" w:styleId="CodeChar">
    <w:name w:val="Code Char"/>
    <w:basedOn w:val="DefaultParagraphFont"/>
    <w:link w:val="Code"/>
    <w:rsid w:val="0055303A"/>
    <w:rPr>
      <w:rFonts w:ascii="Courier New" w:hAnsi="Courier New" w:cs="Courier New"/>
      <w:noProof/>
      <w:sz w:val="20"/>
    </w:rPr>
  </w:style>
  <w:style w:type="paragraph" w:customStyle="1" w:styleId="Appendix11">
    <w:name w:val="Appendix .11"/>
    <w:basedOn w:val="Heading2"/>
    <w:next w:val="Appendix1"/>
    <w:qFormat/>
    <w:rsid w:val="00DA65FB"/>
    <w:pPr>
      <w:numPr>
        <w:ilvl w:val="0"/>
        <w:numId w:val="0"/>
      </w:numPr>
      <w:ind w:left="360" w:hanging="360"/>
    </w:pPr>
  </w:style>
  <w:style w:type="paragraph" w:customStyle="1" w:styleId="AppendixE">
    <w:name w:val="Appendix E"/>
    <w:basedOn w:val="Appendix1"/>
    <w:next w:val="Normal"/>
    <w:autoRedefine/>
    <w:qFormat/>
    <w:rsid w:val="00057B90"/>
    <w:pPr>
      <w:numPr>
        <w:numId w:val="14"/>
      </w:numPr>
    </w:pPr>
  </w:style>
  <w:style w:type="numbering" w:customStyle="1" w:styleId="AppendixHeadings">
    <w:name w:val="Appendix Headings"/>
    <w:uiPriority w:val="99"/>
    <w:rsid w:val="00057B90"/>
    <w:pPr>
      <w:numPr>
        <w:numId w:val="16"/>
      </w:numPr>
    </w:pPr>
  </w:style>
  <w:style w:type="paragraph" w:customStyle="1" w:styleId="AppendixC">
    <w:name w:val="Appendix C"/>
    <w:basedOn w:val="Appendix1"/>
    <w:qFormat/>
    <w:rsid w:val="00BB1FB6"/>
    <w:pPr>
      <w:numPr>
        <w:numId w:val="15"/>
      </w:numPr>
      <w:ind w:left="1800" w:hanging="1800"/>
    </w:pPr>
  </w:style>
  <w:style w:type="paragraph" w:styleId="TOC4">
    <w:name w:val="toc 4"/>
    <w:basedOn w:val="Normal"/>
    <w:next w:val="Normal"/>
    <w:autoRedefine/>
    <w:uiPriority w:val="39"/>
    <w:unhideWhenUsed/>
    <w:rsid w:val="00C523F8"/>
    <w:pPr>
      <w:tabs>
        <w:tab w:val="left" w:pos="1530"/>
        <w:tab w:val="right" w:leader="dot" w:pos="9350"/>
      </w:tabs>
      <w:spacing w:after="0"/>
      <w:ind w:left="662"/>
    </w:pPr>
  </w:style>
  <w:style w:type="paragraph" w:styleId="Revision">
    <w:name w:val="Revision"/>
    <w:hidden/>
    <w:uiPriority w:val="99"/>
    <w:semiHidden/>
    <w:rsid w:val="00116ADE"/>
    <w:pPr>
      <w:spacing w:after="0" w:line="240" w:lineRule="auto"/>
    </w:pPr>
  </w:style>
  <w:style w:type="character" w:styleId="HTMLCode">
    <w:name w:val="HTML Code"/>
    <w:basedOn w:val="DefaultParagraphFont"/>
    <w:uiPriority w:val="99"/>
    <w:semiHidden/>
    <w:unhideWhenUsed/>
    <w:rsid w:val="00157C18"/>
    <w:rPr>
      <w:rFonts w:ascii="Courier New" w:eastAsia="Times New Roman" w:hAnsi="Courier New" w:cs="Courier New"/>
      <w:sz w:val="20"/>
      <w:szCs w:val="20"/>
    </w:rPr>
  </w:style>
  <w:style w:type="paragraph" w:styleId="NormalWeb">
    <w:name w:val="Normal (Web)"/>
    <w:basedOn w:val="Normal"/>
    <w:uiPriority w:val="99"/>
    <w:unhideWhenUsed/>
    <w:rsid w:val="00CA480F"/>
    <w:pPr>
      <w:spacing w:before="100" w:beforeAutospacing="1" w:after="100" w:afterAutospacing="1"/>
    </w:pPr>
    <w:rPr>
      <w:rFonts w:ascii="Times New Roman" w:eastAsia="Times New Roman" w:hAnsi="Times New Roman" w:cs="Times New Roman"/>
      <w:sz w:val="24"/>
      <w:szCs w:val="24"/>
    </w:rPr>
  </w:style>
  <w:style w:type="paragraph" w:customStyle="1" w:styleId="Default">
    <w:name w:val="Default"/>
    <w:rsid w:val="004D1935"/>
    <w:pPr>
      <w:autoSpaceDE w:val="0"/>
      <w:autoSpaceDN w:val="0"/>
      <w:adjustRightInd w:val="0"/>
      <w:spacing w:after="0" w:line="240" w:lineRule="auto"/>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4650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465089"/>
    <w:rPr>
      <w:rFonts w:ascii="Courier New" w:eastAsia="Times New Roman" w:hAnsi="Courier New" w:cs="Courier New"/>
      <w:sz w:val="20"/>
      <w:szCs w:val="20"/>
    </w:rPr>
  </w:style>
  <w:style w:type="character" w:customStyle="1" w:styleId="line">
    <w:name w:val="line"/>
    <w:basedOn w:val="DefaultParagraphFont"/>
    <w:rsid w:val="00465089"/>
  </w:style>
  <w:style w:type="character" w:styleId="UnresolvedMention">
    <w:name w:val="Unresolved Mention"/>
    <w:basedOn w:val="DefaultParagraphFont"/>
    <w:uiPriority w:val="99"/>
    <w:semiHidden/>
    <w:unhideWhenUsed/>
    <w:rsid w:val="00065534"/>
    <w:rPr>
      <w:color w:val="605E5C"/>
      <w:shd w:val="clear" w:color="auto" w:fill="E1DFDD"/>
    </w:rPr>
  </w:style>
  <w:style w:type="paragraph" w:customStyle="1" w:styleId="msonormal0">
    <w:name w:val="msonormal"/>
    <w:basedOn w:val="Normal"/>
    <w:rsid w:val="00A32EE1"/>
    <w:pPr>
      <w:spacing w:before="100" w:beforeAutospacing="1" w:after="100" w:afterAutospacing="1"/>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7686844">
      <w:bodyDiv w:val="1"/>
      <w:marLeft w:val="0"/>
      <w:marRight w:val="0"/>
      <w:marTop w:val="0"/>
      <w:marBottom w:val="0"/>
      <w:divBdr>
        <w:top w:val="none" w:sz="0" w:space="0" w:color="auto"/>
        <w:left w:val="none" w:sz="0" w:space="0" w:color="auto"/>
        <w:bottom w:val="none" w:sz="0" w:space="0" w:color="auto"/>
        <w:right w:val="none" w:sz="0" w:space="0" w:color="auto"/>
      </w:divBdr>
    </w:div>
    <w:div w:id="238104006">
      <w:bodyDiv w:val="1"/>
      <w:marLeft w:val="0"/>
      <w:marRight w:val="0"/>
      <w:marTop w:val="0"/>
      <w:marBottom w:val="0"/>
      <w:divBdr>
        <w:top w:val="none" w:sz="0" w:space="0" w:color="auto"/>
        <w:left w:val="none" w:sz="0" w:space="0" w:color="auto"/>
        <w:bottom w:val="none" w:sz="0" w:space="0" w:color="auto"/>
        <w:right w:val="none" w:sz="0" w:space="0" w:color="auto"/>
      </w:divBdr>
    </w:div>
    <w:div w:id="309673543">
      <w:bodyDiv w:val="1"/>
      <w:marLeft w:val="0"/>
      <w:marRight w:val="0"/>
      <w:marTop w:val="0"/>
      <w:marBottom w:val="0"/>
      <w:divBdr>
        <w:top w:val="none" w:sz="0" w:space="0" w:color="auto"/>
        <w:left w:val="none" w:sz="0" w:space="0" w:color="auto"/>
        <w:bottom w:val="none" w:sz="0" w:space="0" w:color="auto"/>
        <w:right w:val="none" w:sz="0" w:space="0" w:color="auto"/>
      </w:divBdr>
    </w:div>
    <w:div w:id="338700982">
      <w:bodyDiv w:val="1"/>
      <w:marLeft w:val="0"/>
      <w:marRight w:val="0"/>
      <w:marTop w:val="0"/>
      <w:marBottom w:val="0"/>
      <w:divBdr>
        <w:top w:val="none" w:sz="0" w:space="0" w:color="auto"/>
        <w:left w:val="none" w:sz="0" w:space="0" w:color="auto"/>
        <w:bottom w:val="none" w:sz="0" w:space="0" w:color="auto"/>
        <w:right w:val="none" w:sz="0" w:space="0" w:color="auto"/>
      </w:divBdr>
      <w:divsChild>
        <w:div w:id="12265882">
          <w:marLeft w:val="0"/>
          <w:marRight w:val="0"/>
          <w:marTop w:val="0"/>
          <w:marBottom w:val="0"/>
          <w:divBdr>
            <w:top w:val="none" w:sz="0" w:space="0" w:color="auto"/>
            <w:left w:val="none" w:sz="0" w:space="0" w:color="auto"/>
            <w:bottom w:val="none" w:sz="0" w:space="0" w:color="auto"/>
            <w:right w:val="none" w:sz="0" w:space="0" w:color="auto"/>
          </w:divBdr>
          <w:divsChild>
            <w:div w:id="5709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28936">
      <w:bodyDiv w:val="1"/>
      <w:marLeft w:val="0"/>
      <w:marRight w:val="0"/>
      <w:marTop w:val="0"/>
      <w:marBottom w:val="0"/>
      <w:divBdr>
        <w:top w:val="none" w:sz="0" w:space="0" w:color="auto"/>
        <w:left w:val="none" w:sz="0" w:space="0" w:color="auto"/>
        <w:bottom w:val="none" w:sz="0" w:space="0" w:color="auto"/>
        <w:right w:val="none" w:sz="0" w:space="0" w:color="auto"/>
      </w:divBdr>
    </w:div>
    <w:div w:id="478570011">
      <w:bodyDiv w:val="1"/>
      <w:marLeft w:val="0"/>
      <w:marRight w:val="0"/>
      <w:marTop w:val="0"/>
      <w:marBottom w:val="0"/>
      <w:divBdr>
        <w:top w:val="none" w:sz="0" w:space="0" w:color="auto"/>
        <w:left w:val="none" w:sz="0" w:space="0" w:color="auto"/>
        <w:bottom w:val="none" w:sz="0" w:space="0" w:color="auto"/>
        <w:right w:val="none" w:sz="0" w:space="0" w:color="auto"/>
      </w:divBdr>
    </w:div>
    <w:div w:id="691299232">
      <w:bodyDiv w:val="1"/>
      <w:marLeft w:val="0"/>
      <w:marRight w:val="0"/>
      <w:marTop w:val="0"/>
      <w:marBottom w:val="0"/>
      <w:divBdr>
        <w:top w:val="none" w:sz="0" w:space="0" w:color="auto"/>
        <w:left w:val="none" w:sz="0" w:space="0" w:color="auto"/>
        <w:bottom w:val="none" w:sz="0" w:space="0" w:color="auto"/>
        <w:right w:val="none" w:sz="0" w:space="0" w:color="auto"/>
      </w:divBdr>
      <w:divsChild>
        <w:div w:id="743841268">
          <w:marLeft w:val="0"/>
          <w:marRight w:val="0"/>
          <w:marTop w:val="0"/>
          <w:marBottom w:val="0"/>
          <w:divBdr>
            <w:top w:val="none" w:sz="0" w:space="0" w:color="auto"/>
            <w:left w:val="none" w:sz="0" w:space="0" w:color="auto"/>
            <w:bottom w:val="none" w:sz="0" w:space="0" w:color="auto"/>
            <w:right w:val="none" w:sz="0" w:space="0" w:color="auto"/>
          </w:divBdr>
          <w:divsChild>
            <w:div w:id="212653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045282">
      <w:bodyDiv w:val="1"/>
      <w:marLeft w:val="0"/>
      <w:marRight w:val="0"/>
      <w:marTop w:val="0"/>
      <w:marBottom w:val="0"/>
      <w:divBdr>
        <w:top w:val="none" w:sz="0" w:space="0" w:color="auto"/>
        <w:left w:val="none" w:sz="0" w:space="0" w:color="auto"/>
        <w:bottom w:val="none" w:sz="0" w:space="0" w:color="auto"/>
        <w:right w:val="none" w:sz="0" w:space="0" w:color="auto"/>
      </w:divBdr>
      <w:divsChild>
        <w:div w:id="1912811705">
          <w:marLeft w:val="0"/>
          <w:marRight w:val="0"/>
          <w:marTop w:val="0"/>
          <w:marBottom w:val="0"/>
          <w:divBdr>
            <w:top w:val="none" w:sz="0" w:space="0" w:color="auto"/>
            <w:left w:val="none" w:sz="0" w:space="0" w:color="auto"/>
            <w:bottom w:val="none" w:sz="0" w:space="0" w:color="auto"/>
            <w:right w:val="none" w:sz="0" w:space="0" w:color="auto"/>
          </w:divBdr>
          <w:divsChild>
            <w:div w:id="25155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145615">
      <w:bodyDiv w:val="1"/>
      <w:marLeft w:val="0"/>
      <w:marRight w:val="0"/>
      <w:marTop w:val="0"/>
      <w:marBottom w:val="0"/>
      <w:divBdr>
        <w:top w:val="none" w:sz="0" w:space="0" w:color="auto"/>
        <w:left w:val="none" w:sz="0" w:space="0" w:color="auto"/>
        <w:bottom w:val="none" w:sz="0" w:space="0" w:color="auto"/>
        <w:right w:val="none" w:sz="0" w:space="0" w:color="auto"/>
      </w:divBdr>
    </w:div>
    <w:div w:id="1011755475">
      <w:bodyDiv w:val="1"/>
      <w:marLeft w:val="0"/>
      <w:marRight w:val="0"/>
      <w:marTop w:val="0"/>
      <w:marBottom w:val="0"/>
      <w:divBdr>
        <w:top w:val="none" w:sz="0" w:space="0" w:color="auto"/>
        <w:left w:val="none" w:sz="0" w:space="0" w:color="auto"/>
        <w:bottom w:val="none" w:sz="0" w:space="0" w:color="auto"/>
        <w:right w:val="none" w:sz="0" w:space="0" w:color="auto"/>
      </w:divBdr>
    </w:div>
    <w:div w:id="1116756063">
      <w:bodyDiv w:val="1"/>
      <w:marLeft w:val="0"/>
      <w:marRight w:val="0"/>
      <w:marTop w:val="0"/>
      <w:marBottom w:val="0"/>
      <w:divBdr>
        <w:top w:val="none" w:sz="0" w:space="0" w:color="auto"/>
        <w:left w:val="none" w:sz="0" w:space="0" w:color="auto"/>
        <w:bottom w:val="none" w:sz="0" w:space="0" w:color="auto"/>
        <w:right w:val="none" w:sz="0" w:space="0" w:color="auto"/>
      </w:divBdr>
    </w:div>
    <w:div w:id="1171409961">
      <w:bodyDiv w:val="1"/>
      <w:marLeft w:val="0"/>
      <w:marRight w:val="0"/>
      <w:marTop w:val="0"/>
      <w:marBottom w:val="0"/>
      <w:divBdr>
        <w:top w:val="none" w:sz="0" w:space="0" w:color="auto"/>
        <w:left w:val="none" w:sz="0" w:space="0" w:color="auto"/>
        <w:bottom w:val="none" w:sz="0" w:space="0" w:color="auto"/>
        <w:right w:val="none" w:sz="0" w:space="0" w:color="auto"/>
      </w:divBdr>
    </w:div>
    <w:div w:id="1225948073">
      <w:bodyDiv w:val="1"/>
      <w:marLeft w:val="0"/>
      <w:marRight w:val="0"/>
      <w:marTop w:val="0"/>
      <w:marBottom w:val="0"/>
      <w:divBdr>
        <w:top w:val="none" w:sz="0" w:space="0" w:color="auto"/>
        <w:left w:val="none" w:sz="0" w:space="0" w:color="auto"/>
        <w:bottom w:val="none" w:sz="0" w:space="0" w:color="auto"/>
        <w:right w:val="none" w:sz="0" w:space="0" w:color="auto"/>
      </w:divBdr>
    </w:div>
    <w:div w:id="1292832610">
      <w:bodyDiv w:val="1"/>
      <w:marLeft w:val="0"/>
      <w:marRight w:val="0"/>
      <w:marTop w:val="0"/>
      <w:marBottom w:val="0"/>
      <w:divBdr>
        <w:top w:val="none" w:sz="0" w:space="0" w:color="auto"/>
        <w:left w:val="none" w:sz="0" w:space="0" w:color="auto"/>
        <w:bottom w:val="none" w:sz="0" w:space="0" w:color="auto"/>
        <w:right w:val="none" w:sz="0" w:space="0" w:color="auto"/>
      </w:divBdr>
      <w:divsChild>
        <w:div w:id="867790064">
          <w:marLeft w:val="0"/>
          <w:marRight w:val="0"/>
          <w:marTop w:val="0"/>
          <w:marBottom w:val="0"/>
          <w:divBdr>
            <w:top w:val="none" w:sz="0" w:space="0" w:color="auto"/>
            <w:left w:val="none" w:sz="0" w:space="0" w:color="auto"/>
            <w:bottom w:val="none" w:sz="0" w:space="0" w:color="auto"/>
            <w:right w:val="none" w:sz="0" w:space="0" w:color="auto"/>
          </w:divBdr>
          <w:divsChild>
            <w:div w:id="11549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086038">
      <w:bodyDiv w:val="1"/>
      <w:marLeft w:val="0"/>
      <w:marRight w:val="0"/>
      <w:marTop w:val="0"/>
      <w:marBottom w:val="0"/>
      <w:divBdr>
        <w:top w:val="none" w:sz="0" w:space="0" w:color="auto"/>
        <w:left w:val="none" w:sz="0" w:space="0" w:color="auto"/>
        <w:bottom w:val="none" w:sz="0" w:space="0" w:color="auto"/>
        <w:right w:val="none" w:sz="0" w:space="0" w:color="auto"/>
      </w:divBdr>
    </w:div>
    <w:div w:id="1502309318">
      <w:bodyDiv w:val="1"/>
      <w:marLeft w:val="0"/>
      <w:marRight w:val="0"/>
      <w:marTop w:val="0"/>
      <w:marBottom w:val="0"/>
      <w:divBdr>
        <w:top w:val="none" w:sz="0" w:space="0" w:color="auto"/>
        <w:left w:val="none" w:sz="0" w:space="0" w:color="auto"/>
        <w:bottom w:val="none" w:sz="0" w:space="0" w:color="auto"/>
        <w:right w:val="none" w:sz="0" w:space="0" w:color="auto"/>
      </w:divBdr>
      <w:divsChild>
        <w:div w:id="339628650">
          <w:marLeft w:val="0"/>
          <w:marRight w:val="0"/>
          <w:marTop w:val="0"/>
          <w:marBottom w:val="0"/>
          <w:divBdr>
            <w:top w:val="none" w:sz="0" w:space="0" w:color="auto"/>
            <w:left w:val="none" w:sz="0" w:space="0" w:color="auto"/>
            <w:bottom w:val="none" w:sz="0" w:space="0" w:color="auto"/>
            <w:right w:val="none" w:sz="0" w:space="0" w:color="auto"/>
          </w:divBdr>
          <w:divsChild>
            <w:div w:id="283930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726221">
      <w:bodyDiv w:val="1"/>
      <w:marLeft w:val="0"/>
      <w:marRight w:val="0"/>
      <w:marTop w:val="0"/>
      <w:marBottom w:val="0"/>
      <w:divBdr>
        <w:top w:val="none" w:sz="0" w:space="0" w:color="auto"/>
        <w:left w:val="none" w:sz="0" w:space="0" w:color="auto"/>
        <w:bottom w:val="none" w:sz="0" w:space="0" w:color="auto"/>
        <w:right w:val="none" w:sz="0" w:space="0" w:color="auto"/>
      </w:divBdr>
    </w:div>
    <w:div w:id="1716194801">
      <w:bodyDiv w:val="1"/>
      <w:marLeft w:val="0"/>
      <w:marRight w:val="0"/>
      <w:marTop w:val="0"/>
      <w:marBottom w:val="0"/>
      <w:divBdr>
        <w:top w:val="none" w:sz="0" w:space="0" w:color="auto"/>
        <w:left w:val="none" w:sz="0" w:space="0" w:color="auto"/>
        <w:bottom w:val="none" w:sz="0" w:space="0" w:color="auto"/>
        <w:right w:val="none" w:sz="0" w:space="0" w:color="auto"/>
      </w:divBdr>
      <w:divsChild>
        <w:div w:id="2039424138">
          <w:marLeft w:val="0"/>
          <w:marRight w:val="0"/>
          <w:marTop w:val="0"/>
          <w:marBottom w:val="0"/>
          <w:divBdr>
            <w:top w:val="none" w:sz="0" w:space="0" w:color="auto"/>
            <w:left w:val="none" w:sz="0" w:space="0" w:color="auto"/>
            <w:bottom w:val="none" w:sz="0" w:space="0" w:color="auto"/>
            <w:right w:val="none" w:sz="0" w:space="0" w:color="auto"/>
          </w:divBdr>
          <w:divsChild>
            <w:div w:id="90055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886093">
      <w:bodyDiv w:val="1"/>
      <w:marLeft w:val="0"/>
      <w:marRight w:val="0"/>
      <w:marTop w:val="0"/>
      <w:marBottom w:val="0"/>
      <w:divBdr>
        <w:top w:val="none" w:sz="0" w:space="0" w:color="auto"/>
        <w:left w:val="none" w:sz="0" w:space="0" w:color="auto"/>
        <w:bottom w:val="none" w:sz="0" w:space="0" w:color="auto"/>
        <w:right w:val="none" w:sz="0" w:space="0" w:color="auto"/>
      </w:divBdr>
    </w:div>
    <w:div w:id="1816796862">
      <w:bodyDiv w:val="1"/>
      <w:marLeft w:val="0"/>
      <w:marRight w:val="0"/>
      <w:marTop w:val="0"/>
      <w:marBottom w:val="0"/>
      <w:divBdr>
        <w:top w:val="none" w:sz="0" w:space="0" w:color="auto"/>
        <w:left w:val="none" w:sz="0" w:space="0" w:color="auto"/>
        <w:bottom w:val="none" w:sz="0" w:space="0" w:color="auto"/>
        <w:right w:val="none" w:sz="0" w:space="0" w:color="auto"/>
      </w:divBdr>
      <w:divsChild>
        <w:div w:id="741753333">
          <w:marLeft w:val="0"/>
          <w:marRight w:val="0"/>
          <w:marTop w:val="0"/>
          <w:marBottom w:val="0"/>
          <w:divBdr>
            <w:top w:val="none" w:sz="0" w:space="0" w:color="auto"/>
            <w:left w:val="none" w:sz="0" w:space="0" w:color="auto"/>
            <w:bottom w:val="none" w:sz="0" w:space="0" w:color="auto"/>
            <w:right w:val="none" w:sz="0" w:space="0" w:color="auto"/>
          </w:divBdr>
          <w:divsChild>
            <w:div w:id="49627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951145">
      <w:bodyDiv w:val="1"/>
      <w:marLeft w:val="0"/>
      <w:marRight w:val="0"/>
      <w:marTop w:val="0"/>
      <w:marBottom w:val="0"/>
      <w:divBdr>
        <w:top w:val="none" w:sz="0" w:space="0" w:color="auto"/>
        <w:left w:val="none" w:sz="0" w:space="0" w:color="auto"/>
        <w:bottom w:val="none" w:sz="0" w:space="0" w:color="auto"/>
        <w:right w:val="none" w:sz="0" w:space="0" w:color="auto"/>
      </w:divBdr>
    </w:div>
    <w:div w:id="2049330025">
      <w:bodyDiv w:val="1"/>
      <w:marLeft w:val="0"/>
      <w:marRight w:val="0"/>
      <w:marTop w:val="0"/>
      <w:marBottom w:val="0"/>
      <w:divBdr>
        <w:top w:val="none" w:sz="0" w:space="0" w:color="auto"/>
        <w:left w:val="none" w:sz="0" w:space="0" w:color="auto"/>
        <w:bottom w:val="none" w:sz="0" w:space="0" w:color="auto"/>
        <w:right w:val="none" w:sz="0" w:space="0" w:color="auto"/>
      </w:divBdr>
      <w:divsChild>
        <w:div w:id="2146578992">
          <w:marLeft w:val="0"/>
          <w:marRight w:val="0"/>
          <w:marTop w:val="0"/>
          <w:marBottom w:val="0"/>
          <w:divBdr>
            <w:top w:val="none" w:sz="0" w:space="0" w:color="auto"/>
            <w:left w:val="none" w:sz="0" w:space="0" w:color="auto"/>
            <w:bottom w:val="none" w:sz="0" w:space="0" w:color="auto"/>
            <w:right w:val="none" w:sz="0" w:space="0" w:color="auto"/>
          </w:divBdr>
          <w:divsChild>
            <w:div w:id="13495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497573">
      <w:bodyDiv w:val="1"/>
      <w:marLeft w:val="0"/>
      <w:marRight w:val="0"/>
      <w:marTop w:val="0"/>
      <w:marBottom w:val="0"/>
      <w:divBdr>
        <w:top w:val="none" w:sz="0" w:space="0" w:color="auto"/>
        <w:left w:val="none" w:sz="0" w:space="0" w:color="auto"/>
        <w:bottom w:val="none" w:sz="0" w:space="0" w:color="auto"/>
        <w:right w:val="none" w:sz="0" w:space="0" w:color="auto"/>
      </w:divBdr>
    </w:div>
    <w:div w:id="2058161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6" Type="http://schemas.openxmlformats.org/officeDocument/2006/relationships/image" Target="media/image4.png"/><Relationship Id="rId107" Type="http://schemas.openxmlformats.org/officeDocument/2006/relationships/image" Target="media/image94.png"/><Relationship Id="rId11" Type="http://schemas.openxmlformats.org/officeDocument/2006/relationships/image" Target="media/image2.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fontTable" Target="fontTable.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3.png"/><Relationship Id="rId17" Type="http://schemas.openxmlformats.org/officeDocument/2006/relationships/hyperlink" Target="http://www.postgresql.org" TargetMode="External"/><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footer" Target="footer1.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20" Type="http://schemas.openxmlformats.org/officeDocument/2006/relationships/image" Target="media/image7.emf"/><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 Type="http://schemas.openxmlformats.org/officeDocument/2006/relationships/header" Target="header2.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oleObject" Target="embeddings/oleObject1.bin"/><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A39DDA9-BFC7-43C8-9291-0D8D0799C7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8131</TotalTime>
  <Pages>277</Pages>
  <Words>96070</Words>
  <Characters>547604</Characters>
  <Application>Microsoft Office Word</Application>
  <DocSecurity>0</DocSecurity>
  <Lines>4563</Lines>
  <Paragraphs>1284</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642390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Willis, Bryan A. (JSC-ER611)</dc:creator>
  <cp:keywords/>
  <dc:description/>
  <cp:lastModifiedBy>Mccluney, R. Kevin (JSC-ER611)</cp:lastModifiedBy>
  <cp:revision>456</cp:revision>
  <cp:lastPrinted>2024-01-30T19:41:00Z</cp:lastPrinted>
  <dcterms:created xsi:type="dcterms:W3CDTF">2020-12-14T23:46:00Z</dcterms:created>
  <dcterms:modified xsi:type="dcterms:W3CDTF">2024-01-30T19:41:00Z</dcterms:modified>
</cp:coreProperties>
</file>